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4F" w:rsidRDefault="004A3C4F" w:rsidP="004A3C4F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Pr="0044455C">
        <w:rPr>
          <w:rFonts w:ascii="Times New Roman" w:hAnsi="Times New Roman"/>
          <w:b/>
        </w:rPr>
        <w:t>. КРИТЕРИЈУМИ</w:t>
      </w:r>
      <w:r>
        <w:rPr>
          <w:rFonts w:ascii="Times New Roman" w:hAnsi="Times New Roman"/>
          <w:b/>
        </w:rPr>
        <w:t xml:space="preserve"> ЗА ИЗБОР НАЈПОВОЉНИЈЕ </w:t>
      </w:r>
      <w:r w:rsidRPr="008A0C70">
        <w:rPr>
          <w:rFonts w:ascii="Times New Roman" w:hAnsi="Times New Roman"/>
          <w:b/>
        </w:rPr>
        <w:t>ПОНУДЕ</w:t>
      </w:r>
    </w:p>
    <w:p w:rsidR="004A3C4F" w:rsidRDefault="004A3C4F" w:rsidP="004A3C4F">
      <w:pPr>
        <w:spacing w:line="240" w:lineRule="auto"/>
        <w:jc w:val="center"/>
        <w:rPr>
          <w:rFonts w:ascii="Times New Roman" w:hAnsi="Times New Roman"/>
          <w:b/>
        </w:rPr>
      </w:pPr>
    </w:p>
    <w:p w:rsidR="004A3C4F" w:rsidRPr="008A0C70" w:rsidRDefault="004A3C4F" w:rsidP="004A3C4F">
      <w:pPr>
        <w:spacing w:line="240" w:lineRule="auto"/>
        <w:jc w:val="center"/>
        <w:rPr>
          <w:rFonts w:ascii="Times New Roman" w:hAnsi="Times New Roman"/>
          <w:b/>
        </w:rPr>
      </w:pPr>
    </w:p>
    <w:p w:rsidR="004A3C4F" w:rsidRDefault="004A3C4F" w:rsidP="00DE11DE">
      <w:pPr>
        <w:spacing w:after="0"/>
        <w:ind w:firstLine="39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 складу са чланом </w:t>
      </w:r>
      <w:r w:rsidR="00FC611A">
        <w:rPr>
          <w:rFonts w:ascii="Times New Roman" w:hAnsi="Times New Roman"/>
          <w:lang w:val="en-US"/>
        </w:rPr>
        <w:t>85</w:t>
      </w:r>
      <w:r w:rsidRPr="008A0C70">
        <w:rPr>
          <w:rFonts w:ascii="Times New Roman" w:hAnsi="Times New Roman"/>
        </w:rPr>
        <w:t xml:space="preserve">. Закона о јавним набавкама и поступку избора </w:t>
      </w:r>
      <w:r>
        <w:rPr>
          <w:rFonts w:ascii="Times New Roman" w:hAnsi="Times New Roman"/>
        </w:rPr>
        <w:t xml:space="preserve">     </w:t>
      </w:r>
      <w:r w:rsidR="006B034D">
        <w:rPr>
          <w:rFonts w:ascii="Times New Roman" w:hAnsi="Times New Roman"/>
        </w:rPr>
        <w:t xml:space="preserve">                   најповољније</w:t>
      </w:r>
      <w:r w:rsidR="006B034D">
        <w:rPr>
          <w:rFonts w:ascii="Times New Roman" w:hAnsi="Times New Roman"/>
          <w:lang w:val="en-US"/>
        </w:rPr>
        <w:t xml:space="preserve"> </w:t>
      </w:r>
      <w:r w:rsidRPr="008A0C70">
        <w:rPr>
          <w:rFonts w:ascii="Times New Roman" w:hAnsi="Times New Roman"/>
        </w:rPr>
        <w:t xml:space="preserve">понуде </w:t>
      </w:r>
      <w:r>
        <w:rPr>
          <w:rFonts w:ascii="Times New Roman" w:hAnsi="Times New Roman"/>
        </w:rPr>
        <w:t>рангирање по</w:t>
      </w:r>
      <w:r w:rsidR="00DE11DE">
        <w:rPr>
          <w:rFonts w:ascii="Times New Roman" w:hAnsi="Times New Roman"/>
        </w:rPr>
        <w:t>нуда вршиће се на следећи начин</w:t>
      </w:r>
      <w:r>
        <w:rPr>
          <w:rFonts w:ascii="Times New Roman" w:hAnsi="Times New Roman"/>
        </w:rPr>
        <w:t xml:space="preserve">:                                                                                        </w:t>
      </w:r>
      <w:r w:rsidR="0069403B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За партију 1</w:t>
      </w:r>
      <w:r w:rsidR="00C83C69">
        <w:rPr>
          <w:rFonts w:ascii="Times New Roman" w:hAnsi="Times New Roman"/>
          <w:lang w:val="en-US"/>
        </w:rPr>
        <w:t xml:space="preserve">,2 </w:t>
      </w:r>
      <w:r w:rsidR="00B8588B">
        <w:rPr>
          <w:rFonts w:ascii="Times New Roman" w:hAnsi="Times New Roman"/>
          <w:lang w:val="en-US"/>
        </w:rPr>
        <w:t>,</w:t>
      </w:r>
      <w:r w:rsidR="00ED1D10">
        <w:rPr>
          <w:rFonts w:ascii="Times New Roman" w:hAnsi="Times New Roman"/>
          <w:lang w:val="en-US"/>
        </w:rPr>
        <w:t>4</w:t>
      </w:r>
      <w:r w:rsidR="00B8588B">
        <w:rPr>
          <w:rFonts w:ascii="Times New Roman" w:hAnsi="Times New Roman"/>
          <w:lang w:val="en-US"/>
        </w:rPr>
        <w:t xml:space="preserve"> </w:t>
      </w:r>
      <w:r w:rsidR="00B8588B">
        <w:rPr>
          <w:rFonts w:ascii="Times New Roman" w:hAnsi="Times New Roman"/>
        </w:rPr>
        <w:t>и 5</w:t>
      </w:r>
      <w:r>
        <w:rPr>
          <w:rFonts w:ascii="Times New Roman" w:hAnsi="Times New Roman"/>
        </w:rPr>
        <w:t xml:space="preserve"> </w:t>
      </w:r>
      <w:r w:rsidRPr="008A0C70">
        <w:rPr>
          <w:rFonts w:ascii="Times New Roman" w:hAnsi="Times New Roman"/>
        </w:rPr>
        <w:t xml:space="preserve">биће примењен критеријум </w:t>
      </w:r>
      <w:r>
        <w:rPr>
          <w:rFonts w:ascii="Times New Roman" w:hAnsi="Times New Roman"/>
          <w:b/>
          <w:bCs/>
        </w:rPr>
        <w:t>ЕКОНОМСКИ НАЈПОВОЉНИЈЕ</w:t>
      </w:r>
      <w:r w:rsidRPr="008A0C70">
        <w:rPr>
          <w:rFonts w:ascii="Times New Roman" w:hAnsi="Times New Roman"/>
          <w:b/>
          <w:bCs/>
        </w:rPr>
        <w:t xml:space="preserve"> ПОНУД</w:t>
      </w:r>
      <w:r>
        <w:rPr>
          <w:rFonts w:ascii="Times New Roman" w:hAnsi="Times New Roman"/>
          <w:b/>
          <w:bCs/>
        </w:rPr>
        <w:t>Е</w:t>
      </w:r>
      <w:r>
        <w:rPr>
          <w:rFonts w:ascii="Times New Roman" w:hAnsi="Times New Roman"/>
        </w:rPr>
        <w:t xml:space="preserve">. </w:t>
      </w:r>
    </w:p>
    <w:p w:rsidR="004A3C4F" w:rsidRPr="008C1A6F" w:rsidRDefault="004A3C4F" w:rsidP="004A3C4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партију </w:t>
      </w:r>
      <w:r w:rsidR="00C83C69">
        <w:rPr>
          <w:rFonts w:ascii="Times New Roman" w:hAnsi="Times New Roman"/>
        </w:rPr>
        <w:t xml:space="preserve">3 </w:t>
      </w:r>
      <w:r>
        <w:rPr>
          <w:rFonts w:ascii="Times New Roman" w:hAnsi="Times New Roman"/>
        </w:rPr>
        <w:t xml:space="preserve">примењиваће се критеријум </w:t>
      </w:r>
      <w:r w:rsidRPr="008A0C70">
        <w:rPr>
          <w:rFonts w:ascii="Times New Roman" w:hAnsi="Times New Roman"/>
          <w:b/>
        </w:rPr>
        <w:t>НАЈНИЖЕ ПОНУЂЕНЕ ЦЕНЕ</w:t>
      </w:r>
      <w:r>
        <w:rPr>
          <w:rFonts w:ascii="Times New Roman" w:hAnsi="Times New Roman"/>
        </w:rPr>
        <w:t xml:space="preserve">.  </w:t>
      </w:r>
    </w:p>
    <w:p w:rsidR="004A3C4F" w:rsidRDefault="004A3C4F" w:rsidP="004A3C4F">
      <w:pPr>
        <w:rPr>
          <w:b/>
        </w:rPr>
      </w:pPr>
    </w:p>
    <w:p w:rsidR="004A3C4F" w:rsidRDefault="004A3C4F" w:rsidP="004A3C4F">
      <w:pPr>
        <w:rPr>
          <w:b/>
        </w:rPr>
      </w:pPr>
    </w:p>
    <w:p w:rsidR="004A3C4F" w:rsidRPr="00160E3A" w:rsidRDefault="004A3C4F" w:rsidP="004A3C4F">
      <w:pPr>
        <w:rPr>
          <w:b/>
          <w:sz w:val="28"/>
          <w:szCs w:val="28"/>
        </w:rPr>
      </w:pPr>
      <w:r w:rsidRPr="00160E3A">
        <w:rPr>
          <w:b/>
          <w:sz w:val="28"/>
          <w:szCs w:val="28"/>
        </w:rPr>
        <w:t>ПАРТИЈА 1</w:t>
      </w:r>
    </w:p>
    <w:p w:rsidR="004A3C4F" w:rsidRDefault="004A3C4F" w:rsidP="004A3C4F">
      <w:pPr>
        <w:rPr>
          <w:rFonts w:ascii="Times New Roman" w:hAnsi="Times New Roman"/>
          <w:b/>
          <w:lang w:val="en-US"/>
        </w:rPr>
      </w:pPr>
      <w:r w:rsidRPr="008A0C70">
        <w:rPr>
          <w:rFonts w:ascii="Times New Roman" w:hAnsi="Times New Roman"/>
          <w:b/>
        </w:rPr>
        <w:t xml:space="preserve">Рангирање партије </w:t>
      </w:r>
      <w:r>
        <w:rPr>
          <w:rFonts w:ascii="Times New Roman" w:hAnsi="Times New Roman"/>
          <w:b/>
        </w:rPr>
        <w:t>1</w:t>
      </w:r>
      <w:r w:rsidRPr="008A0C70">
        <w:rPr>
          <w:rFonts w:ascii="Times New Roman" w:hAnsi="Times New Roman"/>
          <w:b/>
        </w:rPr>
        <w:t xml:space="preserve"> вршиће се на следећи начин, односно по формули:</w:t>
      </w:r>
    </w:p>
    <w:p w:rsidR="00B8588B" w:rsidRPr="00B8588B" w:rsidRDefault="00B8588B" w:rsidP="004A3C4F">
      <w:r w:rsidRPr="00B8588B">
        <w:t>T=0.19*k1+0.26*k2+0.31*k3+0.24*k4</w:t>
      </w:r>
    </w:p>
    <w:p w:rsidR="004A3C4F" w:rsidRPr="001E351E" w:rsidRDefault="004A3C4F" w:rsidP="004A3C4F">
      <w:pPr>
        <w:rPr>
          <w:sz w:val="16"/>
          <w:szCs w:val="16"/>
        </w:rPr>
      </w:pPr>
      <w:r>
        <w:t>Т</w:t>
      </w:r>
      <w:r>
        <w:rPr>
          <w:vertAlign w:val="subscript"/>
          <w:lang w:val="en-US"/>
        </w:rPr>
        <w:t>max</w:t>
      </w:r>
      <w:r>
        <w:rPr>
          <w:lang w:val="en-US"/>
        </w:rPr>
        <w:t>=</w:t>
      </w:r>
      <w:r>
        <w:t>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A3C4F" w:rsidRPr="00C64831" w:rsidRDefault="00F17C08" w:rsidP="004A3C4F">
      <w:pPr>
        <w:rPr>
          <w:lang w:val="en-US"/>
        </w:rPr>
      </w:pPr>
      <w:r>
        <w:rPr>
          <w:lang w:val="en-US"/>
        </w:rPr>
        <w:t>k</w:t>
      </w:r>
      <w:r w:rsidR="004A3C4F" w:rsidRPr="00D138E0">
        <w:rPr>
          <w:vertAlign w:val="subscript"/>
          <w:lang w:val="en-US"/>
        </w:rPr>
        <w:t>i</w:t>
      </w:r>
      <w:r w:rsidR="004A3C4F">
        <w:t xml:space="preserve">= </w:t>
      </w:r>
      <w:r>
        <w:rPr>
          <w:lang w:val="en-US"/>
        </w:rPr>
        <w:t>C</w:t>
      </w:r>
      <w:r w:rsidR="004A3C4F" w:rsidRPr="00D138E0">
        <w:rPr>
          <w:vertAlign w:val="subscript"/>
          <w:lang w:val="en-US"/>
        </w:rPr>
        <w:t>i</w:t>
      </w:r>
      <w:r w:rsidR="004A3C4F">
        <w:t>+</w:t>
      </w:r>
      <w:r w:rsidR="004A3C4F">
        <w:rPr>
          <w:lang w:val="sr-Latn-CS"/>
        </w:rPr>
        <w:t>G</w:t>
      </w:r>
      <w:r w:rsidR="004A3C4F" w:rsidRPr="00D138E0">
        <w:rPr>
          <w:vertAlign w:val="subscript"/>
          <w:lang w:val="en-US"/>
        </w:rPr>
        <w:t>i</w:t>
      </w:r>
      <w:r w:rsidR="004A3C4F">
        <w:rPr>
          <w:lang w:val="en-US"/>
        </w:rPr>
        <w:t xml:space="preserve">,        </w:t>
      </w:r>
      <w:r w:rsidR="004A3C4F">
        <w:t xml:space="preserve">где је </w:t>
      </w:r>
      <w:r w:rsidR="004A3C4F">
        <w:rPr>
          <w:lang w:val="en-US"/>
        </w:rPr>
        <w:t xml:space="preserve">    i</w:t>
      </w:r>
      <w:r w:rsidR="004A3C4F">
        <w:t xml:space="preserve"> </w:t>
      </w:r>
      <w:r w:rsidR="004A3C4F">
        <w:rPr>
          <w:lang w:val="en-US"/>
        </w:rPr>
        <w:t>=</w:t>
      </w:r>
      <w:r w:rsidR="004A3C4F">
        <w:t xml:space="preserve"> 1</w:t>
      </w:r>
      <w:r w:rsidR="004A3C4F">
        <w:rPr>
          <w:lang w:val="en-US"/>
        </w:rPr>
        <w:t>-</w:t>
      </w:r>
      <w:r w:rsidR="00655085">
        <w:rPr>
          <w:lang w:val="en-US"/>
        </w:rPr>
        <w:t>4</w:t>
      </w:r>
    </w:p>
    <w:p w:rsidR="004A3C4F" w:rsidRDefault="004A3C4F" w:rsidP="004A3C4F">
      <w:pPr>
        <w:jc w:val="both"/>
        <w:rPr>
          <w:rFonts w:ascii="Times New Roman" w:hAnsi="Times New Roman"/>
          <w:lang w:val="sr-Latn-CS"/>
        </w:rPr>
      </w:pPr>
      <w:r>
        <w:rPr>
          <w:rFonts w:ascii="Times New Roman" w:hAnsi="Times New Roman"/>
        </w:rPr>
        <w:t xml:space="preserve">Где је </w:t>
      </w:r>
      <w:r w:rsidR="00F17C08">
        <w:rPr>
          <w:rFonts w:ascii="Times New Roman" w:hAnsi="Times New Roman"/>
          <w:lang w:val="sr-Latn-CS"/>
        </w:rPr>
        <w:t>k</w:t>
      </w:r>
      <w:r w:rsidRPr="00932957">
        <w:rPr>
          <w:rFonts w:ascii="Times New Roman" w:hAnsi="Times New Roman"/>
          <w:i/>
          <w:lang w:val="sr-Latn-CS"/>
        </w:rPr>
        <w:t>i</w:t>
      </w:r>
      <w:r>
        <w:rPr>
          <w:rFonts w:ascii="Times New Roman" w:hAnsi="Times New Roman"/>
        </w:rPr>
        <w:t xml:space="preserve"> –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 xml:space="preserve">ставке </w:t>
      </w:r>
      <w:r w:rsidR="00834C66">
        <w:rPr>
          <w:rFonts w:ascii="Times New Roman" w:hAnsi="Times New Roman"/>
        </w:rPr>
        <w:t>1</w:t>
      </w:r>
      <w:r w:rsidR="00834C66">
        <w:rPr>
          <w:rFonts w:ascii="Times New Roman" w:hAnsi="Times New Roman"/>
          <w:lang w:val="en-US"/>
        </w:rPr>
        <w:t xml:space="preserve">-4 </w:t>
      </w:r>
      <w:r>
        <w:rPr>
          <w:rFonts w:ascii="Times New Roman" w:hAnsi="Times New Roman"/>
        </w:rPr>
        <w:t xml:space="preserve">наведене у техн. спецификацији; </w:t>
      </w:r>
      <w:r w:rsidR="00F17C08">
        <w:rPr>
          <w:lang w:val="sr-Latn-CS"/>
        </w:rPr>
        <w:t>C</w:t>
      </w:r>
      <w:r w:rsidRPr="00E821EC">
        <w:rPr>
          <w:vertAlign w:val="subscript"/>
          <w:lang w:val="sr-Latn-CS"/>
        </w:rPr>
        <w:t>i</w:t>
      </w:r>
      <w:r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</w:rPr>
        <w:t>цена за ставке 1</w:t>
      </w:r>
      <w:r>
        <w:rPr>
          <w:rFonts w:ascii="Times New Roman" w:hAnsi="Times New Roman"/>
          <w:lang w:val="en-US"/>
        </w:rPr>
        <w:t>-</w:t>
      </w:r>
      <w:r w:rsidR="00655085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lang w:val="sr-Latn-CS"/>
        </w:rPr>
        <w:t xml:space="preserve"> </w:t>
      </w:r>
    </w:p>
    <w:p w:rsidR="004A3C4F" w:rsidRDefault="004A3C4F" w:rsidP="004A3C4F">
      <w:pPr>
        <w:jc w:val="both"/>
        <w:rPr>
          <w:rFonts w:ascii="Times New Roman" w:hAnsi="Times New Roman"/>
        </w:rPr>
      </w:pP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- гарантни период за ставке 1</w:t>
      </w:r>
      <w:r>
        <w:rPr>
          <w:rFonts w:ascii="Times New Roman" w:hAnsi="Times New Roman"/>
          <w:lang w:val="en-US"/>
        </w:rPr>
        <w:t>-</w:t>
      </w:r>
      <w:r w:rsidR="00655085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>.</w:t>
      </w:r>
    </w:p>
    <w:p w:rsidR="004A3C4F" w:rsidRPr="003F232E" w:rsidRDefault="004A3C4F" w:rsidP="004A3C4F">
      <w:pPr>
        <w:ind w:firstLine="708"/>
        <w:jc w:val="both"/>
        <w:rPr>
          <w:rFonts w:ascii="Times New Roman" w:hAnsi="Times New Roman"/>
        </w:rPr>
      </w:pPr>
      <w:r w:rsidRPr="003F232E">
        <w:rPr>
          <w:rFonts w:ascii="Times New Roman" w:hAnsi="Times New Roman"/>
          <w:lang w:val="ru-RU"/>
        </w:rPr>
        <w:t xml:space="preserve">Напомена : Ова формула представља основни критеријум за рангирање за партију </w:t>
      </w:r>
      <w:r w:rsidR="00DE11DE">
        <w:rPr>
          <w:rFonts w:ascii="Times New Roman" w:hAnsi="Times New Roman"/>
          <w:lang w:val="en-US"/>
        </w:rPr>
        <w:t>1</w:t>
      </w:r>
      <w:r w:rsidRPr="003F232E">
        <w:rPr>
          <w:rFonts w:ascii="Times New Roman" w:hAnsi="Times New Roman"/>
          <w:lang w:val="ru-RU"/>
        </w:rPr>
        <w:t>, на основу гарантног периода и цене, за сваког понуђача посебно. За успешну примену формуле потребно је утврдити број бодова, и за гарантни период и за цену</w:t>
      </w:r>
      <w:r>
        <w:rPr>
          <w:rFonts w:ascii="Times New Roman" w:hAnsi="Times New Roman"/>
          <w:lang w:val="ru-RU"/>
        </w:rPr>
        <w:t xml:space="preserve"> </w:t>
      </w:r>
      <w:r w:rsidRPr="00E821EC">
        <w:rPr>
          <w:rFonts w:ascii="Times New Roman" w:hAnsi="Times New Roman"/>
          <w:lang w:val="ru-RU"/>
        </w:rPr>
        <w:t xml:space="preserve">по </w:t>
      </w:r>
      <w:r>
        <w:rPr>
          <w:rFonts w:ascii="Times New Roman" w:hAnsi="Times New Roman"/>
          <w:lang w:val="ru-RU"/>
        </w:rPr>
        <w:t>ставкама</w:t>
      </w:r>
      <w:r w:rsidRPr="00E821EC">
        <w:rPr>
          <w:rFonts w:ascii="Times New Roman" w:hAnsi="Times New Roman"/>
          <w:lang w:val="ru-RU"/>
        </w:rPr>
        <w:t xml:space="preserve"> из техничке спецификације,</w:t>
      </w:r>
      <w:r w:rsidRPr="003F232E">
        <w:rPr>
          <w:rFonts w:ascii="Times New Roman" w:hAnsi="Times New Roman"/>
          <w:lang w:val="ru-RU"/>
        </w:rPr>
        <w:t xml:space="preserve"> за сваког понућача посебно. </w:t>
      </w:r>
      <w:r w:rsidRPr="003F232E">
        <w:rPr>
          <w:rFonts w:ascii="Times New Roman" w:hAnsi="Times New Roman"/>
        </w:rPr>
        <w:t xml:space="preserve">Бодови се утврђују на следећи начин : </w:t>
      </w:r>
    </w:p>
    <w:p w:rsidR="004A3C4F" w:rsidRDefault="004A3C4F" w:rsidP="004A3C4F">
      <w:pPr>
        <w:spacing w:after="0"/>
        <w:ind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Број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бодова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цену,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ставке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1</w:t>
      </w:r>
      <w:r>
        <w:rPr>
          <w:rFonts w:ascii="Times New Roman" w:hAnsi="Times New Roman"/>
          <w:lang w:val="en-US"/>
        </w:rPr>
        <w:t>-</w:t>
      </w:r>
      <w:r w:rsidR="00655085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израчунаваће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се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формули  </w:t>
      </w:r>
    </w:p>
    <w:p w:rsidR="004A3C4F" w:rsidRDefault="004A3C4F" w:rsidP="004A3C4F">
      <w:pPr>
        <w:spacing w:after="0"/>
        <w:jc w:val="both"/>
        <w:rPr>
          <w:rFonts w:ascii="Times New Roman" w:hAnsi="Times New Roman"/>
          <w:lang w:val="en-US"/>
        </w:rPr>
      </w:pPr>
      <w:r w:rsidRPr="00950289">
        <w:rPr>
          <w:sz w:val="24"/>
          <w:szCs w:val="24"/>
          <w:lang w:val="sr-Latn-CS"/>
        </w:rPr>
        <w:t>C</w:t>
      </w:r>
      <w:r w:rsidRPr="00E821EC">
        <w:rPr>
          <w:sz w:val="24"/>
          <w:szCs w:val="24"/>
          <w:vertAlign w:val="subscript"/>
          <w:lang w:val="sr-Latn-CS"/>
        </w:rPr>
        <w:t>i</w:t>
      </w:r>
      <w:r w:rsidRPr="00950289">
        <w:rPr>
          <w:sz w:val="24"/>
          <w:szCs w:val="24"/>
          <w:lang w:val="sr-Latn-C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sr-Latn-C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sr-Latn-CS"/>
              </w:rPr>
              <m:t>најповољнија понуда*80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sr-Latn-CS"/>
              </w:rPr>
              <m:t>понуда која се посматра</m:t>
            </m:r>
          </m:den>
        </m:f>
      </m:oMath>
      <w:r w:rsidRPr="00950289">
        <w:rPr>
          <w:rFonts w:eastAsia="Times New Roman"/>
          <w:sz w:val="32"/>
          <w:szCs w:val="32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и тако израчунат број бодова за цену, за ставке 1</w:t>
      </w:r>
      <w:r>
        <w:rPr>
          <w:rFonts w:ascii="Times New Roman" w:hAnsi="Times New Roman"/>
          <w:lang w:val="en-US"/>
        </w:rPr>
        <w:t>-</w:t>
      </w:r>
      <w:r w:rsidR="00655085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4A3C4F" w:rsidRPr="00E821EC" w:rsidRDefault="004A3C4F" w:rsidP="004A3C4F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9A00DE">
        <w:rPr>
          <w:rFonts w:ascii="Times New Roman" w:hAnsi="Times New Roman"/>
          <w:b/>
          <w:i/>
          <w:sz w:val="18"/>
          <w:szCs w:val="18"/>
        </w:rPr>
        <w:t>(</w:t>
      </w:r>
      <w:r w:rsidRPr="00E821EC">
        <w:rPr>
          <w:rFonts w:ascii="Times New Roman" w:hAnsi="Times New Roman"/>
          <w:b/>
          <w:i/>
          <w:sz w:val="20"/>
          <w:szCs w:val="20"/>
        </w:rPr>
        <w:t>Напомена. Најповољнија понуда је понуда са најнижом ценом )</w:t>
      </w:r>
    </w:p>
    <w:p w:rsidR="004A3C4F" w:rsidRDefault="004A3C4F" w:rsidP="004A3C4F">
      <w:pPr>
        <w:spacing w:after="0"/>
        <w:ind w:firstLine="706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2. Број бодова за гарантни период, за ставке 1-</w:t>
      </w:r>
      <w:r w:rsidR="00655085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 xml:space="preserve">, израчунаваће се по формули  </w:t>
      </w: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понуда која се посматра*20</m:t>
            </m:r>
          </m:num>
          <m:den>
            <m:r>
              <w:rPr>
                <w:rFonts w:ascii="Cambria Math" w:hAnsi="Cambria Math"/>
              </w:rPr>
              <m:t>најповољнија понуда</m:t>
            </m:r>
          </m:den>
        </m:f>
      </m:oMath>
      <w:r>
        <w:t xml:space="preserve"> </w:t>
      </w:r>
      <w:r>
        <w:rPr>
          <w:rFonts w:ascii="Times New Roman" w:hAnsi="Times New Roman"/>
        </w:rPr>
        <w:t xml:space="preserve"> и тако израчунат број бодова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за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гарантни период,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 w:rsidR="0069403B">
        <w:rPr>
          <w:rFonts w:ascii="Times New Roman" w:hAnsi="Times New Roman"/>
        </w:rPr>
        <w:t>ставке 1</w:t>
      </w:r>
      <w:r>
        <w:rPr>
          <w:rFonts w:ascii="Times New Roman" w:hAnsi="Times New Roman"/>
        </w:rPr>
        <w:t>-</w:t>
      </w:r>
      <w:r w:rsidR="00655085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4A3C4F" w:rsidRPr="00E821EC" w:rsidRDefault="00F7595E" w:rsidP="004A3C4F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(</w:t>
      </w:r>
      <w:r w:rsidR="004A3C4F" w:rsidRPr="00E821EC">
        <w:rPr>
          <w:rFonts w:ascii="Times New Roman" w:hAnsi="Times New Roman"/>
          <w:b/>
          <w:i/>
          <w:sz w:val="20"/>
          <w:szCs w:val="20"/>
        </w:rPr>
        <w:t>Напомена : Најповољнија понуда је понуда са најдужим гарантним периодом )</w:t>
      </w:r>
    </w:p>
    <w:p w:rsidR="007711D5" w:rsidRDefault="007711D5">
      <w:pPr>
        <w:rPr>
          <w:lang w:val="en-US"/>
        </w:rPr>
      </w:pPr>
    </w:p>
    <w:p w:rsidR="00315428" w:rsidRDefault="00315428">
      <w:pPr>
        <w:rPr>
          <w:lang w:val="en-US"/>
        </w:rPr>
      </w:pPr>
    </w:p>
    <w:p w:rsidR="00315428" w:rsidRDefault="00315428">
      <w:pPr>
        <w:rPr>
          <w:lang w:val="en-US"/>
        </w:rPr>
      </w:pPr>
    </w:p>
    <w:p w:rsidR="00672921" w:rsidRPr="00672921" w:rsidRDefault="00672921" w:rsidP="00672921">
      <w:pPr>
        <w:rPr>
          <w:b/>
          <w:sz w:val="28"/>
          <w:szCs w:val="28"/>
          <w:lang w:val="en-US"/>
        </w:rPr>
      </w:pPr>
      <w:r w:rsidRPr="00160E3A">
        <w:rPr>
          <w:b/>
          <w:sz w:val="28"/>
          <w:szCs w:val="28"/>
        </w:rPr>
        <w:lastRenderedPageBreak/>
        <w:t xml:space="preserve">ПАРТИЈА </w:t>
      </w:r>
      <w:r>
        <w:rPr>
          <w:b/>
          <w:sz w:val="28"/>
          <w:szCs w:val="28"/>
          <w:lang w:val="en-US"/>
        </w:rPr>
        <w:t>2</w:t>
      </w:r>
    </w:p>
    <w:p w:rsidR="00672921" w:rsidRDefault="00672921" w:rsidP="00672921">
      <w:pPr>
        <w:rPr>
          <w:rFonts w:ascii="Times New Roman" w:hAnsi="Times New Roman"/>
          <w:b/>
          <w:lang w:val="en-US"/>
        </w:rPr>
      </w:pPr>
      <w:r w:rsidRPr="008A0C70">
        <w:rPr>
          <w:rFonts w:ascii="Times New Roman" w:hAnsi="Times New Roman"/>
          <w:b/>
        </w:rPr>
        <w:t xml:space="preserve">Рангирање партије </w:t>
      </w:r>
      <w:r w:rsidR="00D93DC9">
        <w:rPr>
          <w:rFonts w:ascii="Times New Roman" w:hAnsi="Times New Roman"/>
          <w:b/>
        </w:rPr>
        <w:t>2</w:t>
      </w:r>
      <w:r w:rsidRPr="008A0C70">
        <w:rPr>
          <w:rFonts w:ascii="Times New Roman" w:hAnsi="Times New Roman"/>
          <w:b/>
        </w:rPr>
        <w:t xml:space="preserve"> вршиће се на следећи начин, односно по формули:</w:t>
      </w:r>
    </w:p>
    <w:p w:rsidR="00B8588B" w:rsidRPr="00B8588B" w:rsidRDefault="00B8588B" w:rsidP="00672921">
      <w:r w:rsidRPr="00B8588B">
        <w:t>T=0.04*p1+0.12*p2+0.29*p3+0.05*p4+0.07*p5+0.05*p6+0.09*p7+0.06*p8+0.13*p9+0.1*p10</w:t>
      </w:r>
    </w:p>
    <w:p w:rsidR="00672921" w:rsidRPr="001E351E" w:rsidRDefault="00672921" w:rsidP="00672921">
      <w:pPr>
        <w:rPr>
          <w:sz w:val="16"/>
          <w:szCs w:val="16"/>
        </w:rPr>
      </w:pPr>
      <w:r>
        <w:t>Т</w:t>
      </w:r>
      <w:r>
        <w:rPr>
          <w:vertAlign w:val="subscript"/>
          <w:lang w:val="en-US"/>
        </w:rPr>
        <w:t>max</w:t>
      </w:r>
      <w:r>
        <w:rPr>
          <w:lang w:val="en-US"/>
        </w:rPr>
        <w:t>=</w:t>
      </w:r>
      <w:r>
        <w:t>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2921" w:rsidRPr="00B8588B" w:rsidRDefault="00F17C08" w:rsidP="00672921">
      <w:r>
        <w:rPr>
          <w:lang w:val="en-US"/>
        </w:rPr>
        <w:t>p</w:t>
      </w:r>
      <w:r w:rsidR="00672921" w:rsidRPr="00D138E0">
        <w:rPr>
          <w:vertAlign w:val="subscript"/>
          <w:lang w:val="en-US"/>
        </w:rPr>
        <w:t>i</w:t>
      </w:r>
      <w:r w:rsidR="00672921">
        <w:t xml:space="preserve">= </w:t>
      </w:r>
      <w:r>
        <w:rPr>
          <w:lang w:val="en-US"/>
        </w:rPr>
        <w:t>C</w:t>
      </w:r>
      <w:r w:rsidR="00672921">
        <w:t>+</w:t>
      </w:r>
      <w:r w:rsidR="00672921">
        <w:rPr>
          <w:lang w:val="sr-Latn-CS"/>
        </w:rPr>
        <w:t>G</w:t>
      </w:r>
      <w:r w:rsidR="00672921" w:rsidRPr="00D138E0">
        <w:rPr>
          <w:vertAlign w:val="subscript"/>
          <w:lang w:val="en-US"/>
        </w:rPr>
        <w:t>i</w:t>
      </w:r>
      <w:r w:rsidR="00672921">
        <w:rPr>
          <w:lang w:val="en-US"/>
        </w:rPr>
        <w:t xml:space="preserve">,        </w:t>
      </w:r>
      <w:r w:rsidR="00672921">
        <w:t xml:space="preserve">где је </w:t>
      </w:r>
      <w:r w:rsidR="00672921">
        <w:rPr>
          <w:lang w:val="en-US"/>
        </w:rPr>
        <w:t xml:space="preserve">    i</w:t>
      </w:r>
      <w:r w:rsidR="00672921">
        <w:t xml:space="preserve"> </w:t>
      </w:r>
      <w:r w:rsidR="00672921">
        <w:rPr>
          <w:lang w:val="en-US"/>
        </w:rPr>
        <w:t>=</w:t>
      </w:r>
      <w:r w:rsidR="00672921">
        <w:t xml:space="preserve"> 1</w:t>
      </w:r>
      <w:r w:rsidR="00672921">
        <w:rPr>
          <w:lang w:val="en-US"/>
        </w:rPr>
        <w:t>-</w:t>
      </w:r>
      <w:r w:rsidR="00B8588B">
        <w:t>10</w:t>
      </w:r>
    </w:p>
    <w:p w:rsidR="00672921" w:rsidRDefault="00672921" w:rsidP="00672921">
      <w:pPr>
        <w:jc w:val="both"/>
        <w:rPr>
          <w:rFonts w:ascii="Times New Roman" w:hAnsi="Times New Roman"/>
          <w:lang w:val="sr-Latn-CS"/>
        </w:rPr>
      </w:pPr>
      <w:r>
        <w:rPr>
          <w:rFonts w:ascii="Times New Roman" w:hAnsi="Times New Roman"/>
        </w:rPr>
        <w:t xml:space="preserve">Где је </w:t>
      </w:r>
      <w:r w:rsidR="00F17C08">
        <w:rPr>
          <w:rFonts w:ascii="Times New Roman" w:hAnsi="Times New Roman"/>
          <w:lang w:val="sr-Latn-CS"/>
        </w:rPr>
        <w:t>p</w:t>
      </w:r>
      <w:r w:rsidRPr="00932957">
        <w:rPr>
          <w:rFonts w:ascii="Times New Roman" w:hAnsi="Times New Roman"/>
          <w:i/>
          <w:lang w:val="sr-Latn-CS"/>
        </w:rPr>
        <w:t>i</w:t>
      </w:r>
      <w:r>
        <w:rPr>
          <w:rFonts w:ascii="Times New Roman" w:hAnsi="Times New Roman"/>
        </w:rPr>
        <w:t xml:space="preserve"> –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 xml:space="preserve">ставке </w:t>
      </w:r>
      <w:r w:rsidR="00834C66">
        <w:rPr>
          <w:rFonts w:ascii="Times New Roman" w:hAnsi="Times New Roman"/>
        </w:rPr>
        <w:t>1</w:t>
      </w:r>
      <w:r w:rsidR="00834C66">
        <w:rPr>
          <w:rFonts w:ascii="Times New Roman" w:hAnsi="Times New Roman"/>
          <w:lang w:val="en-US"/>
        </w:rPr>
        <w:t>-</w:t>
      </w:r>
      <w:r w:rsidR="00834C66">
        <w:rPr>
          <w:rFonts w:ascii="Times New Roman" w:hAnsi="Times New Roman"/>
        </w:rPr>
        <w:t>10</w:t>
      </w:r>
      <w:r w:rsidR="00834C66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наведене у техн. спецификацији; </w:t>
      </w:r>
      <w:r w:rsidR="00F17C08">
        <w:rPr>
          <w:lang w:val="sr-Latn-CS"/>
        </w:rPr>
        <w:t>C</w:t>
      </w:r>
      <w:r w:rsidRPr="00E821EC">
        <w:rPr>
          <w:vertAlign w:val="subscript"/>
          <w:lang w:val="sr-Latn-CS"/>
        </w:rPr>
        <w:t>i</w:t>
      </w:r>
      <w:r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</w:rPr>
        <w:t>цена за ставке 1</w:t>
      </w:r>
      <w:r>
        <w:rPr>
          <w:rFonts w:ascii="Times New Roman" w:hAnsi="Times New Roman"/>
          <w:lang w:val="en-US"/>
        </w:rPr>
        <w:t>-</w:t>
      </w:r>
      <w:r w:rsidR="00B8588B">
        <w:rPr>
          <w:rFonts w:ascii="Times New Roman" w:hAnsi="Times New Roman"/>
        </w:rPr>
        <w:t>10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lang w:val="sr-Latn-CS"/>
        </w:rPr>
        <w:t xml:space="preserve"> </w:t>
      </w:r>
    </w:p>
    <w:p w:rsidR="00672921" w:rsidRPr="00B8588B" w:rsidRDefault="00672921" w:rsidP="00672921">
      <w:pPr>
        <w:jc w:val="both"/>
        <w:rPr>
          <w:rFonts w:ascii="Times New Roman" w:hAnsi="Times New Roman"/>
        </w:rPr>
      </w:pP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- гарантни период за ставке 1</w:t>
      </w:r>
      <w:r>
        <w:rPr>
          <w:rFonts w:ascii="Times New Roman" w:hAnsi="Times New Roman"/>
          <w:lang w:val="en-US"/>
        </w:rPr>
        <w:t>-</w:t>
      </w:r>
      <w:r w:rsidR="00B8588B">
        <w:rPr>
          <w:rFonts w:ascii="Times New Roman" w:hAnsi="Times New Roman"/>
        </w:rPr>
        <w:t>10</w:t>
      </w:r>
    </w:p>
    <w:p w:rsidR="00672921" w:rsidRPr="003F232E" w:rsidRDefault="00672921" w:rsidP="000247AD">
      <w:pPr>
        <w:ind w:firstLine="340"/>
        <w:jc w:val="both"/>
        <w:rPr>
          <w:rFonts w:ascii="Times New Roman" w:hAnsi="Times New Roman"/>
        </w:rPr>
      </w:pPr>
      <w:r w:rsidRPr="003F232E">
        <w:rPr>
          <w:rFonts w:ascii="Times New Roman" w:hAnsi="Times New Roman"/>
          <w:lang w:val="ru-RU"/>
        </w:rPr>
        <w:t xml:space="preserve">Напомена : Ова формула представља основни критеријум за рангирање за партију </w:t>
      </w:r>
      <w:r w:rsidR="00055AB3">
        <w:rPr>
          <w:rFonts w:ascii="Times New Roman" w:hAnsi="Times New Roman"/>
        </w:rPr>
        <w:t>2</w:t>
      </w:r>
      <w:r w:rsidRPr="003F232E">
        <w:rPr>
          <w:rFonts w:ascii="Times New Roman" w:hAnsi="Times New Roman"/>
          <w:lang w:val="ru-RU"/>
        </w:rPr>
        <w:t>, на основу гарантног периода и цене, за сваког понуђача посебно. За успешну примену формуле потребно је утврдити број бодова, и за гарантни период и за цену</w:t>
      </w:r>
      <w:r>
        <w:rPr>
          <w:rFonts w:ascii="Times New Roman" w:hAnsi="Times New Roman"/>
          <w:lang w:val="ru-RU"/>
        </w:rPr>
        <w:t xml:space="preserve"> </w:t>
      </w:r>
      <w:r w:rsidRPr="00E821EC">
        <w:rPr>
          <w:rFonts w:ascii="Times New Roman" w:hAnsi="Times New Roman"/>
          <w:lang w:val="ru-RU"/>
        </w:rPr>
        <w:t xml:space="preserve">по </w:t>
      </w:r>
      <w:r>
        <w:rPr>
          <w:rFonts w:ascii="Times New Roman" w:hAnsi="Times New Roman"/>
          <w:lang w:val="ru-RU"/>
        </w:rPr>
        <w:t>ставкама</w:t>
      </w:r>
      <w:r w:rsidRPr="00E821EC">
        <w:rPr>
          <w:rFonts w:ascii="Times New Roman" w:hAnsi="Times New Roman"/>
          <w:lang w:val="ru-RU"/>
        </w:rPr>
        <w:t xml:space="preserve"> из техничке спецификације,</w:t>
      </w:r>
      <w:r w:rsidRPr="003F232E">
        <w:rPr>
          <w:rFonts w:ascii="Times New Roman" w:hAnsi="Times New Roman"/>
          <w:lang w:val="ru-RU"/>
        </w:rPr>
        <w:t xml:space="preserve"> за сваког понућача посебно. </w:t>
      </w:r>
      <w:r w:rsidRPr="003F232E">
        <w:rPr>
          <w:rFonts w:ascii="Times New Roman" w:hAnsi="Times New Roman"/>
        </w:rPr>
        <w:t xml:space="preserve">Бодови се утврђују на следећи начин : </w:t>
      </w:r>
    </w:p>
    <w:p w:rsidR="00672921" w:rsidRDefault="00672921" w:rsidP="00672921">
      <w:pPr>
        <w:spacing w:after="0"/>
        <w:ind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Број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бодова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цену,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ставке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1</w:t>
      </w:r>
      <w:r>
        <w:rPr>
          <w:rFonts w:ascii="Times New Roman" w:hAnsi="Times New Roman"/>
          <w:lang w:val="en-US"/>
        </w:rPr>
        <w:t>-</w:t>
      </w:r>
      <w:r w:rsidR="00B8588B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израчунаваће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се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формули  </w:t>
      </w:r>
    </w:p>
    <w:p w:rsidR="00672921" w:rsidRDefault="00672921" w:rsidP="00672921">
      <w:pPr>
        <w:spacing w:after="0"/>
        <w:jc w:val="both"/>
        <w:rPr>
          <w:rFonts w:ascii="Times New Roman" w:hAnsi="Times New Roman"/>
          <w:lang w:val="en-US"/>
        </w:rPr>
      </w:pPr>
      <w:r w:rsidRPr="00950289">
        <w:rPr>
          <w:sz w:val="24"/>
          <w:szCs w:val="24"/>
          <w:lang w:val="sr-Latn-CS"/>
        </w:rPr>
        <w:t>C</w:t>
      </w:r>
      <w:r w:rsidRPr="00E821EC">
        <w:rPr>
          <w:sz w:val="24"/>
          <w:szCs w:val="24"/>
          <w:vertAlign w:val="subscript"/>
          <w:lang w:val="sr-Latn-CS"/>
        </w:rPr>
        <w:t>i</w:t>
      </w:r>
      <w:r w:rsidRPr="00950289">
        <w:rPr>
          <w:sz w:val="24"/>
          <w:szCs w:val="24"/>
          <w:lang w:val="sr-Latn-C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sr-Latn-C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sr-Latn-CS"/>
              </w:rPr>
              <m:t>најповољнија понуда*80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sr-Latn-CS"/>
              </w:rPr>
              <m:t>понуда која се посматра</m:t>
            </m:r>
          </m:den>
        </m:f>
      </m:oMath>
      <w:r w:rsidRPr="00950289">
        <w:rPr>
          <w:rFonts w:eastAsia="Times New Roman"/>
          <w:sz w:val="32"/>
          <w:szCs w:val="32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и тако израчунат број бодова за цену, за ставке 1</w:t>
      </w:r>
      <w:r>
        <w:rPr>
          <w:rFonts w:ascii="Times New Roman" w:hAnsi="Times New Roman"/>
          <w:lang w:val="en-US"/>
        </w:rPr>
        <w:t>-</w:t>
      </w:r>
      <w:r w:rsidR="00B8588B">
        <w:rPr>
          <w:rFonts w:ascii="Times New Roman" w:hAnsi="Times New Roman"/>
        </w:rPr>
        <w:t>10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672921" w:rsidRPr="00E821EC" w:rsidRDefault="00672921" w:rsidP="0067292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9A00DE">
        <w:rPr>
          <w:rFonts w:ascii="Times New Roman" w:hAnsi="Times New Roman"/>
          <w:b/>
          <w:i/>
          <w:sz w:val="18"/>
          <w:szCs w:val="18"/>
        </w:rPr>
        <w:t xml:space="preserve">( </w:t>
      </w:r>
      <w:r w:rsidRPr="00E821EC">
        <w:rPr>
          <w:rFonts w:ascii="Times New Roman" w:hAnsi="Times New Roman"/>
          <w:b/>
          <w:i/>
          <w:sz w:val="20"/>
          <w:szCs w:val="20"/>
        </w:rPr>
        <w:t>Напомена. Најповољнија понуда је понуда са најнижом ценом )</w:t>
      </w:r>
    </w:p>
    <w:p w:rsidR="00672921" w:rsidRDefault="00672921" w:rsidP="00672921">
      <w:pPr>
        <w:spacing w:after="0"/>
        <w:ind w:firstLine="706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2. Број бодова за гарантни период, за ставке 1-</w:t>
      </w:r>
      <w:r w:rsidR="00B8588B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, израчунаваће се по формули  </w:t>
      </w: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понуда која се посматра*20</m:t>
            </m:r>
          </m:num>
          <m:den>
            <m:r>
              <w:rPr>
                <w:rFonts w:ascii="Cambria Math" w:hAnsi="Cambria Math"/>
              </w:rPr>
              <m:t>најповољнија понуда</m:t>
            </m:r>
          </m:den>
        </m:f>
      </m:oMath>
      <w:r>
        <w:t xml:space="preserve"> </w:t>
      </w:r>
      <w:r>
        <w:rPr>
          <w:rFonts w:ascii="Times New Roman" w:hAnsi="Times New Roman"/>
        </w:rPr>
        <w:t xml:space="preserve"> и тако израчунат број бодова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за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гарантни период,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ставке 1 -</w:t>
      </w:r>
      <w:r w:rsidR="00B8588B">
        <w:rPr>
          <w:rFonts w:ascii="Times New Roman" w:hAnsi="Times New Roman"/>
        </w:rPr>
        <w:t>10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672921" w:rsidRPr="007442DB" w:rsidRDefault="00672921" w:rsidP="00672921">
      <w:pPr>
        <w:rPr>
          <w:b/>
          <w:sz w:val="28"/>
          <w:szCs w:val="28"/>
          <w:lang w:val="en-US"/>
        </w:rPr>
      </w:pPr>
      <w:r w:rsidRPr="00E821EC">
        <w:rPr>
          <w:rFonts w:ascii="Times New Roman" w:hAnsi="Times New Roman"/>
          <w:b/>
          <w:i/>
          <w:sz w:val="20"/>
          <w:szCs w:val="20"/>
        </w:rPr>
        <w:t>( Напомена : Најповољнија понуда је понуда са најдужим гарантним периодом</w:t>
      </w:r>
      <w:r w:rsidR="007442DB">
        <w:rPr>
          <w:rFonts w:ascii="Times New Roman" w:hAnsi="Times New Roman"/>
          <w:b/>
          <w:i/>
          <w:sz w:val="20"/>
          <w:szCs w:val="20"/>
          <w:lang w:val="en-US"/>
        </w:rPr>
        <w:t xml:space="preserve"> )</w:t>
      </w:r>
    </w:p>
    <w:p w:rsidR="00672921" w:rsidRDefault="00672921" w:rsidP="00315428">
      <w:pPr>
        <w:rPr>
          <w:b/>
          <w:sz w:val="28"/>
          <w:szCs w:val="28"/>
        </w:rPr>
      </w:pPr>
    </w:p>
    <w:p w:rsidR="00315428" w:rsidRPr="00160E3A" w:rsidRDefault="00315428" w:rsidP="00315428">
      <w:pPr>
        <w:rPr>
          <w:b/>
          <w:sz w:val="28"/>
          <w:szCs w:val="28"/>
          <w:lang w:val="en-US"/>
        </w:rPr>
      </w:pPr>
      <w:r w:rsidRPr="00160E3A">
        <w:rPr>
          <w:b/>
          <w:sz w:val="28"/>
          <w:szCs w:val="28"/>
        </w:rPr>
        <w:t xml:space="preserve">ПАРТИЈА </w:t>
      </w:r>
      <w:r w:rsidR="00672921">
        <w:rPr>
          <w:b/>
          <w:sz w:val="28"/>
          <w:szCs w:val="28"/>
          <w:lang w:val="en-US"/>
        </w:rPr>
        <w:t>3</w:t>
      </w:r>
    </w:p>
    <w:p w:rsidR="00315428" w:rsidRPr="00160E3A" w:rsidRDefault="00315428" w:rsidP="00160E3A">
      <w:pPr>
        <w:ind w:firstLine="397"/>
        <w:jc w:val="both"/>
        <w:rPr>
          <w:rFonts w:ascii="TimesNewRomanPS-BoldMT" w:hAnsi="TimesNewRomanPS-BoldMT" w:cs="TimesNewRomanPS-BoldMT"/>
          <w:lang w:eastAsia="sr-Cyrl-CS"/>
        </w:rPr>
      </w:pPr>
      <w:r w:rsidRPr="00160E3A">
        <w:rPr>
          <w:rFonts w:ascii="Times New Roman" w:hAnsi="Times New Roman"/>
          <w:b/>
        </w:rPr>
        <w:t xml:space="preserve">За партију </w:t>
      </w:r>
      <w:r w:rsidR="00672921">
        <w:rPr>
          <w:rFonts w:ascii="Times New Roman" w:hAnsi="Times New Roman"/>
          <w:b/>
          <w:lang w:val="en-US"/>
        </w:rPr>
        <w:t>3</w:t>
      </w:r>
      <w:r w:rsidRPr="00160E3A">
        <w:rPr>
          <w:b/>
        </w:rPr>
        <w:t xml:space="preserve"> </w:t>
      </w:r>
      <w:r w:rsidRPr="00160E3A">
        <w:rPr>
          <w:rFonts w:ascii="Times New Roman" w:hAnsi="Times New Roman"/>
          <w:b/>
        </w:rPr>
        <w:t>в</w:t>
      </w:r>
      <w:r w:rsidRPr="00160E3A">
        <w:rPr>
          <w:rFonts w:ascii="Times New Roman" w:hAnsi="Times New Roman"/>
          <w:b/>
          <w:bCs/>
          <w:lang w:eastAsia="sr-Cyrl-CS"/>
        </w:rPr>
        <w:t>редно</w:t>
      </w:r>
      <w:r w:rsidRPr="00160E3A">
        <w:rPr>
          <w:rFonts w:ascii="TimesNewRomanPS-BoldMT" w:hAnsi="TimesNewRomanPS-BoldMT" w:cs="TimesNewRomanPS-BoldMT"/>
          <w:b/>
          <w:bCs/>
          <w:lang w:eastAsia="sr-Cyrl-CS"/>
        </w:rPr>
        <w:t xml:space="preserve">вање и оцењивање понуда вршиће се на основу критеријума </w:t>
      </w:r>
      <w:r w:rsidRPr="00160E3A">
        <w:rPr>
          <w:rFonts w:ascii="Times New Roman" w:hAnsi="Times New Roman"/>
          <w:b/>
          <w:bCs/>
          <w:lang w:eastAsia="sr-Cyrl-CS"/>
        </w:rPr>
        <w:t xml:space="preserve">– </w:t>
      </w:r>
      <w:r w:rsidRPr="00160E3A">
        <w:rPr>
          <w:rFonts w:ascii="TimesNewRomanPS-BoldMT" w:hAnsi="TimesNewRomanPS-BoldMT" w:cs="TimesNewRomanPS-BoldMT"/>
          <w:b/>
          <w:bCs/>
          <w:lang w:eastAsia="sr-Cyrl-CS"/>
        </w:rPr>
        <w:t>НАЈНИЖЕ ПОНУЂЕНЕ ЦЕНЕ ЗА ЦЕЛОКУПНУ ПАРТИЈУ</w:t>
      </w:r>
      <w:r w:rsidRPr="00160E3A">
        <w:rPr>
          <w:rFonts w:ascii="Times New Roman" w:hAnsi="Times New Roman"/>
          <w:lang w:eastAsia="sr-Cyrl-CS"/>
        </w:rPr>
        <w:t>.</w:t>
      </w:r>
    </w:p>
    <w:p w:rsidR="00315428" w:rsidRPr="00F139DB" w:rsidRDefault="00315428" w:rsidP="00315428">
      <w:r>
        <w:rPr>
          <w:lang w:val="sr-Latn-CS"/>
        </w:rPr>
        <w:t xml:space="preserve"> C</w:t>
      </w:r>
      <w:r>
        <w:rPr>
          <w:vertAlign w:val="subscript"/>
        </w:rPr>
        <w:t xml:space="preserve"> </w:t>
      </w:r>
      <w:r>
        <w:t xml:space="preserve">= </w:t>
      </w:r>
      <w:r>
        <w:sym w:font="Symbol" w:char="F0E5"/>
      </w:r>
      <w:r w:rsidRPr="00F139DB">
        <w:rPr>
          <w:lang w:val="sr-Latn-CS"/>
        </w:rPr>
        <w:t xml:space="preserve"> </w:t>
      </w:r>
      <w:r>
        <w:rPr>
          <w:lang w:val="sr-Latn-CS"/>
        </w:rPr>
        <w:t>C</w:t>
      </w:r>
      <w:r w:rsidRPr="00E821EC">
        <w:rPr>
          <w:vertAlign w:val="subscript"/>
          <w:lang w:val="sr-Latn-CS"/>
        </w:rPr>
        <w:t>i</w:t>
      </w:r>
    </w:p>
    <w:p w:rsidR="00F17C08" w:rsidRDefault="00F17C08" w:rsidP="00315428">
      <w:pPr>
        <w:ind w:left="2790" w:hanging="2790"/>
        <w:rPr>
          <w:lang w:val="sr-Latn-CS"/>
        </w:rPr>
      </w:pPr>
      <w:r>
        <w:rPr>
          <w:lang w:val="sr-Latn-CS"/>
        </w:rPr>
        <w:t>Ci= cena za stavku A</w:t>
      </w:r>
      <w:r w:rsidRPr="00F17C08">
        <w:rPr>
          <w:vertAlign w:val="subscript"/>
          <w:lang w:val="sr-Latn-CS"/>
        </w:rPr>
        <w:t>i</w:t>
      </w:r>
      <w:r>
        <w:rPr>
          <w:lang w:val="sr-Latn-CS"/>
        </w:rPr>
        <w:t xml:space="preserve"> * kolicina za stavku A</w:t>
      </w:r>
      <w:r w:rsidRPr="00F17C08">
        <w:rPr>
          <w:vertAlign w:val="subscript"/>
          <w:lang w:val="sr-Latn-CS"/>
        </w:rPr>
        <w:t>i</w:t>
      </w:r>
      <w:r>
        <w:rPr>
          <w:lang w:val="sr-Latn-CS"/>
        </w:rPr>
        <w:t xml:space="preserve"> </w:t>
      </w:r>
      <w:r>
        <w:rPr>
          <w:rFonts w:ascii="Times New Roman" w:hAnsi="Times New Roman"/>
          <w:lang w:val="en-US"/>
        </w:rPr>
        <w:t>(i=1,2,</w:t>
      </w:r>
      <w:r>
        <w:rPr>
          <w:rFonts w:ascii="Times New Roman" w:hAnsi="Times New Roman"/>
        </w:rPr>
        <w:t>...,</w:t>
      </w:r>
      <w:r w:rsidR="00ED1D10">
        <w:rPr>
          <w:rFonts w:ascii="Times New Roman" w:hAnsi="Times New Roman"/>
          <w:lang w:val="en-US"/>
        </w:rPr>
        <w:t>40</w:t>
      </w:r>
      <w:r>
        <w:rPr>
          <w:rFonts w:ascii="Times New Roman" w:hAnsi="Times New Roman"/>
          <w:lang w:val="en-US"/>
        </w:rPr>
        <w:t>)</w:t>
      </w:r>
    </w:p>
    <w:p w:rsidR="00315428" w:rsidRPr="003B15C1" w:rsidRDefault="00315428" w:rsidP="0031542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Где су </w:t>
      </w:r>
      <w:r w:rsidR="00672921">
        <w:t>А</w:t>
      </w:r>
      <w:r w:rsidRPr="0080158F">
        <w:rPr>
          <w:vertAlign w:val="subscript"/>
          <w:lang w:val="en-US"/>
        </w:rPr>
        <w:t>i</w:t>
      </w:r>
      <w:r>
        <w:rPr>
          <w:vertAlign w:val="subscript"/>
        </w:rPr>
        <w:t xml:space="preserve">, </w:t>
      </w:r>
      <w:r w:rsidRPr="00B560DE">
        <w:rPr>
          <w:lang w:val="sr-Latn-CS"/>
        </w:rPr>
        <w:t>i=1,2,</w:t>
      </w:r>
      <w:r>
        <w:t>...,</w:t>
      </w:r>
      <w:r w:rsidR="00ED1D10">
        <w:rPr>
          <w:lang w:val="en-US"/>
        </w:rPr>
        <w:t>40</w:t>
      </w:r>
      <w:r>
        <w:rPr>
          <w:vertAlign w:val="subscript"/>
          <w:lang w:val="sr-Latn-CS"/>
        </w:rPr>
        <w:t xml:space="preserve"> </w:t>
      </w:r>
      <w:r>
        <w:rPr>
          <w:vertAlign w:val="subscript"/>
        </w:rPr>
        <w:t xml:space="preserve"> </w:t>
      </w:r>
      <w:r>
        <w:rPr>
          <w:rFonts w:ascii="Times New Roman" w:hAnsi="Times New Roman"/>
        </w:rPr>
        <w:t xml:space="preserve">ставке наведене у техничкој спецификацији за партију број </w:t>
      </w:r>
      <w:r>
        <w:rPr>
          <w:rFonts w:ascii="Times New Roman" w:hAnsi="Times New Roman"/>
          <w:lang w:val="en-US"/>
        </w:rPr>
        <w:t xml:space="preserve"> </w:t>
      </w:r>
      <w:r w:rsidR="00672921">
        <w:rPr>
          <w:rFonts w:ascii="Times New Roman" w:hAnsi="Times New Roman"/>
          <w:lang w:val="en-US"/>
        </w:rPr>
        <w:t>3</w:t>
      </w:r>
    </w:p>
    <w:p w:rsidR="00315428" w:rsidRDefault="00F7595E" w:rsidP="00F7595E">
      <w:pPr>
        <w:spacing w:after="240" w:line="240" w:lineRule="auto"/>
        <w:jc w:val="both"/>
        <w:rPr>
          <w:rFonts w:ascii="Times New Roman" w:eastAsia="Times New Roman" w:hAnsi="Times New Roman"/>
          <w:b/>
          <w:i/>
        </w:rPr>
      </w:pP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>
        <w:rPr>
          <w:rFonts w:ascii="Times New Roman" w:eastAsia="Times New Roman" w:hAnsi="Times New Roman"/>
          <w:b/>
          <w:i/>
        </w:rPr>
        <w:tab/>
      </w:r>
      <w:r w:rsidR="00E719C8">
        <w:rPr>
          <w:rFonts w:ascii="Times New Roman" w:eastAsia="Times New Roman" w:hAnsi="Times New Roman"/>
          <w:b/>
          <w:i/>
        </w:rPr>
        <w:tab/>
      </w:r>
      <w:r w:rsidR="00E719C8">
        <w:rPr>
          <w:rFonts w:ascii="Times New Roman" w:eastAsia="Times New Roman" w:hAnsi="Times New Roman"/>
          <w:b/>
          <w:i/>
        </w:rPr>
        <w:tab/>
      </w:r>
      <w:r w:rsidR="00315428" w:rsidRPr="00B67B88">
        <w:rPr>
          <w:rFonts w:ascii="Times New Roman" w:eastAsia="Times New Roman" w:hAnsi="Times New Roman"/>
          <w:b/>
          <w:i/>
        </w:rPr>
        <w:t xml:space="preserve">Напомена: </w:t>
      </w:r>
      <w:r w:rsidR="00315428">
        <w:rPr>
          <w:rFonts w:ascii="Times New Roman" w:eastAsia="Times New Roman" w:hAnsi="Times New Roman"/>
          <w:b/>
          <w:i/>
        </w:rPr>
        <w:t>П</w:t>
      </w:r>
      <w:r w:rsidR="00315428" w:rsidRPr="00B67B88">
        <w:rPr>
          <w:rFonts w:ascii="Times New Roman" w:eastAsia="Times New Roman" w:hAnsi="Times New Roman"/>
          <w:b/>
          <w:i/>
        </w:rPr>
        <w:t>одразумева</w:t>
      </w:r>
      <w:r w:rsidR="00315428">
        <w:rPr>
          <w:rFonts w:ascii="Times New Roman" w:eastAsia="Times New Roman" w:hAnsi="Times New Roman"/>
          <w:b/>
          <w:i/>
        </w:rPr>
        <w:t xml:space="preserve"> се </w:t>
      </w:r>
      <w:r w:rsidR="00315428" w:rsidRPr="00B67B88">
        <w:rPr>
          <w:rFonts w:ascii="Times New Roman" w:eastAsia="Times New Roman" w:hAnsi="Times New Roman"/>
          <w:b/>
          <w:i/>
        </w:rPr>
        <w:t xml:space="preserve"> да </w:t>
      </w:r>
      <w:r w:rsidR="00315428">
        <w:rPr>
          <w:rFonts w:ascii="Times New Roman" w:eastAsia="Times New Roman" w:hAnsi="Times New Roman"/>
          <w:b/>
          <w:i/>
        </w:rPr>
        <w:t>за</w:t>
      </w:r>
      <w:r w:rsidR="00315428" w:rsidRPr="00B67B88">
        <w:rPr>
          <w:rFonts w:ascii="Times New Roman" w:eastAsia="Times New Roman" w:hAnsi="Times New Roman"/>
          <w:b/>
          <w:i/>
        </w:rPr>
        <w:t xml:space="preserve"> сваку ставку </w:t>
      </w:r>
      <w:r w:rsidR="00315428">
        <w:rPr>
          <w:rFonts w:ascii="Times New Roman" w:eastAsia="Times New Roman" w:hAnsi="Times New Roman"/>
          <w:b/>
          <w:i/>
        </w:rPr>
        <w:t xml:space="preserve">гарантни рок </w:t>
      </w:r>
      <w:r w:rsidR="00315428" w:rsidRPr="00FD45E3">
        <w:rPr>
          <w:rFonts w:ascii="Times New Roman" w:eastAsia="Times New Roman" w:hAnsi="Times New Roman"/>
          <w:b/>
          <w:i/>
        </w:rPr>
        <w:t>не сме бити краћи</w:t>
      </w:r>
      <w:r w:rsidR="00315428">
        <w:rPr>
          <w:rFonts w:ascii="Times New Roman" w:eastAsia="Times New Roman" w:hAnsi="Times New Roman"/>
          <w:b/>
          <w:i/>
        </w:rPr>
        <w:t xml:space="preserve"> од наведеног у техничкој спецификацији, у супротном понуда ће бити одбијена.</w:t>
      </w:r>
      <w:r w:rsidR="00315428" w:rsidRPr="00B67B88">
        <w:rPr>
          <w:rFonts w:ascii="Times New Roman" w:eastAsia="Times New Roman" w:hAnsi="Times New Roman"/>
          <w:b/>
          <w:i/>
        </w:rPr>
        <w:t xml:space="preserve"> </w:t>
      </w:r>
    </w:p>
    <w:p w:rsidR="00F7595E" w:rsidRDefault="00F7595E" w:rsidP="00F7595E">
      <w:pPr>
        <w:spacing w:after="240" w:line="240" w:lineRule="auto"/>
        <w:jc w:val="both"/>
        <w:rPr>
          <w:rFonts w:ascii="Times New Roman" w:eastAsia="Times New Roman" w:hAnsi="Times New Roman"/>
          <w:b/>
          <w:i/>
        </w:rPr>
      </w:pPr>
    </w:p>
    <w:p w:rsidR="00F7595E" w:rsidRPr="00F7595E" w:rsidRDefault="00F7595E" w:rsidP="00F7595E">
      <w:pPr>
        <w:spacing w:after="240" w:line="240" w:lineRule="auto"/>
        <w:jc w:val="both"/>
        <w:rPr>
          <w:rFonts w:ascii="Times New Roman" w:eastAsia="Times New Roman" w:hAnsi="Times New Roman"/>
          <w:b/>
          <w:i/>
        </w:rPr>
      </w:pPr>
    </w:p>
    <w:p w:rsidR="00672921" w:rsidRPr="00672921" w:rsidRDefault="00672921" w:rsidP="00672921">
      <w:pPr>
        <w:rPr>
          <w:b/>
          <w:sz w:val="28"/>
          <w:szCs w:val="28"/>
        </w:rPr>
      </w:pPr>
      <w:r w:rsidRPr="00160E3A">
        <w:rPr>
          <w:b/>
          <w:sz w:val="28"/>
          <w:szCs w:val="28"/>
        </w:rPr>
        <w:t xml:space="preserve">ПАРТИЈА </w:t>
      </w:r>
      <w:r>
        <w:rPr>
          <w:b/>
          <w:sz w:val="28"/>
          <w:szCs w:val="28"/>
        </w:rPr>
        <w:t>4</w:t>
      </w:r>
    </w:p>
    <w:p w:rsidR="00672921" w:rsidRDefault="00672921" w:rsidP="00672921">
      <w:pPr>
        <w:rPr>
          <w:rFonts w:ascii="Times New Roman" w:hAnsi="Times New Roman"/>
          <w:b/>
          <w:lang w:val="en-US"/>
        </w:rPr>
      </w:pPr>
      <w:r w:rsidRPr="008A0C70">
        <w:rPr>
          <w:rFonts w:ascii="Times New Roman" w:hAnsi="Times New Roman"/>
          <w:b/>
        </w:rPr>
        <w:t xml:space="preserve">Рангирање партије </w:t>
      </w:r>
      <w:r w:rsidR="00D93DC9">
        <w:rPr>
          <w:rFonts w:ascii="Times New Roman" w:hAnsi="Times New Roman"/>
          <w:b/>
        </w:rPr>
        <w:t>4</w:t>
      </w:r>
      <w:r w:rsidRPr="008A0C70">
        <w:rPr>
          <w:rFonts w:ascii="Times New Roman" w:hAnsi="Times New Roman"/>
          <w:b/>
        </w:rPr>
        <w:t xml:space="preserve"> вршиће се на следећи начин, односно по формули:</w:t>
      </w:r>
    </w:p>
    <w:p w:rsidR="000E0754" w:rsidRPr="000E0754" w:rsidRDefault="000E0754" w:rsidP="00672921">
      <w:pPr>
        <w:rPr>
          <w:lang w:val="en-US"/>
        </w:rPr>
      </w:pPr>
      <w:r w:rsidRPr="000E0754">
        <w:rPr>
          <w:lang w:val="en-US"/>
        </w:rPr>
        <w:t>T=0.34*t1+0.35*t2+0.14*t3+0.17*t4</w:t>
      </w:r>
    </w:p>
    <w:p w:rsidR="00672921" w:rsidRPr="001E351E" w:rsidRDefault="00672921" w:rsidP="00672921">
      <w:pPr>
        <w:rPr>
          <w:sz w:val="16"/>
          <w:szCs w:val="16"/>
        </w:rPr>
      </w:pPr>
      <w:r>
        <w:t>Т</w:t>
      </w:r>
      <w:r>
        <w:rPr>
          <w:vertAlign w:val="subscript"/>
          <w:lang w:val="en-US"/>
        </w:rPr>
        <w:t>max</w:t>
      </w:r>
      <w:r>
        <w:rPr>
          <w:lang w:val="en-US"/>
        </w:rPr>
        <w:t>=</w:t>
      </w:r>
      <w:r>
        <w:t>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2921" w:rsidRPr="00E47830" w:rsidRDefault="00F17C08" w:rsidP="00672921">
      <w:pPr>
        <w:rPr>
          <w:lang w:val="en-US"/>
        </w:rPr>
      </w:pPr>
      <w:r>
        <w:rPr>
          <w:lang w:val="en-US"/>
        </w:rPr>
        <w:t>t</w:t>
      </w:r>
      <w:r w:rsidR="00672921" w:rsidRPr="00D138E0">
        <w:rPr>
          <w:vertAlign w:val="subscript"/>
          <w:lang w:val="en-US"/>
        </w:rPr>
        <w:t>i</w:t>
      </w:r>
      <w:r w:rsidR="00672921">
        <w:t xml:space="preserve">= </w:t>
      </w:r>
      <w:r>
        <w:rPr>
          <w:lang w:val="en-US"/>
        </w:rPr>
        <w:t>C</w:t>
      </w:r>
      <w:r w:rsidR="00672921" w:rsidRPr="00D138E0">
        <w:rPr>
          <w:vertAlign w:val="subscript"/>
          <w:lang w:val="en-US"/>
        </w:rPr>
        <w:t>i</w:t>
      </w:r>
      <w:r w:rsidR="00672921">
        <w:t>+</w:t>
      </w:r>
      <w:r w:rsidR="00672921">
        <w:rPr>
          <w:lang w:val="sr-Latn-CS"/>
        </w:rPr>
        <w:t>G</w:t>
      </w:r>
      <w:r w:rsidR="00672921" w:rsidRPr="00D138E0">
        <w:rPr>
          <w:vertAlign w:val="subscript"/>
          <w:lang w:val="en-US"/>
        </w:rPr>
        <w:t>i</w:t>
      </w:r>
      <w:r w:rsidR="00672921">
        <w:rPr>
          <w:lang w:val="en-US"/>
        </w:rPr>
        <w:t xml:space="preserve">,        </w:t>
      </w:r>
      <w:r w:rsidR="00672921">
        <w:t xml:space="preserve">где је </w:t>
      </w:r>
      <w:r w:rsidR="00672921">
        <w:rPr>
          <w:lang w:val="en-US"/>
        </w:rPr>
        <w:t xml:space="preserve">    i</w:t>
      </w:r>
      <w:r w:rsidR="00672921">
        <w:t xml:space="preserve"> </w:t>
      </w:r>
      <w:r w:rsidR="00672921">
        <w:rPr>
          <w:lang w:val="en-US"/>
        </w:rPr>
        <w:t>=</w:t>
      </w:r>
      <w:r w:rsidR="00672921">
        <w:t xml:space="preserve"> 1</w:t>
      </w:r>
      <w:r w:rsidR="00672921">
        <w:rPr>
          <w:lang w:val="en-US"/>
        </w:rPr>
        <w:t>-</w:t>
      </w:r>
      <w:r w:rsidR="00E47830">
        <w:rPr>
          <w:lang w:val="en-US"/>
        </w:rPr>
        <w:t>4</w:t>
      </w:r>
    </w:p>
    <w:p w:rsidR="00672921" w:rsidRDefault="00672921" w:rsidP="00672921">
      <w:pPr>
        <w:jc w:val="both"/>
        <w:rPr>
          <w:rFonts w:ascii="Times New Roman" w:hAnsi="Times New Roman"/>
          <w:lang w:val="sr-Latn-CS"/>
        </w:rPr>
      </w:pPr>
      <w:r>
        <w:rPr>
          <w:rFonts w:ascii="Times New Roman" w:hAnsi="Times New Roman"/>
        </w:rPr>
        <w:t xml:space="preserve">Где је </w:t>
      </w:r>
      <w:r w:rsidR="00F17C08">
        <w:rPr>
          <w:rFonts w:ascii="Times New Roman" w:hAnsi="Times New Roman"/>
          <w:lang w:val="sr-Latn-CS"/>
        </w:rPr>
        <w:t>t</w:t>
      </w:r>
      <w:r w:rsidRPr="00F17C08">
        <w:rPr>
          <w:rFonts w:ascii="Times New Roman" w:hAnsi="Times New Roman"/>
          <w:i/>
          <w:vertAlign w:val="subscript"/>
          <w:lang w:val="sr-Latn-CS"/>
        </w:rPr>
        <w:t>i</w:t>
      </w:r>
      <w:r>
        <w:rPr>
          <w:rFonts w:ascii="Times New Roman" w:hAnsi="Times New Roman"/>
        </w:rPr>
        <w:t xml:space="preserve"> –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 xml:space="preserve">ставке </w:t>
      </w:r>
      <w:r w:rsidR="00834C66">
        <w:rPr>
          <w:rFonts w:ascii="Times New Roman" w:hAnsi="Times New Roman"/>
        </w:rPr>
        <w:t>1</w:t>
      </w:r>
      <w:r w:rsidR="00834C66">
        <w:rPr>
          <w:rFonts w:ascii="Times New Roman" w:hAnsi="Times New Roman"/>
          <w:lang w:val="en-US"/>
        </w:rPr>
        <w:t xml:space="preserve">-4 </w:t>
      </w:r>
      <w:r>
        <w:rPr>
          <w:rFonts w:ascii="Times New Roman" w:hAnsi="Times New Roman"/>
        </w:rPr>
        <w:t xml:space="preserve">наведене у техн. спецификацији; </w:t>
      </w:r>
      <w:r w:rsidR="00F17C08">
        <w:rPr>
          <w:lang w:val="sr-Latn-CS"/>
        </w:rPr>
        <w:t>C</w:t>
      </w:r>
      <w:r w:rsidRPr="00E821EC">
        <w:rPr>
          <w:vertAlign w:val="subscript"/>
          <w:lang w:val="sr-Latn-CS"/>
        </w:rPr>
        <w:t>i</w:t>
      </w:r>
      <w:r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</w:rPr>
        <w:t>цена за ставке 1</w:t>
      </w:r>
      <w:r>
        <w:rPr>
          <w:rFonts w:ascii="Times New Roman" w:hAnsi="Times New Roman"/>
          <w:lang w:val="en-US"/>
        </w:rPr>
        <w:t>-</w:t>
      </w:r>
      <w:r w:rsidR="00E47830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lang w:val="sr-Latn-CS"/>
        </w:rPr>
        <w:t xml:space="preserve"> </w:t>
      </w:r>
    </w:p>
    <w:p w:rsidR="00672921" w:rsidRPr="00E47830" w:rsidRDefault="00672921" w:rsidP="00672921">
      <w:pPr>
        <w:jc w:val="both"/>
        <w:rPr>
          <w:rFonts w:ascii="Times New Roman" w:hAnsi="Times New Roman"/>
          <w:lang w:val="en-US"/>
        </w:rPr>
      </w:pP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- гарантни период за ставке 1</w:t>
      </w:r>
      <w:r>
        <w:rPr>
          <w:rFonts w:ascii="Times New Roman" w:hAnsi="Times New Roman"/>
          <w:lang w:val="en-US"/>
        </w:rPr>
        <w:t>-</w:t>
      </w:r>
      <w:r w:rsidR="00E47830">
        <w:rPr>
          <w:rFonts w:ascii="Times New Roman" w:hAnsi="Times New Roman"/>
          <w:lang w:val="en-US"/>
        </w:rPr>
        <w:t>4</w:t>
      </w:r>
    </w:p>
    <w:p w:rsidR="00672921" w:rsidRPr="003F232E" w:rsidRDefault="00672921" w:rsidP="000247AD">
      <w:pPr>
        <w:ind w:firstLine="340"/>
        <w:jc w:val="both"/>
        <w:rPr>
          <w:rFonts w:ascii="Times New Roman" w:hAnsi="Times New Roman"/>
        </w:rPr>
      </w:pPr>
      <w:r w:rsidRPr="003F232E">
        <w:rPr>
          <w:rFonts w:ascii="Times New Roman" w:hAnsi="Times New Roman"/>
          <w:lang w:val="ru-RU"/>
        </w:rPr>
        <w:t xml:space="preserve">Напомена : Ова формула представља основни критеријум за рангирање за партију </w:t>
      </w:r>
      <w:r w:rsidR="00CA776B">
        <w:rPr>
          <w:rFonts w:ascii="Times New Roman" w:hAnsi="Times New Roman"/>
          <w:lang w:val="en-US"/>
        </w:rPr>
        <w:t>4</w:t>
      </w:r>
      <w:r w:rsidRPr="003F232E">
        <w:rPr>
          <w:rFonts w:ascii="Times New Roman" w:hAnsi="Times New Roman"/>
          <w:lang w:val="ru-RU"/>
        </w:rPr>
        <w:t>, на основу гарантног периода и цене, за сваког понуђача посебно. За успешну примену формуле потребно је утврдити број бодова, и за гарантни период и за цену</w:t>
      </w:r>
      <w:r>
        <w:rPr>
          <w:rFonts w:ascii="Times New Roman" w:hAnsi="Times New Roman"/>
          <w:lang w:val="ru-RU"/>
        </w:rPr>
        <w:t xml:space="preserve"> </w:t>
      </w:r>
      <w:r w:rsidRPr="00E821EC">
        <w:rPr>
          <w:rFonts w:ascii="Times New Roman" w:hAnsi="Times New Roman"/>
          <w:lang w:val="ru-RU"/>
        </w:rPr>
        <w:t xml:space="preserve">по </w:t>
      </w:r>
      <w:r>
        <w:rPr>
          <w:rFonts w:ascii="Times New Roman" w:hAnsi="Times New Roman"/>
          <w:lang w:val="ru-RU"/>
        </w:rPr>
        <w:t>ставкама</w:t>
      </w:r>
      <w:r w:rsidRPr="00E821EC">
        <w:rPr>
          <w:rFonts w:ascii="Times New Roman" w:hAnsi="Times New Roman"/>
          <w:lang w:val="ru-RU"/>
        </w:rPr>
        <w:t xml:space="preserve"> из техничке спецификације,</w:t>
      </w:r>
      <w:r w:rsidRPr="003F232E">
        <w:rPr>
          <w:rFonts w:ascii="Times New Roman" w:hAnsi="Times New Roman"/>
          <w:lang w:val="ru-RU"/>
        </w:rPr>
        <w:t xml:space="preserve"> за сваког понућача посебно. </w:t>
      </w:r>
      <w:r w:rsidRPr="003F232E">
        <w:rPr>
          <w:rFonts w:ascii="Times New Roman" w:hAnsi="Times New Roman"/>
        </w:rPr>
        <w:t xml:space="preserve">Бодови се утврђују на следећи начин : </w:t>
      </w:r>
    </w:p>
    <w:p w:rsidR="00672921" w:rsidRDefault="00672921" w:rsidP="00672921">
      <w:pPr>
        <w:spacing w:after="0"/>
        <w:ind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Број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бодова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цену,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ставке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1</w:t>
      </w:r>
      <w:r>
        <w:rPr>
          <w:rFonts w:ascii="Times New Roman" w:hAnsi="Times New Roman"/>
          <w:lang w:val="en-US"/>
        </w:rPr>
        <w:t>-</w:t>
      </w:r>
      <w:r w:rsidR="00E47830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израчунаваће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се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формули  </w:t>
      </w:r>
    </w:p>
    <w:p w:rsidR="00672921" w:rsidRDefault="00672921" w:rsidP="00672921">
      <w:pPr>
        <w:spacing w:after="0"/>
        <w:jc w:val="both"/>
        <w:rPr>
          <w:rFonts w:ascii="Times New Roman" w:hAnsi="Times New Roman"/>
          <w:lang w:val="en-US"/>
        </w:rPr>
      </w:pPr>
      <w:r w:rsidRPr="00950289">
        <w:rPr>
          <w:sz w:val="24"/>
          <w:szCs w:val="24"/>
          <w:lang w:val="sr-Latn-CS"/>
        </w:rPr>
        <w:t>C</w:t>
      </w:r>
      <w:r w:rsidRPr="00E821EC">
        <w:rPr>
          <w:sz w:val="24"/>
          <w:szCs w:val="24"/>
          <w:vertAlign w:val="subscript"/>
          <w:lang w:val="sr-Latn-CS"/>
        </w:rPr>
        <w:t>i</w:t>
      </w:r>
      <w:r w:rsidRPr="00950289">
        <w:rPr>
          <w:sz w:val="24"/>
          <w:szCs w:val="24"/>
          <w:lang w:val="sr-Latn-C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sr-Latn-C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sr-Latn-CS"/>
              </w:rPr>
              <m:t>најповољнија понуда*80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sr-Latn-CS"/>
              </w:rPr>
              <m:t>понуда која се посматра</m:t>
            </m:r>
          </m:den>
        </m:f>
      </m:oMath>
      <w:r w:rsidRPr="00950289">
        <w:rPr>
          <w:rFonts w:eastAsia="Times New Roman"/>
          <w:sz w:val="32"/>
          <w:szCs w:val="32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и тако израчунат број бодова за цену, за ставке 1</w:t>
      </w:r>
      <w:r>
        <w:rPr>
          <w:rFonts w:ascii="Times New Roman" w:hAnsi="Times New Roman"/>
          <w:lang w:val="en-US"/>
        </w:rPr>
        <w:t>-</w:t>
      </w:r>
      <w:r w:rsidR="00E47830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672921" w:rsidRPr="00E821EC" w:rsidRDefault="00672921" w:rsidP="0067292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9A00DE">
        <w:rPr>
          <w:rFonts w:ascii="Times New Roman" w:hAnsi="Times New Roman"/>
          <w:b/>
          <w:i/>
          <w:sz w:val="18"/>
          <w:szCs w:val="18"/>
        </w:rPr>
        <w:t xml:space="preserve">( </w:t>
      </w:r>
      <w:r w:rsidRPr="00E821EC">
        <w:rPr>
          <w:rFonts w:ascii="Times New Roman" w:hAnsi="Times New Roman"/>
          <w:b/>
          <w:i/>
          <w:sz w:val="20"/>
          <w:szCs w:val="20"/>
        </w:rPr>
        <w:t>Напомена. Најповољнија понуда је понуда са најнижом ценом )</w:t>
      </w:r>
    </w:p>
    <w:p w:rsidR="00672921" w:rsidRDefault="00672921" w:rsidP="00672921">
      <w:pPr>
        <w:spacing w:after="0"/>
        <w:ind w:firstLine="706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2. Број бодова за гарантни период, за ставке 1-</w:t>
      </w:r>
      <w:r w:rsidR="00E47830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 xml:space="preserve">, израчунаваће се по формули  </w:t>
      </w: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понуда која се посматра*20</m:t>
            </m:r>
          </m:num>
          <m:den>
            <m:r>
              <w:rPr>
                <w:rFonts w:ascii="Cambria Math" w:hAnsi="Cambria Math"/>
              </w:rPr>
              <m:t>најповољнија понуда</m:t>
            </m:r>
          </m:den>
        </m:f>
      </m:oMath>
      <w:r>
        <w:t xml:space="preserve"> </w:t>
      </w:r>
      <w:r>
        <w:rPr>
          <w:rFonts w:ascii="Times New Roman" w:hAnsi="Times New Roman"/>
        </w:rPr>
        <w:t xml:space="preserve"> и тако израчунат број бодова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за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гарантни период,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ставке 1 -</w:t>
      </w:r>
      <w:r w:rsidR="00E47830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672921" w:rsidRDefault="00672921">
      <w:pPr>
        <w:rPr>
          <w:b/>
          <w:sz w:val="28"/>
          <w:szCs w:val="28"/>
        </w:rPr>
      </w:pPr>
      <w:r w:rsidRPr="00E821EC">
        <w:rPr>
          <w:rFonts w:ascii="Times New Roman" w:hAnsi="Times New Roman"/>
          <w:b/>
          <w:i/>
          <w:sz w:val="20"/>
          <w:szCs w:val="20"/>
        </w:rPr>
        <w:t>( Напомена : Најповољнија понуда је понуда са најдужим гарантним периодом</w:t>
      </w:r>
    </w:p>
    <w:p w:rsidR="007304CD" w:rsidRPr="007304CD" w:rsidRDefault="007304CD">
      <w:pPr>
        <w:rPr>
          <w:b/>
          <w:sz w:val="28"/>
          <w:szCs w:val="28"/>
        </w:rPr>
      </w:pPr>
    </w:p>
    <w:p w:rsidR="00FC2A23" w:rsidRPr="00FC2A23" w:rsidRDefault="00FC2A23" w:rsidP="00FC2A23">
      <w:pPr>
        <w:rPr>
          <w:b/>
          <w:sz w:val="28"/>
          <w:szCs w:val="28"/>
        </w:rPr>
      </w:pPr>
      <w:r w:rsidRPr="00160E3A">
        <w:rPr>
          <w:b/>
          <w:sz w:val="28"/>
          <w:szCs w:val="28"/>
        </w:rPr>
        <w:t xml:space="preserve">ПАРТИЈА </w:t>
      </w:r>
      <w:r>
        <w:rPr>
          <w:b/>
          <w:sz w:val="28"/>
          <w:szCs w:val="28"/>
        </w:rPr>
        <w:t>5</w:t>
      </w:r>
    </w:p>
    <w:p w:rsidR="00B8588B" w:rsidRDefault="00B8588B" w:rsidP="00B8588B">
      <w:pPr>
        <w:rPr>
          <w:rFonts w:ascii="Times New Roman" w:hAnsi="Times New Roman"/>
          <w:b/>
          <w:lang w:val="en-US"/>
        </w:rPr>
      </w:pPr>
      <w:r w:rsidRPr="008A0C70">
        <w:rPr>
          <w:rFonts w:ascii="Times New Roman" w:hAnsi="Times New Roman"/>
          <w:b/>
        </w:rPr>
        <w:t xml:space="preserve">Рангирање партије </w:t>
      </w:r>
      <w:r>
        <w:rPr>
          <w:rFonts w:ascii="Times New Roman" w:hAnsi="Times New Roman"/>
          <w:b/>
        </w:rPr>
        <w:t>5</w:t>
      </w:r>
      <w:r w:rsidRPr="008A0C70">
        <w:rPr>
          <w:rFonts w:ascii="Times New Roman" w:hAnsi="Times New Roman"/>
          <w:b/>
        </w:rPr>
        <w:t xml:space="preserve"> вршиће се на следећи начин, односно по формули:</w:t>
      </w:r>
    </w:p>
    <w:p w:rsidR="00B8588B" w:rsidRPr="00B8588B" w:rsidRDefault="00B8588B" w:rsidP="00B8588B">
      <w:r w:rsidRPr="00B8588B">
        <w:t>T=0.6*M1+0.4*M2</w:t>
      </w:r>
    </w:p>
    <w:p w:rsidR="00B8588B" w:rsidRPr="001E351E" w:rsidRDefault="00B8588B" w:rsidP="00B8588B">
      <w:pPr>
        <w:rPr>
          <w:sz w:val="16"/>
          <w:szCs w:val="16"/>
        </w:rPr>
      </w:pPr>
      <w:r>
        <w:t>Т</w:t>
      </w:r>
      <w:r>
        <w:rPr>
          <w:vertAlign w:val="subscript"/>
          <w:lang w:val="en-US"/>
        </w:rPr>
        <w:t>max</w:t>
      </w:r>
      <w:r>
        <w:rPr>
          <w:lang w:val="en-US"/>
        </w:rPr>
        <w:t>=</w:t>
      </w:r>
      <w:r>
        <w:t>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588B" w:rsidRPr="0087067D" w:rsidRDefault="00F17C08" w:rsidP="00B8588B">
      <w:r>
        <w:rPr>
          <w:lang w:val="en-US"/>
        </w:rPr>
        <w:t>M</w:t>
      </w:r>
      <w:r w:rsidR="00B8588B" w:rsidRPr="00D138E0">
        <w:rPr>
          <w:vertAlign w:val="subscript"/>
          <w:lang w:val="en-US"/>
        </w:rPr>
        <w:t>i</w:t>
      </w:r>
      <w:r w:rsidR="00B8588B">
        <w:t xml:space="preserve">= </w:t>
      </w:r>
      <w:r>
        <w:rPr>
          <w:lang w:val="en-US"/>
        </w:rPr>
        <w:t>C</w:t>
      </w:r>
      <w:r w:rsidR="00B8588B" w:rsidRPr="00D138E0">
        <w:rPr>
          <w:vertAlign w:val="subscript"/>
          <w:lang w:val="en-US"/>
        </w:rPr>
        <w:t>i</w:t>
      </w:r>
      <w:r w:rsidR="00B8588B">
        <w:t>+</w:t>
      </w:r>
      <w:r w:rsidR="00B8588B">
        <w:rPr>
          <w:lang w:val="sr-Latn-CS"/>
        </w:rPr>
        <w:t>G</w:t>
      </w:r>
      <w:r w:rsidR="00B8588B" w:rsidRPr="00D138E0">
        <w:rPr>
          <w:vertAlign w:val="subscript"/>
          <w:lang w:val="en-US"/>
        </w:rPr>
        <w:t>i</w:t>
      </w:r>
      <w:r w:rsidR="00B8588B">
        <w:rPr>
          <w:lang w:val="en-US"/>
        </w:rPr>
        <w:t xml:space="preserve">,        </w:t>
      </w:r>
      <w:r w:rsidR="00B8588B">
        <w:t xml:space="preserve">где је </w:t>
      </w:r>
      <w:r w:rsidR="00B8588B">
        <w:rPr>
          <w:lang w:val="en-US"/>
        </w:rPr>
        <w:t xml:space="preserve">    i</w:t>
      </w:r>
      <w:r w:rsidR="00B8588B">
        <w:t xml:space="preserve"> </w:t>
      </w:r>
      <w:r w:rsidR="00B8588B">
        <w:rPr>
          <w:lang w:val="en-US"/>
        </w:rPr>
        <w:t>=</w:t>
      </w:r>
      <w:r w:rsidR="00B8588B">
        <w:t xml:space="preserve"> 1</w:t>
      </w:r>
      <w:r w:rsidR="00B8588B">
        <w:rPr>
          <w:lang w:val="en-US"/>
        </w:rPr>
        <w:t>-</w:t>
      </w:r>
      <w:r w:rsidR="0087067D">
        <w:t>2</w:t>
      </w:r>
    </w:p>
    <w:p w:rsidR="00B8588B" w:rsidRDefault="00B8588B" w:rsidP="00B8588B">
      <w:pPr>
        <w:jc w:val="both"/>
        <w:rPr>
          <w:rFonts w:ascii="Times New Roman" w:hAnsi="Times New Roman"/>
          <w:lang w:val="sr-Latn-CS"/>
        </w:rPr>
      </w:pPr>
      <w:r>
        <w:rPr>
          <w:rFonts w:ascii="Times New Roman" w:hAnsi="Times New Roman"/>
        </w:rPr>
        <w:t xml:space="preserve">Где је </w:t>
      </w:r>
      <w:r w:rsidR="00F17C08">
        <w:rPr>
          <w:rFonts w:ascii="Times New Roman" w:hAnsi="Times New Roman"/>
          <w:lang w:val="sr-Latn-CS"/>
        </w:rPr>
        <w:t>M</w:t>
      </w:r>
      <w:r w:rsidRPr="00932957">
        <w:rPr>
          <w:rFonts w:ascii="Times New Roman" w:hAnsi="Times New Roman"/>
          <w:i/>
          <w:lang w:val="sr-Latn-CS"/>
        </w:rPr>
        <w:t>i</w:t>
      </w:r>
      <w:r>
        <w:rPr>
          <w:rFonts w:ascii="Times New Roman" w:hAnsi="Times New Roman"/>
        </w:rPr>
        <w:t xml:space="preserve"> –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 xml:space="preserve">ставке </w:t>
      </w:r>
      <w:r w:rsidR="00F17C08">
        <w:rPr>
          <w:rFonts w:ascii="Times New Roman" w:hAnsi="Times New Roman"/>
        </w:rPr>
        <w:t>1</w:t>
      </w:r>
      <w:r w:rsidR="00F17C08">
        <w:rPr>
          <w:rFonts w:ascii="Times New Roman" w:hAnsi="Times New Roman"/>
          <w:lang w:val="en-US"/>
        </w:rPr>
        <w:t>-</w:t>
      </w:r>
      <w:r w:rsidR="00F17C08">
        <w:rPr>
          <w:rFonts w:ascii="Times New Roman" w:hAnsi="Times New Roman"/>
        </w:rPr>
        <w:t>2</w:t>
      </w:r>
      <w:r w:rsidR="00F17C0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наведене у техн. спецификацији; </w:t>
      </w:r>
      <w:r w:rsidR="00F17C08">
        <w:rPr>
          <w:lang w:val="sr-Latn-CS"/>
        </w:rPr>
        <w:t>C</w:t>
      </w:r>
      <w:r w:rsidRPr="00E821EC">
        <w:rPr>
          <w:vertAlign w:val="subscript"/>
          <w:lang w:val="sr-Latn-CS"/>
        </w:rPr>
        <w:t>i</w:t>
      </w:r>
      <w:r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</w:rPr>
        <w:t>цена за ставке 1</w:t>
      </w:r>
      <w:r>
        <w:rPr>
          <w:rFonts w:ascii="Times New Roman" w:hAnsi="Times New Roman"/>
          <w:lang w:val="en-US"/>
        </w:rPr>
        <w:t>-</w:t>
      </w:r>
      <w:r w:rsidR="0087067D">
        <w:rPr>
          <w:rFonts w:ascii="Times New Roman" w:hAnsi="Times New Roman"/>
        </w:rPr>
        <w:t>2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lang w:val="sr-Latn-CS"/>
        </w:rPr>
        <w:t xml:space="preserve"> </w:t>
      </w:r>
    </w:p>
    <w:p w:rsidR="00B8588B" w:rsidRPr="0087067D" w:rsidRDefault="00B8588B" w:rsidP="00B8588B">
      <w:pPr>
        <w:jc w:val="both"/>
        <w:rPr>
          <w:rFonts w:ascii="Times New Roman" w:hAnsi="Times New Roman"/>
        </w:rPr>
      </w:pP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- гарантни период за ставке 1</w:t>
      </w:r>
      <w:r>
        <w:rPr>
          <w:rFonts w:ascii="Times New Roman" w:hAnsi="Times New Roman"/>
          <w:lang w:val="en-US"/>
        </w:rPr>
        <w:t>-</w:t>
      </w:r>
      <w:r w:rsidR="0087067D">
        <w:rPr>
          <w:rFonts w:ascii="Times New Roman" w:hAnsi="Times New Roman"/>
        </w:rPr>
        <w:t>2</w:t>
      </w:r>
    </w:p>
    <w:p w:rsidR="00B8588B" w:rsidRPr="003F232E" w:rsidRDefault="00B8588B" w:rsidP="007E6318">
      <w:pPr>
        <w:ind w:firstLine="340"/>
        <w:jc w:val="both"/>
        <w:rPr>
          <w:rFonts w:ascii="Times New Roman" w:hAnsi="Times New Roman"/>
        </w:rPr>
      </w:pPr>
      <w:r w:rsidRPr="003F232E">
        <w:rPr>
          <w:rFonts w:ascii="Times New Roman" w:hAnsi="Times New Roman"/>
          <w:lang w:val="ru-RU"/>
        </w:rPr>
        <w:lastRenderedPageBreak/>
        <w:t xml:space="preserve">Напомена : Ова формула представља основни критеријум за рангирање за партију </w:t>
      </w:r>
      <w:r w:rsidR="00F17C08">
        <w:rPr>
          <w:rFonts w:ascii="Times New Roman" w:hAnsi="Times New Roman"/>
          <w:lang w:val="en-US"/>
        </w:rPr>
        <w:t>5</w:t>
      </w:r>
      <w:r w:rsidRPr="003F232E">
        <w:rPr>
          <w:rFonts w:ascii="Times New Roman" w:hAnsi="Times New Roman"/>
          <w:lang w:val="ru-RU"/>
        </w:rPr>
        <w:t>, на основу гарантног периода и цене, за сваког понуђача посебно. За успешну примену формуле потребно је утврдити број бодова, и за гарантни период и за цену</w:t>
      </w:r>
      <w:r>
        <w:rPr>
          <w:rFonts w:ascii="Times New Roman" w:hAnsi="Times New Roman"/>
          <w:lang w:val="ru-RU"/>
        </w:rPr>
        <w:t xml:space="preserve"> </w:t>
      </w:r>
      <w:r w:rsidRPr="00E821EC">
        <w:rPr>
          <w:rFonts w:ascii="Times New Roman" w:hAnsi="Times New Roman"/>
          <w:lang w:val="ru-RU"/>
        </w:rPr>
        <w:t xml:space="preserve">по </w:t>
      </w:r>
      <w:r>
        <w:rPr>
          <w:rFonts w:ascii="Times New Roman" w:hAnsi="Times New Roman"/>
          <w:lang w:val="ru-RU"/>
        </w:rPr>
        <w:t>ставкама</w:t>
      </w:r>
      <w:r w:rsidRPr="00E821EC">
        <w:rPr>
          <w:rFonts w:ascii="Times New Roman" w:hAnsi="Times New Roman"/>
          <w:lang w:val="ru-RU"/>
        </w:rPr>
        <w:t xml:space="preserve"> из техничке спецификације,</w:t>
      </w:r>
      <w:r w:rsidRPr="003F232E">
        <w:rPr>
          <w:rFonts w:ascii="Times New Roman" w:hAnsi="Times New Roman"/>
          <w:lang w:val="ru-RU"/>
        </w:rPr>
        <w:t xml:space="preserve"> за сваког понућача посебно. </w:t>
      </w:r>
      <w:r w:rsidRPr="003F232E">
        <w:rPr>
          <w:rFonts w:ascii="Times New Roman" w:hAnsi="Times New Roman"/>
        </w:rPr>
        <w:t xml:space="preserve">Бодови се утврђују на следећи начин : </w:t>
      </w:r>
    </w:p>
    <w:p w:rsidR="00B8588B" w:rsidRDefault="00B8588B" w:rsidP="00B8588B">
      <w:pPr>
        <w:spacing w:after="0"/>
        <w:ind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Број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бодова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</w:rPr>
        <w:t xml:space="preserve">цену,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ставке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1</w:t>
      </w:r>
      <w:r>
        <w:rPr>
          <w:rFonts w:ascii="Times New Roman" w:hAnsi="Times New Roman"/>
          <w:lang w:val="en-US"/>
        </w:rPr>
        <w:t>-</w:t>
      </w:r>
      <w:r w:rsidR="0087067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израчунаваће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се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формули  </w:t>
      </w:r>
    </w:p>
    <w:p w:rsidR="00B8588B" w:rsidRDefault="00B8588B" w:rsidP="00B8588B">
      <w:pPr>
        <w:spacing w:after="0"/>
        <w:jc w:val="both"/>
        <w:rPr>
          <w:rFonts w:ascii="Times New Roman" w:hAnsi="Times New Roman"/>
          <w:lang w:val="en-US"/>
        </w:rPr>
      </w:pPr>
      <w:r w:rsidRPr="00950289">
        <w:rPr>
          <w:sz w:val="24"/>
          <w:szCs w:val="24"/>
          <w:lang w:val="sr-Latn-CS"/>
        </w:rPr>
        <w:t>C</w:t>
      </w:r>
      <w:r w:rsidRPr="00E821EC">
        <w:rPr>
          <w:sz w:val="24"/>
          <w:szCs w:val="24"/>
          <w:vertAlign w:val="subscript"/>
          <w:lang w:val="sr-Latn-CS"/>
        </w:rPr>
        <w:t>i</w:t>
      </w:r>
      <w:r w:rsidRPr="00950289">
        <w:rPr>
          <w:sz w:val="24"/>
          <w:szCs w:val="24"/>
          <w:lang w:val="sr-Latn-C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sr-Latn-C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sr-Latn-CS"/>
              </w:rPr>
              <m:t>најповољнија понуда*80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sr-Latn-CS"/>
              </w:rPr>
              <m:t>понуда која се посматра</m:t>
            </m:r>
          </m:den>
        </m:f>
      </m:oMath>
      <w:r w:rsidRPr="00950289">
        <w:rPr>
          <w:rFonts w:eastAsia="Times New Roman"/>
          <w:sz w:val="32"/>
          <w:szCs w:val="32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и тако израчунат број бодова за цену, за ставке 1</w:t>
      </w:r>
      <w:r>
        <w:rPr>
          <w:rFonts w:ascii="Times New Roman" w:hAnsi="Times New Roman"/>
          <w:lang w:val="en-US"/>
        </w:rPr>
        <w:t>-</w:t>
      </w:r>
      <w:r w:rsidR="0087067D">
        <w:rPr>
          <w:rFonts w:ascii="Times New Roman" w:hAnsi="Times New Roman"/>
        </w:rPr>
        <w:t>2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B8588B" w:rsidRPr="00E821EC" w:rsidRDefault="00B8588B" w:rsidP="00B8588B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9A00DE">
        <w:rPr>
          <w:rFonts w:ascii="Times New Roman" w:hAnsi="Times New Roman"/>
          <w:b/>
          <w:i/>
          <w:sz w:val="18"/>
          <w:szCs w:val="18"/>
        </w:rPr>
        <w:t>(</w:t>
      </w:r>
      <w:r w:rsidRPr="00E821EC">
        <w:rPr>
          <w:rFonts w:ascii="Times New Roman" w:hAnsi="Times New Roman"/>
          <w:b/>
          <w:i/>
          <w:sz w:val="20"/>
          <w:szCs w:val="20"/>
        </w:rPr>
        <w:t>Напомена. Најповољнија понуда је понуда са најнижом ценом )</w:t>
      </w:r>
    </w:p>
    <w:p w:rsidR="00B8588B" w:rsidRDefault="00B8588B" w:rsidP="00B8588B">
      <w:pPr>
        <w:spacing w:after="0"/>
        <w:ind w:firstLine="706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2. Број бодова за гарантни период, за ставке 1-</w:t>
      </w:r>
      <w:r w:rsidR="0087067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, израчунаваће се по формули  </w:t>
      </w:r>
      <w:r>
        <w:rPr>
          <w:lang w:val="sr-Latn-CS"/>
        </w:rPr>
        <w:t>G</w:t>
      </w:r>
      <w:r w:rsidRPr="00E821EC">
        <w:rPr>
          <w:vertAlign w:val="subscript"/>
          <w:lang w:val="en-US"/>
        </w:rPr>
        <w:t>i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понуда која се посматра*20</m:t>
            </m:r>
          </m:num>
          <m:den>
            <m:r>
              <w:rPr>
                <w:rFonts w:ascii="Cambria Math" w:hAnsi="Cambria Math"/>
              </w:rPr>
              <m:t>најповољнија понуда</m:t>
            </m:r>
          </m:den>
        </m:f>
      </m:oMath>
      <w:r>
        <w:t xml:space="preserve"> </w:t>
      </w:r>
      <w:r>
        <w:rPr>
          <w:rFonts w:ascii="Times New Roman" w:hAnsi="Times New Roman"/>
        </w:rPr>
        <w:t xml:space="preserve"> и тако израчунат број бодова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за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 гарантни период,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ставке 1 -</w:t>
      </w:r>
      <w:r w:rsidR="0087067D">
        <w:rPr>
          <w:rFonts w:ascii="Times New Roman" w:hAnsi="Times New Roman"/>
        </w:rPr>
        <w:t>2</w:t>
      </w:r>
      <w:r>
        <w:rPr>
          <w:rFonts w:ascii="Times New Roman" w:hAnsi="Times New Roman"/>
        </w:rPr>
        <w:t>, примениће се у напред наведеној формули</w:t>
      </w:r>
      <w:r>
        <w:rPr>
          <w:rFonts w:ascii="Times New Roman" w:hAnsi="Times New Roman"/>
          <w:lang w:val="en-US"/>
        </w:rPr>
        <w:t xml:space="preserve"> T</w:t>
      </w:r>
      <w:r>
        <w:rPr>
          <w:rFonts w:ascii="Times New Roman" w:hAnsi="Times New Roman"/>
        </w:rPr>
        <w:t xml:space="preserve">. </w:t>
      </w:r>
    </w:p>
    <w:p w:rsidR="00FC2A23" w:rsidRPr="00B67B88" w:rsidRDefault="00B8588B" w:rsidP="00B8588B">
      <w:pPr>
        <w:spacing w:after="240" w:line="240" w:lineRule="auto"/>
        <w:ind w:firstLine="720"/>
        <w:jc w:val="both"/>
        <w:rPr>
          <w:rFonts w:ascii="Times New Roman" w:hAnsi="Times New Roman"/>
          <w:b/>
          <w:i/>
        </w:rPr>
      </w:pPr>
      <w:r w:rsidRPr="00E821EC">
        <w:rPr>
          <w:rFonts w:ascii="Times New Roman" w:hAnsi="Times New Roman"/>
          <w:b/>
          <w:i/>
          <w:sz w:val="20"/>
          <w:szCs w:val="20"/>
        </w:rPr>
        <w:t>( Напомена : Најповољнија понуда је понуда са најдужим гарантним периодом</w:t>
      </w:r>
      <w:r w:rsidR="0087067D">
        <w:rPr>
          <w:rFonts w:ascii="Times New Roman" w:hAnsi="Times New Roman"/>
          <w:b/>
          <w:i/>
          <w:sz w:val="20"/>
          <w:szCs w:val="20"/>
        </w:rPr>
        <w:t xml:space="preserve">, </w:t>
      </w:r>
      <w:r w:rsidR="0087067D">
        <w:rPr>
          <w:rFonts w:ascii="Times New Roman" w:eastAsia="Times New Roman" w:hAnsi="Times New Roman"/>
          <w:b/>
          <w:i/>
        </w:rPr>
        <w:t>п</w:t>
      </w:r>
      <w:r w:rsidR="00FC2A23" w:rsidRPr="00B67B88">
        <w:rPr>
          <w:rFonts w:ascii="Times New Roman" w:eastAsia="Times New Roman" w:hAnsi="Times New Roman"/>
          <w:b/>
          <w:i/>
        </w:rPr>
        <w:t>одразумева</w:t>
      </w:r>
      <w:r w:rsidR="00FC2A23">
        <w:rPr>
          <w:rFonts w:ascii="Times New Roman" w:eastAsia="Times New Roman" w:hAnsi="Times New Roman"/>
          <w:b/>
          <w:i/>
        </w:rPr>
        <w:t xml:space="preserve"> се </w:t>
      </w:r>
      <w:r w:rsidR="00FC2A23" w:rsidRPr="00B67B88">
        <w:rPr>
          <w:rFonts w:ascii="Times New Roman" w:eastAsia="Times New Roman" w:hAnsi="Times New Roman"/>
          <w:b/>
          <w:i/>
        </w:rPr>
        <w:t xml:space="preserve"> да </w:t>
      </w:r>
      <w:r w:rsidR="00FC2A23">
        <w:rPr>
          <w:rFonts w:ascii="Times New Roman" w:eastAsia="Times New Roman" w:hAnsi="Times New Roman"/>
          <w:b/>
          <w:i/>
        </w:rPr>
        <w:t xml:space="preserve">гарантни рок </w:t>
      </w:r>
      <w:r w:rsidR="00FC2A23" w:rsidRPr="00FD45E3">
        <w:rPr>
          <w:rFonts w:ascii="Times New Roman" w:eastAsia="Times New Roman" w:hAnsi="Times New Roman"/>
          <w:b/>
          <w:i/>
        </w:rPr>
        <w:t>не сме бити краћи</w:t>
      </w:r>
      <w:r w:rsidR="00FC2A23">
        <w:rPr>
          <w:rFonts w:ascii="Times New Roman" w:eastAsia="Times New Roman" w:hAnsi="Times New Roman"/>
          <w:b/>
          <w:i/>
        </w:rPr>
        <w:t xml:space="preserve"> од наведеног у техничкој спецификацији, у су</w:t>
      </w:r>
      <w:r w:rsidR="007304CD">
        <w:rPr>
          <w:rFonts w:ascii="Times New Roman" w:eastAsia="Times New Roman" w:hAnsi="Times New Roman"/>
          <w:b/>
          <w:i/>
        </w:rPr>
        <w:t>протном понуда ће бити одбијена</w:t>
      </w:r>
      <w:r w:rsidR="00FC2A23" w:rsidRPr="00B67B88">
        <w:rPr>
          <w:rFonts w:ascii="Times New Roman" w:eastAsia="Times New Roman" w:hAnsi="Times New Roman"/>
          <w:b/>
          <w:i/>
        </w:rPr>
        <w:t xml:space="preserve"> </w:t>
      </w:r>
      <w:r w:rsidR="0087067D">
        <w:rPr>
          <w:rFonts w:ascii="Times New Roman" w:eastAsia="Times New Roman" w:hAnsi="Times New Roman"/>
          <w:b/>
          <w:i/>
        </w:rPr>
        <w:t>)</w:t>
      </w:r>
    </w:p>
    <w:p w:rsidR="00FC2A23" w:rsidRDefault="00FC2A23" w:rsidP="00FC2A23"/>
    <w:p w:rsidR="00FC2A23" w:rsidRDefault="00FC2A23"/>
    <w:p w:rsidR="00FC2A23" w:rsidRDefault="00FC2A23"/>
    <w:p w:rsidR="00FC2A23" w:rsidRPr="00672921" w:rsidRDefault="00FC2A23"/>
    <w:sectPr w:rsidR="00FC2A23" w:rsidRPr="00672921" w:rsidSect="00597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3C4F"/>
    <w:rsid w:val="00006D70"/>
    <w:rsid w:val="000247AD"/>
    <w:rsid w:val="00044820"/>
    <w:rsid w:val="00055AB3"/>
    <w:rsid w:val="000577CA"/>
    <w:rsid w:val="000E0754"/>
    <w:rsid w:val="001063A7"/>
    <w:rsid w:val="00122EAF"/>
    <w:rsid w:val="00160E3A"/>
    <w:rsid w:val="00177A93"/>
    <w:rsid w:val="002534A3"/>
    <w:rsid w:val="00291FDF"/>
    <w:rsid w:val="002C3375"/>
    <w:rsid w:val="002F068F"/>
    <w:rsid w:val="00315428"/>
    <w:rsid w:val="00315819"/>
    <w:rsid w:val="00405349"/>
    <w:rsid w:val="004302AC"/>
    <w:rsid w:val="004A3C4F"/>
    <w:rsid w:val="005060C9"/>
    <w:rsid w:val="00513D06"/>
    <w:rsid w:val="005974B8"/>
    <w:rsid w:val="005A5944"/>
    <w:rsid w:val="005D7A43"/>
    <w:rsid w:val="00655085"/>
    <w:rsid w:val="00672921"/>
    <w:rsid w:val="00682A5C"/>
    <w:rsid w:val="0069403B"/>
    <w:rsid w:val="006B034D"/>
    <w:rsid w:val="0073006A"/>
    <w:rsid w:val="007304CD"/>
    <w:rsid w:val="007442DB"/>
    <w:rsid w:val="00760C86"/>
    <w:rsid w:val="007711D5"/>
    <w:rsid w:val="007D3102"/>
    <w:rsid w:val="007E6318"/>
    <w:rsid w:val="008071DC"/>
    <w:rsid w:val="00811D8B"/>
    <w:rsid w:val="00834C66"/>
    <w:rsid w:val="0087067D"/>
    <w:rsid w:val="008A310C"/>
    <w:rsid w:val="008F6F72"/>
    <w:rsid w:val="008F7418"/>
    <w:rsid w:val="00960970"/>
    <w:rsid w:val="009F69D3"/>
    <w:rsid w:val="00A059BE"/>
    <w:rsid w:val="00A10FDF"/>
    <w:rsid w:val="00A21350"/>
    <w:rsid w:val="00A40FEA"/>
    <w:rsid w:val="00B8588B"/>
    <w:rsid w:val="00C537CD"/>
    <w:rsid w:val="00C83C69"/>
    <w:rsid w:val="00CA776B"/>
    <w:rsid w:val="00D32724"/>
    <w:rsid w:val="00D67D95"/>
    <w:rsid w:val="00D93DC9"/>
    <w:rsid w:val="00DC7677"/>
    <w:rsid w:val="00DE11DE"/>
    <w:rsid w:val="00DF2B64"/>
    <w:rsid w:val="00E14112"/>
    <w:rsid w:val="00E47830"/>
    <w:rsid w:val="00E719C8"/>
    <w:rsid w:val="00ED1D10"/>
    <w:rsid w:val="00F17C08"/>
    <w:rsid w:val="00F7595E"/>
    <w:rsid w:val="00F96852"/>
    <w:rsid w:val="00FC2A23"/>
    <w:rsid w:val="00FC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C4F"/>
    <w:rPr>
      <w:rFonts w:ascii="Calibri" w:eastAsia="Calibri" w:hAnsi="Calibri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C4F"/>
    <w:rPr>
      <w:rFonts w:ascii="Tahoma" w:eastAsia="Calibri" w:hAnsi="Tahoma" w:cs="Tahoma"/>
      <w:sz w:val="16"/>
      <w:szCs w:val="1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PMF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Livija Kekovic</dc:creator>
  <cp:keywords/>
  <dc:description/>
  <cp:lastModifiedBy>miljan</cp:lastModifiedBy>
  <cp:revision>32</cp:revision>
  <dcterms:created xsi:type="dcterms:W3CDTF">2011-03-30T12:09:00Z</dcterms:created>
  <dcterms:modified xsi:type="dcterms:W3CDTF">2013-11-05T09:05:00Z</dcterms:modified>
</cp:coreProperties>
</file>