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9F54" w14:textId="7123F50C" w:rsidR="005C25A5" w:rsidRPr="007E7ECA" w:rsidRDefault="002000E8" w:rsidP="005C25A5">
      <w:pPr>
        <w:tabs>
          <w:tab w:val="left" w:pos="2835"/>
          <w:tab w:val="left" w:pos="3686"/>
          <w:tab w:val="center" w:pos="4656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lang w:val="sr-Cyrl-RS"/>
        </w:rPr>
        <w:t xml:space="preserve">МОДЕЛ </w:t>
      </w:r>
      <w:r w:rsidR="002C1E38">
        <w:rPr>
          <w:rFonts w:ascii="Times New Roman" w:hAnsi="Times New Roman"/>
          <w:b/>
          <w:bCs/>
          <w:sz w:val="22"/>
          <w:szCs w:val="22"/>
        </w:rPr>
        <w:t>УГОВОР</w:t>
      </w:r>
    </w:p>
    <w:p w14:paraId="54071123" w14:textId="78A4477D" w:rsidR="002000E8" w:rsidRPr="00873C90" w:rsidRDefault="002000E8" w:rsidP="00B21FFE">
      <w:pPr>
        <w:tabs>
          <w:tab w:val="left" w:pos="0"/>
        </w:tabs>
        <w:jc w:val="center"/>
        <w:rPr>
          <w:rFonts w:ascii="Times New Roman" w:hAnsi="Times New Roman"/>
          <w:bCs/>
          <w:sz w:val="22"/>
          <w:szCs w:val="22"/>
          <w:lang w:val="sr-Cyrl-RS"/>
        </w:rPr>
      </w:pPr>
      <w:r w:rsidRPr="00873C90">
        <w:rPr>
          <w:rFonts w:ascii="Times New Roman" w:hAnsi="Times New Roman"/>
          <w:bCs/>
          <w:sz w:val="22"/>
          <w:szCs w:val="22"/>
          <w:lang w:val="sr-Cyrl-CS"/>
        </w:rPr>
        <w:t>(</w:t>
      </w:r>
      <w:r w:rsidRPr="00873C90">
        <w:rPr>
          <w:rFonts w:ascii="Times New Roman" w:hAnsi="Times New Roman"/>
          <w:bCs/>
          <w:sz w:val="22"/>
          <w:szCs w:val="22"/>
          <w:lang w:val="sr-Cyrl-RS"/>
        </w:rPr>
        <w:t xml:space="preserve">Набавка </w:t>
      </w:r>
      <w:bookmarkStart w:id="0" w:name="_Hlk110510337"/>
      <w:r w:rsidR="00B21FFE" w:rsidRPr="00873C90">
        <w:rPr>
          <w:rFonts w:ascii="Times New Roman" w:hAnsi="Times New Roman"/>
          <w:bCs/>
          <w:sz w:val="22"/>
          <w:szCs w:val="22"/>
          <w:lang w:val="sr-Cyrl-RS"/>
        </w:rPr>
        <w:t xml:space="preserve">грађевинско-занатских радова на уређењу просторија 12, 13, 14 на галерији </w:t>
      </w:r>
      <w:proofErr w:type="spellStart"/>
      <w:r w:rsidR="00B21FFE" w:rsidRPr="00873C90">
        <w:rPr>
          <w:rFonts w:ascii="Times New Roman" w:hAnsi="Times New Roman"/>
          <w:bCs/>
          <w:sz w:val="22"/>
          <w:szCs w:val="22"/>
        </w:rPr>
        <w:t>Природно-математичког</w:t>
      </w:r>
      <w:proofErr w:type="spellEnd"/>
      <w:r w:rsidR="00B21FFE" w:rsidRPr="00873C9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B21FFE" w:rsidRPr="00873C90">
        <w:rPr>
          <w:rFonts w:ascii="Times New Roman" w:hAnsi="Times New Roman"/>
          <w:bCs/>
          <w:sz w:val="22"/>
          <w:szCs w:val="22"/>
        </w:rPr>
        <w:t>факултета</w:t>
      </w:r>
      <w:proofErr w:type="spellEnd"/>
      <w:r w:rsidR="00B21FFE" w:rsidRPr="00873C90">
        <w:rPr>
          <w:rFonts w:ascii="Times New Roman" w:hAnsi="Times New Roman"/>
          <w:bCs/>
          <w:sz w:val="22"/>
          <w:szCs w:val="22"/>
        </w:rPr>
        <w:t xml:space="preserve"> у </w:t>
      </w:r>
      <w:proofErr w:type="spellStart"/>
      <w:r w:rsidR="00B21FFE" w:rsidRPr="00873C90">
        <w:rPr>
          <w:rFonts w:ascii="Times New Roman" w:hAnsi="Times New Roman"/>
          <w:bCs/>
          <w:sz w:val="22"/>
          <w:szCs w:val="22"/>
        </w:rPr>
        <w:t>Нишу</w:t>
      </w:r>
      <w:bookmarkEnd w:id="0"/>
      <w:proofErr w:type="spellEnd"/>
      <w:r w:rsidRPr="00873C90">
        <w:rPr>
          <w:rFonts w:ascii="Times New Roman" w:hAnsi="Times New Roman"/>
          <w:bCs/>
          <w:sz w:val="22"/>
          <w:szCs w:val="22"/>
          <w:lang w:val="sr-Cyrl-CS"/>
        </w:rPr>
        <w:t>)</w:t>
      </w:r>
    </w:p>
    <w:p w14:paraId="2E29525E" w14:textId="77777777" w:rsidR="002000E8" w:rsidRDefault="002000E8" w:rsidP="002000E8">
      <w:pPr>
        <w:pStyle w:val="Subtitle"/>
        <w:tabs>
          <w:tab w:val="left" w:pos="3686"/>
        </w:tabs>
        <w:rPr>
          <w:b w:val="0"/>
          <w:bCs w:val="0"/>
          <w:sz w:val="22"/>
          <w:szCs w:val="22"/>
        </w:rPr>
      </w:pPr>
    </w:p>
    <w:p w14:paraId="0249B426" w14:textId="77777777" w:rsidR="002000E8" w:rsidRDefault="002000E8" w:rsidP="002000E8">
      <w:pPr>
        <w:pStyle w:val="Subtitle"/>
        <w:tabs>
          <w:tab w:val="left" w:pos="3686"/>
        </w:tabs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Закључен у Нишу између следећих уговорних страна:</w:t>
      </w:r>
    </w:p>
    <w:p w14:paraId="6090BAAB" w14:textId="77777777" w:rsidR="002000E8" w:rsidRDefault="002000E8" w:rsidP="002000E8">
      <w:pPr>
        <w:pStyle w:val="Subtitle"/>
        <w:tabs>
          <w:tab w:val="left" w:pos="3686"/>
        </w:tabs>
        <w:jc w:val="left"/>
        <w:rPr>
          <w:b w:val="0"/>
          <w:bCs w:val="0"/>
          <w:sz w:val="22"/>
          <w:szCs w:val="22"/>
        </w:rPr>
      </w:pPr>
    </w:p>
    <w:p w14:paraId="2B561A0D" w14:textId="7CDD25A1" w:rsidR="002000E8" w:rsidRDefault="002000E8" w:rsidP="002000E8">
      <w:pPr>
        <w:tabs>
          <w:tab w:val="left" w:pos="3686"/>
        </w:tabs>
        <w:jc w:val="both"/>
        <w:rPr>
          <w:rFonts w:ascii="Times New Roman" w:hAnsi="Times New Roman"/>
          <w:b/>
          <w:bCs/>
          <w:sz w:val="22"/>
          <w:szCs w:val="22"/>
          <w:lang w:val="sr-Cyrl-CS"/>
        </w:rPr>
      </w:pPr>
      <w:r>
        <w:rPr>
          <w:rFonts w:ascii="Times New Roman" w:hAnsi="Times New Roman"/>
          <w:b/>
          <w:bCs/>
          <w:sz w:val="22"/>
          <w:szCs w:val="22"/>
          <w:lang w:val="sr-Cyrl-CS"/>
        </w:rPr>
        <w:t xml:space="preserve">1. </w:t>
      </w:r>
      <w:r>
        <w:rPr>
          <w:rFonts w:ascii="Times New Roman" w:hAnsi="Times New Roman"/>
          <w:b/>
          <w:bCs/>
          <w:sz w:val="22"/>
          <w:szCs w:val="22"/>
          <w:lang w:val="sl-SI"/>
        </w:rPr>
        <w:t>ПРИРОДНО</w:t>
      </w:r>
      <w:r>
        <w:rPr>
          <w:rFonts w:ascii="Times New Roman" w:hAnsi="Times New Roman"/>
          <w:b/>
          <w:bCs/>
          <w:sz w:val="22"/>
          <w:szCs w:val="22"/>
          <w:lang w:val="sr-Cyrl-CS"/>
        </w:rPr>
        <w:t>-</w:t>
      </w:r>
      <w:r>
        <w:rPr>
          <w:rFonts w:ascii="Times New Roman" w:hAnsi="Times New Roman"/>
          <w:b/>
          <w:bCs/>
          <w:sz w:val="22"/>
          <w:szCs w:val="22"/>
          <w:lang w:val="sl-SI"/>
        </w:rPr>
        <w:t>МАТЕМАТИЧК</w:t>
      </w:r>
      <w:r>
        <w:rPr>
          <w:rFonts w:ascii="Times New Roman" w:hAnsi="Times New Roman"/>
          <w:b/>
          <w:bCs/>
          <w:sz w:val="22"/>
          <w:szCs w:val="22"/>
          <w:lang w:val="sr-Cyrl-CS"/>
        </w:rPr>
        <w:t>И</w:t>
      </w:r>
      <w:r>
        <w:rPr>
          <w:rFonts w:ascii="Times New Roman" w:hAnsi="Times New Roman"/>
          <w:b/>
          <w:bCs/>
          <w:sz w:val="22"/>
          <w:szCs w:val="22"/>
          <w:lang w:val="sl-SI"/>
        </w:rPr>
        <w:t xml:space="preserve"> ФАКУЛТЕТ</w:t>
      </w:r>
      <w:r>
        <w:rPr>
          <w:rFonts w:ascii="Times New Roman" w:hAnsi="Times New Roman"/>
          <w:b/>
          <w:bCs/>
          <w:sz w:val="22"/>
          <w:szCs w:val="22"/>
          <w:lang w:val="sr-Cyrl-CS"/>
        </w:rPr>
        <w:t xml:space="preserve"> У НИШУ, </w:t>
      </w:r>
      <w:r>
        <w:rPr>
          <w:rFonts w:ascii="Times New Roman" w:hAnsi="Times New Roman"/>
          <w:bCs/>
          <w:sz w:val="22"/>
          <w:szCs w:val="22"/>
          <w:lang w:val="sr-Cyrl-CS"/>
        </w:rPr>
        <w:t>са седиштем у Нишу</w:t>
      </w:r>
      <w:r>
        <w:rPr>
          <w:rFonts w:ascii="Times New Roman" w:hAnsi="Times New Roman"/>
          <w:bCs/>
          <w:sz w:val="22"/>
          <w:szCs w:val="22"/>
          <w:lang w:val="sl-SI"/>
        </w:rPr>
        <w:t>, ул. Вишеградска бр. 33</w:t>
      </w:r>
      <w:r>
        <w:rPr>
          <w:rFonts w:ascii="Times New Roman" w:hAnsi="Times New Roman"/>
          <w:bCs/>
          <w:sz w:val="22"/>
          <w:szCs w:val="22"/>
          <w:lang w:val="sr-Cyrl-CS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матични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број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17267906</w:t>
      </w:r>
      <w:r>
        <w:rPr>
          <w:rFonts w:ascii="Times New Roman" w:hAnsi="Times New Roman"/>
          <w:sz w:val="22"/>
          <w:szCs w:val="22"/>
        </w:rPr>
        <w:t xml:space="preserve">, ПИБ </w:t>
      </w:r>
      <w:r>
        <w:rPr>
          <w:rFonts w:ascii="Times New Roman" w:hAnsi="Times New Roman"/>
          <w:sz w:val="22"/>
          <w:szCs w:val="22"/>
          <w:lang w:val="sr-Cyrl-CS"/>
        </w:rPr>
        <w:t>100668023</w:t>
      </w:r>
      <w:r>
        <w:rPr>
          <w:rFonts w:ascii="Times New Roman" w:hAnsi="Times New Roman"/>
          <w:bCs/>
          <w:sz w:val="22"/>
          <w:szCs w:val="22"/>
          <w:lang w:val="sl-SI"/>
        </w:rPr>
        <w:t xml:space="preserve"> кога заступа  декан </w:t>
      </w:r>
      <w:r>
        <w:rPr>
          <w:rFonts w:ascii="Times New Roman" w:hAnsi="Times New Roman"/>
          <w:bCs/>
          <w:sz w:val="22"/>
          <w:szCs w:val="22"/>
        </w:rPr>
        <w:t>П</w:t>
      </w:r>
      <w:r>
        <w:rPr>
          <w:rFonts w:ascii="Times New Roman" w:hAnsi="Times New Roman"/>
          <w:bCs/>
          <w:sz w:val="22"/>
          <w:szCs w:val="22"/>
          <w:lang w:val="sl-SI"/>
        </w:rPr>
        <w:t>роф</w:t>
      </w:r>
      <w:r>
        <w:rPr>
          <w:rFonts w:ascii="Times New Roman" w:hAnsi="Times New Roman"/>
          <w:bCs/>
          <w:sz w:val="22"/>
          <w:szCs w:val="22"/>
        </w:rPr>
        <w:t>.</w:t>
      </w:r>
      <w:r>
        <w:rPr>
          <w:rFonts w:ascii="Times New Roman" w:hAnsi="Times New Roman"/>
          <w:bCs/>
          <w:sz w:val="22"/>
          <w:szCs w:val="22"/>
          <w:lang w:val="sl-SI"/>
        </w:rPr>
        <w:t xml:space="preserve"> др </w:t>
      </w:r>
      <w:r w:rsidR="00873C90">
        <w:rPr>
          <w:rFonts w:ascii="Times New Roman" w:hAnsi="Times New Roman"/>
          <w:bCs/>
          <w:sz w:val="22"/>
          <w:szCs w:val="22"/>
          <w:lang w:val="sr-Cyrl-CS"/>
        </w:rPr>
        <w:t>Нико Радуловић</w:t>
      </w:r>
      <w:r>
        <w:rPr>
          <w:rFonts w:ascii="Times New Roman" w:hAnsi="Times New Roman"/>
          <w:bCs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bCs/>
          <w:sz w:val="22"/>
          <w:szCs w:val="22"/>
          <w:lang w:val="sl-SI"/>
        </w:rPr>
        <w:t>(у даљем тексту</w:t>
      </w:r>
      <w:r>
        <w:rPr>
          <w:rFonts w:ascii="Times New Roman" w:hAnsi="Times New Roman"/>
          <w:bCs/>
          <w:sz w:val="22"/>
          <w:szCs w:val="22"/>
        </w:rPr>
        <w:t xml:space="preserve">: </w:t>
      </w:r>
      <w:r>
        <w:rPr>
          <w:rFonts w:ascii="Times New Roman" w:hAnsi="Times New Roman"/>
          <w:b/>
          <w:bCs/>
          <w:sz w:val="22"/>
          <w:szCs w:val="22"/>
          <w:lang w:val="sr-Cyrl-CS"/>
        </w:rPr>
        <w:t>Наручилац</w:t>
      </w:r>
      <w:r>
        <w:rPr>
          <w:rFonts w:ascii="Times New Roman" w:hAnsi="Times New Roman"/>
          <w:bCs/>
          <w:sz w:val="22"/>
          <w:szCs w:val="22"/>
          <w:lang w:val="sr-Cyrl-CS"/>
        </w:rPr>
        <w:t>) и</w:t>
      </w:r>
    </w:p>
    <w:p w14:paraId="21322CBB" w14:textId="77777777" w:rsidR="002000E8" w:rsidRDefault="002000E8" w:rsidP="002000E8">
      <w:pPr>
        <w:tabs>
          <w:tab w:val="left" w:pos="3686"/>
        </w:tabs>
        <w:rPr>
          <w:rFonts w:ascii="Times New Roman" w:hAnsi="Times New Roman"/>
          <w:b/>
          <w:bCs/>
          <w:sz w:val="22"/>
          <w:szCs w:val="22"/>
          <w:lang w:val="sr-Cyrl-CS"/>
        </w:rPr>
      </w:pPr>
    </w:p>
    <w:p w14:paraId="1CEACAC4" w14:textId="40ED3879" w:rsidR="002000E8" w:rsidRDefault="002000E8" w:rsidP="002000E8">
      <w:pPr>
        <w:tabs>
          <w:tab w:val="left" w:pos="3686"/>
        </w:tabs>
        <w:jc w:val="both"/>
        <w:rPr>
          <w:rFonts w:ascii="Times New Roman" w:hAnsi="Times New Roman"/>
          <w:bCs/>
          <w:sz w:val="22"/>
          <w:szCs w:val="22"/>
          <w:lang w:val="sr-Cyrl-CS"/>
        </w:rPr>
      </w:pPr>
      <w:r>
        <w:rPr>
          <w:rFonts w:ascii="Times New Roman" w:hAnsi="Times New Roman"/>
          <w:b/>
          <w:bCs/>
          <w:sz w:val="22"/>
          <w:szCs w:val="22"/>
          <w:lang w:val="sr-Cyrl-CS"/>
        </w:rPr>
        <w:t>2.</w:t>
      </w:r>
      <w:r>
        <w:rPr>
          <w:rFonts w:ascii="Times New Roman" w:hAnsi="Times New Roman"/>
          <w:bCs/>
          <w:sz w:val="22"/>
          <w:szCs w:val="22"/>
          <w:lang w:val="sr-Latn-CS"/>
        </w:rPr>
        <w:t>__________________________</w:t>
      </w:r>
      <w:r>
        <w:rPr>
          <w:rFonts w:ascii="Times New Roman" w:hAnsi="Times New Roman"/>
          <w:bCs/>
          <w:sz w:val="22"/>
          <w:szCs w:val="22"/>
          <w:lang w:val="sr-Cyrl-CS"/>
        </w:rPr>
        <w:t xml:space="preserve">__ из </w:t>
      </w:r>
      <w:r>
        <w:rPr>
          <w:rFonts w:ascii="Times New Roman" w:hAnsi="Times New Roman"/>
          <w:bCs/>
          <w:sz w:val="22"/>
          <w:szCs w:val="22"/>
          <w:lang w:val="sr-Latn-CS"/>
        </w:rPr>
        <w:t>_________</w:t>
      </w:r>
      <w:r>
        <w:rPr>
          <w:rFonts w:ascii="Times New Roman" w:hAnsi="Times New Roman"/>
          <w:bCs/>
          <w:sz w:val="22"/>
          <w:szCs w:val="22"/>
          <w:lang w:val="sr-Cyrl-CS"/>
        </w:rPr>
        <w:t>_____, ул.</w:t>
      </w:r>
      <w:r>
        <w:rPr>
          <w:rFonts w:ascii="Times New Roman" w:hAnsi="Times New Roman"/>
          <w:bCs/>
          <w:sz w:val="22"/>
          <w:szCs w:val="22"/>
        </w:rPr>
        <w:t>_______</w:t>
      </w:r>
      <w:r>
        <w:rPr>
          <w:rFonts w:ascii="Times New Roman" w:hAnsi="Times New Roman"/>
          <w:bCs/>
          <w:sz w:val="22"/>
          <w:szCs w:val="22"/>
          <w:lang w:val="sr-Latn-CS"/>
        </w:rPr>
        <w:t>_____________</w:t>
      </w:r>
      <w:r>
        <w:rPr>
          <w:rFonts w:ascii="Times New Roman" w:hAnsi="Times New Roman"/>
          <w:bCs/>
          <w:sz w:val="22"/>
          <w:szCs w:val="22"/>
          <w:lang w:val="sr-Cyrl-CS"/>
        </w:rPr>
        <w:t xml:space="preserve">______, </w:t>
      </w:r>
      <w:proofErr w:type="spellStart"/>
      <w:r>
        <w:rPr>
          <w:rFonts w:ascii="Times New Roman" w:hAnsi="Times New Roman"/>
          <w:sz w:val="22"/>
          <w:szCs w:val="22"/>
        </w:rPr>
        <w:t>матични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број</w:t>
      </w:r>
      <w:proofErr w:type="spellEnd"/>
      <w:r>
        <w:rPr>
          <w:rFonts w:ascii="Times New Roman" w:hAnsi="Times New Roman"/>
          <w:sz w:val="22"/>
          <w:szCs w:val="22"/>
        </w:rPr>
        <w:t xml:space="preserve"> __________</w:t>
      </w:r>
      <w:r>
        <w:rPr>
          <w:rFonts w:ascii="Times New Roman" w:hAnsi="Times New Roman"/>
          <w:sz w:val="22"/>
          <w:szCs w:val="22"/>
          <w:lang w:val="sr-Cyrl-CS"/>
        </w:rPr>
        <w:t>__</w:t>
      </w:r>
      <w:r>
        <w:rPr>
          <w:rFonts w:ascii="Times New Roman" w:hAnsi="Times New Roman"/>
          <w:sz w:val="22"/>
          <w:szCs w:val="22"/>
        </w:rPr>
        <w:t>, ПИБ____________</w:t>
      </w:r>
      <w:r>
        <w:rPr>
          <w:rFonts w:ascii="Times New Roman" w:hAnsi="Times New Roman"/>
          <w:sz w:val="22"/>
          <w:szCs w:val="22"/>
          <w:lang w:val="sr-Cyrl-CS"/>
        </w:rPr>
        <w:t>__</w:t>
      </w:r>
      <w:r>
        <w:rPr>
          <w:rFonts w:ascii="Times New Roman" w:hAnsi="Times New Roman"/>
          <w:bCs/>
          <w:sz w:val="22"/>
          <w:szCs w:val="22"/>
          <w:lang w:val="sr-Cyrl-CS"/>
        </w:rPr>
        <w:t xml:space="preserve"> кога</w:t>
      </w:r>
      <w:r w:rsidR="006775EB">
        <w:rPr>
          <w:rFonts w:ascii="Times New Roman" w:hAnsi="Times New Roman"/>
          <w:bCs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bCs/>
          <w:sz w:val="22"/>
          <w:szCs w:val="22"/>
          <w:lang w:val="sr-Cyrl-CS"/>
        </w:rPr>
        <w:t>заступа</w:t>
      </w:r>
      <w:r>
        <w:rPr>
          <w:rFonts w:ascii="Times New Roman" w:hAnsi="Times New Roman"/>
          <w:bCs/>
          <w:sz w:val="22"/>
          <w:szCs w:val="22"/>
          <w:lang w:val="sr-Latn-CS"/>
        </w:rPr>
        <w:t>____</w:t>
      </w:r>
      <w:r w:rsidR="00873C90">
        <w:rPr>
          <w:rFonts w:ascii="Times New Roman" w:hAnsi="Times New Roman"/>
          <w:bCs/>
          <w:sz w:val="22"/>
          <w:szCs w:val="22"/>
          <w:lang w:val="sr-Cyrl-RS"/>
        </w:rPr>
        <w:t>_</w:t>
      </w:r>
      <w:r>
        <w:rPr>
          <w:rFonts w:ascii="Times New Roman" w:hAnsi="Times New Roman"/>
          <w:bCs/>
          <w:sz w:val="22"/>
          <w:szCs w:val="22"/>
          <w:lang w:val="sr-Cyrl-CS"/>
        </w:rPr>
        <w:t>________</w:t>
      </w:r>
      <w:proofErr w:type="gramStart"/>
      <w:r>
        <w:rPr>
          <w:rFonts w:ascii="Times New Roman" w:hAnsi="Times New Roman"/>
          <w:bCs/>
          <w:sz w:val="22"/>
          <w:szCs w:val="22"/>
          <w:lang w:val="sr-Cyrl-CS"/>
        </w:rPr>
        <w:t>_  (</w:t>
      </w:r>
      <w:proofErr w:type="gramEnd"/>
      <w:r>
        <w:rPr>
          <w:rFonts w:ascii="Times New Roman" w:hAnsi="Times New Roman"/>
          <w:bCs/>
          <w:sz w:val="22"/>
          <w:szCs w:val="22"/>
          <w:lang w:val="sr-Cyrl-CS"/>
        </w:rPr>
        <w:t xml:space="preserve">у даљем тексту: </w:t>
      </w:r>
      <w:r>
        <w:rPr>
          <w:rFonts w:ascii="Times New Roman" w:hAnsi="Times New Roman"/>
          <w:b/>
          <w:bCs/>
          <w:sz w:val="22"/>
          <w:szCs w:val="22"/>
          <w:lang w:val="sr-Cyrl-CS"/>
        </w:rPr>
        <w:t>Извођач</w:t>
      </w:r>
      <w:r>
        <w:rPr>
          <w:rFonts w:ascii="Times New Roman" w:hAnsi="Times New Roman"/>
          <w:bCs/>
          <w:sz w:val="22"/>
          <w:szCs w:val="22"/>
          <w:lang w:val="sr-Cyrl-CS"/>
        </w:rPr>
        <w:t>).</w:t>
      </w:r>
    </w:p>
    <w:p w14:paraId="767189F5" w14:textId="77777777" w:rsidR="002000E8" w:rsidRDefault="002000E8" w:rsidP="002000E8">
      <w:pPr>
        <w:pStyle w:val="CM13"/>
        <w:tabs>
          <w:tab w:val="left" w:pos="3686"/>
        </w:tabs>
        <w:ind w:left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Уговорне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констатују</w:t>
      </w:r>
      <w:proofErr w:type="spellEnd"/>
      <w:r>
        <w:rPr>
          <w:sz w:val="22"/>
          <w:szCs w:val="22"/>
        </w:rPr>
        <w:t xml:space="preserve">: </w:t>
      </w:r>
    </w:p>
    <w:p w14:paraId="7CC66427" w14:textId="21CC1023" w:rsidR="002000E8" w:rsidRDefault="002000E8" w:rsidP="002000E8">
      <w:pPr>
        <w:pStyle w:val="CM11"/>
        <w:tabs>
          <w:tab w:val="left" w:pos="3686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Наручилац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сагласно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Закону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јавним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набавкама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донео</w:t>
      </w:r>
      <w:proofErr w:type="spellEnd"/>
      <w:r>
        <w:rPr>
          <w:sz w:val="22"/>
          <w:szCs w:val="22"/>
        </w:rPr>
        <w:t xml:space="preserve"> </w:t>
      </w:r>
      <w:r w:rsidR="00B21FFE">
        <w:rPr>
          <w:sz w:val="22"/>
          <w:szCs w:val="22"/>
          <w:lang w:val="sr-Cyrl-RS"/>
        </w:rPr>
        <w:t>Налог о покретању поступка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јавне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набавке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број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r w:rsidRPr="00A01D7E">
        <w:rPr>
          <w:sz w:val="22"/>
          <w:szCs w:val="22"/>
          <w:lang w:val="sr-Cyrl-CS"/>
        </w:rPr>
        <w:t>1</w:t>
      </w:r>
      <w:r w:rsidR="00A01D7E" w:rsidRPr="00A01D7E">
        <w:rPr>
          <w:sz w:val="22"/>
          <w:szCs w:val="22"/>
          <w:lang w:val="sr-Cyrl-RS"/>
        </w:rPr>
        <w:t>022</w:t>
      </w:r>
      <w:r w:rsidR="00DD5F7F">
        <w:rPr>
          <w:sz w:val="22"/>
          <w:szCs w:val="22"/>
          <w:lang w:val="sr-Latn-RS"/>
        </w:rPr>
        <w:t>/</w:t>
      </w:r>
      <w:r w:rsidR="00DD5F7F" w:rsidRPr="00DD5F7F">
        <w:rPr>
          <w:sz w:val="22"/>
          <w:szCs w:val="22"/>
        </w:rPr>
        <w:t>1</w:t>
      </w:r>
      <w:r w:rsidRPr="00DD5F7F">
        <w:rPr>
          <w:sz w:val="22"/>
          <w:szCs w:val="22"/>
          <w:lang w:val="sr-Cyrl-CS"/>
        </w:rPr>
        <w:t>-01</w:t>
      </w:r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од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r w:rsidR="00B21FFE">
        <w:rPr>
          <w:color w:val="000000" w:themeColor="text1"/>
          <w:sz w:val="22"/>
          <w:szCs w:val="22"/>
          <w:lang w:val="sr-Cyrl-CS"/>
        </w:rPr>
        <w:t>05.08</w:t>
      </w:r>
      <w:r>
        <w:rPr>
          <w:color w:val="000000" w:themeColor="text1"/>
          <w:sz w:val="22"/>
          <w:szCs w:val="22"/>
          <w:lang w:val="sr-Cyrl-CS"/>
        </w:rPr>
        <w:t>.202</w:t>
      </w:r>
      <w:r w:rsidR="00B21FFE">
        <w:rPr>
          <w:color w:val="000000" w:themeColor="text1"/>
          <w:sz w:val="22"/>
          <w:szCs w:val="22"/>
          <w:lang w:val="sr-Cyrl-CS"/>
        </w:rPr>
        <w:t>2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године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r w:rsidR="00873C90">
        <w:rPr>
          <w:sz w:val="22"/>
          <w:szCs w:val="22"/>
          <w:lang w:val="sr-Cyrl-RS"/>
        </w:rPr>
        <w:t xml:space="preserve">набавку </w:t>
      </w:r>
      <w:r w:rsidR="00873C90" w:rsidRPr="00873C90">
        <w:rPr>
          <w:bCs/>
          <w:sz w:val="22"/>
          <w:szCs w:val="22"/>
          <w:lang w:val="sr-Cyrl-RS"/>
        </w:rPr>
        <w:t xml:space="preserve">грађевинско-занатских радова на уређењу просторија 12, 13, 14 на галерији </w:t>
      </w:r>
      <w:proofErr w:type="spellStart"/>
      <w:r w:rsidR="00873C90" w:rsidRPr="00873C90">
        <w:rPr>
          <w:bCs/>
          <w:sz w:val="22"/>
          <w:szCs w:val="22"/>
        </w:rPr>
        <w:t>Природно-математичког</w:t>
      </w:r>
      <w:proofErr w:type="spellEnd"/>
      <w:r w:rsidR="00873C90" w:rsidRPr="00873C90">
        <w:rPr>
          <w:bCs/>
          <w:sz w:val="22"/>
          <w:szCs w:val="22"/>
        </w:rPr>
        <w:t xml:space="preserve"> </w:t>
      </w:r>
      <w:proofErr w:type="spellStart"/>
      <w:r w:rsidR="00873C90" w:rsidRPr="00873C90">
        <w:rPr>
          <w:bCs/>
          <w:sz w:val="22"/>
          <w:szCs w:val="22"/>
        </w:rPr>
        <w:t>факултета</w:t>
      </w:r>
      <w:proofErr w:type="spellEnd"/>
      <w:r w:rsidR="00873C90" w:rsidRPr="00873C90">
        <w:rPr>
          <w:bCs/>
          <w:sz w:val="22"/>
          <w:szCs w:val="22"/>
        </w:rPr>
        <w:t xml:space="preserve"> у </w:t>
      </w:r>
      <w:proofErr w:type="spellStart"/>
      <w:proofErr w:type="gramStart"/>
      <w:r w:rsidR="00873C90" w:rsidRPr="00873C90">
        <w:rPr>
          <w:bCs/>
          <w:sz w:val="22"/>
          <w:szCs w:val="22"/>
        </w:rPr>
        <w:t>Нишу</w:t>
      </w:r>
      <w:proofErr w:type="spellEnd"/>
      <w:r w:rsidRPr="00873C90">
        <w:rPr>
          <w:sz w:val="22"/>
          <w:szCs w:val="22"/>
        </w:rPr>
        <w:t>;</w:t>
      </w:r>
      <w:proofErr w:type="gramEnd"/>
      <w:r>
        <w:rPr>
          <w:sz w:val="22"/>
          <w:szCs w:val="22"/>
        </w:rPr>
        <w:t xml:space="preserve"> </w:t>
      </w:r>
    </w:p>
    <w:p w14:paraId="61FD1896" w14:textId="6681837A" w:rsidR="002000E8" w:rsidRDefault="002000E8" w:rsidP="002000E8">
      <w:pPr>
        <w:pStyle w:val="CM11"/>
        <w:tabs>
          <w:tab w:val="left" w:pos="3686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Извођач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доставио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своју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понуду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заведена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бројем</w:t>
      </w:r>
      <w:proofErr w:type="spellEnd"/>
      <w:r>
        <w:rPr>
          <w:sz w:val="22"/>
          <w:szCs w:val="22"/>
        </w:rPr>
        <w:t xml:space="preserve"> ______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__________ </w:t>
      </w:r>
      <w:proofErr w:type="spellStart"/>
      <w:r>
        <w:rPr>
          <w:sz w:val="22"/>
          <w:szCs w:val="22"/>
        </w:rPr>
        <w:t>године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саставни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овог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уговора</w:t>
      </w:r>
      <w:proofErr w:type="spellEnd"/>
      <w:r>
        <w:rPr>
          <w:sz w:val="22"/>
          <w:szCs w:val="22"/>
        </w:rPr>
        <w:t>;</w:t>
      </w:r>
      <w:proofErr w:type="gramEnd"/>
      <w:r>
        <w:rPr>
          <w:sz w:val="22"/>
          <w:szCs w:val="22"/>
        </w:rPr>
        <w:t xml:space="preserve"> </w:t>
      </w:r>
    </w:p>
    <w:p w14:paraId="015817E3" w14:textId="2B9917F6" w:rsidR="00873C90" w:rsidRPr="00873C90" w:rsidRDefault="002000E8" w:rsidP="00873C90">
      <w:pPr>
        <w:pStyle w:val="CM22"/>
        <w:tabs>
          <w:tab w:val="left" w:pos="3686"/>
        </w:tabs>
        <w:spacing w:after="197" w:line="273" w:lineRule="atLeast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Наручилац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донео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Одлуку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број</w:t>
      </w:r>
      <w:proofErr w:type="spellEnd"/>
      <w:r>
        <w:rPr>
          <w:sz w:val="22"/>
          <w:szCs w:val="22"/>
        </w:rPr>
        <w:t xml:space="preserve"> ______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_________ </w:t>
      </w:r>
      <w:proofErr w:type="spellStart"/>
      <w:r>
        <w:rPr>
          <w:sz w:val="22"/>
          <w:szCs w:val="22"/>
        </w:rPr>
        <w:t>године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Извођачу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додељује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</w:t>
      </w:r>
      <w:proofErr w:type="spellEnd"/>
      <w:r>
        <w:rPr>
          <w:sz w:val="22"/>
          <w:szCs w:val="22"/>
        </w:rPr>
        <w:t xml:space="preserve">. </w:t>
      </w:r>
    </w:p>
    <w:p w14:paraId="6CA53332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18AA05D2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000000"/>
          <w:sz w:val="22"/>
          <w:szCs w:val="22"/>
        </w:rPr>
        <w:t>Члан</w:t>
      </w:r>
      <w:proofErr w:type="spellEnd"/>
      <w:r>
        <w:rPr>
          <w:rFonts w:ascii="Times New Roman" w:hAnsi="Times New Roman"/>
          <w:b/>
          <w:color w:val="000000"/>
          <w:sz w:val="22"/>
          <w:szCs w:val="22"/>
        </w:rPr>
        <w:t xml:space="preserve"> 1.</w:t>
      </w:r>
    </w:p>
    <w:p w14:paraId="4DADF81E" w14:textId="36C42A9C" w:rsidR="002000E8" w:rsidRPr="00B21FFE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Предмет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овог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уговора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21FFE">
        <w:rPr>
          <w:rFonts w:ascii="Times New Roman" w:hAnsi="Times New Roman"/>
          <w:color w:val="000000" w:themeColor="text1"/>
          <w:sz w:val="22"/>
          <w:szCs w:val="22"/>
        </w:rPr>
        <w:t>је</w:t>
      </w:r>
      <w:proofErr w:type="spellEnd"/>
      <w:r w:rsidRPr="00B21FFE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B21FFE" w:rsidRPr="00B21FFE">
        <w:rPr>
          <w:rFonts w:ascii="Times New Roman" w:hAnsi="Times New Roman"/>
          <w:color w:val="000000" w:themeColor="text1"/>
          <w:sz w:val="22"/>
          <w:szCs w:val="22"/>
          <w:lang w:val="sr-Cyrl-RS"/>
        </w:rPr>
        <w:t xml:space="preserve">набавка </w:t>
      </w:r>
      <w:r w:rsidR="00B21FFE" w:rsidRPr="00B21FFE">
        <w:rPr>
          <w:rFonts w:ascii="Times New Roman" w:hAnsi="Times New Roman"/>
          <w:bCs/>
          <w:sz w:val="22"/>
          <w:szCs w:val="22"/>
          <w:lang w:val="sr-Cyrl-RS"/>
        </w:rPr>
        <w:t xml:space="preserve">грађевинско-занатских радова на уређењу просторија 12, 13, 14 на галерији </w:t>
      </w:r>
      <w:proofErr w:type="spellStart"/>
      <w:r w:rsidR="00B21FFE" w:rsidRPr="00B21FFE">
        <w:rPr>
          <w:rFonts w:ascii="Times New Roman" w:hAnsi="Times New Roman"/>
          <w:bCs/>
          <w:sz w:val="22"/>
          <w:szCs w:val="22"/>
        </w:rPr>
        <w:t>Природно-математичког</w:t>
      </w:r>
      <w:proofErr w:type="spellEnd"/>
      <w:r w:rsidR="00B21FFE" w:rsidRPr="00B21FFE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B21FFE" w:rsidRPr="00B21FFE">
        <w:rPr>
          <w:rFonts w:ascii="Times New Roman" w:hAnsi="Times New Roman"/>
          <w:bCs/>
          <w:sz w:val="22"/>
          <w:szCs w:val="22"/>
        </w:rPr>
        <w:t>факултета</w:t>
      </w:r>
      <w:proofErr w:type="spellEnd"/>
      <w:r w:rsidR="00B21FFE" w:rsidRPr="00B21FFE">
        <w:rPr>
          <w:rFonts w:ascii="Times New Roman" w:hAnsi="Times New Roman"/>
          <w:bCs/>
          <w:sz w:val="22"/>
          <w:szCs w:val="22"/>
        </w:rPr>
        <w:t xml:space="preserve"> у </w:t>
      </w:r>
      <w:proofErr w:type="spellStart"/>
      <w:r w:rsidR="00B21FFE" w:rsidRPr="00B21FFE">
        <w:rPr>
          <w:rFonts w:ascii="Times New Roman" w:hAnsi="Times New Roman"/>
          <w:bCs/>
          <w:sz w:val="22"/>
          <w:szCs w:val="22"/>
        </w:rPr>
        <w:t>Нишу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, а у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свему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према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предмету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радова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и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прихваћеној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понуди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Извођача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која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је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саставни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део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Уговора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.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Ради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извршења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радова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који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су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предмет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овог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уговора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Извођач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се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обавезује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да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обезбеди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радну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снагу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материјал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и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другу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опрему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изврши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грађевинско-занатске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радове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као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и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све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друге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активности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неопходнe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за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потпуно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извршење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радова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који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су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предмет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овог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уговора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, а у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складу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са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важећим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прописима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 xml:space="preserve"> и </w:t>
      </w:r>
      <w:proofErr w:type="spellStart"/>
      <w:r w:rsidRPr="00B21FFE">
        <w:rPr>
          <w:rFonts w:ascii="Times New Roman" w:hAnsi="Times New Roman"/>
          <w:color w:val="000000"/>
          <w:sz w:val="22"/>
          <w:szCs w:val="22"/>
        </w:rPr>
        <w:t>стандардима</w:t>
      </w:r>
      <w:proofErr w:type="spellEnd"/>
      <w:r w:rsidRPr="00B21FFE">
        <w:rPr>
          <w:rFonts w:ascii="Times New Roman" w:hAnsi="Times New Roman"/>
          <w:color w:val="000000"/>
          <w:sz w:val="22"/>
          <w:szCs w:val="22"/>
        </w:rPr>
        <w:t>.</w:t>
      </w:r>
    </w:p>
    <w:p w14:paraId="261484E5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C3B118A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b/>
          <w:bCs/>
          <w:color w:val="000000"/>
          <w:sz w:val="22"/>
          <w:szCs w:val="22"/>
        </w:rPr>
        <w:t>Члан</w:t>
      </w:r>
      <w:proofErr w:type="spellEnd"/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2.</w:t>
      </w:r>
    </w:p>
    <w:p w14:paraId="011CDEDC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</w:rPr>
        <w:t>Наручилац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обавезује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:</w:t>
      </w:r>
    </w:p>
    <w:p w14:paraId="4B9E5DFC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-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уведе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Извођача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радова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посао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Под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увођењем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посао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подразумева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дефинисање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радног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задатка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најкасније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року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од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1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дан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од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дана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потписивања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уговора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.</w:t>
      </w:r>
    </w:p>
    <w:p w14:paraId="15887201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-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Извођачу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радова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плати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извођење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радова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начин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и у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роковима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који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дефинисани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овим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2"/>
          <w:szCs w:val="22"/>
        </w:rPr>
        <w:t>уговором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;</w:t>
      </w:r>
      <w:proofErr w:type="gramEnd"/>
    </w:p>
    <w:p w14:paraId="2E8A4D0E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-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обезбеди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примопредају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изведених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радова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између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овлашћеног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лица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(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комисије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)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Наручиоца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Извођача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.</w:t>
      </w:r>
    </w:p>
    <w:p w14:paraId="0ABAF0E0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0B76C3C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b/>
          <w:bCs/>
          <w:color w:val="000000"/>
          <w:sz w:val="22"/>
          <w:szCs w:val="22"/>
        </w:rPr>
        <w:t>Члан</w:t>
      </w:r>
      <w:proofErr w:type="spellEnd"/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3.</w:t>
      </w:r>
    </w:p>
    <w:p w14:paraId="57C00FBD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</w:rPr>
        <w:t>Извођач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радова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обавезује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:</w:t>
      </w:r>
    </w:p>
    <w:p w14:paraId="7E28AC9C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-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отпочне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извођењем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радова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одмах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након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увођења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посао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начин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дефинисан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овим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2"/>
          <w:szCs w:val="22"/>
        </w:rPr>
        <w:t>уговором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;</w:t>
      </w:r>
      <w:proofErr w:type="gramEnd"/>
    </w:p>
    <w:p w14:paraId="7972CC89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-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изводи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радове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према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документацији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односно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прихваћеној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понуди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, у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складу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прописима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стандардима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техничким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нормативима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нормама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квалитета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који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важе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за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извођење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уговорених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2"/>
          <w:szCs w:val="22"/>
        </w:rPr>
        <w:t>радова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;</w:t>
      </w:r>
      <w:proofErr w:type="gramEnd"/>
    </w:p>
    <w:p w14:paraId="441DAB51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-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обезбеди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спроводи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контролише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одговара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за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спровођење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мера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заштите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здравља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безбедности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раду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обављању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2"/>
          <w:szCs w:val="22"/>
        </w:rPr>
        <w:t>радова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;</w:t>
      </w:r>
      <w:proofErr w:type="gramEnd"/>
    </w:p>
    <w:p w14:paraId="41420C88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‐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обезбеђује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сигурност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објеката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лица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која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обављају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радове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околине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(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суседних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објеката</w:t>
      </w:r>
      <w:proofErr w:type="spellEnd"/>
      <w:proofErr w:type="gramStart"/>
      <w:r>
        <w:rPr>
          <w:rFonts w:ascii="Times New Roman" w:hAnsi="Times New Roman"/>
          <w:color w:val="000000"/>
          <w:sz w:val="22"/>
          <w:szCs w:val="22"/>
        </w:rPr>
        <w:t>);</w:t>
      </w:r>
      <w:proofErr w:type="gramEnd"/>
    </w:p>
    <w:p w14:paraId="1DE78989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lastRenderedPageBreak/>
        <w:t xml:space="preserve">-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отклони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сву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евентуалну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штету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коју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учини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за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време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извођења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2"/>
          <w:szCs w:val="22"/>
        </w:rPr>
        <w:t>радова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;</w:t>
      </w:r>
      <w:proofErr w:type="gramEnd"/>
    </w:p>
    <w:p w14:paraId="56941539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-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по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завршеним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радовима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одмах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обавести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Наручиоца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је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завршио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радове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је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спреман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за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њихову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2"/>
          <w:szCs w:val="22"/>
        </w:rPr>
        <w:t>примопредају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;</w:t>
      </w:r>
      <w:proofErr w:type="gramEnd"/>
    </w:p>
    <w:p w14:paraId="09FF1E5A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-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обезбеди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присуство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учешће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свог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представника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приликом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примопредаје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изведених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2"/>
          <w:szCs w:val="22"/>
        </w:rPr>
        <w:t>радова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;</w:t>
      </w:r>
      <w:proofErr w:type="gramEnd"/>
    </w:p>
    <w:p w14:paraId="1B3C12BA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-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поступи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по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свим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основаним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примедбама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захтевима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Наручиоца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датим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основу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извршеног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надзора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том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циљу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, у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зависности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од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конкретне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ситуације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, о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свом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трошку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изврши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поправку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или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рушење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или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поновно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извођење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радова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замену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набављеног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или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уграђеног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2"/>
          <w:szCs w:val="22"/>
        </w:rPr>
        <w:t>материјала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;</w:t>
      </w:r>
      <w:proofErr w:type="gramEnd"/>
    </w:p>
    <w:p w14:paraId="6AA72D9A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-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гарантује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квалитет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изведених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радова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употребљеног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материјала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, с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тим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отклањању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недостатка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гарантном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року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за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изведене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радове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Извођач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мора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приступи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року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од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7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дана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од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позива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Наручиоца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.</w:t>
      </w:r>
    </w:p>
    <w:p w14:paraId="0E39A123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53E769A5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6FCCC60A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b/>
          <w:bCs/>
          <w:color w:val="000000"/>
          <w:sz w:val="22"/>
          <w:szCs w:val="22"/>
        </w:rPr>
        <w:t>Члан</w:t>
      </w:r>
      <w:proofErr w:type="spellEnd"/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4.</w:t>
      </w:r>
    </w:p>
    <w:p w14:paraId="1DD66B71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</w:rPr>
        <w:t>Укупно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уговорена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цена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радова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члана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1.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овог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уговора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износи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____________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динара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без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ПДВ-а,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односно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____________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динара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ПДВ-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ом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добијена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је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основу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јединичних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цена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прихваћене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понуде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Извођача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.</w:t>
      </w:r>
    </w:p>
    <w:p w14:paraId="45E480A1" w14:textId="7124E9E4" w:rsidR="002000E8" w:rsidRPr="00733EE3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733EE3">
        <w:rPr>
          <w:rFonts w:ascii="Times New Roman" w:hAnsi="Times New Roman"/>
          <w:color w:val="000000"/>
          <w:sz w:val="22"/>
          <w:szCs w:val="22"/>
        </w:rPr>
        <w:t>Уговорена</w:t>
      </w:r>
      <w:proofErr w:type="spellEnd"/>
      <w:r w:rsidRPr="00733EE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33EE3">
        <w:rPr>
          <w:rFonts w:ascii="Times New Roman" w:hAnsi="Times New Roman"/>
          <w:color w:val="000000"/>
          <w:sz w:val="22"/>
          <w:szCs w:val="22"/>
        </w:rPr>
        <w:t>цена</w:t>
      </w:r>
      <w:proofErr w:type="spellEnd"/>
      <w:r w:rsidRPr="00733EE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33EE3">
        <w:rPr>
          <w:rFonts w:ascii="Times New Roman" w:hAnsi="Times New Roman"/>
          <w:color w:val="000000"/>
          <w:sz w:val="22"/>
          <w:szCs w:val="22"/>
        </w:rPr>
        <w:t>из</w:t>
      </w:r>
      <w:proofErr w:type="spellEnd"/>
      <w:r w:rsidRPr="00733EE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33EE3">
        <w:rPr>
          <w:rFonts w:ascii="Times New Roman" w:hAnsi="Times New Roman"/>
          <w:color w:val="000000"/>
          <w:sz w:val="22"/>
          <w:szCs w:val="22"/>
        </w:rPr>
        <w:t>претходног</w:t>
      </w:r>
      <w:proofErr w:type="spellEnd"/>
      <w:r w:rsidRPr="00733EE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33EE3">
        <w:rPr>
          <w:rFonts w:ascii="Times New Roman" w:hAnsi="Times New Roman"/>
          <w:color w:val="000000"/>
          <w:sz w:val="22"/>
          <w:szCs w:val="22"/>
        </w:rPr>
        <w:t>става</w:t>
      </w:r>
      <w:proofErr w:type="spellEnd"/>
      <w:r w:rsidRPr="00733EE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33EE3">
        <w:rPr>
          <w:rFonts w:ascii="Times New Roman" w:hAnsi="Times New Roman"/>
          <w:color w:val="000000"/>
          <w:sz w:val="22"/>
          <w:szCs w:val="22"/>
        </w:rPr>
        <w:t>обухвата</w:t>
      </w:r>
      <w:proofErr w:type="spellEnd"/>
      <w:r w:rsidRPr="00733EE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33EE3">
        <w:rPr>
          <w:rFonts w:ascii="Times New Roman" w:hAnsi="Times New Roman"/>
          <w:bCs/>
          <w:color w:val="000000" w:themeColor="text1"/>
          <w:sz w:val="22"/>
          <w:szCs w:val="22"/>
        </w:rPr>
        <w:t>набавку</w:t>
      </w:r>
      <w:proofErr w:type="spellEnd"/>
      <w:r w:rsidRPr="00733EE3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="00733EE3" w:rsidRPr="00733EE3">
        <w:rPr>
          <w:rFonts w:ascii="Times New Roman" w:hAnsi="Times New Roman"/>
          <w:bCs/>
          <w:sz w:val="22"/>
          <w:szCs w:val="22"/>
          <w:lang w:val="sr-Cyrl-RS"/>
        </w:rPr>
        <w:t xml:space="preserve">грађевинско-занатских радова на уређењу просторија 12, 13, 14 на галерији </w:t>
      </w:r>
      <w:proofErr w:type="spellStart"/>
      <w:r w:rsidR="00733EE3" w:rsidRPr="00733EE3">
        <w:rPr>
          <w:rFonts w:ascii="Times New Roman" w:hAnsi="Times New Roman"/>
          <w:bCs/>
          <w:sz w:val="22"/>
          <w:szCs w:val="22"/>
        </w:rPr>
        <w:t>Природно-математичког</w:t>
      </w:r>
      <w:proofErr w:type="spellEnd"/>
      <w:r w:rsidR="00733EE3" w:rsidRPr="00733EE3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733EE3" w:rsidRPr="00733EE3">
        <w:rPr>
          <w:rFonts w:ascii="Times New Roman" w:hAnsi="Times New Roman"/>
          <w:bCs/>
          <w:sz w:val="22"/>
          <w:szCs w:val="22"/>
        </w:rPr>
        <w:t>факултета</w:t>
      </w:r>
      <w:proofErr w:type="spellEnd"/>
      <w:r w:rsidR="00733EE3" w:rsidRPr="00733EE3">
        <w:rPr>
          <w:rFonts w:ascii="Times New Roman" w:hAnsi="Times New Roman"/>
          <w:bCs/>
          <w:sz w:val="22"/>
          <w:szCs w:val="22"/>
        </w:rPr>
        <w:t xml:space="preserve"> у </w:t>
      </w:r>
      <w:proofErr w:type="spellStart"/>
      <w:r w:rsidR="00733EE3" w:rsidRPr="00733EE3">
        <w:rPr>
          <w:rFonts w:ascii="Times New Roman" w:hAnsi="Times New Roman"/>
          <w:bCs/>
          <w:sz w:val="22"/>
          <w:szCs w:val="22"/>
        </w:rPr>
        <w:t>Нишу</w:t>
      </w:r>
      <w:proofErr w:type="spellEnd"/>
      <w:r w:rsidR="00733EE3" w:rsidRPr="00733EE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33EE3">
        <w:rPr>
          <w:rFonts w:ascii="Times New Roman" w:hAnsi="Times New Roman"/>
          <w:color w:val="000000"/>
          <w:sz w:val="22"/>
          <w:szCs w:val="22"/>
        </w:rPr>
        <w:t xml:space="preserve">и </w:t>
      </w:r>
      <w:proofErr w:type="spellStart"/>
      <w:r w:rsidRPr="00733EE3">
        <w:rPr>
          <w:rFonts w:ascii="Times New Roman" w:hAnsi="Times New Roman"/>
          <w:color w:val="000000"/>
          <w:sz w:val="22"/>
          <w:szCs w:val="22"/>
        </w:rPr>
        <w:t>трошкове</w:t>
      </w:r>
      <w:proofErr w:type="spellEnd"/>
      <w:r w:rsidRPr="00733EE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33EE3">
        <w:rPr>
          <w:rFonts w:ascii="Times New Roman" w:hAnsi="Times New Roman"/>
          <w:color w:val="000000"/>
          <w:sz w:val="22"/>
          <w:szCs w:val="22"/>
        </w:rPr>
        <w:t>организације</w:t>
      </w:r>
      <w:proofErr w:type="spellEnd"/>
      <w:r w:rsidRPr="00733EE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33EE3">
        <w:rPr>
          <w:rFonts w:ascii="Times New Roman" w:hAnsi="Times New Roman"/>
          <w:color w:val="000000"/>
          <w:sz w:val="22"/>
          <w:szCs w:val="22"/>
        </w:rPr>
        <w:t>као</w:t>
      </w:r>
      <w:proofErr w:type="spellEnd"/>
      <w:r w:rsidRPr="00733EE3">
        <w:rPr>
          <w:rFonts w:ascii="Times New Roman" w:hAnsi="Times New Roman"/>
          <w:color w:val="000000"/>
          <w:sz w:val="22"/>
          <w:szCs w:val="22"/>
        </w:rPr>
        <w:t xml:space="preserve"> и </w:t>
      </w:r>
      <w:proofErr w:type="spellStart"/>
      <w:r w:rsidRPr="00733EE3">
        <w:rPr>
          <w:rFonts w:ascii="Times New Roman" w:hAnsi="Times New Roman"/>
          <w:color w:val="000000"/>
          <w:sz w:val="22"/>
          <w:szCs w:val="22"/>
        </w:rPr>
        <w:t>све</w:t>
      </w:r>
      <w:proofErr w:type="spellEnd"/>
      <w:r w:rsidRPr="00733EE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33EE3">
        <w:rPr>
          <w:rFonts w:ascii="Times New Roman" w:hAnsi="Times New Roman"/>
          <w:color w:val="000000"/>
          <w:sz w:val="22"/>
          <w:szCs w:val="22"/>
        </w:rPr>
        <w:t>остале</w:t>
      </w:r>
      <w:proofErr w:type="spellEnd"/>
      <w:r w:rsidRPr="00733EE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33EE3">
        <w:rPr>
          <w:rFonts w:ascii="Times New Roman" w:hAnsi="Times New Roman"/>
          <w:color w:val="000000"/>
          <w:sz w:val="22"/>
          <w:szCs w:val="22"/>
        </w:rPr>
        <w:t>зависне</w:t>
      </w:r>
      <w:proofErr w:type="spellEnd"/>
      <w:r w:rsidRPr="00733EE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33EE3">
        <w:rPr>
          <w:rFonts w:ascii="Times New Roman" w:hAnsi="Times New Roman"/>
          <w:color w:val="000000"/>
          <w:sz w:val="22"/>
          <w:szCs w:val="22"/>
        </w:rPr>
        <w:t>трошкове</w:t>
      </w:r>
      <w:proofErr w:type="spellEnd"/>
      <w:r w:rsidRPr="00733EE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33EE3">
        <w:rPr>
          <w:rFonts w:ascii="Times New Roman" w:hAnsi="Times New Roman"/>
          <w:color w:val="000000"/>
          <w:sz w:val="22"/>
          <w:szCs w:val="22"/>
        </w:rPr>
        <w:t>Извођача</w:t>
      </w:r>
      <w:proofErr w:type="spellEnd"/>
      <w:r w:rsidRPr="00733EE3">
        <w:rPr>
          <w:rFonts w:ascii="Times New Roman" w:hAnsi="Times New Roman"/>
          <w:color w:val="000000"/>
          <w:sz w:val="22"/>
          <w:szCs w:val="22"/>
        </w:rPr>
        <w:t>.</w:t>
      </w:r>
    </w:p>
    <w:p w14:paraId="6A276B44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 w:themeColor="text1"/>
          <w:sz w:val="22"/>
          <w:szCs w:val="22"/>
          <w:u w:val="single"/>
        </w:rPr>
      </w:pP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Уколико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се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грађевинским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дневником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и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грађевинском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књигом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констатује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мањи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обим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радова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од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радова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дефинисаних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техничком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спецификацијом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наручилац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ће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применити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сразмеран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однос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цене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за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конкретне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радове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дефинисане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понудом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извођача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и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грађевинском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књигом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у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супротном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понуђач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је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у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обавези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да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након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прегледа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радова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и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провере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количине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радова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који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су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дефинисани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техничком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спецификацијом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приликом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формирања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укупне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цене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узме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у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обзир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све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евентуалне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вишкове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и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непредвиђене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радове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карактеристичне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за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наведену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врсту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радова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и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да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укупну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цену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формира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по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принципу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„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кључ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у </w:t>
      </w:r>
      <w:proofErr w:type="spellStart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руке</w:t>
      </w:r>
      <w:proofErr w:type="spellEnd"/>
      <w: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“.</w:t>
      </w:r>
      <w:r>
        <w:rPr>
          <w:rFonts w:ascii="Times New Roman" w:hAnsi="Times New Roman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Принцип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„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кључ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у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2"/>
          <w:szCs w:val="22"/>
        </w:rPr>
        <w:t>руке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“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подразумева</w:t>
      </w:r>
      <w:proofErr w:type="spellEnd"/>
      <w:proofErr w:type="gram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да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је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понуђач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у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обавези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да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радове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заврши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у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складу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са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ценом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и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роком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завршетка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радова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у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понуди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и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да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накнадно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не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може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да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захтева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повећање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укупне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цене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односно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да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понуђена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цена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обухвата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и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вредност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свих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вишкова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и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непредвиђених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радова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Уколико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понуђач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тражи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накнадно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повећање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цене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наручилац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задржава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право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да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наплати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меницу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„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за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добро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извршење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уговора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“</w:t>
      </w:r>
      <w:proofErr w:type="gram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Наплата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менице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не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ослобађа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понуђача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обавезе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да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у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потпуности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изврши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своју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уговорну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обавезу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Уколико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и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након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наплате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менице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понуђач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не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извршава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своје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уговорне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обавезе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наручилац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задржава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право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да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трошкове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наплати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преко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трећег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лица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.</w:t>
      </w:r>
    </w:p>
    <w:p w14:paraId="054AF430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78678CE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CD5467B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b/>
          <w:bCs/>
          <w:color w:val="000000"/>
          <w:sz w:val="22"/>
          <w:szCs w:val="22"/>
        </w:rPr>
        <w:t>Члан</w:t>
      </w:r>
      <w:proofErr w:type="spellEnd"/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5.</w:t>
      </w:r>
    </w:p>
    <w:p w14:paraId="4CFDE01B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</w:rPr>
        <w:t>Уговорне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стране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сагласне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плаћање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по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уговору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изврши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свему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према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условима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прихваћене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понуде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која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је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саставни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део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уговора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.</w:t>
      </w:r>
    </w:p>
    <w:p w14:paraId="428B5CBA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7711B24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b/>
          <w:bCs/>
          <w:color w:val="000000"/>
          <w:sz w:val="22"/>
          <w:szCs w:val="22"/>
        </w:rPr>
        <w:t>Члан</w:t>
      </w:r>
      <w:proofErr w:type="spellEnd"/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6.</w:t>
      </w:r>
    </w:p>
    <w:p w14:paraId="492B3089" w14:textId="0DC75211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</w:rPr>
        <w:t>Рок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за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завршетак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уговорених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радова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става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1.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овог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уговора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је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____ </w:t>
      </w:r>
      <w:r w:rsidR="00047795">
        <w:rPr>
          <w:rFonts w:ascii="Times New Roman" w:hAnsi="Times New Roman"/>
          <w:color w:val="000000"/>
          <w:sz w:val="22"/>
          <w:szCs w:val="22"/>
          <w:lang w:val="sr-Cyrl-RS"/>
        </w:rPr>
        <w:t>дана</w:t>
      </w:r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од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дана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увођења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посао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сходно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члану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2.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Уговора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. У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рок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рачунају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суботе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недеље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празници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.</w:t>
      </w:r>
    </w:p>
    <w:p w14:paraId="18F1C65F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0E53F2BF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b/>
          <w:bCs/>
          <w:color w:val="000000"/>
          <w:sz w:val="22"/>
          <w:szCs w:val="22"/>
        </w:rPr>
        <w:t>Члан</w:t>
      </w:r>
      <w:proofErr w:type="spellEnd"/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7.</w:t>
      </w:r>
    </w:p>
    <w:p w14:paraId="459440C2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</w:rPr>
        <w:t>Под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завршетком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радова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смислу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претходног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члана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подразумева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комисијски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пријем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изведених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радова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извршен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од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стране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овлашћених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лица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Наручиоца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Извођача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, и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то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најкасније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року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од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пет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дана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од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дана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завршетка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радова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Уколико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Комисија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свом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извештају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констатује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примедбе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изведене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радове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Извођач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је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дужан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да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их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отклони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року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који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предложи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комисија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Уколико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Извођач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остављеном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року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поступи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по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примедбама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комисије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Наручилац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ће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отклонити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недостатке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ангажовањем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трећих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лица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, о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трошку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Извођача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Евентуално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уступање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отклањања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lastRenderedPageBreak/>
        <w:t>недостатака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трећем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лицу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Наручилац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ће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учинити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по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тржишним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ценама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пажњом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доброг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домаћина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.</w:t>
      </w:r>
    </w:p>
    <w:p w14:paraId="6385353B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085801B6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b/>
          <w:bCs/>
          <w:color w:val="000000"/>
          <w:sz w:val="22"/>
          <w:szCs w:val="22"/>
        </w:rPr>
        <w:t>Члан</w:t>
      </w:r>
      <w:proofErr w:type="spellEnd"/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8.</w:t>
      </w:r>
    </w:p>
    <w:p w14:paraId="33465E76" w14:textId="5A67E9F5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</w:rPr>
        <w:t>Извођач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радова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обавезује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ће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извршити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уговорене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радове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складу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роком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члана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6.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овог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уговора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Ако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Извођач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радова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својом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кривицом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изврши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уговорене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радове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року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члана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6.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уговора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сагласан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је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плати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Наручиоцу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уговорну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казну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за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сваки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календарски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дан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закашњењења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то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висини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од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10B17" w:rsidRPr="00610B17">
        <w:rPr>
          <w:rFonts w:ascii="Times New Roman" w:hAnsi="Times New Roman"/>
          <w:bCs/>
          <w:iCs/>
          <w:sz w:val="22"/>
          <w:szCs w:val="22"/>
        </w:rPr>
        <w:t>2‰</w:t>
      </w:r>
      <w:r w:rsidR="00610B17" w:rsidRPr="0091248C">
        <w:rPr>
          <w:bCs/>
          <w:iCs/>
          <w:sz w:val="22"/>
          <w:szCs w:val="22"/>
        </w:rPr>
        <w:t xml:space="preserve"> </w:t>
      </w:r>
      <w:r w:rsidR="00610B17">
        <w:rPr>
          <w:bCs/>
          <w:iCs/>
          <w:sz w:val="22"/>
          <w:szCs w:val="22"/>
          <w:lang w:val="sr-Cyrl-RS"/>
        </w:rPr>
        <w:t>(</w:t>
      </w:r>
      <w:r w:rsidR="00610B17">
        <w:rPr>
          <w:rFonts w:ascii="Times New Roman" w:hAnsi="Times New Roman"/>
          <w:bCs/>
          <w:iCs/>
          <w:sz w:val="22"/>
          <w:szCs w:val="22"/>
          <w:lang w:val="sr-Cyrl-RS"/>
        </w:rPr>
        <w:t xml:space="preserve">два промила)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од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укупне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вредности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уговорених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радова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, с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тим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што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износ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тако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одређене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уговорне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казне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може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пређе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10%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од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вредности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уговорених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радова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Уговорну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казну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предходног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става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Извођач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радова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прихвата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обрачуна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плати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умањењем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фактуре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за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изведене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радове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Одредбе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става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2. и 3.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овог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члана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имају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снагу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вансудског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поравнања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те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странке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сагласне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их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добровољно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изврше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целости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Ако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висина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уговорне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казне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премаши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износ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става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2.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овог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члана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(10%),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Уговор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сматра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аутоматски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раскинутим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првог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наредног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дана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то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искључивом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кривицом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Извођача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радова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.</w:t>
      </w:r>
    </w:p>
    <w:p w14:paraId="2DA2A950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44630BC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b/>
          <w:bCs/>
          <w:color w:val="000000"/>
          <w:sz w:val="22"/>
          <w:szCs w:val="22"/>
        </w:rPr>
        <w:t>Члан</w:t>
      </w:r>
      <w:proofErr w:type="spellEnd"/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9.</w:t>
      </w:r>
    </w:p>
    <w:p w14:paraId="23C891DD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</w:rPr>
        <w:t>Изведени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радови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као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материјал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који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употребљава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за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извођење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уговорених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радова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морају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одговарају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опису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радова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техничкој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документацији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техничким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нормативима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а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одговорност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за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њихов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квалитет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сноси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Извођач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радова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.</w:t>
      </w:r>
    </w:p>
    <w:p w14:paraId="60907E89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25330E7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b/>
          <w:bCs/>
          <w:color w:val="000000"/>
          <w:sz w:val="22"/>
          <w:szCs w:val="22"/>
        </w:rPr>
        <w:t>Члан</w:t>
      </w:r>
      <w:proofErr w:type="spellEnd"/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10.</w:t>
      </w:r>
    </w:p>
    <w:p w14:paraId="6C87CD4E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</w:rPr>
        <w:t>Гарантни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рок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за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изведене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радове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износи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____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године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од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извршене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примиопредаје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радова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ако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за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поједине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радове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није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законом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предвиђен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дужи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рок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Извођач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радова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је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дужан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гарантном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року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, о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свом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трошку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отклони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све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недостатке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који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настали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због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тога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што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Извођач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радова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није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придржавао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својих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обавеза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погледу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квалитета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изведених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радова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уграђеног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материјала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. </w:t>
      </w:r>
    </w:p>
    <w:p w14:paraId="30DC1CCD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2929AAF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3D4502B7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000000"/>
          <w:sz w:val="22"/>
          <w:szCs w:val="22"/>
        </w:rPr>
        <w:t>Члан</w:t>
      </w:r>
      <w:proofErr w:type="spellEnd"/>
      <w:r>
        <w:rPr>
          <w:rFonts w:ascii="Times New Roman" w:hAnsi="Times New Roman"/>
          <w:b/>
          <w:color w:val="000000"/>
          <w:sz w:val="22"/>
          <w:szCs w:val="22"/>
        </w:rPr>
        <w:t xml:space="preserve"> 11.</w:t>
      </w:r>
    </w:p>
    <w:p w14:paraId="1B8609D7" w14:textId="6C9D99DC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bookmarkStart w:id="1" w:name="_Hlk110581536"/>
      <w:r w:rsidR="00DD5F7F">
        <w:rPr>
          <w:rFonts w:ascii="Times New Roman" w:hAnsi="Times New Roman"/>
          <w:sz w:val="22"/>
          <w:szCs w:val="22"/>
          <w:lang w:val="sr-Cyrl-RS"/>
        </w:rPr>
        <w:t xml:space="preserve">Извођач </w:t>
      </w:r>
      <w:proofErr w:type="spellStart"/>
      <w:r>
        <w:rPr>
          <w:rFonts w:ascii="Times New Roman" w:hAnsi="Times New Roman"/>
          <w:sz w:val="22"/>
          <w:szCs w:val="22"/>
        </w:rPr>
        <w:t>се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обавезује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да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приликом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потписивања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овог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уговора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достави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уредно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потписану</w:t>
      </w:r>
      <w:proofErr w:type="spellEnd"/>
      <w:r>
        <w:rPr>
          <w:rFonts w:ascii="Times New Roman" w:hAnsi="Times New Roman"/>
          <w:sz w:val="22"/>
          <w:szCs w:val="22"/>
        </w:rPr>
        <w:t xml:space="preserve"> и </w:t>
      </w:r>
      <w:proofErr w:type="spellStart"/>
      <w:r>
        <w:rPr>
          <w:rFonts w:ascii="Times New Roman" w:hAnsi="Times New Roman"/>
          <w:sz w:val="22"/>
          <w:szCs w:val="22"/>
        </w:rPr>
        <w:t>регистровану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сопствену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бланко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меницу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без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жираната</w:t>
      </w:r>
      <w:proofErr w:type="spellEnd"/>
      <w:r>
        <w:rPr>
          <w:rFonts w:ascii="Times New Roman" w:hAnsi="Times New Roman"/>
          <w:sz w:val="22"/>
          <w:szCs w:val="22"/>
        </w:rPr>
        <w:t xml:space="preserve"> у </w:t>
      </w:r>
      <w:proofErr w:type="spellStart"/>
      <w:r>
        <w:rPr>
          <w:rFonts w:ascii="Times New Roman" w:hAnsi="Times New Roman"/>
          <w:sz w:val="22"/>
          <w:szCs w:val="22"/>
        </w:rPr>
        <w:t>корист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Наручиоца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са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овлашћењем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за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попуну</w:t>
      </w:r>
      <w:proofErr w:type="spellEnd"/>
      <w:r>
        <w:rPr>
          <w:rFonts w:ascii="Times New Roman" w:hAnsi="Times New Roman"/>
          <w:sz w:val="22"/>
          <w:szCs w:val="22"/>
        </w:rPr>
        <w:t xml:space="preserve"> у </w:t>
      </w:r>
      <w:proofErr w:type="spellStart"/>
      <w:r>
        <w:rPr>
          <w:rFonts w:ascii="Times New Roman" w:hAnsi="Times New Roman"/>
          <w:sz w:val="22"/>
          <w:szCs w:val="22"/>
        </w:rPr>
        <w:t>висини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од</w:t>
      </w:r>
      <w:proofErr w:type="spellEnd"/>
      <w:r>
        <w:rPr>
          <w:rFonts w:ascii="Times New Roman" w:hAnsi="Times New Roman"/>
          <w:sz w:val="22"/>
          <w:szCs w:val="22"/>
        </w:rPr>
        <w:t xml:space="preserve"> 10% </w:t>
      </w:r>
      <w:proofErr w:type="spellStart"/>
      <w:r>
        <w:rPr>
          <w:rFonts w:ascii="Times New Roman" w:hAnsi="Times New Roman"/>
          <w:sz w:val="22"/>
          <w:szCs w:val="22"/>
        </w:rPr>
        <w:t>од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вредности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уговора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без</w:t>
      </w:r>
      <w:proofErr w:type="spellEnd"/>
      <w:r>
        <w:rPr>
          <w:rFonts w:ascii="Times New Roman" w:hAnsi="Times New Roman"/>
          <w:sz w:val="22"/>
          <w:szCs w:val="22"/>
        </w:rPr>
        <w:t xml:space="preserve"> ПДВ-а, </w:t>
      </w:r>
      <w:proofErr w:type="spellStart"/>
      <w:r>
        <w:rPr>
          <w:rFonts w:ascii="Times New Roman" w:hAnsi="Times New Roman"/>
          <w:sz w:val="22"/>
          <w:szCs w:val="22"/>
        </w:rPr>
        <w:t>са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клаузулом</w:t>
      </w:r>
      <w:proofErr w:type="spellEnd"/>
      <w:r>
        <w:rPr>
          <w:rFonts w:ascii="Times New Roman" w:hAnsi="Times New Roman"/>
          <w:sz w:val="22"/>
          <w:szCs w:val="22"/>
        </w:rPr>
        <w:t xml:space="preserve"> „</w:t>
      </w:r>
      <w:proofErr w:type="spellStart"/>
      <w:r>
        <w:rPr>
          <w:rFonts w:ascii="Times New Roman" w:hAnsi="Times New Roman"/>
          <w:sz w:val="22"/>
          <w:szCs w:val="22"/>
        </w:rPr>
        <w:t>без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протеста</w:t>
      </w:r>
      <w:proofErr w:type="spellEnd"/>
      <w:r>
        <w:rPr>
          <w:rFonts w:ascii="Times New Roman" w:hAnsi="Times New Roman"/>
          <w:sz w:val="22"/>
          <w:szCs w:val="22"/>
        </w:rPr>
        <w:t>“ и „</w:t>
      </w:r>
      <w:proofErr w:type="spellStart"/>
      <w:r>
        <w:rPr>
          <w:rFonts w:ascii="Times New Roman" w:hAnsi="Times New Roman"/>
          <w:sz w:val="22"/>
          <w:szCs w:val="22"/>
        </w:rPr>
        <w:t>по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виђењу</w:t>
      </w:r>
      <w:proofErr w:type="spellEnd"/>
      <w:r>
        <w:rPr>
          <w:rFonts w:ascii="Times New Roman" w:hAnsi="Times New Roman"/>
          <w:sz w:val="22"/>
          <w:szCs w:val="22"/>
        </w:rPr>
        <w:t xml:space="preserve">“, </w:t>
      </w:r>
      <w:proofErr w:type="spellStart"/>
      <w:r>
        <w:rPr>
          <w:rFonts w:ascii="Times New Roman" w:hAnsi="Times New Roman"/>
          <w:sz w:val="22"/>
          <w:szCs w:val="22"/>
        </w:rPr>
        <w:t>на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име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доброг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извршења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посла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која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ће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трајати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9</w:t>
      </w:r>
      <w:r>
        <w:rPr>
          <w:rFonts w:ascii="Times New Roman" w:hAnsi="Times New Roman"/>
          <w:sz w:val="22"/>
          <w:szCs w:val="22"/>
        </w:rPr>
        <w:t>0 (</w:t>
      </w:r>
      <w:r>
        <w:rPr>
          <w:rFonts w:ascii="Times New Roman" w:hAnsi="Times New Roman"/>
          <w:sz w:val="22"/>
          <w:szCs w:val="22"/>
          <w:lang w:val="sr-Cyrl-CS"/>
        </w:rPr>
        <w:t>деведесет</w:t>
      </w:r>
      <w:r>
        <w:rPr>
          <w:rFonts w:ascii="Times New Roman" w:hAnsi="Times New Roman"/>
          <w:sz w:val="22"/>
          <w:szCs w:val="22"/>
        </w:rPr>
        <w:t xml:space="preserve">) </w:t>
      </w:r>
      <w:proofErr w:type="spellStart"/>
      <w:r>
        <w:rPr>
          <w:rFonts w:ascii="Times New Roman" w:hAnsi="Times New Roman"/>
          <w:sz w:val="22"/>
          <w:szCs w:val="22"/>
        </w:rPr>
        <w:t>дана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дуже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од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истека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рока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важности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уговора</w:t>
      </w:r>
      <w:proofErr w:type="spellEnd"/>
    </w:p>
    <w:bookmarkEnd w:id="1"/>
    <w:p w14:paraId="00342B0A" w14:textId="6D076F9C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r-Cyrl-CS"/>
        </w:rPr>
        <w:t xml:space="preserve">Наручилац може да, уколико то изабрани понуђач изричито захтева у складу са насталим околностима, одобри авансно плаћање. Уколико наручилац одобри авансно плаћање, изабрани понуђач ће бити у обавези да, на име гаранције за „повраћај авансног плаћања“, достави Наручиоцу регистровану </w:t>
      </w:r>
      <w:r>
        <w:rPr>
          <w:rFonts w:ascii="Times New Roman" w:hAnsi="Times New Roman"/>
          <w:bCs/>
          <w:sz w:val="22"/>
          <w:szCs w:val="22"/>
          <w:lang w:val="sr-Cyrl-CS"/>
        </w:rPr>
        <w:t>сопствену меницу по виђењу</w:t>
      </w:r>
      <w:r w:rsidR="00AC781F">
        <w:rPr>
          <w:rFonts w:ascii="Times New Roman" w:hAnsi="Times New Roman"/>
          <w:bCs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bCs/>
          <w:sz w:val="22"/>
          <w:szCs w:val="22"/>
          <w:lang w:val="sr-Cyrl-CS"/>
        </w:rPr>
        <w:t>увредности авансне уплате</w:t>
      </w:r>
      <w:r w:rsidR="00D906EF">
        <w:rPr>
          <w:rFonts w:ascii="Times New Roman" w:hAnsi="Times New Roman"/>
          <w:bCs/>
          <w:sz w:val="22"/>
          <w:szCs w:val="22"/>
        </w:rPr>
        <w:t xml:space="preserve">, </w:t>
      </w:r>
      <w:r w:rsidR="00D906EF">
        <w:rPr>
          <w:rFonts w:ascii="Times New Roman" w:hAnsi="Times New Roman"/>
          <w:bCs/>
          <w:sz w:val="22"/>
          <w:szCs w:val="22"/>
          <w:lang w:val="sr-Cyrl-RS"/>
        </w:rPr>
        <w:t>односно висина одобреног аванса не може бити већа од 25% уговорене вредности радова</w:t>
      </w:r>
      <w:r>
        <w:rPr>
          <w:rFonts w:ascii="Times New Roman" w:hAnsi="Times New Roman"/>
          <w:bCs/>
          <w:sz w:val="22"/>
          <w:szCs w:val="22"/>
          <w:lang w:val="sr-Cyrl-CS"/>
        </w:rPr>
        <w:t>. Изабрани понуђач је у обавези да регистровану сопствену меницу достави пре уплате аванса.</w:t>
      </w:r>
    </w:p>
    <w:p w14:paraId="6C63DF5E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4E7D16F4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2FE675F8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b/>
          <w:bCs/>
          <w:color w:val="000000"/>
          <w:sz w:val="22"/>
          <w:szCs w:val="22"/>
        </w:rPr>
        <w:t>Члан</w:t>
      </w:r>
      <w:proofErr w:type="spellEnd"/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12.</w:t>
      </w:r>
    </w:p>
    <w:p w14:paraId="37487114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</w:rPr>
        <w:t>За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све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односе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који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могу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настати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применом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овог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уговора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нису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регулисани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његовим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одредбама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примењиваће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одредбе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Закона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облигационим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односима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Закона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планирању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изградњи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као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одредбе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позитивних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законских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других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прописа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који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регулишу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ову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област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.</w:t>
      </w:r>
    </w:p>
    <w:p w14:paraId="7126D8C4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410DEFE" w14:textId="4AE2B8E9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76DC9D01" w14:textId="088031D1" w:rsidR="006542BD" w:rsidRDefault="006542BD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3903DB8B" w14:textId="77777777" w:rsidR="006542BD" w:rsidRDefault="006542BD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1402E81B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7BE38A0B" w14:textId="77777777" w:rsidR="00D906EF" w:rsidRDefault="00D906EF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7A56C27F" w14:textId="1B1B283E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b/>
          <w:bCs/>
          <w:color w:val="000000"/>
          <w:sz w:val="22"/>
          <w:szCs w:val="22"/>
        </w:rPr>
        <w:lastRenderedPageBreak/>
        <w:t>Члан</w:t>
      </w:r>
      <w:proofErr w:type="spellEnd"/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13.</w:t>
      </w:r>
    </w:p>
    <w:p w14:paraId="6D708688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</w:rPr>
        <w:t>Овај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уговор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ступа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снагу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даном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потписивања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обе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уговорне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стране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закључује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временски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период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до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окончања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уговорених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радова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.</w:t>
      </w:r>
    </w:p>
    <w:p w14:paraId="10E60E1D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4B82801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b/>
          <w:bCs/>
          <w:color w:val="000000"/>
          <w:sz w:val="22"/>
          <w:szCs w:val="22"/>
        </w:rPr>
        <w:t>Члан</w:t>
      </w:r>
      <w:proofErr w:type="spellEnd"/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14.</w:t>
      </w:r>
    </w:p>
    <w:p w14:paraId="07E3946B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</w:rPr>
        <w:t>Уговорне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стране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сагласне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све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евентуалне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спорове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који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настану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овог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уговора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решавају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споразумно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уколико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то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није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могуће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решаваће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их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надлежни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суд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Нишу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.</w:t>
      </w:r>
    </w:p>
    <w:p w14:paraId="40C18F7C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CAA4DE1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b/>
          <w:bCs/>
          <w:color w:val="000000"/>
          <w:sz w:val="22"/>
          <w:szCs w:val="22"/>
        </w:rPr>
        <w:t>Члан</w:t>
      </w:r>
      <w:proofErr w:type="spellEnd"/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15.</w:t>
      </w:r>
    </w:p>
    <w:p w14:paraId="0C7A95AC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</w:rPr>
        <w:t>Измене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допуне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овог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уговора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важе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само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када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дају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писаној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форми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уз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обострану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сагласност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уговорних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страна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.</w:t>
      </w:r>
    </w:p>
    <w:p w14:paraId="55CC8E4C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237BD6E6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60EFEE80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b/>
          <w:bCs/>
          <w:color w:val="000000"/>
          <w:sz w:val="22"/>
          <w:szCs w:val="22"/>
        </w:rPr>
        <w:t>Члан</w:t>
      </w:r>
      <w:proofErr w:type="spellEnd"/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16.</w:t>
      </w:r>
    </w:p>
    <w:p w14:paraId="6F9D8022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Овај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уговор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сачињен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је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у 4 (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четири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)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истоветна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примерка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од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којих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свака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уговорна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страна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задржава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по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два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примерка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.</w:t>
      </w:r>
    </w:p>
    <w:p w14:paraId="08499E2D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0B45E7B6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3D6EFE9" w14:textId="77777777" w:rsidR="002000E8" w:rsidRDefault="002000E8" w:rsidP="002000E8">
      <w:pPr>
        <w:tabs>
          <w:tab w:val="left" w:pos="368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7BE795D" w14:textId="77777777" w:rsidR="002000E8" w:rsidRDefault="002000E8" w:rsidP="002000E8">
      <w:pPr>
        <w:tabs>
          <w:tab w:val="left" w:pos="3686"/>
        </w:tabs>
        <w:rPr>
          <w:rFonts w:ascii="Times New Roman" w:hAnsi="Times New Roman"/>
          <w:sz w:val="22"/>
          <w:szCs w:val="22"/>
          <w:lang w:val="sr-Cyrl-CS"/>
        </w:rPr>
      </w:pPr>
    </w:p>
    <w:p w14:paraId="2142B5B6" w14:textId="7C4CD52E" w:rsidR="002000E8" w:rsidRDefault="002000E8" w:rsidP="002000E8">
      <w:pPr>
        <w:tabs>
          <w:tab w:val="left" w:pos="3686"/>
        </w:tabs>
        <w:rPr>
          <w:rFonts w:ascii="Times New Roman" w:hAnsi="Times New Roman"/>
          <w:b/>
          <w:bCs/>
          <w:sz w:val="22"/>
          <w:szCs w:val="22"/>
          <w:lang w:val="sr-Cyrl-CS"/>
        </w:rPr>
      </w:pPr>
      <w:r>
        <w:rPr>
          <w:rFonts w:ascii="Times New Roman" w:hAnsi="Times New Roman"/>
          <w:b/>
          <w:bCs/>
          <w:sz w:val="22"/>
          <w:szCs w:val="22"/>
          <w:lang w:val="sr-Cyrl-CS"/>
        </w:rPr>
        <w:t xml:space="preserve">             Н А Р У Ч И Л А Ц</w:t>
      </w:r>
      <w:r>
        <w:rPr>
          <w:rFonts w:ascii="Times New Roman" w:hAnsi="Times New Roman"/>
          <w:b/>
          <w:bCs/>
          <w:sz w:val="22"/>
          <w:szCs w:val="22"/>
          <w:lang w:val="sr-Cyrl-CS"/>
        </w:rPr>
        <w:tab/>
      </w:r>
      <w:r>
        <w:rPr>
          <w:rFonts w:ascii="Times New Roman" w:hAnsi="Times New Roman"/>
          <w:b/>
          <w:bCs/>
          <w:sz w:val="22"/>
          <w:szCs w:val="22"/>
          <w:lang w:val="sr-Cyrl-CS"/>
        </w:rPr>
        <w:tab/>
      </w:r>
      <w:r>
        <w:rPr>
          <w:rFonts w:ascii="Times New Roman" w:hAnsi="Times New Roman"/>
          <w:b/>
          <w:bCs/>
          <w:sz w:val="22"/>
          <w:szCs w:val="22"/>
          <w:lang w:val="sr-Cyrl-CS"/>
        </w:rPr>
        <w:tab/>
        <w:t xml:space="preserve">       </w:t>
      </w:r>
      <w:r>
        <w:rPr>
          <w:rFonts w:ascii="Times New Roman" w:hAnsi="Times New Roman"/>
          <w:b/>
          <w:bCs/>
          <w:sz w:val="22"/>
          <w:szCs w:val="22"/>
          <w:lang w:val="sr-Cyrl-CS"/>
        </w:rPr>
        <w:tab/>
      </w:r>
      <w:r>
        <w:rPr>
          <w:rFonts w:ascii="Times New Roman" w:hAnsi="Times New Roman"/>
          <w:b/>
          <w:bCs/>
          <w:sz w:val="22"/>
          <w:szCs w:val="22"/>
          <w:lang w:val="sr-Cyrl-CS"/>
        </w:rPr>
        <w:tab/>
        <w:t>И З В О Ђ А Ч</w:t>
      </w:r>
    </w:p>
    <w:p w14:paraId="1741C130" w14:textId="77777777" w:rsidR="002000E8" w:rsidRDefault="002000E8" w:rsidP="002000E8">
      <w:pPr>
        <w:tabs>
          <w:tab w:val="left" w:pos="3686"/>
        </w:tabs>
        <w:rPr>
          <w:rFonts w:ascii="Times New Roman" w:hAnsi="Times New Roman"/>
          <w:b/>
          <w:bCs/>
          <w:sz w:val="22"/>
          <w:szCs w:val="22"/>
          <w:lang w:val="sr-Cyrl-CS"/>
        </w:rPr>
      </w:pPr>
      <w:r>
        <w:rPr>
          <w:rFonts w:ascii="Times New Roman" w:hAnsi="Times New Roman"/>
          <w:b/>
          <w:bCs/>
          <w:sz w:val="22"/>
          <w:szCs w:val="22"/>
          <w:lang w:val="sr-Cyrl-CS"/>
        </w:rPr>
        <w:t xml:space="preserve">          За Природно-математички </w:t>
      </w:r>
    </w:p>
    <w:p w14:paraId="509D1F82" w14:textId="77777777" w:rsidR="002000E8" w:rsidRDefault="002000E8" w:rsidP="002000E8">
      <w:pPr>
        <w:tabs>
          <w:tab w:val="left" w:pos="3686"/>
        </w:tabs>
        <w:rPr>
          <w:rFonts w:ascii="Times New Roman" w:hAnsi="Times New Roman"/>
          <w:b/>
          <w:bCs/>
          <w:sz w:val="22"/>
          <w:szCs w:val="22"/>
          <w:lang w:val="sr-Cyrl-CS"/>
        </w:rPr>
      </w:pPr>
      <w:r>
        <w:rPr>
          <w:rFonts w:ascii="Times New Roman" w:hAnsi="Times New Roman"/>
          <w:b/>
          <w:bCs/>
          <w:sz w:val="22"/>
          <w:szCs w:val="22"/>
          <w:lang w:val="sr-Cyrl-CS"/>
        </w:rPr>
        <w:t xml:space="preserve">                          факултет</w:t>
      </w:r>
    </w:p>
    <w:p w14:paraId="36CEAC99" w14:textId="5151A87C" w:rsidR="002000E8" w:rsidRDefault="002000E8" w:rsidP="002000E8">
      <w:pPr>
        <w:tabs>
          <w:tab w:val="left" w:pos="3686"/>
        </w:tabs>
        <w:rPr>
          <w:rFonts w:ascii="Times New Roman" w:hAnsi="Times New Roman"/>
          <w:b/>
          <w:bCs/>
          <w:sz w:val="22"/>
          <w:szCs w:val="22"/>
          <w:lang w:val="sr-Cyrl-CS"/>
        </w:rPr>
      </w:pPr>
    </w:p>
    <w:p w14:paraId="44B97DC8" w14:textId="77777777" w:rsidR="00D906EF" w:rsidRDefault="00D906EF" w:rsidP="002000E8">
      <w:pPr>
        <w:tabs>
          <w:tab w:val="left" w:pos="3686"/>
        </w:tabs>
        <w:rPr>
          <w:rFonts w:ascii="Times New Roman" w:hAnsi="Times New Roman"/>
          <w:b/>
          <w:bCs/>
          <w:sz w:val="22"/>
          <w:szCs w:val="22"/>
          <w:lang w:val="sr-Cyrl-CS"/>
        </w:rPr>
      </w:pPr>
    </w:p>
    <w:p w14:paraId="31C0326A" w14:textId="38F3CEAF" w:rsidR="002000E8" w:rsidRDefault="002000E8" w:rsidP="002000E8">
      <w:pPr>
        <w:tabs>
          <w:tab w:val="left" w:pos="3686"/>
        </w:tabs>
        <w:rPr>
          <w:rFonts w:ascii="Times New Roman" w:hAnsi="Times New Roman"/>
          <w:b/>
          <w:bCs/>
          <w:sz w:val="22"/>
          <w:szCs w:val="22"/>
          <w:lang w:val="sr-Cyrl-CS"/>
        </w:rPr>
      </w:pPr>
      <w:r>
        <w:rPr>
          <w:rFonts w:ascii="Times New Roman" w:hAnsi="Times New Roman"/>
          <w:b/>
          <w:bCs/>
          <w:sz w:val="22"/>
          <w:szCs w:val="22"/>
          <w:lang w:val="sr-Cyrl-CS"/>
        </w:rPr>
        <w:t xml:space="preserve">    _______________________________</w:t>
      </w:r>
      <w:r>
        <w:rPr>
          <w:rFonts w:ascii="Times New Roman" w:hAnsi="Times New Roman"/>
          <w:b/>
          <w:bCs/>
          <w:sz w:val="22"/>
          <w:szCs w:val="22"/>
          <w:lang w:val="sr-Cyrl-CS"/>
        </w:rPr>
        <w:tab/>
      </w:r>
      <w:r>
        <w:rPr>
          <w:rFonts w:ascii="Times New Roman" w:hAnsi="Times New Roman"/>
          <w:b/>
          <w:bCs/>
          <w:sz w:val="22"/>
          <w:szCs w:val="22"/>
          <w:lang w:val="sr-Cyrl-CS"/>
        </w:rPr>
        <w:tab/>
        <w:t xml:space="preserve">               </w:t>
      </w:r>
      <w:r>
        <w:rPr>
          <w:rFonts w:ascii="Times New Roman" w:hAnsi="Times New Roman"/>
          <w:b/>
          <w:bCs/>
          <w:sz w:val="22"/>
          <w:szCs w:val="22"/>
          <w:lang w:val="sr-Cyrl-CS"/>
        </w:rPr>
        <w:tab/>
        <w:t>_____________________________</w:t>
      </w:r>
    </w:p>
    <w:p w14:paraId="355AD544" w14:textId="2B3C6395" w:rsidR="002000E8" w:rsidRDefault="002000E8" w:rsidP="002000E8">
      <w:pPr>
        <w:tabs>
          <w:tab w:val="left" w:pos="3686"/>
        </w:tabs>
        <w:rPr>
          <w:rFonts w:ascii="Times New Roman" w:hAnsi="Times New Roman"/>
          <w:b/>
          <w:bCs/>
          <w:sz w:val="22"/>
          <w:szCs w:val="22"/>
          <w:lang w:val="sr-Cyrl-CS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</w:t>
      </w:r>
      <w:r w:rsidR="00873C90">
        <w:rPr>
          <w:rFonts w:ascii="Times New Roman" w:hAnsi="Times New Roman"/>
          <w:b/>
          <w:bCs/>
          <w:sz w:val="22"/>
          <w:szCs w:val="22"/>
          <w:lang w:val="sr-Cyrl-RS"/>
        </w:rPr>
        <w:t xml:space="preserve">  </w:t>
      </w:r>
      <w:r>
        <w:rPr>
          <w:rFonts w:ascii="Times New Roman" w:hAnsi="Times New Roman"/>
          <w:b/>
          <w:bCs/>
          <w:sz w:val="22"/>
          <w:szCs w:val="22"/>
        </w:rPr>
        <w:t>П</w:t>
      </w:r>
      <w:r>
        <w:rPr>
          <w:rFonts w:ascii="Times New Roman" w:hAnsi="Times New Roman"/>
          <w:b/>
          <w:bCs/>
          <w:sz w:val="22"/>
          <w:szCs w:val="22"/>
          <w:lang w:val="sr-Cyrl-CS"/>
        </w:rPr>
        <w:t xml:space="preserve">роф. др </w:t>
      </w:r>
      <w:r w:rsidR="00733EE3">
        <w:rPr>
          <w:rFonts w:ascii="Times New Roman" w:hAnsi="Times New Roman"/>
          <w:b/>
          <w:bCs/>
          <w:sz w:val="22"/>
          <w:szCs w:val="22"/>
          <w:lang w:val="sr-Cyrl-CS"/>
        </w:rPr>
        <w:t>Нико Радуловић</w:t>
      </w:r>
    </w:p>
    <w:p w14:paraId="73E9A4F1" w14:textId="77777777" w:rsidR="00412F50" w:rsidRDefault="00412F50"/>
    <w:sectPr w:rsidR="00412F50" w:rsidSect="00412F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E4119"/>
    <w:multiLevelType w:val="hybridMultilevel"/>
    <w:tmpl w:val="C2FE2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648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C1D"/>
    <w:rsid w:val="00047795"/>
    <w:rsid w:val="002000E8"/>
    <w:rsid w:val="002C1E38"/>
    <w:rsid w:val="002C4019"/>
    <w:rsid w:val="00412F50"/>
    <w:rsid w:val="00434EE0"/>
    <w:rsid w:val="004F3C1D"/>
    <w:rsid w:val="005B5590"/>
    <w:rsid w:val="005C25A5"/>
    <w:rsid w:val="00610B17"/>
    <w:rsid w:val="006542BD"/>
    <w:rsid w:val="006775EB"/>
    <w:rsid w:val="00733EE3"/>
    <w:rsid w:val="00873C90"/>
    <w:rsid w:val="0092631B"/>
    <w:rsid w:val="009C6DFA"/>
    <w:rsid w:val="00A01D7E"/>
    <w:rsid w:val="00AC781F"/>
    <w:rsid w:val="00B21FFE"/>
    <w:rsid w:val="00C926BA"/>
    <w:rsid w:val="00D906EF"/>
    <w:rsid w:val="00DD5F7F"/>
    <w:rsid w:val="00E07EAC"/>
    <w:rsid w:val="00E25A74"/>
    <w:rsid w:val="00E3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CDD3A"/>
  <w15:docId w15:val="{05F2D408-F5E9-41A2-8D4B-4F2B6AF5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E3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2C1E38"/>
    <w:pPr>
      <w:suppressAutoHyphens w:val="0"/>
      <w:jc w:val="center"/>
    </w:pPr>
    <w:rPr>
      <w:rFonts w:ascii="Times New Roman" w:hAnsi="Times New Roman"/>
      <w:b/>
      <w:bCs/>
      <w:sz w:val="28"/>
      <w:lang w:val="sr-Cyrl-CS"/>
    </w:rPr>
  </w:style>
  <w:style w:type="character" w:customStyle="1" w:styleId="SubtitleChar">
    <w:name w:val="Subtitle Char"/>
    <w:basedOn w:val="DefaultParagraphFont"/>
    <w:link w:val="Subtitle"/>
    <w:rsid w:val="002C1E38"/>
    <w:rPr>
      <w:rFonts w:ascii="Times New Roman" w:eastAsia="Times New Roman" w:hAnsi="Times New Roman" w:cs="Times New Roman"/>
      <w:b/>
      <w:bCs/>
      <w:sz w:val="28"/>
      <w:szCs w:val="24"/>
      <w:lang w:val="sr-Cyrl-CS" w:eastAsia="ar-SA"/>
    </w:rPr>
  </w:style>
  <w:style w:type="paragraph" w:customStyle="1" w:styleId="CM11">
    <w:name w:val="CM11"/>
    <w:basedOn w:val="Normal"/>
    <w:next w:val="Normal"/>
    <w:uiPriority w:val="99"/>
    <w:rsid w:val="002C1E38"/>
    <w:pPr>
      <w:widowControl w:val="0"/>
      <w:suppressAutoHyphens w:val="0"/>
      <w:autoSpaceDE w:val="0"/>
      <w:autoSpaceDN w:val="0"/>
      <w:adjustRightInd w:val="0"/>
      <w:spacing w:line="273" w:lineRule="atLeast"/>
    </w:pPr>
    <w:rPr>
      <w:rFonts w:ascii="Times New Roman" w:hAnsi="Times New Roman"/>
      <w:lang w:eastAsia="en-US"/>
    </w:rPr>
  </w:style>
  <w:style w:type="paragraph" w:customStyle="1" w:styleId="CM22">
    <w:name w:val="CM22"/>
    <w:basedOn w:val="Normal"/>
    <w:next w:val="Normal"/>
    <w:uiPriority w:val="99"/>
    <w:rsid w:val="002C1E38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customStyle="1" w:styleId="CM13">
    <w:name w:val="CM13"/>
    <w:basedOn w:val="Normal"/>
    <w:next w:val="Normal"/>
    <w:uiPriority w:val="99"/>
    <w:rsid w:val="002C1E38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Times New Roman" w:hAnsi="Times New Roman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1E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1E38"/>
    <w:rPr>
      <w:rFonts w:ascii="Arial" w:eastAsia="Times New Roman" w:hAnsi="Arial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3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2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Dusan Kragic</cp:lastModifiedBy>
  <cp:revision>12</cp:revision>
  <cp:lastPrinted>2022-08-08T06:10:00Z</cp:lastPrinted>
  <dcterms:created xsi:type="dcterms:W3CDTF">2019-12-24T08:19:00Z</dcterms:created>
  <dcterms:modified xsi:type="dcterms:W3CDTF">2022-08-08T06:19:00Z</dcterms:modified>
</cp:coreProperties>
</file>