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052" w:rsidRPr="00DC1429" w:rsidRDefault="00B67052" w:rsidP="00F93665">
      <w:pPr>
        <w:rPr>
          <w:b/>
          <w:color w:val="000000"/>
          <w:szCs w:val="24"/>
          <w:highlight w:val="yellow"/>
        </w:rPr>
      </w:pPr>
    </w:p>
    <w:p w:rsidR="00B67052" w:rsidRPr="00F817B4" w:rsidRDefault="00F817B4" w:rsidP="00B67052">
      <w:pPr>
        <w:jc w:val="center"/>
        <w:rPr>
          <w:bCs/>
          <w:szCs w:val="24"/>
        </w:rPr>
      </w:pPr>
      <w:r>
        <w:rPr>
          <w:bCs/>
          <w:szCs w:val="24"/>
        </w:rPr>
        <w:t>Р</w:t>
      </w:r>
      <w:r>
        <w:rPr>
          <w:bCs/>
          <w:szCs w:val="24"/>
          <w:lang w:val="en-US"/>
        </w:rPr>
        <w:t>епублика Србија</w:t>
      </w:r>
    </w:p>
    <w:p w:rsidR="00B67052" w:rsidRPr="00F817B4" w:rsidRDefault="00B67052" w:rsidP="00B67052">
      <w:pPr>
        <w:jc w:val="center"/>
        <w:rPr>
          <w:szCs w:val="24"/>
        </w:rPr>
      </w:pPr>
      <w:r w:rsidRPr="00F817B4">
        <w:rPr>
          <w:szCs w:val="24"/>
        </w:rPr>
        <w:t>УНИВЕРЗИТЕТ У НИШУ</w:t>
      </w:r>
    </w:p>
    <w:p w:rsidR="00B67052" w:rsidRPr="00F93665" w:rsidRDefault="00F93665" w:rsidP="00B67052">
      <w:pPr>
        <w:jc w:val="center"/>
        <w:rPr>
          <w:szCs w:val="24"/>
        </w:rPr>
      </w:pPr>
      <w:r>
        <w:rPr>
          <w:szCs w:val="24"/>
          <w:lang w:val="en-US"/>
        </w:rPr>
        <w:t>ПРИРОДНО-МАТЕМАТИЧКИ ФАКУЛТЕТ НИШ</w:t>
      </w:r>
    </w:p>
    <w:p w:rsidR="00B67052" w:rsidRPr="00F93665" w:rsidRDefault="00F93665" w:rsidP="00B67052">
      <w:pPr>
        <w:jc w:val="center"/>
        <w:rPr>
          <w:szCs w:val="24"/>
        </w:rPr>
      </w:pPr>
      <w:r>
        <w:rPr>
          <w:szCs w:val="24"/>
        </w:rPr>
        <w:t>Улица Вишеградска бр. 33</w:t>
      </w:r>
    </w:p>
    <w:p w:rsidR="00B67052" w:rsidRDefault="00B67052" w:rsidP="00B67052">
      <w:pPr>
        <w:jc w:val="center"/>
        <w:rPr>
          <w:b/>
          <w:color w:val="000000"/>
          <w:highlight w:val="yellow"/>
        </w:rPr>
      </w:pPr>
    </w:p>
    <w:p w:rsidR="00FB0B8D" w:rsidRDefault="00FB0B8D" w:rsidP="00B67052">
      <w:pPr>
        <w:jc w:val="center"/>
        <w:rPr>
          <w:b/>
          <w:color w:val="000000"/>
          <w:highlight w:val="yellow"/>
        </w:rPr>
      </w:pPr>
    </w:p>
    <w:p w:rsidR="00B67052" w:rsidRPr="00B67052" w:rsidRDefault="00B67052" w:rsidP="00B67052">
      <w:pPr>
        <w:jc w:val="center"/>
        <w:rPr>
          <w:b/>
          <w:color w:val="000000"/>
          <w:highlight w:val="yellow"/>
        </w:rPr>
      </w:pPr>
    </w:p>
    <w:p w:rsidR="00B67052" w:rsidRPr="003F2341" w:rsidRDefault="00B67052" w:rsidP="00B67052">
      <w:pPr>
        <w:pStyle w:val="Heading7"/>
        <w:shd w:val="clear" w:color="auto" w:fill="C6D9F1"/>
        <w:jc w:val="center"/>
        <w:rPr>
          <w:rFonts w:ascii="Times New Roman" w:hAnsi="Times New Roman"/>
          <w:b/>
          <w:bCs/>
          <w:sz w:val="40"/>
          <w:szCs w:val="40"/>
        </w:rPr>
      </w:pPr>
      <w:r w:rsidRPr="003F2341">
        <w:rPr>
          <w:rFonts w:ascii="Times New Roman" w:hAnsi="Times New Roman"/>
          <w:b/>
          <w:bCs/>
          <w:sz w:val="40"/>
          <w:szCs w:val="40"/>
        </w:rPr>
        <w:t>КОНКУРСНА  ДОКУМЕНТАЦИЈА</w:t>
      </w:r>
    </w:p>
    <w:p w:rsidR="00B67052" w:rsidRDefault="00B67052" w:rsidP="00B67052">
      <w:pPr>
        <w:rPr>
          <w:lang w:val="en-US"/>
        </w:rPr>
      </w:pPr>
    </w:p>
    <w:p w:rsidR="00B67052" w:rsidRPr="001B6172" w:rsidRDefault="00B67052" w:rsidP="00B67052">
      <w:pPr>
        <w:rPr>
          <w:lang w:val="en-US"/>
        </w:rPr>
      </w:pPr>
    </w:p>
    <w:p w:rsidR="00B67052" w:rsidRPr="00897AD0" w:rsidRDefault="00B67052" w:rsidP="00B67052">
      <w:pPr>
        <w:rPr>
          <w:color w:val="000000" w:themeColor="text1"/>
        </w:rPr>
      </w:pPr>
    </w:p>
    <w:p w:rsidR="008F7A54" w:rsidRPr="00897AD0" w:rsidRDefault="008F7A54" w:rsidP="008F7A54">
      <w:pPr>
        <w:jc w:val="center"/>
        <w:rPr>
          <w:bCs/>
          <w:color w:val="000000" w:themeColor="text1"/>
          <w:sz w:val="32"/>
          <w:szCs w:val="32"/>
        </w:rPr>
      </w:pPr>
      <w:r w:rsidRPr="00897AD0">
        <w:rPr>
          <w:bCs/>
          <w:color w:val="000000" w:themeColor="text1"/>
          <w:sz w:val="32"/>
          <w:szCs w:val="32"/>
        </w:rPr>
        <w:t>ЈАВНА НАБАВКА</w:t>
      </w:r>
      <w:r w:rsidR="00300291" w:rsidRPr="00897AD0">
        <w:rPr>
          <w:bCs/>
          <w:color w:val="000000" w:themeColor="text1"/>
          <w:sz w:val="32"/>
          <w:szCs w:val="32"/>
        </w:rPr>
        <w:t xml:space="preserve"> </w:t>
      </w:r>
      <w:r w:rsidRPr="00897AD0">
        <w:rPr>
          <w:color w:val="000000" w:themeColor="text1"/>
          <w:sz w:val="32"/>
          <w:szCs w:val="32"/>
        </w:rPr>
        <w:t>УСЛУГА ОСИГУРАЊА СТУДЕНАТА ЗА ШКОЛСКУ 20</w:t>
      </w:r>
      <w:r w:rsidR="00F93665" w:rsidRPr="00897AD0">
        <w:rPr>
          <w:color w:val="000000" w:themeColor="text1"/>
          <w:sz w:val="32"/>
          <w:szCs w:val="32"/>
        </w:rPr>
        <w:t>20</w:t>
      </w:r>
      <w:r w:rsidR="00300291" w:rsidRPr="00897AD0">
        <w:rPr>
          <w:color w:val="000000" w:themeColor="text1"/>
          <w:sz w:val="32"/>
          <w:szCs w:val="32"/>
        </w:rPr>
        <w:t>/</w:t>
      </w:r>
      <w:r w:rsidR="00F93665" w:rsidRPr="00897AD0">
        <w:rPr>
          <w:color w:val="000000" w:themeColor="text1"/>
          <w:sz w:val="32"/>
          <w:szCs w:val="32"/>
          <w:lang w:val="en-US"/>
        </w:rPr>
        <w:t>21</w:t>
      </w:r>
      <w:r w:rsidRPr="00897AD0">
        <w:rPr>
          <w:color w:val="000000" w:themeColor="text1"/>
          <w:sz w:val="32"/>
          <w:szCs w:val="32"/>
        </w:rPr>
        <w:t>. ГОДИНУ</w:t>
      </w:r>
    </w:p>
    <w:p w:rsidR="008F7A54" w:rsidRDefault="008F7A54" w:rsidP="008F7A54">
      <w:pPr>
        <w:jc w:val="center"/>
        <w:rPr>
          <w:b/>
          <w:bCs/>
          <w:sz w:val="32"/>
          <w:szCs w:val="32"/>
        </w:rPr>
      </w:pPr>
      <w:r w:rsidRPr="00D11EF5">
        <w:rPr>
          <w:b/>
          <w:bCs/>
          <w:sz w:val="32"/>
          <w:szCs w:val="32"/>
        </w:rPr>
        <w:t xml:space="preserve"> </w:t>
      </w:r>
    </w:p>
    <w:p w:rsidR="008F7A54" w:rsidRPr="00F60DEF" w:rsidRDefault="008F7A54" w:rsidP="008F7A54">
      <w:pPr>
        <w:jc w:val="center"/>
        <w:rPr>
          <w:b/>
          <w:bCs/>
          <w:sz w:val="32"/>
          <w:szCs w:val="32"/>
        </w:rPr>
      </w:pPr>
    </w:p>
    <w:p w:rsidR="008F7A54" w:rsidRDefault="008F7A54" w:rsidP="008F7A54">
      <w:pPr>
        <w:jc w:val="center"/>
        <w:rPr>
          <w:b/>
          <w:bCs/>
          <w:sz w:val="32"/>
          <w:szCs w:val="32"/>
        </w:rPr>
      </w:pPr>
      <w:r w:rsidRPr="00D11EF5">
        <w:rPr>
          <w:b/>
          <w:bCs/>
          <w:sz w:val="32"/>
          <w:szCs w:val="32"/>
        </w:rPr>
        <w:t xml:space="preserve">ЈАВНА НАБАВКА МАЛЕ ВРЕДНОСТИ </w:t>
      </w:r>
    </w:p>
    <w:p w:rsidR="008F7A54" w:rsidRDefault="008F7A54" w:rsidP="008F7A54">
      <w:pPr>
        <w:rPr>
          <w:b/>
          <w:bCs/>
          <w:sz w:val="32"/>
          <w:szCs w:val="32"/>
          <w:lang w:val="ru-RU"/>
        </w:rPr>
      </w:pPr>
    </w:p>
    <w:p w:rsidR="00681786" w:rsidRPr="00453E70" w:rsidRDefault="00681786" w:rsidP="008F7A54">
      <w:pPr>
        <w:rPr>
          <w:b/>
          <w:bCs/>
          <w:sz w:val="32"/>
          <w:szCs w:val="32"/>
          <w:lang w:val="ru-RU"/>
        </w:rPr>
      </w:pPr>
    </w:p>
    <w:p w:rsidR="00B67052" w:rsidRPr="00343B0C" w:rsidRDefault="008F7A54" w:rsidP="00343B0C">
      <w:pPr>
        <w:jc w:val="center"/>
        <w:rPr>
          <w:bCs/>
          <w:sz w:val="32"/>
          <w:szCs w:val="32"/>
          <w:lang w:val="en-US"/>
        </w:rPr>
      </w:pPr>
      <w:r w:rsidRPr="00D11EF5">
        <w:rPr>
          <w:bCs/>
          <w:sz w:val="32"/>
          <w:szCs w:val="32"/>
        </w:rPr>
        <w:t xml:space="preserve">Јавна набавка број: </w:t>
      </w:r>
      <w:r w:rsidR="00300291">
        <w:rPr>
          <w:bCs/>
          <w:sz w:val="32"/>
          <w:szCs w:val="32"/>
        </w:rPr>
        <w:t>М</w:t>
      </w:r>
      <w:r>
        <w:rPr>
          <w:bCs/>
          <w:sz w:val="32"/>
          <w:szCs w:val="32"/>
        </w:rPr>
        <w:t>У</w:t>
      </w:r>
      <w:r w:rsidR="00300291">
        <w:rPr>
          <w:bCs/>
          <w:sz w:val="32"/>
          <w:szCs w:val="32"/>
        </w:rPr>
        <w:t>-03/</w:t>
      </w:r>
      <w:r>
        <w:rPr>
          <w:bCs/>
          <w:sz w:val="32"/>
          <w:szCs w:val="32"/>
        </w:rPr>
        <w:t>0</w:t>
      </w:r>
      <w:r w:rsidR="00F93665">
        <w:rPr>
          <w:bCs/>
          <w:sz w:val="32"/>
          <w:szCs w:val="32"/>
        </w:rPr>
        <w:t>20</w:t>
      </w:r>
    </w:p>
    <w:p w:rsidR="00343B0C" w:rsidRDefault="00343B0C" w:rsidP="00B67052">
      <w:pPr>
        <w:rPr>
          <w:b/>
          <w:bCs/>
        </w:rPr>
      </w:pPr>
    </w:p>
    <w:p w:rsidR="00681786" w:rsidRPr="00681786" w:rsidRDefault="00681786" w:rsidP="00B67052">
      <w:pPr>
        <w:rPr>
          <w:b/>
          <w:bCs/>
        </w:rPr>
      </w:pPr>
    </w:p>
    <w:p w:rsidR="00B67052" w:rsidRPr="00D31AD3" w:rsidRDefault="00B67052" w:rsidP="00B67052"/>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8"/>
        <w:gridCol w:w="4087"/>
      </w:tblGrid>
      <w:tr w:rsidR="00B67052" w:rsidRPr="00D77F36" w:rsidTr="00EB5E47">
        <w:tc>
          <w:tcPr>
            <w:tcW w:w="3568" w:type="dxa"/>
            <w:vAlign w:val="center"/>
          </w:tcPr>
          <w:p w:rsidR="00B67052" w:rsidRPr="00955480" w:rsidRDefault="00B67052" w:rsidP="00EB5E47">
            <w:pPr>
              <w:spacing w:line="276" w:lineRule="auto"/>
              <w:jc w:val="left"/>
              <w:rPr>
                <w:b/>
                <w:bCs/>
              </w:rPr>
            </w:pPr>
            <w:r w:rsidRPr="00E47763">
              <w:rPr>
                <w:szCs w:val="24"/>
                <w:lang w:val="en-US"/>
              </w:rPr>
              <w:t>Рок за подношење понуда</w:t>
            </w:r>
          </w:p>
        </w:tc>
        <w:tc>
          <w:tcPr>
            <w:tcW w:w="4087" w:type="dxa"/>
            <w:shd w:val="clear" w:color="auto" w:fill="EEECE1"/>
            <w:vAlign w:val="center"/>
          </w:tcPr>
          <w:p w:rsidR="00B67052" w:rsidRPr="00897AD0" w:rsidRDefault="00E80322" w:rsidP="00EB5E47">
            <w:pPr>
              <w:spacing w:line="276" w:lineRule="auto"/>
              <w:jc w:val="left"/>
              <w:rPr>
                <w:color w:val="000000" w:themeColor="text1"/>
              </w:rPr>
            </w:pPr>
            <w:r w:rsidRPr="00897AD0">
              <w:rPr>
                <w:color w:val="000000" w:themeColor="text1"/>
                <w:lang w:val="en-US"/>
              </w:rPr>
              <w:t>24</w:t>
            </w:r>
            <w:r w:rsidR="00B67052" w:rsidRPr="00897AD0">
              <w:rPr>
                <w:color w:val="000000" w:themeColor="text1"/>
              </w:rPr>
              <w:t>.</w:t>
            </w:r>
            <w:r w:rsidRPr="00897AD0">
              <w:rPr>
                <w:color w:val="000000" w:themeColor="text1"/>
              </w:rPr>
              <w:t>0</w:t>
            </w:r>
            <w:r w:rsidRPr="00897AD0">
              <w:rPr>
                <w:color w:val="000000" w:themeColor="text1"/>
                <w:lang w:val="en-US"/>
              </w:rPr>
              <w:t>6</w:t>
            </w:r>
            <w:r w:rsidR="00B67052" w:rsidRPr="00897AD0">
              <w:rPr>
                <w:color w:val="000000" w:themeColor="text1"/>
              </w:rPr>
              <w:t>.20</w:t>
            </w:r>
            <w:r w:rsidR="00F93665" w:rsidRPr="00897AD0">
              <w:rPr>
                <w:color w:val="000000" w:themeColor="text1"/>
              </w:rPr>
              <w:t>20</w:t>
            </w:r>
            <w:r w:rsidR="00B67052" w:rsidRPr="00897AD0">
              <w:rPr>
                <w:color w:val="000000" w:themeColor="text1"/>
              </w:rPr>
              <w:t>. године до 12.00 часова</w:t>
            </w:r>
          </w:p>
        </w:tc>
      </w:tr>
      <w:tr w:rsidR="00B67052" w:rsidRPr="00D77F36" w:rsidTr="00EB5E47">
        <w:tc>
          <w:tcPr>
            <w:tcW w:w="3568" w:type="dxa"/>
            <w:vAlign w:val="center"/>
          </w:tcPr>
          <w:p w:rsidR="00B67052" w:rsidRPr="005F5961" w:rsidRDefault="00B67052" w:rsidP="00EB5E47">
            <w:pPr>
              <w:spacing w:line="276" w:lineRule="auto"/>
              <w:jc w:val="left"/>
              <w:rPr>
                <w:b/>
                <w:bCs/>
              </w:rPr>
            </w:pPr>
            <w:r w:rsidRPr="00E47763">
              <w:rPr>
                <w:szCs w:val="24"/>
                <w:lang w:val="en-US"/>
              </w:rPr>
              <w:t>Рок за отварање понуда</w:t>
            </w:r>
          </w:p>
        </w:tc>
        <w:tc>
          <w:tcPr>
            <w:tcW w:w="4087" w:type="dxa"/>
            <w:shd w:val="clear" w:color="auto" w:fill="EEECE1"/>
            <w:vAlign w:val="center"/>
          </w:tcPr>
          <w:p w:rsidR="00B67052" w:rsidRPr="00897AD0" w:rsidRDefault="00E80322" w:rsidP="00EB5E47">
            <w:pPr>
              <w:spacing w:line="276" w:lineRule="auto"/>
              <w:jc w:val="left"/>
              <w:rPr>
                <w:color w:val="000000" w:themeColor="text1"/>
              </w:rPr>
            </w:pPr>
            <w:r w:rsidRPr="00897AD0">
              <w:rPr>
                <w:color w:val="000000" w:themeColor="text1"/>
                <w:lang w:val="en-US"/>
              </w:rPr>
              <w:t>24</w:t>
            </w:r>
            <w:r w:rsidR="008E0ECF" w:rsidRPr="00897AD0">
              <w:rPr>
                <w:color w:val="000000" w:themeColor="text1"/>
              </w:rPr>
              <w:t>.</w:t>
            </w:r>
            <w:r w:rsidRPr="00897AD0">
              <w:rPr>
                <w:color w:val="000000" w:themeColor="text1"/>
                <w:lang w:val="en-US"/>
              </w:rPr>
              <w:t>06</w:t>
            </w:r>
            <w:r w:rsidR="00B67052" w:rsidRPr="00897AD0">
              <w:rPr>
                <w:color w:val="000000" w:themeColor="text1"/>
              </w:rPr>
              <w:t>.20</w:t>
            </w:r>
            <w:r w:rsidR="00F93665" w:rsidRPr="00897AD0">
              <w:rPr>
                <w:color w:val="000000" w:themeColor="text1"/>
              </w:rPr>
              <w:t>20</w:t>
            </w:r>
            <w:r w:rsidR="00B67052" w:rsidRPr="00897AD0">
              <w:rPr>
                <w:color w:val="000000" w:themeColor="text1"/>
              </w:rPr>
              <w:t>. године у 13.00 часова</w:t>
            </w:r>
          </w:p>
        </w:tc>
      </w:tr>
    </w:tbl>
    <w:p w:rsidR="00B67052" w:rsidRDefault="00B67052" w:rsidP="00B67052"/>
    <w:p w:rsidR="00B67052" w:rsidRDefault="00B67052" w:rsidP="00B67052">
      <w:pPr>
        <w:rPr>
          <w:b/>
          <w:bCs/>
        </w:rPr>
      </w:pPr>
    </w:p>
    <w:p w:rsidR="004635C7" w:rsidRPr="001A62E8" w:rsidRDefault="004635C7" w:rsidP="00B67052">
      <w:pPr>
        <w:rPr>
          <w:b/>
          <w:bCs/>
        </w:rPr>
      </w:pPr>
    </w:p>
    <w:p w:rsidR="00B67052" w:rsidRDefault="00B67052" w:rsidP="00B67052">
      <w:pPr>
        <w:rPr>
          <w:rFonts w:eastAsia="Times New Roman"/>
          <w:szCs w:val="24"/>
        </w:rPr>
      </w:pPr>
    </w:p>
    <w:p w:rsidR="00300291" w:rsidRDefault="00300291" w:rsidP="00B67052">
      <w:pPr>
        <w:rPr>
          <w:rFonts w:eastAsia="Times New Roman"/>
          <w:szCs w:val="24"/>
        </w:rPr>
      </w:pPr>
    </w:p>
    <w:p w:rsidR="00300291" w:rsidRDefault="00300291" w:rsidP="00B67052">
      <w:pPr>
        <w:rPr>
          <w:rFonts w:eastAsia="Times New Roman"/>
          <w:szCs w:val="24"/>
        </w:rPr>
      </w:pPr>
    </w:p>
    <w:p w:rsidR="00300291" w:rsidRDefault="00300291" w:rsidP="00B67052">
      <w:pPr>
        <w:rPr>
          <w:rFonts w:eastAsia="Times New Roman"/>
          <w:szCs w:val="24"/>
        </w:rPr>
      </w:pPr>
    </w:p>
    <w:p w:rsidR="00300291" w:rsidRDefault="00300291" w:rsidP="00B67052">
      <w:pPr>
        <w:rPr>
          <w:rFonts w:eastAsia="Times New Roman"/>
          <w:szCs w:val="24"/>
        </w:rPr>
      </w:pPr>
    </w:p>
    <w:p w:rsidR="00300291" w:rsidRDefault="00300291" w:rsidP="00B67052">
      <w:pPr>
        <w:rPr>
          <w:rFonts w:eastAsia="Times New Roman"/>
          <w:szCs w:val="24"/>
        </w:rPr>
      </w:pPr>
    </w:p>
    <w:p w:rsidR="00300291" w:rsidRDefault="00300291" w:rsidP="00B67052">
      <w:pPr>
        <w:rPr>
          <w:rFonts w:eastAsia="Times New Roman"/>
          <w:szCs w:val="24"/>
        </w:rPr>
      </w:pPr>
    </w:p>
    <w:p w:rsidR="00300291" w:rsidRDefault="00300291" w:rsidP="00B67052">
      <w:pPr>
        <w:rPr>
          <w:rFonts w:eastAsia="Times New Roman"/>
          <w:szCs w:val="24"/>
        </w:rPr>
      </w:pPr>
    </w:p>
    <w:p w:rsidR="00300291" w:rsidRPr="00300291" w:rsidRDefault="00300291" w:rsidP="00B67052">
      <w:pPr>
        <w:rPr>
          <w:b/>
          <w:bCs/>
        </w:rPr>
      </w:pPr>
    </w:p>
    <w:p w:rsidR="00B67052" w:rsidRDefault="00B67052" w:rsidP="00B67052">
      <w:pPr>
        <w:rPr>
          <w:b/>
          <w:bCs/>
        </w:rPr>
      </w:pPr>
    </w:p>
    <w:p w:rsidR="00C17732" w:rsidRPr="001A62E8" w:rsidRDefault="00C17732" w:rsidP="00B67052">
      <w:pPr>
        <w:rPr>
          <w:b/>
          <w:bCs/>
        </w:rPr>
      </w:pPr>
    </w:p>
    <w:p w:rsidR="00B67052" w:rsidRPr="004C4B7A" w:rsidRDefault="00F813CA" w:rsidP="00B67052">
      <w:pPr>
        <w:jc w:val="center"/>
        <w:rPr>
          <w:b/>
          <w:bCs/>
        </w:rPr>
      </w:pPr>
      <w:r>
        <w:rPr>
          <w:b/>
          <w:bCs/>
        </w:rPr>
        <w:t xml:space="preserve">– </w:t>
      </w:r>
      <w:r w:rsidR="00300291">
        <w:rPr>
          <w:b/>
          <w:bCs/>
        </w:rPr>
        <w:t>Јун</w:t>
      </w:r>
      <w:r>
        <w:rPr>
          <w:b/>
          <w:bCs/>
          <w:lang w:val="en-US"/>
        </w:rPr>
        <w:t xml:space="preserve"> </w:t>
      </w:r>
      <w:r w:rsidR="00343B0C">
        <w:rPr>
          <w:b/>
          <w:bCs/>
        </w:rPr>
        <w:t>20</w:t>
      </w:r>
      <w:r w:rsidR="00F93665">
        <w:rPr>
          <w:b/>
          <w:bCs/>
          <w:lang w:val="en-US"/>
        </w:rPr>
        <w:t>20</w:t>
      </w:r>
      <w:r w:rsidR="00B67052" w:rsidRPr="00D11EF5">
        <w:rPr>
          <w:b/>
          <w:bCs/>
        </w:rPr>
        <w:t>. године –</w:t>
      </w:r>
    </w:p>
    <w:p w:rsidR="00B67052" w:rsidRPr="00D2213D" w:rsidRDefault="00B67052" w:rsidP="00B67052">
      <w:pPr>
        <w:pStyle w:val="Default"/>
        <w:ind w:firstLine="1134"/>
        <w:jc w:val="both"/>
        <w:rPr>
          <w:bCs/>
          <w:color w:val="auto"/>
          <w:lang w:val="sr-Cyrl-CS"/>
        </w:rPr>
      </w:pPr>
      <w:r w:rsidRPr="00D2213D">
        <w:rPr>
          <w:bCs/>
          <w:color w:val="auto"/>
          <w:lang w:val="ru-RU"/>
        </w:rPr>
        <w:lastRenderedPageBreak/>
        <w:t xml:space="preserve">На основу члана 39. и 61. Закона о јавним набавкама </w:t>
      </w:r>
      <w:r>
        <w:rPr>
          <w:bCs/>
          <w:i/>
          <w:color w:val="auto"/>
          <w:lang w:val="ru-RU"/>
        </w:rPr>
        <w:t>("Службени гласник РС"</w:t>
      </w:r>
      <w:r>
        <w:rPr>
          <w:bCs/>
          <w:i/>
          <w:color w:val="auto"/>
        </w:rPr>
        <w:t>,</w:t>
      </w:r>
      <w:r>
        <w:rPr>
          <w:bCs/>
          <w:i/>
          <w:color w:val="auto"/>
          <w:lang w:val="ru-RU"/>
        </w:rPr>
        <w:t xml:space="preserve"> </w:t>
      </w:r>
      <w:r w:rsidRPr="00D2213D">
        <w:rPr>
          <w:bCs/>
          <w:i/>
          <w:color w:val="auto"/>
          <w:lang w:val="ru-RU"/>
        </w:rPr>
        <w:t xml:space="preserve">бр. 124/2012, </w:t>
      </w:r>
      <w:r>
        <w:rPr>
          <w:bCs/>
          <w:i/>
          <w:color w:val="auto"/>
          <w:lang w:val="ru-RU"/>
        </w:rPr>
        <w:t xml:space="preserve">14/2015 </w:t>
      </w:r>
      <w:r w:rsidRPr="003C3A56">
        <w:rPr>
          <w:bCs/>
          <w:color w:val="auto"/>
          <w:lang w:val="ru-RU"/>
        </w:rPr>
        <w:t>и</w:t>
      </w:r>
      <w:r>
        <w:rPr>
          <w:bCs/>
          <w:i/>
          <w:color w:val="auto"/>
          <w:lang w:val="ru-RU"/>
        </w:rPr>
        <w:t xml:space="preserve"> 68/2015, </w:t>
      </w:r>
      <w:r w:rsidRPr="00D2213D">
        <w:rPr>
          <w:i/>
          <w:color w:val="auto"/>
          <w:lang w:val="ru-RU"/>
        </w:rPr>
        <w:t>у даљем тексту ЗЈН</w:t>
      </w:r>
      <w:r w:rsidRPr="00D2213D">
        <w:rPr>
          <w:bCs/>
          <w:i/>
          <w:color w:val="auto"/>
          <w:lang w:val="ru-RU"/>
        </w:rPr>
        <w:t>)</w:t>
      </w:r>
      <w:r w:rsidRPr="00035DB5">
        <w:rPr>
          <w:bCs/>
          <w:color w:val="auto"/>
          <w:lang w:val="ru-RU"/>
        </w:rPr>
        <w:t>,</w:t>
      </w:r>
      <w:r w:rsidRPr="00D2213D">
        <w:rPr>
          <w:bCs/>
          <w:i/>
          <w:color w:val="auto"/>
          <w:lang w:val="ru-RU"/>
        </w:rPr>
        <w:t xml:space="preserve"> </w:t>
      </w:r>
      <w:r w:rsidRPr="00D2213D">
        <w:rPr>
          <w:bCs/>
          <w:color w:val="auto"/>
          <w:lang w:val="ru-RU"/>
        </w:rPr>
        <w:t xml:space="preserve">члана 6. Правилника о обавезним елементима конкурсне документације у поступцима јавних набавки и начину доказивања испуњености услова </w:t>
      </w:r>
      <w:r>
        <w:rPr>
          <w:bCs/>
          <w:i/>
          <w:color w:val="auto"/>
          <w:lang w:val="ru-RU"/>
        </w:rPr>
        <w:t xml:space="preserve">("Службени гласник РС", </w:t>
      </w:r>
      <w:r w:rsidRPr="00D2213D">
        <w:rPr>
          <w:bCs/>
          <w:i/>
          <w:color w:val="auto"/>
          <w:lang w:val="ru-RU"/>
        </w:rPr>
        <w:t xml:space="preserve">бр. </w:t>
      </w:r>
      <w:r>
        <w:rPr>
          <w:bCs/>
          <w:i/>
          <w:color w:val="auto"/>
        </w:rPr>
        <w:t>86/2015</w:t>
      </w:r>
      <w:r w:rsidRPr="00D2213D">
        <w:rPr>
          <w:bCs/>
          <w:i/>
          <w:color w:val="auto"/>
          <w:lang w:val="ru-RU"/>
        </w:rPr>
        <w:t>)</w:t>
      </w:r>
      <w:r w:rsidRPr="00F73E4E">
        <w:rPr>
          <w:bCs/>
          <w:color w:val="auto"/>
          <w:lang w:val="ru-RU"/>
        </w:rPr>
        <w:t>,</w:t>
      </w:r>
      <w:r w:rsidRPr="00D2213D">
        <w:rPr>
          <w:bCs/>
          <w:i/>
          <w:color w:val="auto"/>
          <w:lang w:val="ru-RU"/>
        </w:rPr>
        <w:t xml:space="preserve"> </w:t>
      </w:r>
      <w:r w:rsidRPr="00D2213D">
        <w:rPr>
          <w:bCs/>
          <w:color w:val="auto"/>
          <w:lang w:val="ru-RU"/>
        </w:rPr>
        <w:t>Одлуке о покретању поступка јав</w:t>
      </w:r>
      <w:r>
        <w:rPr>
          <w:bCs/>
          <w:color w:val="auto"/>
          <w:lang w:val="ru-RU"/>
        </w:rPr>
        <w:t>не набавке м</w:t>
      </w:r>
      <w:r w:rsidR="00B906C4">
        <w:rPr>
          <w:bCs/>
          <w:color w:val="auto"/>
          <w:lang w:val="ru-RU"/>
        </w:rPr>
        <w:t>а</w:t>
      </w:r>
      <w:r w:rsidR="00AC5974">
        <w:rPr>
          <w:bCs/>
          <w:color w:val="auto"/>
          <w:lang w:val="ru-RU"/>
        </w:rPr>
        <w:t xml:space="preserve">ле вредности услуга ЈНМВ бр. </w:t>
      </w:r>
      <w:r w:rsidR="00300291">
        <w:rPr>
          <w:bCs/>
          <w:color w:val="auto"/>
          <w:lang w:val="ru-RU"/>
        </w:rPr>
        <w:t>М</w:t>
      </w:r>
      <w:r w:rsidR="00AC5974">
        <w:rPr>
          <w:bCs/>
          <w:color w:val="auto"/>
          <w:lang w:val="ru-RU"/>
        </w:rPr>
        <w:t>У</w:t>
      </w:r>
      <w:r w:rsidR="00300291">
        <w:rPr>
          <w:bCs/>
          <w:color w:val="auto"/>
          <w:lang w:val="ru-RU"/>
        </w:rPr>
        <w:t>-03/</w:t>
      </w:r>
      <w:r w:rsidR="00332440">
        <w:rPr>
          <w:bCs/>
          <w:color w:val="auto"/>
          <w:lang w:val="ru-RU"/>
        </w:rPr>
        <w:t>0</w:t>
      </w:r>
      <w:r w:rsidR="00F93665">
        <w:rPr>
          <w:bCs/>
          <w:color w:val="auto"/>
        </w:rPr>
        <w:t>20</w:t>
      </w:r>
      <w:r>
        <w:rPr>
          <w:bCs/>
          <w:color w:val="auto"/>
          <w:lang w:val="ru-RU"/>
        </w:rPr>
        <w:t xml:space="preserve"> (б</w:t>
      </w:r>
      <w:r w:rsidRPr="00897AD0">
        <w:rPr>
          <w:bCs/>
          <w:color w:val="000000" w:themeColor="text1"/>
          <w:lang w:val="ru-RU"/>
        </w:rPr>
        <w:t xml:space="preserve">р. </w:t>
      </w:r>
      <w:r w:rsidR="00897AD0" w:rsidRPr="00897AD0">
        <w:rPr>
          <w:color w:val="000000" w:themeColor="text1"/>
        </w:rPr>
        <w:t>483</w:t>
      </w:r>
      <w:r w:rsidRPr="00897AD0">
        <w:rPr>
          <w:color w:val="000000" w:themeColor="text1"/>
          <w:lang w:val="ru-RU"/>
        </w:rPr>
        <w:t>/2-01</w:t>
      </w:r>
      <w:r w:rsidRPr="00897AD0">
        <w:rPr>
          <w:color w:val="000000" w:themeColor="text1"/>
          <w:lang w:val="sr-Cyrl-CS"/>
        </w:rPr>
        <w:t xml:space="preserve"> од </w:t>
      </w:r>
      <w:r w:rsidR="00897AD0" w:rsidRPr="00897AD0">
        <w:rPr>
          <w:color w:val="000000" w:themeColor="text1"/>
        </w:rPr>
        <w:t>0</w:t>
      </w:r>
      <w:r w:rsidR="00170C81" w:rsidRPr="00897AD0">
        <w:rPr>
          <w:color w:val="000000" w:themeColor="text1"/>
        </w:rPr>
        <w:t>5</w:t>
      </w:r>
      <w:r w:rsidRPr="00897AD0">
        <w:rPr>
          <w:color w:val="000000" w:themeColor="text1"/>
          <w:lang w:val="sr-Cyrl-CS"/>
        </w:rPr>
        <w:t>.</w:t>
      </w:r>
      <w:r w:rsidR="00897AD0" w:rsidRPr="00897AD0">
        <w:rPr>
          <w:color w:val="000000" w:themeColor="text1"/>
        </w:rPr>
        <w:t>06</w:t>
      </w:r>
      <w:r w:rsidRPr="00897AD0">
        <w:rPr>
          <w:color w:val="000000" w:themeColor="text1"/>
          <w:lang w:val="sr-Cyrl-CS"/>
        </w:rPr>
        <w:t>.20</w:t>
      </w:r>
      <w:r w:rsidR="00F93665" w:rsidRPr="00897AD0">
        <w:rPr>
          <w:color w:val="000000" w:themeColor="text1"/>
          <w:lang w:val="sr-Cyrl-CS"/>
        </w:rPr>
        <w:t>20</w:t>
      </w:r>
      <w:r w:rsidRPr="00897AD0">
        <w:rPr>
          <w:color w:val="000000" w:themeColor="text1"/>
          <w:lang w:val="sr-Cyrl-CS"/>
        </w:rPr>
        <w:t xml:space="preserve">. године) и Решења о образовању </w:t>
      </w:r>
      <w:r w:rsidRPr="00897AD0">
        <w:rPr>
          <w:bCs/>
          <w:color w:val="000000" w:themeColor="text1"/>
          <w:lang w:val="ru-RU"/>
        </w:rPr>
        <w:t xml:space="preserve">Комисије за јавну набавку </w:t>
      </w:r>
      <w:r w:rsidR="00AC5974" w:rsidRPr="00897AD0">
        <w:rPr>
          <w:bCs/>
          <w:color w:val="000000" w:themeColor="text1"/>
          <w:lang w:val="ru-RU"/>
        </w:rPr>
        <w:t xml:space="preserve">услуга ЈНМВ бр. </w:t>
      </w:r>
      <w:r w:rsidR="00300291" w:rsidRPr="00897AD0">
        <w:rPr>
          <w:bCs/>
          <w:color w:val="000000" w:themeColor="text1"/>
          <w:lang w:val="ru-RU"/>
        </w:rPr>
        <w:t>МУ-03/0</w:t>
      </w:r>
      <w:r w:rsidR="00300291" w:rsidRPr="00897AD0">
        <w:rPr>
          <w:bCs/>
          <w:color w:val="000000" w:themeColor="text1"/>
        </w:rPr>
        <w:t>20</w:t>
      </w:r>
      <w:r w:rsidR="00300291" w:rsidRPr="00897AD0">
        <w:rPr>
          <w:bCs/>
          <w:color w:val="000000" w:themeColor="text1"/>
          <w:lang w:val="ru-RU"/>
        </w:rPr>
        <w:t xml:space="preserve"> </w:t>
      </w:r>
      <w:r w:rsidRPr="00897AD0">
        <w:rPr>
          <w:bCs/>
          <w:color w:val="000000" w:themeColor="text1"/>
          <w:lang w:val="ru-RU"/>
        </w:rPr>
        <w:t>(б</w:t>
      </w:r>
      <w:r w:rsidR="00FB1C97" w:rsidRPr="00897AD0">
        <w:rPr>
          <w:bCs/>
          <w:color w:val="000000" w:themeColor="text1"/>
          <w:lang w:val="ru-RU"/>
        </w:rPr>
        <w:t xml:space="preserve">р. </w:t>
      </w:r>
      <w:r w:rsidR="00897AD0" w:rsidRPr="00897AD0">
        <w:rPr>
          <w:color w:val="000000" w:themeColor="text1"/>
        </w:rPr>
        <w:t>483</w:t>
      </w:r>
      <w:r w:rsidR="00D3372B" w:rsidRPr="00897AD0">
        <w:rPr>
          <w:color w:val="000000" w:themeColor="text1"/>
          <w:lang w:val="ru-RU"/>
        </w:rPr>
        <w:t>/3-01</w:t>
      </w:r>
      <w:r w:rsidR="00D3372B" w:rsidRPr="00897AD0">
        <w:rPr>
          <w:color w:val="000000" w:themeColor="text1"/>
          <w:lang w:val="sr-Cyrl-CS"/>
        </w:rPr>
        <w:t xml:space="preserve"> од </w:t>
      </w:r>
      <w:r w:rsidR="00897AD0" w:rsidRPr="00897AD0">
        <w:rPr>
          <w:color w:val="000000" w:themeColor="text1"/>
        </w:rPr>
        <w:t>0</w:t>
      </w:r>
      <w:r w:rsidR="00170C81" w:rsidRPr="00897AD0">
        <w:rPr>
          <w:color w:val="000000" w:themeColor="text1"/>
        </w:rPr>
        <w:t>5</w:t>
      </w:r>
      <w:r w:rsidR="00D3372B" w:rsidRPr="00897AD0">
        <w:rPr>
          <w:color w:val="000000" w:themeColor="text1"/>
          <w:lang w:val="sr-Cyrl-CS"/>
        </w:rPr>
        <w:t>.</w:t>
      </w:r>
      <w:r w:rsidR="00897AD0" w:rsidRPr="00897AD0">
        <w:rPr>
          <w:color w:val="000000" w:themeColor="text1"/>
        </w:rPr>
        <w:t>06</w:t>
      </w:r>
      <w:r w:rsidR="00D3372B" w:rsidRPr="00897AD0">
        <w:rPr>
          <w:color w:val="000000" w:themeColor="text1"/>
          <w:lang w:val="sr-Cyrl-CS"/>
        </w:rPr>
        <w:t>.20</w:t>
      </w:r>
      <w:r w:rsidR="00F93665" w:rsidRPr="00897AD0">
        <w:rPr>
          <w:color w:val="000000" w:themeColor="text1"/>
          <w:lang w:val="sr-Cyrl-CS"/>
        </w:rPr>
        <w:t>20</w:t>
      </w:r>
      <w:r w:rsidR="00D3372B" w:rsidRPr="00897AD0">
        <w:rPr>
          <w:color w:val="000000" w:themeColor="text1"/>
          <w:lang w:val="sr-Cyrl-CS"/>
        </w:rPr>
        <w:t>. године</w:t>
      </w:r>
      <w:r>
        <w:rPr>
          <w:color w:val="auto"/>
          <w:lang w:val="sr-Cyrl-CS"/>
        </w:rPr>
        <w:t>),</w:t>
      </w:r>
      <w:r w:rsidRPr="00330581">
        <w:rPr>
          <w:color w:val="auto"/>
          <w:lang w:val="sr-Cyrl-CS"/>
        </w:rPr>
        <w:t xml:space="preserve"> припремљена је</w:t>
      </w:r>
      <w:r w:rsidRPr="00330581">
        <w:rPr>
          <w:bCs/>
          <w:color w:val="auto"/>
          <w:lang w:val="ru-RU"/>
        </w:rPr>
        <w:t>:</w:t>
      </w:r>
    </w:p>
    <w:p w:rsidR="00B67052" w:rsidRPr="00794410" w:rsidRDefault="00B67052" w:rsidP="00B67052">
      <w:pPr>
        <w:rPr>
          <w:b/>
          <w:szCs w:val="24"/>
          <w:u w:val="single"/>
          <w:lang w:val="en-US"/>
        </w:rPr>
      </w:pPr>
    </w:p>
    <w:p w:rsidR="00B67052" w:rsidRPr="005558CE" w:rsidRDefault="00B67052" w:rsidP="00B67052">
      <w:pPr>
        <w:rPr>
          <w:b/>
          <w:szCs w:val="24"/>
          <w:u w:val="single"/>
        </w:rPr>
      </w:pPr>
    </w:p>
    <w:p w:rsidR="00B67052" w:rsidRPr="00D2213D" w:rsidRDefault="00B67052" w:rsidP="00B67052">
      <w:pPr>
        <w:shd w:val="clear" w:color="auto" w:fill="C6D9F1"/>
        <w:jc w:val="center"/>
        <w:rPr>
          <w:b/>
          <w:szCs w:val="24"/>
        </w:rPr>
      </w:pPr>
      <w:r w:rsidRPr="00D2213D">
        <w:rPr>
          <w:b/>
          <w:szCs w:val="24"/>
        </w:rPr>
        <w:t>КОНКУРСНА ДОКУМЕНТАЦИЈА</w:t>
      </w:r>
    </w:p>
    <w:p w:rsidR="00170C81" w:rsidRDefault="00B67052" w:rsidP="00B67052">
      <w:pPr>
        <w:shd w:val="clear" w:color="auto" w:fill="C6D9F1"/>
        <w:jc w:val="center"/>
        <w:rPr>
          <w:b/>
          <w:szCs w:val="24"/>
          <w:u w:val="single"/>
          <w:lang w:val="en-US"/>
        </w:rPr>
      </w:pPr>
      <w:r w:rsidRPr="00166718">
        <w:rPr>
          <w:b/>
          <w:szCs w:val="24"/>
          <w:u w:val="single"/>
        </w:rPr>
        <w:t>За јавну</w:t>
      </w:r>
      <w:r w:rsidR="00300291">
        <w:rPr>
          <w:b/>
          <w:szCs w:val="24"/>
          <w:u w:val="single"/>
        </w:rPr>
        <w:t xml:space="preserve"> набавку мале вредности</w:t>
      </w:r>
      <w:r w:rsidRPr="00166718">
        <w:rPr>
          <w:b/>
          <w:szCs w:val="24"/>
          <w:u w:val="single"/>
        </w:rPr>
        <w:t xml:space="preserve"> </w:t>
      </w:r>
      <w:r w:rsidR="00166718" w:rsidRPr="00166718">
        <w:rPr>
          <w:b/>
          <w:szCs w:val="24"/>
          <w:u w:val="single"/>
        </w:rPr>
        <w:t>услуга осигурања студен</w:t>
      </w:r>
      <w:r w:rsidR="00170C81">
        <w:rPr>
          <w:b/>
          <w:szCs w:val="24"/>
          <w:u w:val="single"/>
        </w:rPr>
        <w:t xml:space="preserve">ата за школску </w:t>
      </w:r>
    </w:p>
    <w:p w:rsidR="00B67052" w:rsidRPr="00166718" w:rsidRDefault="00170C81" w:rsidP="00B67052">
      <w:pPr>
        <w:shd w:val="clear" w:color="auto" w:fill="C6D9F1"/>
        <w:jc w:val="center"/>
        <w:rPr>
          <w:b/>
          <w:szCs w:val="24"/>
          <w:u w:val="single"/>
          <w:lang w:val="en-US"/>
        </w:rPr>
      </w:pPr>
      <w:r>
        <w:rPr>
          <w:b/>
          <w:szCs w:val="24"/>
          <w:u w:val="single"/>
        </w:rPr>
        <w:t>20</w:t>
      </w:r>
      <w:r w:rsidR="00F93665">
        <w:rPr>
          <w:b/>
          <w:szCs w:val="24"/>
          <w:u w:val="single"/>
          <w:lang w:val="en-US"/>
        </w:rPr>
        <w:t>20</w:t>
      </w:r>
      <w:r w:rsidR="00300291">
        <w:rPr>
          <w:b/>
          <w:szCs w:val="24"/>
          <w:u w:val="single"/>
        </w:rPr>
        <w:t>/</w:t>
      </w:r>
      <w:r w:rsidR="00F93665">
        <w:rPr>
          <w:b/>
          <w:szCs w:val="24"/>
          <w:u w:val="single"/>
          <w:lang w:val="en-US"/>
        </w:rPr>
        <w:t>21</w:t>
      </w:r>
      <w:r w:rsidR="00166718" w:rsidRPr="00166718">
        <w:rPr>
          <w:b/>
          <w:szCs w:val="24"/>
          <w:u w:val="single"/>
        </w:rPr>
        <w:t>. годину</w:t>
      </w:r>
    </w:p>
    <w:p w:rsidR="00B67052" w:rsidRPr="00BA5130" w:rsidRDefault="00B67052" w:rsidP="00B67052">
      <w:pPr>
        <w:rPr>
          <w:szCs w:val="24"/>
          <w:lang w:val="en-US"/>
        </w:rPr>
      </w:pPr>
    </w:p>
    <w:p w:rsidR="00B67052" w:rsidRDefault="00B67052" w:rsidP="00B67052">
      <w:pPr>
        <w:rPr>
          <w:szCs w:val="24"/>
        </w:rPr>
      </w:pPr>
    </w:p>
    <w:p w:rsidR="00B67052" w:rsidRDefault="00B67052" w:rsidP="00B67052">
      <w:pPr>
        <w:rPr>
          <w:szCs w:val="24"/>
        </w:rPr>
      </w:pPr>
      <w:r w:rsidRPr="00D2213D">
        <w:rPr>
          <w:szCs w:val="24"/>
        </w:rPr>
        <w:t>Конкурсна документација садржи:</w:t>
      </w:r>
    </w:p>
    <w:p w:rsidR="00B67052" w:rsidRDefault="00B67052" w:rsidP="00B67052">
      <w:pPr>
        <w:rPr>
          <w:szCs w:val="24"/>
        </w:rPr>
      </w:pPr>
    </w:p>
    <w:tbl>
      <w:tblPr>
        <w:tblpPr w:leftFromText="180" w:rightFromText="180" w:vertAnchor="text" w:horzAnchor="margin" w:tblpXSpec="center" w:tblpY="176"/>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7792"/>
        <w:gridCol w:w="1170"/>
      </w:tblGrid>
      <w:tr w:rsidR="00B67052" w:rsidRPr="00D2213D" w:rsidTr="00EB5E47">
        <w:trPr>
          <w:trHeight w:val="533"/>
        </w:trPr>
        <w:tc>
          <w:tcPr>
            <w:tcW w:w="1242" w:type="dxa"/>
            <w:vAlign w:val="center"/>
          </w:tcPr>
          <w:p w:rsidR="00B67052" w:rsidRPr="00D2213D" w:rsidRDefault="00B67052" w:rsidP="00EB5E47">
            <w:pPr>
              <w:spacing w:line="276" w:lineRule="auto"/>
              <w:jc w:val="center"/>
              <w:rPr>
                <w:b/>
                <w:i/>
                <w:szCs w:val="24"/>
              </w:rPr>
            </w:pPr>
            <w:r w:rsidRPr="00D2213D">
              <w:rPr>
                <w:b/>
                <w:i/>
                <w:szCs w:val="24"/>
              </w:rPr>
              <w:t>Поглавље</w:t>
            </w:r>
          </w:p>
        </w:tc>
        <w:tc>
          <w:tcPr>
            <w:tcW w:w="7792" w:type="dxa"/>
            <w:vAlign w:val="center"/>
          </w:tcPr>
          <w:p w:rsidR="00B67052" w:rsidRPr="00D2213D" w:rsidRDefault="00B67052" w:rsidP="00EB5E47">
            <w:pPr>
              <w:spacing w:line="276" w:lineRule="auto"/>
              <w:ind w:left="99"/>
              <w:jc w:val="center"/>
              <w:rPr>
                <w:b/>
                <w:i/>
                <w:szCs w:val="24"/>
              </w:rPr>
            </w:pPr>
            <w:r w:rsidRPr="00D2213D">
              <w:rPr>
                <w:b/>
                <w:i/>
                <w:szCs w:val="24"/>
              </w:rPr>
              <w:t>Назив поглавља</w:t>
            </w:r>
          </w:p>
        </w:tc>
        <w:tc>
          <w:tcPr>
            <w:tcW w:w="1170" w:type="dxa"/>
            <w:shd w:val="clear" w:color="auto" w:fill="auto"/>
            <w:vAlign w:val="center"/>
          </w:tcPr>
          <w:p w:rsidR="00B67052" w:rsidRPr="000264DE" w:rsidRDefault="00B67052" w:rsidP="00EB5E47">
            <w:pPr>
              <w:spacing w:line="276" w:lineRule="auto"/>
              <w:jc w:val="center"/>
              <w:rPr>
                <w:b/>
                <w:i/>
                <w:szCs w:val="24"/>
              </w:rPr>
            </w:pPr>
            <w:r w:rsidRPr="000264DE">
              <w:rPr>
                <w:b/>
                <w:i/>
                <w:szCs w:val="24"/>
              </w:rPr>
              <w:t>Страна</w:t>
            </w:r>
          </w:p>
        </w:tc>
      </w:tr>
      <w:tr w:rsidR="00B67052" w:rsidRPr="00D2213D" w:rsidTr="00EB5E47">
        <w:trPr>
          <w:trHeight w:val="308"/>
        </w:trPr>
        <w:tc>
          <w:tcPr>
            <w:tcW w:w="1242" w:type="dxa"/>
            <w:shd w:val="clear" w:color="auto" w:fill="DAEEF3"/>
            <w:vAlign w:val="center"/>
          </w:tcPr>
          <w:p w:rsidR="00B67052" w:rsidRPr="00840572" w:rsidRDefault="00B67052" w:rsidP="00EB5E47">
            <w:pPr>
              <w:spacing w:line="276" w:lineRule="auto"/>
              <w:jc w:val="center"/>
              <w:rPr>
                <w:szCs w:val="24"/>
              </w:rPr>
            </w:pPr>
          </w:p>
        </w:tc>
        <w:tc>
          <w:tcPr>
            <w:tcW w:w="7792" w:type="dxa"/>
            <w:shd w:val="clear" w:color="auto" w:fill="DAEEF3"/>
            <w:vAlign w:val="center"/>
          </w:tcPr>
          <w:p w:rsidR="00B67052" w:rsidRPr="00456A9E" w:rsidRDefault="00B67052" w:rsidP="00EB5E47">
            <w:pPr>
              <w:spacing w:line="276" w:lineRule="auto"/>
              <w:jc w:val="left"/>
              <w:rPr>
                <w:szCs w:val="24"/>
              </w:rPr>
            </w:pPr>
            <w:r w:rsidRPr="00456A9E">
              <w:rPr>
                <w:szCs w:val="24"/>
              </w:rPr>
              <w:t>НАСЛОВНА СТРАНА</w:t>
            </w:r>
          </w:p>
        </w:tc>
        <w:tc>
          <w:tcPr>
            <w:tcW w:w="1170" w:type="dxa"/>
            <w:shd w:val="clear" w:color="auto" w:fill="DAEEF3"/>
            <w:vAlign w:val="center"/>
          </w:tcPr>
          <w:p w:rsidR="00B67052" w:rsidRPr="008E20C5" w:rsidRDefault="00B67052" w:rsidP="00EB5E47">
            <w:pPr>
              <w:spacing w:line="276" w:lineRule="auto"/>
              <w:jc w:val="center"/>
              <w:rPr>
                <w:szCs w:val="24"/>
              </w:rPr>
            </w:pPr>
            <w:r w:rsidRPr="008E20C5">
              <w:rPr>
                <w:szCs w:val="24"/>
              </w:rPr>
              <w:t>1</w:t>
            </w:r>
          </w:p>
        </w:tc>
      </w:tr>
      <w:tr w:rsidR="00B67052" w:rsidRPr="00D2213D" w:rsidTr="00EB5E47">
        <w:trPr>
          <w:trHeight w:val="272"/>
        </w:trPr>
        <w:tc>
          <w:tcPr>
            <w:tcW w:w="1242" w:type="dxa"/>
            <w:shd w:val="clear" w:color="auto" w:fill="auto"/>
            <w:vAlign w:val="center"/>
          </w:tcPr>
          <w:p w:rsidR="00B67052" w:rsidRPr="00840572" w:rsidRDefault="00B67052" w:rsidP="00EB5E47">
            <w:pPr>
              <w:spacing w:line="276" w:lineRule="auto"/>
              <w:jc w:val="center"/>
              <w:rPr>
                <w:szCs w:val="24"/>
              </w:rPr>
            </w:pPr>
          </w:p>
        </w:tc>
        <w:tc>
          <w:tcPr>
            <w:tcW w:w="7792" w:type="dxa"/>
            <w:shd w:val="clear" w:color="auto" w:fill="auto"/>
            <w:vAlign w:val="center"/>
          </w:tcPr>
          <w:p w:rsidR="00B67052" w:rsidRPr="00456A9E" w:rsidRDefault="00B67052" w:rsidP="00EB5E47">
            <w:pPr>
              <w:spacing w:line="276" w:lineRule="auto"/>
              <w:jc w:val="left"/>
              <w:rPr>
                <w:szCs w:val="24"/>
              </w:rPr>
            </w:pPr>
            <w:r w:rsidRPr="00456A9E">
              <w:rPr>
                <w:szCs w:val="24"/>
              </w:rPr>
              <w:t>САДРЖАЈ</w:t>
            </w:r>
          </w:p>
        </w:tc>
        <w:tc>
          <w:tcPr>
            <w:tcW w:w="1170" w:type="dxa"/>
            <w:shd w:val="clear" w:color="auto" w:fill="auto"/>
            <w:vAlign w:val="center"/>
          </w:tcPr>
          <w:p w:rsidR="00B67052" w:rsidRPr="008E20C5" w:rsidRDefault="00B67052" w:rsidP="00EB5E47">
            <w:pPr>
              <w:spacing w:line="276" w:lineRule="auto"/>
              <w:jc w:val="center"/>
              <w:rPr>
                <w:szCs w:val="24"/>
              </w:rPr>
            </w:pPr>
            <w:r w:rsidRPr="008E20C5">
              <w:rPr>
                <w:szCs w:val="24"/>
              </w:rPr>
              <w:t>2</w:t>
            </w:r>
          </w:p>
        </w:tc>
      </w:tr>
      <w:tr w:rsidR="00B67052" w:rsidRPr="00D2213D" w:rsidTr="00EB5E47">
        <w:tc>
          <w:tcPr>
            <w:tcW w:w="1242" w:type="dxa"/>
            <w:shd w:val="clear" w:color="auto" w:fill="DAEEF3"/>
            <w:vAlign w:val="center"/>
          </w:tcPr>
          <w:p w:rsidR="00B67052" w:rsidRPr="00840572" w:rsidRDefault="00B67052" w:rsidP="00EB5E47">
            <w:pPr>
              <w:spacing w:line="276" w:lineRule="auto"/>
              <w:jc w:val="center"/>
              <w:rPr>
                <w:color w:val="000000"/>
                <w:szCs w:val="24"/>
                <w:lang w:val="en-US"/>
              </w:rPr>
            </w:pPr>
            <w:r w:rsidRPr="00840572">
              <w:rPr>
                <w:color w:val="000000"/>
                <w:szCs w:val="24"/>
              </w:rPr>
              <w:t>I</w:t>
            </w:r>
          </w:p>
        </w:tc>
        <w:tc>
          <w:tcPr>
            <w:tcW w:w="7792" w:type="dxa"/>
            <w:shd w:val="clear" w:color="auto" w:fill="DAEEF3"/>
            <w:vAlign w:val="center"/>
          </w:tcPr>
          <w:p w:rsidR="00B67052" w:rsidRPr="00456A9E" w:rsidRDefault="00B67052" w:rsidP="00EB5E47">
            <w:pPr>
              <w:spacing w:line="276" w:lineRule="auto"/>
              <w:jc w:val="left"/>
              <w:rPr>
                <w:color w:val="000000"/>
                <w:szCs w:val="24"/>
              </w:rPr>
            </w:pPr>
            <w:r w:rsidRPr="00456A9E">
              <w:rPr>
                <w:szCs w:val="24"/>
              </w:rPr>
              <w:t>ОПШТИ ПОДАЦИ О ЈАВНОЈ НАБАВЦИ</w:t>
            </w:r>
          </w:p>
        </w:tc>
        <w:tc>
          <w:tcPr>
            <w:tcW w:w="1170" w:type="dxa"/>
            <w:shd w:val="clear" w:color="auto" w:fill="DAEEF3"/>
            <w:vAlign w:val="center"/>
          </w:tcPr>
          <w:p w:rsidR="00B67052" w:rsidRPr="008E20C5" w:rsidRDefault="00B67052" w:rsidP="00EB5E47">
            <w:pPr>
              <w:spacing w:line="276" w:lineRule="auto"/>
              <w:jc w:val="center"/>
              <w:rPr>
                <w:color w:val="000000"/>
                <w:szCs w:val="24"/>
              </w:rPr>
            </w:pPr>
            <w:r w:rsidRPr="008E20C5">
              <w:rPr>
                <w:color w:val="000000"/>
                <w:szCs w:val="24"/>
              </w:rPr>
              <w:t>4</w:t>
            </w:r>
          </w:p>
        </w:tc>
      </w:tr>
      <w:tr w:rsidR="00B67052" w:rsidRPr="00D2213D" w:rsidTr="00EB5E47">
        <w:trPr>
          <w:trHeight w:val="428"/>
        </w:trPr>
        <w:tc>
          <w:tcPr>
            <w:tcW w:w="1242" w:type="dxa"/>
            <w:shd w:val="clear" w:color="auto" w:fill="auto"/>
            <w:vAlign w:val="center"/>
          </w:tcPr>
          <w:p w:rsidR="00B67052" w:rsidRPr="00840572" w:rsidRDefault="00B67052" w:rsidP="00EB5E47">
            <w:pPr>
              <w:spacing w:line="276" w:lineRule="auto"/>
              <w:jc w:val="center"/>
              <w:rPr>
                <w:szCs w:val="24"/>
              </w:rPr>
            </w:pPr>
            <w:r w:rsidRPr="00840572">
              <w:rPr>
                <w:szCs w:val="24"/>
                <w:lang w:val="en-US"/>
              </w:rPr>
              <w:t>II</w:t>
            </w:r>
          </w:p>
        </w:tc>
        <w:tc>
          <w:tcPr>
            <w:tcW w:w="7792" w:type="dxa"/>
            <w:shd w:val="clear" w:color="auto" w:fill="auto"/>
            <w:vAlign w:val="center"/>
          </w:tcPr>
          <w:p w:rsidR="00B67052" w:rsidRPr="00456A9E" w:rsidRDefault="00B67052" w:rsidP="00EB5E47">
            <w:pPr>
              <w:pStyle w:val="Default"/>
              <w:jc w:val="both"/>
              <w:rPr>
                <w:iCs/>
              </w:rPr>
            </w:pPr>
            <w:r w:rsidRPr="00456A9E">
              <w:rPr>
                <w:iC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tc>
        <w:tc>
          <w:tcPr>
            <w:tcW w:w="1170" w:type="dxa"/>
            <w:shd w:val="clear" w:color="auto" w:fill="auto"/>
            <w:vAlign w:val="center"/>
          </w:tcPr>
          <w:p w:rsidR="00B67052" w:rsidRPr="008E20C5" w:rsidRDefault="00840572" w:rsidP="00EB5E47">
            <w:pPr>
              <w:spacing w:line="276" w:lineRule="auto"/>
              <w:jc w:val="center"/>
              <w:rPr>
                <w:szCs w:val="24"/>
                <w:lang w:val="en-US"/>
              </w:rPr>
            </w:pPr>
            <w:r w:rsidRPr="008E20C5">
              <w:rPr>
                <w:szCs w:val="24"/>
                <w:lang w:val="en-US"/>
              </w:rPr>
              <w:t>5</w:t>
            </w:r>
          </w:p>
        </w:tc>
      </w:tr>
      <w:tr w:rsidR="00B67052" w:rsidRPr="00D2213D" w:rsidTr="00EB5E47">
        <w:trPr>
          <w:trHeight w:val="428"/>
        </w:trPr>
        <w:tc>
          <w:tcPr>
            <w:tcW w:w="1242" w:type="dxa"/>
            <w:shd w:val="clear" w:color="auto" w:fill="DAEEF3"/>
            <w:vAlign w:val="center"/>
          </w:tcPr>
          <w:p w:rsidR="00B67052" w:rsidRPr="00840572" w:rsidRDefault="00B67052" w:rsidP="00EB5E47">
            <w:pPr>
              <w:spacing w:line="276" w:lineRule="auto"/>
              <w:jc w:val="center"/>
              <w:rPr>
                <w:szCs w:val="24"/>
                <w:lang w:val="en-US"/>
              </w:rPr>
            </w:pPr>
            <w:r w:rsidRPr="00840572">
              <w:rPr>
                <w:szCs w:val="24"/>
                <w:lang w:val="en-US"/>
              </w:rPr>
              <w:t>III</w:t>
            </w:r>
          </w:p>
        </w:tc>
        <w:tc>
          <w:tcPr>
            <w:tcW w:w="7792" w:type="dxa"/>
            <w:shd w:val="clear" w:color="auto" w:fill="DAEEF3"/>
            <w:vAlign w:val="center"/>
          </w:tcPr>
          <w:p w:rsidR="00B67052" w:rsidRPr="00456A9E" w:rsidRDefault="00B67052" w:rsidP="00EB5E47">
            <w:pPr>
              <w:spacing w:line="276" w:lineRule="auto"/>
              <w:ind w:left="99"/>
              <w:rPr>
                <w:szCs w:val="24"/>
              </w:rPr>
            </w:pPr>
            <w:r w:rsidRPr="00456A9E">
              <w:rPr>
                <w:szCs w:val="24"/>
              </w:rPr>
              <w:t>УСЛОВИ ЗА УЧЕШЋЕ У ПОСТУПКУ НАБАВКЕ ИЗ ЧЛАНА 75.</w:t>
            </w:r>
            <w:r w:rsidRPr="00456A9E">
              <w:rPr>
                <w:szCs w:val="24"/>
                <w:lang w:val="ru-RU"/>
              </w:rPr>
              <w:t xml:space="preserve"> И 76. </w:t>
            </w:r>
            <w:r w:rsidRPr="00456A9E">
              <w:rPr>
                <w:szCs w:val="24"/>
              </w:rPr>
              <w:t>ЗАКОНА И УПУТСТВО КАКО СЕ ДОКАЗУЈЕ ИСПУЊЕНОСТ ТИХ УСЛОВА</w:t>
            </w:r>
          </w:p>
        </w:tc>
        <w:tc>
          <w:tcPr>
            <w:tcW w:w="1170" w:type="dxa"/>
            <w:shd w:val="clear" w:color="auto" w:fill="DAEEF3"/>
            <w:vAlign w:val="center"/>
          </w:tcPr>
          <w:p w:rsidR="00B67052" w:rsidRPr="008E20C5" w:rsidRDefault="00F235DF" w:rsidP="00EB5E47">
            <w:pPr>
              <w:spacing w:line="276" w:lineRule="auto"/>
              <w:jc w:val="center"/>
              <w:rPr>
                <w:szCs w:val="24"/>
              </w:rPr>
            </w:pPr>
            <w:r w:rsidRPr="008E20C5">
              <w:rPr>
                <w:szCs w:val="24"/>
              </w:rPr>
              <w:t>8</w:t>
            </w:r>
          </w:p>
        </w:tc>
      </w:tr>
      <w:tr w:rsidR="00B67052" w:rsidRPr="00D2213D" w:rsidTr="00EB5E47">
        <w:trPr>
          <w:trHeight w:val="662"/>
        </w:trPr>
        <w:tc>
          <w:tcPr>
            <w:tcW w:w="1242" w:type="dxa"/>
            <w:tcBorders>
              <w:bottom w:val="single" w:sz="4" w:space="0" w:color="auto"/>
            </w:tcBorders>
            <w:shd w:val="clear" w:color="auto" w:fill="auto"/>
            <w:vAlign w:val="center"/>
          </w:tcPr>
          <w:p w:rsidR="00B67052" w:rsidRPr="00840572" w:rsidRDefault="00B67052" w:rsidP="00EB5E47">
            <w:pPr>
              <w:spacing w:line="276" w:lineRule="auto"/>
              <w:jc w:val="center"/>
              <w:rPr>
                <w:szCs w:val="24"/>
              </w:rPr>
            </w:pPr>
            <w:r w:rsidRPr="00840572">
              <w:rPr>
                <w:szCs w:val="24"/>
                <w:lang w:val="en-US"/>
              </w:rPr>
              <w:t>IV/1</w:t>
            </w:r>
          </w:p>
        </w:tc>
        <w:tc>
          <w:tcPr>
            <w:tcW w:w="7792" w:type="dxa"/>
            <w:shd w:val="clear" w:color="auto" w:fill="auto"/>
            <w:vAlign w:val="center"/>
          </w:tcPr>
          <w:p w:rsidR="00B67052" w:rsidRPr="00456A9E" w:rsidRDefault="00B67052" w:rsidP="00EB5E47">
            <w:pPr>
              <w:spacing w:line="276" w:lineRule="auto"/>
              <w:ind w:left="99"/>
              <w:rPr>
                <w:szCs w:val="24"/>
              </w:rPr>
            </w:pPr>
            <w:r w:rsidRPr="00456A9E">
              <w:rPr>
                <w:szCs w:val="24"/>
              </w:rPr>
              <w:t>ОБРАЗАЦ ИЗЈАВЕ ПОНУЂАЧА (</w:t>
            </w:r>
            <w:r w:rsidRPr="00456A9E">
              <w:rPr>
                <w:b/>
                <w:bCs/>
                <w:i/>
                <w:iCs/>
                <w:szCs w:val="24"/>
              </w:rPr>
              <w:t>Образац бр. 1)</w:t>
            </w:r>
          </w:p>
        </w:tc>
        <w:tc>
          <w:tcPr>
            <w:tcW w:w="1170" w:type="dxa"/>
            <w:shd w:val="clear" w:color="auto" w:fill="auto"/>
            <w:vAlign w:val="center"/>
          </w:tcPr>
          <w:p w:rsidR="00B67052" w:rsidRPr="008E20C5" w:rsidRDefault="00F235DF" w:rsidP="00EB5E47">
            <w:pPr>
              <w:spacing w:line="276" w:lineRule="auto"/>
              <w:jc w:val="center"/>
              <w:rPr>
                <w:szCs w:val="24"/>
              </w:rPr>
            </w:pPr>
            <w:r w:rsidRPr="008E20C5">
              <w:rPr>
                <w:szCs w:val="24"/>
              </w:rPr>
              <w:t>13</w:t>
            </w:r>
          </w:p>
        </w:tc>
      </w:tr>
      <w:tr w:rsidR="00B67052" w:rsidRPr="00D2213D" w:rsidTr="007E420C">
        <w:trPr>
          <w:trHeight w:val="406"/>
        </w:trPr>
        <w:tc>
          <w:tcPr>
            <w:tcW w:w="1242" w:type="dxa"/>
            <w:tcBorders>
              <w:bottom w:val="single" w:sz="4" w:space="0" w:color="auto"/>
            </w:tcBorders>
            <w:shd w:val="clear" w:color="auto" w:fill="DAEEF3"/>
            <w:vAlign w:val="center"/>
          </w:tcPr>
          <w:p w:rsidR="00B67052" w:rsidRPr="00840572" w:rsidRDefault="00B67052" w:rsidP="00EB5E47">
            <w:pPr>
              <w:spacing w:line="276" w:lineRule="auto"/>
              <w:jc w:val="center"/>
              <w:rPr>
                <w:szCs w:val="24"/>
                <w:lang w:val="en-US"/>
              </w:rPr>
            </w:pPr>
            <w:r w:rsidRPr="00840572">
              <w:rPr>
                <w:szCs w:val="24"/>
                <w:lang w:val="en-US"/>
              </w:rPr>
              <w:t>IV</w:t>
            </w:r>
            <w:r w:rsidRPr="00840572">
              <w:rPr>
                <w:szCs w:val="24"/>
              </w:rPr>
              <w:t>/</w:t>
            </w:r>
            <w:r w:rsidRPr="00840572">
              <w:rPr>
                <w:szCs w:val="24"/>
                <w:lang w:val="en-US"/>
              </w:rPr>
              <w:t>2</w:t>
            </w:r>
          </w:p>
        </w:tc>
        <w:tc>
          <w:tcPr>
            <w:tcW w:w="7792" w:type="dxa"/>
            <w:shd w:val="clear" w:color="auto" w:fill="DAEEF3"/>
          </w:tcPr>
          <w:p w:rsidR="00B67052" w:rsidRPr="00456A9E" w:rsidRDefault="00B67052" w:rsidP="00EB5E47">
            <w:pPr>
              <w:spacing w:line="276" w:lineRule="auto"/>
              <w:rPr>
                <w:szCs w:val="24"/>
                <w:lang w:val="en-US"/>
              </w:rPr>
            </w:pPr>
            <w:r w:rsidRPr="00456A9E">
              <w:rPr>
                <w:szCs w:val="24"/>
              </w:rPr>
              <w:t xml:space="preserve">  ОБРАЗАЦ ИЗЈАВЕ ПОДИЗВОЂАЧА</w:t>
            </w:r>
            <w:r w:rsidRPr="00456A9E">
              <w:rPr>
                <w:szCs w:val="24"/>
                <w:lang w:val="en-US"/>
              </w:rPr>
              <w:t xml:space="preserve"> </w:t>
            </w:r>
            <w:r w:rsidRPr="00456A9E">
              <w:rPr>
                <w:szCs w:val="24"/>
              </w:rPr>
              <w:t>(</w:t>
            </w:r>
            <w:r w:rsidRPr="00456A9E">
              <w:rPr>
                <w:b/>
                <w:bCs/>
                <w:i/>
                <w:iCs/>
                <w:szCs w:val="24"/>
              </w:rPr>
              <w:t xml:space="preserve">Образац бр. </w:t>
            </w:r>
            <w:r w:rsidRPr="00456A9E">
              <w:rPr>
                <w:b/>
                <w:bCs/>
                <w:i/>
                <w:iCs/>
                <w:szCs w:val="24"/>
                <w:lang w:val="en-US"/>
              </w:rPr>
              <w:t>2</w:t>
            </w:r>
            <w:r w:rsidRPr="00456A9E">
              <w:rPr>
                <w:b/>
                <w:bCs/>
                <w:i/>
                <w:iCs/>
                <w:szCs w:val="24"/>
              </w:rPr>
              <w:t>)</w:t>
            </w:r>
          </w:p>
        </w:tc>
        <w:tc>
          <w:tcPr>
            <w:tcW w:w="1170" w:type="dxa"/>
            <w:shd w:val="clear" w:color="auto" w:fill="DAEEF3"/>
            <w:vAlign w:val="center"/>
          </w:tcPr>
          <w:p w:rsidR="00B67052" w:rsidRPr="008E20C5" w:rsidRDefault="00F235DF" w:rsidP="00EB5E47">
            <w:pPr>
              <w:spacing w:line="276" w:lineRule="auto"/>
              <w:jc w:val="center"/>
              <w:rPr>
                <w:szCs w:val="24"/>
              </w:rPr>
            </w:pPr>
            <w:r w:rsidRPr="008E20C5">
              <w:rPr>
                <w:szCs w:val="24"/>
              </w:rPr>
              <w:t>14</w:t>
            </w:r>
          </w:p>
        </w:tc>
      </w:tr>
      <w:tr w:rsidR="00B67052" w:rsidRPr="00D2213D" w:rsidTr="007E420C">
        <w:trPr>
          <w:trHeight w:val="412"/>
        </w:trPr>
        <w:tc>
          <w:tcPr>
            <w:tcW w:w="1242" w:type="dxa"/>
            <w:tcBorders>
              <w:bottom w:val="single" w:sz="4" w:space="0" w:color="auto"/>
            </w:tcBorders>
            <w:shd w:val="clear" w:color="auto" w:fill="auto"/>
            <w:vAlign w:val="center"/>
          </w:tcPr>
          <w:p w:rsidR="00B67052" w:rsidRPr="00840572" w:rsidRDefault="00B67052" w:rsidP="00EB5E47">
            <w:pPr>
              <w:spacing w:line="276" w:lineRule="auto"/>
              <w:jc w:val="center"/>
              <w:rPr>
                <w:szCs w:val="24"/>
                <w:lang w:val="en-US"/>
              </w:rPr>
            </w:pPr>
            <w:r w:rsidRPr="00840572">
              <w:rPr>
                <w:szCs w:val="24"/>
                <w:lang w:val="en-US"/>
              </w:rPr>
              <w:t>IV</w:t>
            </w:r>
            <w:r w:rsidRPr="00840572">
              <w:rPr>
                <w:szCs w:val="24"/>
              </w:rPr>
              <w:t>/</w:t>
            </w:r>
            <w:r w:rsidRPr="00840572">
              <w:rPr>
                <w:szCs w:val="24"/>
                <w:lang w:val="en-US"/>
              </w:rPr>
              <w:t>3</w:t>
            </w:r>
          </w:p>
        </w:tc>
        <w:tc>
          <w:tcPr>
            <w:tcW w:w="7792" w:type="dxa"/>
            <w:shd w:val="clear" w:color="auto" w:fill="auto"/>
          </w:tcPr>
          <w:p w:rsidR="00B67052" w:rsidRPr="00456A9E" w:rsidRDefault="00B67052" w:rsidP="00EB5E47">
            <w:pPr>
              <w:spacing w:line="276" w:lineRule="auto"/>
              <w:rPr>
                <w:szCs w:val="24"/>
              </w:rPr>
            </w:pPr>
            <w:r w:rsidRPr="00456A9E">
              <w:rPr>
                <w:szCs w:val="24"/>
              </w:rPr>
              <w:t xml:space="preserve">  ОБРАЗАЦ ИЗЈАВЕ ГРУПЕ ПОНУЂАЧА (</w:t>
            </w:r>
            <w:r w:rsidRPr="00456A9E">
              <w:rPr>
                <w:b/>
                <w:bCs/>
                <w:i/>
                <w:iCs/>
                <w:szCs w:val="24"/>
              </w:rPr>
              <w:t xml:space="preserve">Образац бр. </w:t>
            </w:r>
            <w:r w:rsidRPr="00456A9E">
              <w:rPr>
                <w:b/>
                <w:bCs/>
                <w:i/>
                <w:iCs/>
                <w:szCs w:val="24"/>
                <w:lang w:val="en-US"/>
              </w:rPr>
              <w:t>3</w:t>
            </w:r>
            <w:r w:rsidRPr="00456A9E">
              <w:rPr>
                <w:b/>
                <w:bCs/>
                <w:i/>
                <w:iCs/>
                <w:szCs w:val="24"/>
              </w:rPr>
              <w:t>)</w:t>
            </w:r>
          </w:p>
        </w:tc>
        <w:tc>
          <w:tcPr>
            <w:tcW w:w="1170" w:type="dxa"/>
            <w:shd w:val="clear" w:color="auto" w:fill="auto"/>
            <w:vAlign w:val="center"/>
          </w:tcPr>
          <w:p w:rsidR="00B67052" w:rsidRPr="008E20C5" w:rsidRDefault="00F235DF" w:rsidP="00EB5E47">
            <w:pPr>
              <w:spacing w:line="276" w:lineRule="auto"/>
              <w:jc w:val="center"/>
              <w:rPr>
                <w:szCs w:val="24"/>
              </w:rPr>
            </w:pPr>
            <w:r w:rsidRPr="008E20C5">
              <w:rPr>
                <w:szCs w:val="24"/>
              </w:rPr>
              <w:t>15</w:t>
            </w:r>
          </w:p>
        </w:tc>
      </w:tr>
      <w:tr w:rsidR="00B67052" w:rsidRPr="00D2213D" w:rsidTr="00EB5E47">
        <w:trPr>
          <w:trHeight w:val="662"/>
        </w:trPr>
        <w:tc>
          <w:tcPr>
            <w:tcW w:w="1242" w:type="dxa"/>
            <w:tcBorders>
              <w:bottom w:val="single" w:sz="4" w:space="0" w:color="auto"/>
            </w:tcBorders>
            <w:shd w:val="clear" w:color="auto" w:fill="DAEEF3"/>
            <w:vAlign w:val="center"/>
          </w:tcPr>
          <w:p w:rsidR="00B67052" w:rsidRPr="00840572" w:rsidRDefault="00B67052" w:rsidP="00EB5E47">
            <w:pPr>
              <w:spacing w:line="276" w:lineRule="auto"/>
              <w:jc w:val="center"/>
              <w:rPr>
                <w:szCs w:val="24"/>
                <w:lang w:val="en-US"/>
              </w:rPr>
            </w:pPr>
            <w:r w:rsidRPr="00840572">
              <w:rPr>
                <w:szCs w:val="24"/>
                <w:lang w:val="en-US"/>
              </w:rPr>
              <w:t>IV</w:t>
            </w:r>
            <w:r w:rsidRPr="00840572">
              <w:rPr>
                <w:szCs w:val="24"/>
              </w:rPr>
              <w:t>/</w:t>
            </w:r>
            <w:r w:rsidRPr="00840572">
              <w:rPr>
                <w:szCs w:val="24"/>
                <w:lang w:val="en-US"/>
              </w:rPr>
              <w:t>4</w:t>
            </w:r>
          </w:p>
        </w:tc>
        <w:tc>
          <w:tcPr>
            <w:tcW w:w="7792" w:type="dxa"/>
            <w:shd w:val="clear" w:color="auto" w:fill="DAEEF3"/>
          </w:tcPr>
          <w:p w:rsidR="00B67052" w:rsidRPr="00456A9E" w:rsidRDefault="00B67052" w:rsidP="00EB5E47">
            <w:pPr>
              <w:spacing w:line="276" w:lineRule="auto"/>
              <w:rPr>
                <w:szCs w:val="24"/>
              </w:rPr>
            </w:pPr>
            <w:r w:rsidRPr="00456A9E">
              <w:rPr>
                <w:szCs w:val="24"/>
              </w:rPr>
              <w:t xml:space="preserve">  </w:t>
            </w:r>
            <w:r w:rsidRPr="00456A9E">
              <w:rPr>
                <w:szCs w:val="24"/>
                <w:lang w:val="en-US"/>
              </w:rPr>
              <w:t xml:space="preserve">ОБРАЗАЦ ИЗЈАВЕ О ПОШТОВАЊУ ПРОПИСА О РАДУ, ЗАПОШЉАВАЊУ И УСЛОВИМА РАДА И ЗАШТИТИ ЖИВОТНЕ СРЕДИНЕ </w:t>
            </w:r>
            <w:r w:rsidRPr="00456A9E">
              <w:rPr>
                <w:szCs w:val="24"/>
              </w:rPr>
              <w:t>(</w:t>
            </w:r>
            <w:r w:rsidRPr="00456A9E">
              <w:rPr>
                <w:b/>
                <w:bCs/>
                <w:i/>
                <w:iCs/>
                <w:szCs w:val="24"/>
              </w:rPr>
              <w:t xml:space="preserve">Образац бр. </w:t>
            </w:r>
            <w:r w:rsidRPr="00456A9E">
              <w:rPr>
                <w:b/>
                <w:bCs/>
                <w:i/>
                <w:iCs/>
                <w:szCs w:val="24"/>
                <w:lang w:val="en-US"/>
              </w:rPr>
              <w:t>4</w:t>
            </w:r>
            <w:r w:rsidRPr="00456A9E">
              <w:rPr>
                <w:b/>
                <w:bCs/>
                <w:i/>
                <w:iCs/>
                <w:szCs w:val="24"/>
              </w:rPr>
              <w:t>)</w:t>
            </w:r>
          </w:p>
        </w:tc>
        <w:tc>
          <w:tcPr>
            <w:tcW w:w="1170" w:type="dxa"/>
            <w:shd w:val="clear" w:color="auto" w:fill="DAEEF3"/>
            <w:vAlign w:val="center"/>
          </w:tcPr>
          <w:p w:rsidR="00B67052" w:rsidRPr="008E20C5" w:rsidRDefault="00F235DF" w:rsidP="00EB5E47">
            <w:pPr>
              <w:spacing w:line="276" w:lineRule="auto"/>
              <w:jc w:val="center"/>
              <w:rPr>
                <w:szCs w:val="24"/>
              </w:rPr>
            </w:pPr>
            <w:r w:rsidRPr="008E20C5">
              <w:rPr>
                <w:szCs w:val="24"/>
              </w:rPr>
              <w:t>16</w:t>
            </w:r>
          </w:p>
        </w:tc>
      </w:tr>
      <w:tr w:rsidR="00B67052" w:rsidRPr="00D2213D" w:rsidTr="00EB5E47">
        <w:trPr>
          <w:trHeight w:val="662"/>
        </w:trPr>
        <w:tc>
          <w:tcPr>
            <w:tcW w:w="1242" w:type="dxa"/>
            <w:tcBorders>
              <w:bottom w:val="single" w:sz="4" w:space="0" w:color="auto"/>
            </w:tcBorders>
            <w:shd w:val="clear" w:color="auto" w:fill="auto"/>
            <w:vAlign w:val="center"/>
          </w:tcPr>
          <w:p w:rsidR="00B67052" w:rsidRPr="00840572" w:rsidRDefault="00B67052" w:rsidP="00EB5E47">
            <w:pPr>
              <w:spacing w:line="276" w:lineRule="auto"/>
              <w:jc w:val="center"/>
              <w:rPr>
                <w:szCs w:val="24"/>
                <w:lang w:val="en-US"/>
              </w:rPr>
            </w:pPr>
            <w:r w:rsidRPr="00840572">
              <w:rPr>
                <w:szCs w:val="24"/>
                <w:lang w:val="en-US"/>
              </w:rPr>
              <w:t>IV</w:t>
            </w:r>
            <w:r w:rsidRPr="00840572">
              <w:rPr>
                <w:szCs w:val="24"/>
              </w:rPr>
              <w:t>/</w:t>
            </w:r>
            <w:r w:rsidRPr="00840572">
              <w:rPr>
                <w:szCs w:val="24"/>
                <w:lang w:val="en-US"/>
              </w:rPr>
              <w:t>5</w:t>
            </w:r>
          </w:p>
        </w:tc>
        <w:tc>
          <w:tcPr>
            <w:tcW w:w="7792" w:type="dxa"/>
            <w:shd w:val="clear" w:color="auto" w:fill="auto"/>
          </w:tcPr>
          <w:p w:rsidR="00B67052" w:rsidRPr="00456A9E" w:rsidRDefault="00B67052" w:rsidP="00EB5E47">
            <w:pPr>
              <w:spacing w:line="276" w:lineRule="auto"/>
              <w:rPr>
                <w:szCs w:val="24"/>
                <w:lang w:val="en-US"/>
              </w:rPr>
            </w:pPr>
            <w:r w:rsidRPr="00456A9E">
              <w:rPr>
                <w:szCs w:val="24"/>
              </w:rPr>
              <w:t xml:space="preserve"> </w:t>
            </w:r>
            <w:r>
              <w:rPr>
                <w:szCs w:val="24"/>
              </w:rPr>
              <w:t xml:space="preserve"> ОБРАЗАЦ ИЗЈАВЕ ДА ПОНУЂАЧ НЕМА ЗАБРАНУ ОБАВЉАЊА ДЕЛАТНОСТИ </w:t>
            </w:r>
            <w:r w:rsidRPr="00456A9E">
              <w:rPr>
                <w:szCs w:val="24"/>
                <w:lang w:val="en-US"/>
              </w:rPr>
              <w:t xml:space="preserve"> </w:t>
            </w:r>
            <w:r w:rsidRPr="00456A9E">
              <w:rPr>
                <w:szCs w:val="24"/>
              </w:rPr>
              <w:t>(</w:t>
            </w:r>
            <w:r w:rsidRPr="00456A9E">
              <w:rPr>
                <w:b/>
                <w:bCs/>
                <w:i/>
                <w:iCs/>
                <w:szCs w:val="24"/>
              </w:rPr>
              <w:t xml:space="preserve">Образац бр. </w:t>
            </w:r>
            <w:r w:rsidRPr="00456A9E">
              <w:rPr>
                <w:b/>
                <w:bCs/>
                <w:i/>
                <w:iCs/>
                <w:szCs w:val="24"/>
                <w:lang w:val="en-US"/>
              </w:rPr>
              <w:t>5</w:t>
            </w:r>
            <w:r w:rsidRPr="00456A9E">
              <w:rPr>
                <w:b/>
                <w:bCs/>
                <w:i/>
                <w:iCs/>
                <w:szCs w:val="24"/>
              </w:rPr>
              <w:t>)</w:t>
            </w:r>
          </w:p>
        </w:tc>
        <w:tc>
          <w:tcPr>
            <w:tcW w:w="1170" w:type="dxa"/>
            <w:shd w:val="clear" w:color="auto" w:fill="auto"/>
            <w:vAlign w:val="center"/>
          </w:tcPr>
          <w:p w:rsidR="00B67052" w:rsidRPr="008E20C5" w:rsidRDefault="00F235DF" w:rsidP="00EB5E47">
            <w:pPr>
              <w:spacing w:line="276" w:lineRule="auto"/>
              <w:jc w:val="center"/>
              <w:rPr>
                <w:szCs w:val="24"/>
              </w:rPr>
            </w:pPr>
            <w:r w:rsidRPr="008E20C5">
              <w:rPr>
                <w:szCs w:val="24"/>
              </w:rPr>
              <w:t>17</w:t>
            </w:r>
          </w:p>
        </w:tc>
      </w:tr>
      <w:tr w:rsidR="00B67052" w:rsidRPr="00D2213D" w:rsidTr="00EB5E47">
        <w:trPr>
          <w:trHeight w:val="662"/>
        </w:trPr>
        <w:tc>
          <w:tcPr>
            <w:tcW w:w="1242" w:type="dxa"/>
            <w:tcBorders>
              <w:bottom w:val="single" w:sz="4" w:space="0" w:color="auto"/>
            </w:tcBorders>
            <w:shd w:val="clear" w:color="auto" w:fill="DAEEF3"/>
            <w:vAlign w:val="center"/>
          </w:tcPr>
          <w:p w:rsidR="00B67052" w:rsidRPr="00840572" w:rsidRDefault="00B67052" w:rsidP="00EB5E47">
            <w:pPr>
              <w:spacing w:line="276" w:lineRule="auto"/>
              <w:jc w:val="center"/>
              <w:rPr>
                <w:szCs w:val="24"/>
                <w:lang w:val="en-US"/>
              </w:rPr>
            </w:pPr>
            <w:r w:rsidRPr="00840572">
              <w:rPr>
                <w:szCs w:val="24"/>
                <w:lang w:val="en-US"/>
              </w:rPr>
              <w:t>I</w:t>
            </w:r>
            <w:r w:rsidRPr="00840572">
              <w:rPr>
                <w:szCs w:val="24"/>
              </w:rPr>
              <w:t>V/</w:t>
            </w:r>
            <w:r w:rsidRPr="00840572">
              <w:rPr>
                <w:szCs w:val="24"/>
                <w:lang w:val="en-US"/>
              </w:rPr>
              <w:t>6</w:t>
            </w:r>
          </w:p>
        </w:tc>
        <w:tc>
          <w:tcPr>
            <w:tcW w:w="7792" w:type="dxa"/>
            <w:shd w:val="clear" w:color="auto" w:fill="DAEEF3"/>
          </w:tcPr>
          <w:p w:rsidR="00B67052" w:rsidRPr="00456A9E" w:rsidRDefault="00B67052" w:rsidP="00EB5E47">
            <w:pPr>
              <w:spacing w:line="276" w:lineRule="auto"/>
              <w:rPr>
                <w:szCs w:val="24"/>
                <w:lang w:val="en-US"/>
              </w:rPr>
            </w:pPr>
            <w:r w:rsidRPr="00456A9E">
              <w:rPr>
                <w:szCs w:val="24"/>
              </w:rPr>
              <w:t>ОБРАЗАЦ О ПОВЕРАВАЊУ ДЕЛА НАБАВКЕ ПОДИЗВОЂАЧУ У ПОСТУПКУ    НАБАВКЕ</w:t>
            </w:r>
            <w:r w:rsidRPr="00456A9E">
              <w:rPr>
                <w:szCs w:val="24"/>
                <w:lang w:val="en-US"/>
              </w:rPr>
              <w:t xml:space="preserve"> </w:t>
            </w:r>
            <w:r w:rsidRPr="00456A9E">
              <w:rPr>
                <w:szCs w:val="24"/>
              </w:rPr>
              <w:t>(</w:t>
            </w:r>
            <w:r w:rsidRPr="00456A9E">
              <w:rPr>
                <w:b/>
                <w:bCs/>
                <w:i/>
                <w:iCs/>
                <w:szCs w:val="24"/>
              </w:rPr>
              <w:t xml:space="preserve">Образац бр. </w:t>
            </w:r>
            <w:r w:rsidRPr="00456A9E">
              <w:rPr>
                <w:b/>
                <w:bCs/>
                <w:i/>
                <w:iCs/>
                <w:szCs w:val="24"/>
                <w:lang w:val="en-US"/>
              </w:rPr>
              <w:t>6</w:t>
            </w:r>
            <w:r w:rsidRPr="00456A9E">
              <w:rPr>
                <w:b/>
                <w:bCs/>
                <w:i/>
                <w:iCs/>
                <w:szCs w:val="24"/>
              </w:rPr>
              <w:t>)</w:t>
            </w:r>
          </w:p>
        </w:tc>
        <w:tc>
          <w:tcPr>
            <w:tcW w:w="1170" w:type="dxa"/>
            <w:shd w:val="clear" w:color="auto" w:fill="DAEEF3"/>
            <w:vAlign w:val="center"/>
          </w:tcPr>
          <w:p w:rsidR="00B67052" w:rsidRPr="008E20C5" w:rsidRDefault="00F235DF" w:rsidP="00EB5E47">
            <w:pPr>
              <w:spacing w:line="276" w:lineRule="auto"/>
              <w:jc w:val="center"/>
              <w:rPr>
                <w:szCs w:val="24"/>
              </w:rPr>
            </w:pPr>
            <w:r w:rsidRPr="008E20C5">
              <w:rPr>
                <w:szCs w:val="24"/>
              </w:rPr>
              <w:t>18</w:t>
            </w:r>
          </w:p>
        </w:tc>
      </w:tr>
      <w:tr w:rsidR="00B67052" w:rsidRPr="00D2213D" w:rsidTr="00F85F1F">
        <w:trPr>
          <w:trHeight w:val="366"/>
        </w:trPr>
        <w:tc>
          <w:tcPr>
            <w:tcW w:w="1242" w:type="dxa"/>
            <w:tcBorders>
              <w:bottom w:val="single" w:sz="4" w:space="0" w:color="auto"/>
            </w:tcBorders>
            <w:shd w:val="clear" w:color="auto" w:fill="auto"/>
            <w:vAlign w:val="center"/>
          </w:tcPr>
          <w:p w:rsidR="00B67052" w:rsidRPr="00840572" w:rsidRDefault="00B67052" w:rsidP="00EB5E47">
            <w:pPr>
              <w:spacing w:line="276" w:lineRule="auto"/>
              <w:jc w:val="center"/>
              <w:rPr>
                <w:szCs w:val="24"/>
                <w:lang w:val="en-US"/>
              </w:rPr>
            </w:pPr>
            <w:r w:rsidRPr="00840572">
              <w:rPr>
                <w:szCs w:val="24"/>
                <w:lang w:val="en-US"/>
              </w:rPr>
              <w:t>V</w:t>
            </w:r>
          </w:p>
        </w:tc>
        <w:tc>
          <w:tcPr>
            <w:tcW w:w="7792" w:type="dxa"/>
            <w:shd w:val="clear" w:color="auto" w:fill="auto"/>
            <w:vAlign w:val="center"/>
          </w:tcPr>
          <w:p w:rsidR="00B67052" w:rsidRPr="00877449" w:rsidRDefault="00B67052" w:rsidP="00EB5E47">
            <w:pPr>
              <w:spacing w:line="276" w:lineRule="auto"/>
              <w:jc w:val="left"/>
              <w:rPr>
                <w:szCs w:val="24"/>
              </w:rPr>
            </w:pPr>
            <w:r>
              <w:rPr>
                <w:szCs w:val="24"/>
              </w:rPr>
              <w:t>КРИТЕРИЈУМ ЗА ИЗБОР НАЈПОВОЉНИЈЕ ПОНУДЕ</w:t>
            </w:r>
            <w:r>
              <w:rPr>
                <w:szCs w:val="24"/>
                <w:lang w:val="en-US"/>
              </w:rPr>
              <w:t xml:space="preserve"> </w:t>
            </w:r>
          </w:p>
        </w:tc>
        <w:tc>
          <w:tcPr>
            <w:tcW w:w="1170" w:type="dxa"/>
            <w:shd w:val="clear" w:color="auto" w:fill="auto"/>
            <w:vAlign w:val="center"/>
          </w:tcPr>
          <w:p w:rsidR="00B67052" w:rsidRPr="008E20C5" w:rsidRDefault="00F235DF" w:rsidP="00EB5E47">
            <w:pPr>
              <w:spacing w:line="276" w:lineRule="auto"/>
              <w:jc w:val="center"/>
              <w:rPr>
                <w:szCs w:val="24"/>
              </w:rPr>
            </w:pPr>
            <w:r w:rsidRPr="008E20C5">
              <w:rPr>
                <w:szCs w:val="24"/>
              </w:rPr>
              <w:t>19</w:t>
            </w:r>
          </w:p>
        </w:tc>
      </w:tr>
      <w:tr w:rsidR="00B67052" w:rsidRPr="00D2213D" w:rsidTr="00F85F1F">
        <w:trPr>
          <w:trHeight w:val="366"/>
        </w:trPr>
        <w:tc>
          <w:tcPr>
            <w:tcW w:w="1242" w:type="dxa"/>
            <w:tcBorders>
              <w:bottom w:val="single" w:sz="4" w:space="0" w:color="auto"/>
            </w:tcBorders>
            <w:shd w:val="clear" w:color="auto" w:fill="DAEEF3"/>
            <w:vAlign w:val="center"/>
          </w:tcPr>
          <w:p w:rsidR="00B67052" w:rsidRPr="00840572" w:rsidRDefault="00B67052" w:rsidP="00EB5E47">
            <w:pPr>
              <w:spacing w:line="276" w:lineRule="auto"/>
              <w:jc w:val="center"/>
              <w:rPr>
                <w:szCs w:val="24"/>
                <w:lang w:val="en-US"/>
              </w:rPr>
            </w:pPr>
            <w:r w:rsidRPr="00840572">
              <w:rPr>
                <w:szCs w:val="24"/>
                <w:lang w:val="en-US"/>
              </w:rPr>
              <w:lastRenderedPageBreak/>
              <w:t>V</w:t>
            </w:r>
            <w:r w:rsidRPr="00840572">
              <w:rPr>
                <w:szCs w:val="24"/>
              </w:rPr>
              <w:t>I</w:t>
            </w:r>
          </w:p>
        </w:tc>
        <w:tc>
          <w:tcPr>
            <w:tcW w:w="7792" w:type="dxa"/>
            <w:shd w:val="clear" w:color="auto" w:fill="DAEEF3"/>
            <w:vAlign w:val="center"/>
          </w:tcPr>
          <w:p w:rsidR="00B67052" w:rsidRDefault="00B67052" w:rsidP="00EB5E47">
            <w:pPr>
              <w:spacing w:line="276" w:lineRule="auto"/>
              <w:jc w:val="left"/>
              <w:rPr>
                <w:szCs w:val="24"/>
              </w:rPr>
            </w:pPr>
            <w:r>
              <w:rPr>
                <w:szCs w:val="24"/>
              </w:rPr>
              <w:t>ОБРАСЦИ КОЈИ ЧИНЕ САСТАВНИ ДЕО ПОНУДЕ</w:t>
            </w:r>
          </w:p>
        </w:tc>
        <w:tc>
          <w:tcPr>
            <w:tcW w:w="1170" w:type="dxa"/>
            <w:shd w:val="clear" w:color="auto" w:fill="DAEEF3"/>
            <w:vAlign w:val="center"/>
          </w:tcPr>
          <w:p w:rsidR="00B67052" w:rsidRPr="008E20C5" w:rsidRDefault="00F235DF" w:rsidP="00EB5E47">
            <w:pPr>
              <w:spacing w:line="276" w:lineRule="auto"/>
              <w:jc w:val="center"/>
              <w:rPr>
                <w:szCs w:val="24"/>
              </w:rPr>
            </w:pPr>
            <w:r w:rsidRPr="008E20C5">
              <w:rPr>
                <w:szCs w:val="24"/>
              </w:rPr>
              <w:t>22</w:t>
            </w:r>
          </w:p>
        </w:tc>
      </w:tr>
      <w:tr w:rsidR="00B67052" w:rsidRPr="00D2213D" w:rsidTr="00F85F1F">
        <w:trPr>
          <w:trHeight w:val="366"/>
        </w:trPr>
        <w:tc>
          <w:tcPr>
            <w:tcW w:w="1242" w:type="dxa"/>
            <w:tcBorders>
              <w:bottom w:val="single" w:sz="4" w:space="0" w:color="auto"/>
            </w:tcBorders>
            <w:shd w:val="clear" w:color="auto" w:fill="auto"/>
            <w:vAlign w:val="center"/>
          </w:tcPr>
          <w:p w:rsidR="00B67052" w:rsidRPr="00840572" w:rsidRDefault="00B67052" w:rsidP="00EB5E47">
            <w:pPr>
              <w:spacing w:line="276" w:lineRule="auto"/>
              <w:jc w:val="center"/>
              <w:rPr>
                <w:szCs w:val="24"/>
                <w:lang w:val="en-US"/>
              </w:rPr>
            </w:pPr>
            <w:r w:rsidRPr="00840572">
              <w:rPr>
                <w:szCs w:val="24"/>
                <w:lang w:val="en-US"/>
              </w:rPr>
              <w:t>V</w:t>
            </w:r>
            <w:r w:rsidRPr="00840572">
              <w:rPr>
                <w:szCs w:val="24"/>
              </w:rPr>
              <w:t>I</w:t>
            </w:r>
            <w:r w:rsidRPr="00840572">
              <w:rPr>
                <w:szCs w:val="24"/>
                <w:lang w:val="en-US"/>
              </w:rPr>
              <w:t>I</w:t>
            </w:r>
          </w:p>
        </w:tc>
        <w:tc>
          <w:tcPr>
            <w:tcW w:w="7792" w:type="dxa"/>
            <w:shd w:val="clear" w:color="auto" w:fill="auto"/>
            <w:vAlign w:val="center"/>
          </w:tcPr>
          <w:p w:rsidR="00B67052" w:rsidRPr="00D2213D" w:rsidRDefault="00B67052" w:rsidP="00EB5E47">
            <w:pPr>
              <w:spacing w:line="276" w:lineRule="auto"/>
              <w:jc w:val="left"/>
              <w:rPr>
                <w:szCs w:val="24"/>
              </w:rPr>
            </w:pPr>
            <w:r w:rsidRPr="00D2213D">
              <w:rPr>
                <w:szCs w:val="24"/>
              </w:rPr>
              <w:t>ОБРАЗАЦ ПОНУДЕ  (</w:t>
            </w:r>
            <w:r w:rsidRPr="00D2213D">
              <w:rPr>
                <w:b/>
                <w:bCs/>
                <w:i/>
                <w:iCs/>
                <w:szCs w:val="24"/>
              </w:rPr>
              <w:t xml:space="preserve">Образац бр. </w:t>
            </w:r>
            <w:r w:rsidRPr="001D0CB5">
              <w:rPr>
                <w:b/>
                <w:bCs/>
                <w:i/>
                <w:iCs/>
                <w:szCs w:val="24"/>
                <w:lang w:val="en-US"/>
              </w:rPr>
              <w:t>7</w:t>
            </w:r>
            <w:r w:rsidRPr="001D0CB5">
              <w:rPr>
                <w:b/>
                <w:bCs/>
                <w:i/>
                <w:iCs/>
                <w:szCs w:val="24"/>
              </w:rPr>
              <w:t>)</w:t>
            </w:r>
          </w:p>
        </w:tc>
        <w:tc>
          <w:tcPr>
            <w:tcW w:w="1170" w:type="dxa"/>
            <w:shd w:val="clear" w:color="auto" w:fill="auto"/>
            <w:vAlign w:val="center"/>
          </w:tcPr>
          <w:p w:rsidR="00B67052" w:rsidRPr="008E20C5" w:rsidRDefault="00F235DF" w:rsidP="00EB5E47">
            <w:pPr>
              <w:spacing w:line="276" w:lineRule="auto"/>
              <w:jc w:val="center"/>
              <w:rPr>
                <w:szCs w:val="24"/>
              </w:rPr>
            </w:pPr>
            <w:r w:rsidRPr="008E20C5">
              <w:rPr>
                <w:szCs w:val="24"/>
              </w:rPr>
              <w:t>23</w:t>
            </w:r>
          </w:p>
        </w:tc>
      </w:tr>
      <w:tr w:rsidR="00B67052" w:rsidRPr="00D2213D" w:rsidTr="00F85F1F">
        <w:trPr>
          <w:trHeight w:val="366"/>
        </w:trPr>
        <w:tc>
          <w:tcPr>
            <w:tcW w:w="1242" w:type="dxa"/>
            <w:tcBorders>
              <w:bottom w:val="single" w:sz="4" w:space="0" w:color="auto"/>
            </w:tcBorders>
            <w:shd w:val="clear" w:color="auto" w:fill="DAEEF3"/>
            <w:vAlign w:val="center"/>
          </w:tcPr>
          <w:p w:rsidR="00B67052" w:rsidRPr="00840572" w:rsidRDefault="00B67052" w:rsidP="00EB5E47">
            <w:pPr>
              <w:jc w:val="center"/>
              <w:rPr>
                <w:lang w:val="en-US"/>
              </w:rPr>
            </w:pPr>
            <w:r w:rsidRPr="00840572">
              <w:rPr>
                <w:szCs w:val="24"/>
                <w:lang w:val="en-US"/>
              </w:rPr>
              <w:t>V</w:t>
            </w:r>
            <w:r w:rsidRPr="00840572">
              <w:rPr>
                <w:szCs w:val="24"/>
              </w:rPr>
              <w:t>I</w:t>
            </w:r>
            <w:r w:rsidRPr="00840572">
              <w:rPr>
                <w:szCs w:val="24"/>
                <w:lang w:val="en-US"/>
              </w:rPr>
              <w:t>I/1</w:t>
            </w:r>
          </w:p>
        </w:tc>
        <w:tc>
          <w:tcPr>
            <w:tcW w:w="7792" w:type="dxa"/>
            <w:shd w:val="clear" w:color="auto" w:fill="DAEEF3"/>
            <w:vAlign w:val="center"/>
          </w:tcPr>
          <w:p w:rsidR="00B67052" w:rsidRPr="00D2213D" w:rsidRDefault="00B67052" w:rsidP="00EB5E47">
            <w:pPr>
              <w:spacing w:line="276" w:lineRule="auto"/>
              <w:jc w:val="left"/>
              <w:rPr>
                <w:szCs w:val="24"/>
              </w:rPr>
            </w:pPr>
            <w:r w:rsidRPr="00D2213D">
              <w:rPr>
                <w:szCs w:val="24"/>
              </w:rPr>
              <w:t>ПОДАЦИ О ПОНУЂАЧУ</w:t>
            </w:r>
          </w:p>
        </w:tc>
        <w:tc>
          <w:tcPr>
            <w:tcW w:w="1170" w:type="dxa"/>
            <w:shd w:val="clear" w:color="auto" w:fill="DAEEF3"/>
            <w:vAlign w:val="center"/>
          </w:tcPr>
          <w:p w:rsidR="00B67052" w:rsidRPr="008E20C5" w:rsidRDefault="00F235DF" w:rsidP="00EB5E47">
            <w:pPr>
              <w:spacing w:line="276" w:lineRule="auto"/>
              <w:jc w:val="center"/>
              <w:rPr>
                <w:szCs w:val="24"/>
              </w:rPr>
            </w:pPr>
            <w:r w:rsidRPr="008E20C5">
              <w:rPr>
                <w:szCs w:val="24"/>
              </w:rPr>
              <w:t>23</w:t>
            </w:r>
          </w:p>
        </w:tc>
      </w:tr>
      <w:tr w:rsidR="00B67052" w:rsidRPr="00D2213D" w:rsidTr="00F85F1F">
        <w:trPr>
          <w:trHeight w:val="366"/>
        </w:trPr>
        <w:tc>
          <w:tcPr>
            <w:tcW w:w="1242" w:type="dxa"/>
            <w:tcBorders>
              <w:bottom w:val="single" w:sz="4" w:space="0" w:color="auto"/>
            </w:tcBorders>
            <w:shd w:val="clear" w:color="auto" w:fill="auto"/>
            <w:vAlign w:val="center"/>
          </w:tcPr>
          <w:p w:rsidR="00B67052" w:rsidRPr="00840572" w:rsidRDefault="00B67052" w:rsidP="00EB5E47">
            <w:pPr>
              <w:jc w:val="center"/>
              <w:rPr>
                <w:lang w:val="en-US"/>
              </w:rPr>
            </w:pPr>
            <w:r w:rsidRPr="00840572">
              <w:rPr>
                <w:szCs w:val="24"/>
                <w:lang w:val="en-US"/>
              </w:rPr>
              <w:t>V</w:t>
            </w:r>
            <w:r w:rsidRPr="00840572">
              <w:rPr>
                <w:szCs w:val="24"/>
              </w:rPr>
              <w:t>I</w:t>
            </w:r>
            <w:r w:rsidRPr="00840572">
              <w:rPr>
                <w:szCs w:val="24"/>
                <w:lang w:val="en-US"/>
              </w:rPr>
              <w:t>I/2</w:t>
            </w:r>
          </w:p>
        </w:tc>
        <w:tc>
          <w:tcPr>
            <w:tcW w:w="7792" w:type="dxa"/>
            <w:shd w:val="clear" w:color="auto" w:fill="auto"/>
            <w:vAlign w:val="center"/>
          </w:tcPr>
          <w:p w:rsidR="00B67052" w:rsidRPr="00D2213D" w:rsidRDefault="00B67052" w:rsidP="00EB5E47">
            <w:pPr>
              <w:spacing w:line="276" w:lineRule="auto"/>
              <w:jc w:val="left"/>
              <w:rPr>
                <w:szCs w:val="24"/>
              </w:rPr>
            </w:pPr>
            <w:r w:rsidRPr="00D2213D">
              <w:rPr>
                <w:szCs w:val="24"/>
              </w:rPr>
              <w:t>ПОДАЦИ О ПОДИЗВОЂАЧУ</w:t>
            </w:r>
          </w:p>
        </w:tc>
        <w:tc>
          <w:tcPr>
            <w:tcW w:w="1170" w:type="dxa"/>
            <w:shd w:val="clear" w:color="auto" w:fill="auto"/>
            <w:vAlign w:val="center"/>
          </w:tcPr>
          <w:p w:rsidR="00B67052" w:rsidRPr="008E20C5" w:rsidRDefault="00F235DF" w:rsidP="00EB5E47">
            <w:pPr>
              <w:spacing w:line="276" w:lineRule="auto"/>
              <w:jc w:val="center"/>
              <w:rPr>
                <w:szCs w:val="24"/>
              </w:rPr>
            </w:pPr>
            <w:r w:rsidRPr="008E20C5">
              <w:rPr>
                <w:szCs w:val="24"/>
              </w:rPr>
              <w:t>24</w:t>
            </w:r>
          </w:p>
        </w:tc>
      </w:tr>
      <w:tr w:rsidR="00B67052" w:rsidRPr="00D2213D" w:rsidTr="00F85F1F">
        <w:trPr>
          <w:trHeight w:val="366"/>
        </w:trPr>
        <w:tc>
          <w:tcPr>
            <w:tcW w:w="1242" w:type="dxa"/>
            <w:tcBorders>
              <w:bottom w:val="single" w:sz="4" w:space="0" w:color="auto"/>
            </w:tcBorders>
            <w:shd w:val="clear" w:color="auto" w:fill="DAEEF3"/>
            <w:vAlign w:val="center"/>
          </w:tcPr>
          <w:p w:rsidR="00B67052" w:rsidRPr="00840572" w:rsidRDefault="00B67052" w:rsidP="00EB5E47">
            <w:pPr>
              <w:jc w:val="center"/>
              <w:rPr>
                <w:lang w:val="en-US"/>
              </w:rPr>
            </w:pPr>
            <w:r w:rsidRPr="00840572">
              <w:rPr>
                <w:szCs w:val="24"/>
                <w:lang w:val="en-US"/>
              </w:rPr>
              <w:t>V</w:t>
            </w:r>
            <w:r w:rsidRPr="00840572">
              <w:rPr>
                <w:szCs w:val="24"/>
              </w:rPr>
              <w:t>I</w:t>
            </w:r>
            <w:r w:rsidRPr="00840572">
              <w:rPr>
                <w:szCs w:val="24"/>
                <w:lang w:val="en-US"/>
              </w:rPr>
              <w:t>I/3</w:t>
            </w:r>
          </w:p>
        </w:tc>
        <w:tc>
          <w:tcPr>
            <w:tcW w:w="7792" w:type="dxa"/>
            <w:shd w:val="clear" w:color="auto" w:fill="DAEEF3"/>
            <w:vAlign w:val="center"/>
          </w:tcPr>
          <w:p w:rsidR="00B67052" w:rsidRPr="00D2213D" w:rsidRDefault="00B67052" w:rsidP="00EB5E47">
            <w:pPr>
              <w:spacing w:line="276" w:lineRule="auto"/>
              <w:jc w:val="left"/>
              <w:rPr>
                <w:szCs w:val="24"/>
              </w:rPr>
            </w:pPr>
            <w:r w:rsidRPr="00D2213D">
              <w:rPr>
                <w:szCs w:val="24"/>
                <w:lang w:val="ru-RU"/>
              </w:rPr>
              <w:t xml:space="preserve">ПОДАЦИ О </w:t>
            </w:r>
            <w:r>
              <w:rPr>
                <w:szCs w:val="24"/>
                <w:lang w:val="ru-RU"/>
              </w:rPr>
              <w:t>УЧЕСНИКУ У ЗАЈЕДНИЧКОЈ ПОНУДИ</w:t>
            </w:r>
          </w:p>
        </w:tc>
        <w:tc>
          <w:tcPr>
            <w:tcW w:w="1170" w:type="dxa"/>
            <w:shd w:val="clear" w:color="auto" w:fill="DAEEF3"/>
            <w:vAlign w:val="center"/>
          </w:tcPr>
          <w:p w:rsidR="00B67052" w:rsidRPr="008E20C5" w:rsidRDefault="00F235DF" w:rsidP="00EB5E47">
            <w:pPr>
              <w:spacing w:line="276" w:lineRule="auto"/>
              <w:jc w:val="center"/>
              <w:rPr>
                <w:szCs w:val="24"/>
              </w:rPr>
            </w:pPr>
            <w:r w:rsidRPr="008E20C5">
              <w:rPr>
                <w:szCs w:val="24"/>
              </w:rPr>
              <w:t>25</w:t>
            </w:r>
          </w:p>
        </w:tc>
      </w:tr>
      <w:tr w:rsidR="00B67052" w:rsidRPr="00D2213D" w:rsidTr="00F85F1F">
        <w:trPr>
          <w:trHeight w:val="366"/>
        </w:trPr>
        <w:tc>
          <w:tcPr>
            <w:tcW w:w="1242" w:type="dxa"/>
            <w:tcBorders>
              <w:bottom w:val="single" w:sz="4" w:space="0" w:color="auto"/>
            </w:tcBorders>
            <w:shd w:val="clear" w:color="auto" w:fill="auto"/>
            <w:vAlign w:val="center"/>
          </w:tcPr>
          <w:p w:rsidR="00B67052" w:rsidRPr="00840572" w:rsidRDefault="00B67052" w:rsidP="00EB5E47">
            <w:pPr>
              <w:spacing w:line="276" w:lineRule="auto"/>
              <w:jc w:val="center"/>
              <w:rPr>
                <w:szCs w:val="24"/>
                <w:lang w:val="en-US"/>
              </w:rPr>
            </w:pPr>
            <w:r w:rsidRPr="00840572">
              <w:rPr>
                <w:szCs w:val="24"/>
                <w:lang w:val="en-US"/>
              </w:rPr>
              <w:t>VII</w:t>
            </w:r>
            <w:r w:rsidRPr="00840572">
              <w:rPr>
                <w:szCs w:val="24"/>
              </w:rPr>
              <w:t>/</w:t>
            </w:r>
            <w:r w:rsidRPr="00840572">
              <w:rPr>
                <w:szCs w:val="24"/>
                <w:lang w:val="en-US"/>
              </w:rPr>
              <w:t>4</w:t>
            </w:r>
          </w:p>
        </w:tc>
        <w:tc>
          <w:tcPr>
            <w:tcW w:w="7792" w:type="dxa"/>
            <w:shd w:val="clear" w:color="auto" w:fill="auto"/>
            <w:vAlign w:val="center"/>
          </w:tcPr>
          <w:p w:rsidR="00B67052" w:rsidRPr="00D2213D" w:rsidRDefault="00B67052" w:rsidP="00EB5E47">
            <w:pPr>
              <w:spacing w:line="276" w:lineRule="auto"/>
              <w:jc w:val="left"/>
              <w:rPr>
                <w:szCs w:val="24"/>
                <w:lang w:val="ru-RU"/>
              </w:rPr>
            </w:pPr>
            <w:r>
              <w:rPr>
                <w:szCs w:val="24"/>
                <w:lang w:val="ru-RU"/>
              </w:rPr>
              <w:t xml:space="preserve">ОПИС ПОНУДЕ </w:t>
            </w:r>
            <w:r>
              <w:rPr>
                <w:b/>
                <w:i/>
                <w:szCs w:val="24"/>
                <w:lang w:val="ru-RU"/>
              </w:rPr>
              <w:t xml:space="preserve">(Образац бр. </w:t>
            </w:r>
            <w:r w:rsidRPr="001D0CB5">
              <w:rPr>
                <w:b/>
                <w:i/>
                <w:szCs w:val="24"/>
                <w:lang w:val="ru-RU"/>
              </w:rPr>
              <w:t>8)</w:t>
            </w:r>
          </w:p>
        </w:tc>
        <w:tc>
          <w:tcPr>
            <w:tcW w:w="1170" w:type="dxa"/>
            <w:shd w:val="clear" w:color="auto" w:fill="auto"/>
            <w:vAlign w:val="center"/>
          </w:tcPr>
          <w:p w:rsidR="00B67052" w:rsidRPr="008E20C5" w:rsidRDefault="00F235DF" w:rsidP="00EB5E47">
            <w:pPr>
              <w:spacing w:line="276" w:lineRule="auto"/>
              <w:jc w:val="center"/>
              <w:rPr>
                <w:szCs w:val="24"/>
              </w:rPr>
            </w:pPr>
            <w:r w:rsidRPr="008E20C5">
              <w:rPr>
                <w:szCs w:val="24"/>
              </w:rPr>
              <w:t>27</w:t>
            </w:r>
          </w:p>
        </w:tc>
      </w:tr>
      <w:tr w:rsidR="00B67052" w:rsidRPr="00D2213D" w:rsidTr="00F85F1F">
        <w:trPr>
          <w:trHeight w:val="366"/>
        </w:trPr>
        <w:tc>
          <w:tcPr>
            <w:tcW w:w="1242" w:type="dxa"/>
            <w:tcBorders>
              <w:bottom w:val="single" w:sz="4" w:space="0" w:color="auto"/>
            </w:tcBorders>
            <w:shd w:val="clear" w:color="auto" w:fill="DAEEF3"/>
            <w:vAlign w:val="center"/>
          </w:tcPr>
          <w:p w:rsidR="00B67052" w:rsidRPr="00840572" w:rsidRDefault="00B67052" w:rsidP="00EB5E47">
            <w:pPr>
              <w:spacing w:line="276" w:lineRule="auto"/>
              <w:jc w:val="center"/>
              <w:rPr>
                <w:szCs w:val="24"/>
                <w:lang w:val="sr-Latn-CS"/>
              </w:rPr>
            </w:pPr>
            <w:r w:rsidRPr="00840572">
              <w:rPr>
                <w:szCs w:val="24"/>
                <w:lang w:val="en-US"/>
              </w:rPr>
              <w:t>V</w:t>
            </w:r>
            <w:r w:rsidRPr="00840572">
              <w:rPr>
                <w:szCs w:val="24"/>
              </w:rPr>
              <w:t>I</w:t>
            </w:r>
            <w:r w:rsidRPr="00840572">
              <w:rPr>
                <w:szCs w:val="24"/>
                <w:lang w:val="en-US"/>
              </w:rPr>
              <w:t>II</w:t>
            </w:r>
          </w:p>
        </w:tc>
        <w:tc>
          <w:tcPr>
            <w:tcW w:w="7792" w:type="dxa"/>
            <w:shd w:val="clear" w:color="auto" w:fill="DAEEF3"/>
            <w:vAlign w:val="center"/>
          </w:tcPr>
          <w:p w:rsidR="00B67052" w:rsidRPr="00D2213D" w:rsidRDefault="00B67052" w:rsidP="00EB5E47">
            <w:pPr>
              <w:spacing w:line="276" w:lineRule="auto"/>
              <w:jc w:val="left"/>
              <w:rPr>
                <w:szCs w:val="24"/>
              </w:rPr>
            </w:pPr>
            <w:r>
              <w:rPr>
                <w:szCs w:val="24"/>
              </w:rPr>
              <w:t xml:space="preserve"> </w:t>
            </w:r>
            <w:r w:rsidRPr="00D2213D">
              <w:rPr>
                <w:szCs w:val="24"/>
              </w:rPr>
              <w:t xml:space="preserve">ОБРАЗАЦ ТРОШКОВА ПРИПРЕМЕ ПОНУДЕ </w:t>
            </w:r>
            <w:r w:rsidRPr="00D2213D">
              <w:rPr>
                <w:b/>
                <w:i/>
                <w:szCs w:val="24"/>
              </w:rPr>
              <w:t>(Образац</w:t>
            </w:r>
            <w:r w:rsidRPr="00D2213D">
              <w:rPr>
                <w:b/>
                <w:bCs/>
                <w:i/>
                <w:iCs/>
                <w:szCs w:val="24"/>
              </w:rPr>
              <w:t xml:space="preserve"> бр. </w:t>
            </w:r>
            <w:r>
              <w:rPr>
                <w:b/>
                <w:bCs/>
                <w:i/>
                <w:iCs/>
                <w:szCs w:val="24"/>
              </w:rPr>
              <w:t>1</w:t>
            </w:r>
            <w:r>
              <w:rPr>
                <w:b/>
                <w:bCs/>
                <w:i/>
                <w:iCs/>
                <w:szCs w:val="24"/>
                <w:lang w:val="en-US"/>
              </w:rPr>
              <w:t>0</w:t>
            </w:r>
            <w:r w:rsidRPr="00D2213D">
              <w:rPr>
                <w:b/>
                <w:bCs/>
                <w:i/>
                <w:iCs/>
                <w:szCs w:val="24"/>
              </w:rPr>
              <w:t>)</w:t>
            </w:r>
          </w:p>
        </w:tc>
        <w:tc>
          <w:tcPr>
            <w:tcW w:w="1170" w:type="dxa"/>
            <w:shd w:val="clear" w:color="auto" w:fill="DAEEF3"/>
            <w:vAlign w:val="center"/>
          </w:tcPr>
          <w:p w:rsidR="00B67052" w:rsidRPr="008E20C5" w:rsidRDefault="00F235DF" w:rsidP="00EB5E47">
            <w:pPr>
              <w:spacing w:line="276" w:lineRule="auto"/>
              <w:jc w:val="center"/>
              <w:rPr>
                <w:szCs w:val="24"/>
              </w:rPr>
            </w:pPr>
            <w:r w:rsidRPr="008E20C5">
              <w:rPr>
                <w:szCs w:val="24"/>
              </w:rPr>
              <w:t>30</w:t>
            </w:r>
          </w:p>
        </w:tc>
      </w:tr>
      <w:tr w:rsidR="00B67052" w:rsidRPr="00D2213D" w:rsidTr="00F85F1F">
        <w:trPr>
          <w:trHeight w:val="366"/>
        </w:trPr>
        <w:tc>
          <w:tcPr>
            <w:tcW w:w="1242" w:type="dxa"/>
            <w:tcBorders>
              <w:bottom w:val="single" w:sz="4" w:space="0" w:color="auto"/>
            </w:tcBorders>
            <w:shd w:val="clear" w:color="auto" w:fill="auto"/>
            <w:vAlign w:val="center"/>
          </w:tcPr>
          <w:p w:rsidR="00B67052" w:rsidRPr="00840572" w:rsidRDefault="00B67052" w:rsidP="00EB5E47">
            <w:pPr>
              <w:spacing w:line="276" w:lineRule="auto"/>
              <w:jc w:val="center"/>
              <w:rPr>
                <w:szCs w:val="24"/>
                <w:lang w:val="en-US"/>
              </w:rPr>
            </w:pPr>
            <w:r w:rsidRPr="00840572">
              <w:rPr>
                <w:szCs w:val="24"/>
                <w:lang w:val="en-US"/>
              </w:rPr>
              <w:t>IX</w:t>
            </w:r>
          </w:p>
        </w:tc>
        <w:tc>
          <w:tcPr>
            <w:tcW w:w="7792" w:type="dxa"/>
            <w:shd w:val="clear" w:color="auto" w:fill="auto"/>
            <w:vAlign w:val="center"/>
          </w:tcPr>
          <w:p w:rsidR="00B67052" w:rsidRPr="00D2213D" w:rsidRDefault="00B67052" w:rsidP="00EB5E47">
            <w:pPr>
              <w:spacing w:line="276" w:lineRule="auto"/>
              <w:jc w:val="left"/>
              <w:rPr>
                <w:szCs w:val="24"/>
              </w:rPr>
            </w:pPr>
            <w:r>
              <w:rPr>
                <w:szCs w:val="24"/>
              </w:rPr>
              <w:t xml:space="preserve">ОБРАЗАЦ ИЗЈАВЕ О </w:t>
            </w:r>
            <w:r w:rsidRPr="00D2213D">
              <w:rPr>
                <w:szCs w:val="24"/>
              </w:rPr>
              <w:t xml:space="preserve">НЕЗАВИСНОЈ ПОНУДИ </w:t>
            </w:r>
            <w:r w:rsidRPr="00D2213D">
              <w:rPr>
                <w:b/>
                <w:i/>
                <w:szCs w:val="24"/>
              </w:rPr>
              <w:t>(Образац</w:t>
            </w:r>
            <w:r w:rsidRPr="00D2213D">
              <w:rPr>
                <w:b/>
                <w:bCs/>
                <w:i/>
                <w:iCs/>
                <w:szCs w:val="24"/>
              </w:rPr>
              <w:t xml:space="preserve">  бр. </w:t>
            </w:r>
            <w:r>
              <w:rPr>
                <w:b/>
                <w:bCs/>
                <w:i/>
                <w:iCs/>
                <w:szCs w:val="24"/>
              </w:rPr>
              <w:t>1</w:t>
            </w:r>
            <w:r>
              <w:rPr>
                <w:b/>
                <w:bCs/>
                <w:i/>
                <w:iCs/>
                <w:szCs w:val="24"/>
                <w:lang w:val="en-US"/>
              </w:rPr>
              <w:t>1</w:t>
            </w:r>
            <w:r w:rsidRPr="00D2213D">
              <w:rPr>
                <w:b/>
                <w:bCs/>
                <w:i/>
                <w:iCs/>
                <w:szCs w:val="24"/>
              </w:rPr>
              <w:t>)</w:t>
            </w:r>
          </w:p>
        </w:tc>
        <w:tc>
          <w:tcPr>
            <w:tcW w:w="1170" w:type="dxa"/>
            <w:shd w:val="clear" w:color="auto" w:fill="auto"/>
            <w:vAlign w:val="center"/>
          </w:tcPr>
          <w:p w:rsidR="00B67052" w:rsidRPr="008E20C5" w:rsidRDefault="00F235DF" w:rsidP="00EB5E47">
            <w:pPr>
              <w:spacing w:line="276" w:lineRule="auto"/>
              <w:jc w:val="center"/>
              <w:rPr>
                <w:szCs w:val="24"/>
              </w:rPr>
            </w:pPr>
            <w:r w:rsidRPr="008E20C5">
              <w:rPr>
                <w:szCs w:val="24"/>
              </w:rPr>
              <w:t>31</w:t>
            </w:r>
          </w:p>
        </w:tc>
      </w:tr>
      <w:tr w:rsidR="00B67052" w:rsidRPr="00D2213D" w:rsidTr="00F85F1F">
        <w:trPr>
          <w:trHeight w:val="366"/>
        </w:trPr>
        <w:tc>
          <w:tcPr>
            <w:tcW w:w="1242" w:type="dxa"/>
            <w:tcBorders>
              <w:bottom w:val="single" w:sz="4" w:space="0" w:color="auto"/>
            </w:tcBorders>
            <w:shd w:val="clear" w:color="auto" w:fill="DAEEF3"/>
            <w:vAlign w:val="center"/>
          </w:tcPr>
          <w:p w:rsidR="00B67052" w:rsidRPr="00840572" w:rsidRDefault="00B67052" w:rsidP="00EB5E47">
            <w:pPr>
              <w:spacing w:line="276" w:lineRule="auto"/>
              <w:jc w:val="center"/>
              <w:rPr>
                <w:szCs w:val="24"/>
              </w:rPr>
            </w:pPr>
            <w:r w:rsidRPr="00840572">
              <w:rPr>
                <w:szCs w:val="24"/>
                <w:lang w:val="en-US"/>
              </w:rPr>
              <w:t>X</w:t>
            </w:r>
          </w:p>
        </w:tc>
        <w:tc>
          <w:tcPr>
            <w:tcW w:w="7792" w:type="dxa"/>
            <w:shd w:val="clear" w:color="auto" w:fill="DAEEF3"/>
            <w:vAlign w:val="center"/>
          </w:tcPr>
          <w:p w:rsidR="00B67052" w:rsidRPr="00D2213D" w:rsidRDefault="00B67052" w:rsidP="00EB5E47">
            <w:pPr>
              <w:widowControl/>
              <w:tabs>
                <w:tab w:val="clear" w:pos="1440"/>
              </w:tabs>
              <w:spacing w:line="276" w:lineRule="auto"/>
              <w:jc w:val="left"/>
              <w:rPr>
                <w:rFonts w:eastAsia="Times New Roman"/>
                <w:szCs w:val="24"/>
                <w:lang w:val="ru-RU"/>
              </w:rPr>
            </w:pPr>
            <w:r w:rsidRPr="00D2213D">
              <w:rPr>
                <w:rFonts w:eastAsia="Times New Roman"/>
                <w:szCs w:val="24"/>
                <w:lang w:val="ru-RU"/>
              </w:rPr>
              <w:t>ОБРАЗАЦ ОВЛАШЋЕЊЕ ПРЕ</w:t>
            </w:r>
            <w:r>
              <w:rPr>
                <w:rFonts w:eastAsia="Times New Roman"/>
                <w:szCs w:val="24"/>
                <w:lang w:val="ru-RU"/>
              </w:rPr>
              <w:t>ДСТАВНИКА ПОНУЂАЧА/НОСИОЦА</w:t>
            </w:r>
            <w:r>
              <w:rPr>
                <w:rFonts w:eastAsia="Times New Roman"/>
                <w:szCs w:val="24"/>
                <w:lang w:val="en-US"/>
              </w:rPr>
              <w:t xml:space="preserve"> </w:t>
            </w:r>
            <w:r w:rsidRPr="00D2213D">
              <w:rPr>
                <w:rFonts w:eastAsia="Times New Roman"/>
                <w:szCs w:val="24"/>
                <w:lang w:val="ru-RU"/>
              </w:rPr>
              <w:t xml:space="preserve">ГРУПЕ  ПОНУЂАЧА </w:t>
            </w:r>
            <w:r w:rsidRPr="00D2213D">
              <w:rPr>
                <w:b/>
                <w:i/>
                <w:szCs w:val="24"/>
              </w:rPr>
              <w:t>(Образац</w:t>
            </w:r>
            <w:r w:rsidRPr="00D2213D">
              <w:rPr>
                <w:b/>
                <w:bCs/>
                <w:i/>
                <w:iCs/>
                <w:szCs w:val="24"/>
              </w:rPr>
              <w:t xml:space="preserve"> бр. </w:t>
            </w:r>
            <w:r>
              <w:rPr>
                <w:b/>
                <w:bCs/>
                <w:i/>
                <w:iCs/>
                <w:szCs w:val="24"/>
              </w:rPr>
              <w:t>1</w:t>
            </w:r>
            <w:r>
              <w:rPr>
                <w:b/>
                <w:bCs/>
                <w:i/>
                <w:iCs/>
                <w:szCs w:val="24"/>
                <w:lang w:val="en-US"/>
              </w:rPr>
              <w:t>2</w:t>
            </w:r>
            <w:r w:rsidRPr="00D2213D">
              <w:rPr>
                <w:b/>
                <w:bCs/>
                <w:i/>
                <w:iCs/>
                <w:szCs w:val="24"/>
              </w:rPr>
              <w:t>)</w:t>
            </w:r>
          </w:p>
        </w:tc>
        <w:tc>
          <w:tcPr>
            <w:tcW w:w="1170" w:type="dxa"/>
            <w:shd w:val="clear" w:color="auto" w:fill="DAEEF3"/>
            <w:vAlign w:val="center"/>
          </w:tcPr>
          <w:p w:rsidR="00B67052" w:rsidRPr="008E20C5" w:rsidRDefault="00F235DF" w:rsidP="00EB5E47">
            <w:pPr>
              <w:spacing w:line="276" w:lineRule="auto"/>
              <w:jc w:val="center"/>
              <w:rPr>
                <w:szCs w:val="24"/>
              </w:rPr>
            </w:pPr>
            <w:r w:rsidRPr="008E20C5">
              <w:rPr>
                <w:szCs w:val="24"/>
              </w:rPr>
              <w:t>32</w:t>
            </w:r>
          </w:p>
        </w:tc>
      </w:tr>
      <w:tr w:rsidR="00B67052" w:rsidRPr="00D2213D" w:rsidTr="00F85F1F">
        <w:trPr>
          <w:trHeight w:val="30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B67052" w:rsidRPr="00840572" w:rsidRDefault="00B67052" w:rsidP="00EB5E47">
            <w:pPr>
              <w:spacing w:line="276" w:lineRule="auto"/>
              <w:jc w:val="center"/>
              <w:rPr>
                <w:szCs w:val="24"/>
              </w:rPr>
            </w:pPr>
            <w:r w:rsidRPr="00840572">
              <w:rPr>
                <w:szCs w:val="24"/>
                <w:lang w:val="en-US"/>
              </w:rPr>
              <w:t>XI</w:t>
            </w:r>
          </w:p>
        </w:tc>
        <w:tc>
          <w:tcPr>
            <w:tcW w:w="7792" w:type="dxa"/>
            <w:tcBorders>
              <w:left w:val="single" w:sz="4" w:space="0" w:color="auto"/>
            </w:tcBorders>
            <w:shd w:val="clear" w:color="auto" w:fill="auto"/>
            <w:vAlign w:val="center"/>
          </w:tcPr>
          <w:p w:rsidR="00B67052" w:rsidRPr="005D719C" w:rsidRDefault="00B67052" w:rsidP="00EB5E47">
            <w:pPr>
              <w:spacing w:line="276" w:lineRule="auto"/>
              <w:jc w:val="left"/>
              <w:rPr>
                <w:szCs w:val="24"/>
                <w:highlight w:val="yellow"/>
                <w:lang w:val="en-US"/>
              </w:rPr>
            </w:pPr>
            <w:r w:rsidRPr="009E2D08">
              <w:rPr>
                <w:szCs w:val="24"/>
              </w:rPr>
              <w:t xml:space="preserve">МОДЕЛ УГОВОРА </w:t>
            </w:r>
            <w:r w:rsidRPr="001D0CB5">
              <w:rPr>
                <w:b/>
                <w:i/>
                <w:szCs w:val="24"/>
              </w:rPr>
              <w:t>(Образац</w:t>
            </w:r>
            <w:r>
              <w:rPr>
                <w:b/>
                <w:bCs/>
                <w:i/>
                <w:iCs/>
                <w:szCs w:val="24"/>
              </w:rPr>
              <w:t xml:space="preserve"> бр. 13</w:t>
            </w:r>
            <w:r w:rsidRPr="001D0CB5">
              <w:rPr>
                <w:b/>
                <w:bCs/>
                <w:i/>
                <w:iCs/>
                <w:szCs w:val="24"/>
              </w:rPr>
              <w:t>)</w:t>
            </w:r>
          </w:p>
        </w:tc>
        <w:tc>
          <w:tcPr>
            <w:tcW w:w="1170" w:type="dxa"/>
            <w:shd w:val="clear" w:color="auto" w:fill="auto"/>
            <w:vAlign w:val="center"/>
          </w:tcPr>
          <w:p w:rsidR="00B67052" w:rsidRPr="008E20C5" w:rsidRDefault="00F235DF" w:rsidP="00EB5E47">
            <w:pPr>
              <w:spacing w:line="276" w:lineRule="auto"/>
              <w:jc w:val="center"/>
              <w:rPr>
                <w:szCs w:val="24"/>
              </w:rPr>
            </w:pPr>
            <w:r w:rsidRPr="008E20C5">
              <w:rPr>
                <w:szCs w:val="24"/>
              </w:rPr>
              <w:t>33</w:t>
            </w:r>
          </w:p>
        </w:tc>
      </w:tr>
      <w:tr w:rsidR="00B67052" w:rsidRPr="00D2213D" w:rsidTr="00152C18">
        <w:trPr>
          <w:trHeight w:val="48"/>
        </w:trPr>
        <w:tc>
          <w:tcPr>
            <w:tcW w:w="1242" w:type="dxa"/>
            <w:tcBorders>
              <w:top w:val="single" w:sz="4" w:space="0" w:color="auto"/>
            </w:tcBorders>
            <w:shd w:val="clear" w:color="auto" w:fill="DAEEF3"/>
            <w:vAlign w:val="center"/>
          </w:tcPr>
          <w:p w:rsidR="00B67052" w:rsidRPr="00F85F1F" w:rsidRDefault="00B67052" w:rsidP="00EB5E47">
            <w:pPr>
              <w:spacing w:line="276" w:lineRule="auto"/>
              <w:jc w:val="center"/>
              <w:rPr>
                <w:szCs w:val="24"/>
              </w:rPr>
            </w:pPr>
            <w:r w:rsidRPr="00F85F1F">
              <w:rPr>
                <w:szCs w:val="24"/>
                <w:lang w:val="en-US"/>
              </w:rPr>
              <w:t>XII</w:t>
            </w:r>
          </w:p>
        </w:tc>
        <w:tc>
          <w:tcPr>
            <w:tcW w:w="7792" w:type="dxa"/>
            <w:shd w:val="clear" w:color="auto" w:fill="DAEEF3"/>
            <w:vAlign w:val="center"/>
          </w:tcPr>
          <w:p w:rsidR="00B67052" w:rsidRPr="00F85F1F" w:rsidRDefault="00B67052" w:rsidP="00EB5E47">
            <w:pPr>
              <w:spacing w:line="276" w:lineRule="auto"/>
              <w:jc w:val="left"/>
              <w:rPr>
                <w:szCs w:val="24"/>
              </w:rPr>
            </w:pPr>
            <w:r w:rsidRPr="00F85F1F">
              <w:rPr>
                <w:szCs w:val="24"/>
              </w:rPr>
              <w:t>УПУСТВО ПОНУЂАЧИМА КАКО ДА САЧИНЕ ПОНУДУ</w:t>
            </w:r>
          </w:p>
        </w:tc>
        <w:tc>
          <w:tcPr>
            <w:tcW w:w="1170" w:type="dxa"/>
            <w:shd w:val="clear" w:color="auto" w:fill="DAEEF3"/>
            <w:vAlign w:val="center"/>
          </w:tcPr>
          <w:p w:rsidR="00B67052" w:rsidRPr="008E20C5" w:rsidRDefault="00F235DF" w:rsidP="00EB5E47">
            <w:pPr>
              <w:spacing w:line="276" w:lineRule="auto"/>
              <w:jc w:val="center"/>
              <w:rPr>
                <w:szCs w:val="24"/>
              </w:rPr>
            </w:pPr>
            <w:r w:rsidRPr="008E20C5">
              <w:rPr>
                <w:szCs w:val="24"/>
              </w:rPr>
              <w:t>38</w:t>
            </w:r>
          </w:p>
        </w:tc>
      </w:tr>
    </w:tbl>
    <w:p w:rsidR="00B67052" w:rsidRDefault="00B67052" w:rsidP="00B67052">
      <w:pPr>
        <w:rPr>
          <w:szCs w:val="24"/>
        </w:rPr>
      </w:pPr>
    </w:p>
    <w:p w:rsidR="00B67052" w:rsidRPr="006F6ADB" w:rsidRDefault="00B67052" w:rsidP="00B67052">
      <w:pPr>
        <w:rPr>
          <w:b/>
          <w:bCs/>
          <w:szCs w:val="24"/>
        </w:rPr>
      </w:pPr>
    </w:p>
    <w:p w:rsidR="00B67052" w:rsidRPr="00C23645" w:rsidRDefault="00B67052" w:rsidP="00B67052">
      <w:pPr>
        <w:rPr>
          <w:b/>
          <w:bCs/>
          <w:szCs w:val="24"/>
        </w:rPr>
      </w:pPr>
      <w:r w:rsidRPr="00840572">
        <w:rPr>
          <w:b/>
          <w:bCs/>
          <w:szCs w:val="24"/>
          <w:lang w:val="sr-Latn-CS"/>
        </w:rPr>
        <w:t>(</w:t>
      </w:r>
      <w:r w:rsidRPr="00840572">
        <w:rPr>
          <w:b/>
          <w:bCs/>
          <w:szCs w:val="24"/>
        </w:rPr>
        <w:t xml:space="preserve">Укупан број страна конкурсне </w:t>
      </w:r>
      <w:r w:rsidRPr="008E20C5">
        <w:rPr>
          <w:b/>
          <w:bCs/>
          <w:szCs w:val="24"/>
        </w:rPr>
        <w:t xml:space="preserve">документације је </w:t>
      </w:r>
      <w:r w:rsidR="0040429E" w:rsidRPr="00355D98">
        <w:rPr>
          <w:b/>
          <w:bCs/>
          <w:szCs w:val="24"/>
          <w:lang w:val="en-US"/>
        </w:rPr>
        <w:t>4</w:t>
      </w:r>
      <w:r w:rsidR="00F235DF" w:rsidRPr="00355D98">
        <w:rPr>
          <w:b/>
          <w:bCs/>
          <w:szCs w:val="24"/>
        </w:rPr>
        <w:t>8</w:t>
      </w:r>
      <w:r w:rsidRPr="00355D98">
        <w:rPr>
          <w:b/>
          <w:bCs/>
          <w:szCs w:val="24"/>
          <w:lang w:val="sr-Latn-CS"/>
        </w:rPr>
        <w:t>)</w:t>
      </w:r>
      <w:r w:rsidRPr="00355D98">
        <w:rPr>
          <w:b/>
          <w:bCs/>
          <w:szCs w:val="24"/>
        </w:rPr>
        <w:t>.</w:t>
      </w:r>
    </w:p>
    <w:p w:rsidR="00B67052" w:rsidRDefault="00B67052" w:rsidP="00DB445D">
      <w:pPr>
        <w:rPr>
          <w:b/>
          <w:color w:val="000000"/>
          <w:szCs w:val="24"/>
        </w:rPr>
      </w:pPr>
    </w:p>
    <w:p w:rsidR="00DB445D" w:rsidRDefault="00DB445D" w:rsidP="00DB445D">
      <w:pPr>
        <w:rPr>
          <w:b/>
          <w:color w:val="000000"/>
          <w:szCs w:val="24"/>
        </w:rPr>
      </w:pPr>
    </w:p>
    <w:p w:rsidR="00DB445D" w:rsidRDefault="00DB445D" w:rsidP="00DB445D">
      <w:pPr>
        <w:rPr>
          <w:b/>
          <w:color w:val="000000"/>
          <w:szCs w:val="24"/>
        </w:rPr>
      </w:pPr>
    </w:p>
    <w:p w:rsidR="00DB445D" w:rsidRDefault="00DB445D" w:rsidP="00DB445D">
      <w:pPr>
        <w:rPr>
          <w:b/>
          <w:color w:val="000000"/>
          <w:szCs w:val="24"/>
        </w:rPr>
      </w:pPr>
    </w:p>
    <w:p w:rsidR="00DB445D" w:rsidRPr="00DB445D" w:rsidRDefault="00DB445D" w:rsidP="00DB445D">
      <w:pPr>
        <w:rPr>
          <w:b/>
          <w:color w:val="000000"/>
          <w:szCs w:val="24"/>
        </w:rPr>
      </w:pPr>
    </w:p>
    <w:p w:rsidR="00DB445D" w:rsidRDefault="00DB445D" w:rsidP="00DB445D">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rPr>
          <w:b/>
          <w:bCs/>
          <w:szCs w:val="24"/>
        </w:rPr>
      </w:pPr>
      <w:r w:rsidRPr="005F2F00">
        <w:rPr>
          <w:b/>
          <w:bCs/>
          <w:szCs w:val="24"/>
          <w:lang w:val="en-US"/>
        </w:rPr>
        <w:t>НАПОМЕНА:</w:t>
      </w:r>
    </w:p>
    <w:p w:rsidR="00DB445D" w:rsidRDefault="00DB445D" w:rsidP="00DB445D">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rPr>
          <w:b/>
          <w:bCs/>
          <w:szCs w:val="24"/>
        </w:rPr>
      </w:pPr>
    </w:p>
    <w:p w:rsidR="00DB445D" w:rsidRDefault="00DB445D" w:rsidP="00DB445D">
      <w:pPr>
        <w:pStyle w:val="Default"/>
        <w:pBdr>
          <w:top w:val="single" w:sz="4" w:space="1" w:color="auto"/>
          <w:left w:val="single" w:sz="4" w:space="4" w:color="auto"/>
          <w:bottom w:val="single" w:sz="4" w:space="1" w:color="auto"/>
          <w:right w:val="single" w:sz="4" w:space="4" w:color="auto"/>
        </w:pBdr>
        <w:jc w:val="both"/>
      </w:pPr>
      <w:r w:rsidRPr="006E5BE6">
        <w:t xml:space="preserve">Приликом припреме понуде, молимо да предметну конкурсну документацију детаљно проучите и у свему поступите по њој. За додатне информације и објашњења, потребно је да се благовремено обратите наручиоцу. </w:t>
      </w:r>
    </w:p>
    <w:p w:rsidR="00DB445D" w:rsidRPr="008736FB" w:rsidRDefault="00DB445D" w:rsidP="00DB445D">
      <w:pPr>
        <w:pStyle w:val="Default"/>
        <w:pBdr>
          <w:top w:val="single" w:sz="4" w:space="1" w:color="auto"/>
          <w:left w:val="single" w:sz="4" w:space="4" w:color="auto"/>
          <w:bottom w:val="single" w:sz="4" w:space="1" w:color="auto"/>
          <w:right w:val="single" w:sz="4" w:space="4" w:color="auto"/>
        </w:pBdr>
        <w:jc w:val="both"/>
      </w:pPr>
    </w:p>
    <w:p w:rsidR="00DB445D" w:rsidRDefault="00DB445D" w:rsidP="00DB445D">
      <w:pPr>
        <w:pStyle w:val="Default"/>
        <w:pBdr>
          <w:top w:val="single" w:sz="4" w:space="1" w:color="auto"/>
          <w:left w:val="single" w:sz="4" w:space="4" w:color="auto"/>
          <w:bottom w:val="single" w:sz="4" w:space="1" w:color="auto"/>
          <w:right w:val="single" w:sz="4" w:space="4" w:color="auto"/>
        </w:pBdr>
        <w:jc w:val="both"/>
      </w:pPr>
      <w:r w:rsidRPr="006E5BE6">
        <w:t>Заи</w:t>
      </w:r>
      <w:r>
        <w:t>н</w:t>
      </w:r>
      <w:r w:rsidRPr="006E5BE6">
        <w:t xml:space="preserve">тересована лица дужна су да прате Портал jавних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са чланом 63. став 1. Закона о јавним набавкама </w:t>
      </w:r>
      <w:r w:rsidRPr="00223AA0">
        <w:rPr>
          <w:i/>
        </w:rPr>
        <w:t xml:space="preserve">(„Службени гласник РС“ бр. 124/12, 14/2015 </w:t>
      </w:r>
      <w:r w:rsidRPr="00223AA0">
        <w:t>и</w:t>
      </w:r>
      <w:r w:rsidRPr="00223AA0">
        <w:rPr>
          <w:i/>
        </w:rPr>
        <w:t xml:space="preserve"> 68/2015)</w:t>
      </w:r>
      <w:r w:rsidRPr="006E5BE6">
        <w:t xml:space="preserve"> дужан да све измене и допуне конкурсне документације, као и одговоре на постављена питања објави на Порталу јавних набавки и на својој интернет страници. </w:t>
      </w:r>
    </w:p>
    <w:p w:rsidR="00DB445D" w:rsidRPr="008736FB" w:rsidRDefault="00DB445D" w:rsidP="00DB445D">
      <w:pPr>
        <w:pStyle w:val="Default"/>
        <w:pBdr>
          <w:top w:val="single" w:sz="4" w:space="1" w:color="auto"/>
          <w:left w:val="single" w:sz="4" w:space="4" w:color="auto"/>
          <w:bottom w:val="single" w:sz="4" w:space="1" w:color="auto"/>
          <w:right w:val="single" w:sz="4" w:space="4" w:color="auto"/>
        </w:pBdr>
        <w:jc w:val="both"/>
      </w:pPr>
    </w:p>
    <w:p w:rsidR="00DB445D" w:rsidRPr="006E5BE6" w:rsidRDefault="00DB445D" w:rsidP="00DB445D">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rPr>
          <w:b/>
          <w:bCs/>
          <w:szCs w:val="24"/>
        </w:rPr>
      </w:pPr>
      <w:r w:rsidRPr="006E5BE6">
        <w:rPr>
          <w:szCs w:val="24"/>
        </w:rPr>
        <w:t>У складу са чланом 63. став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B67052" w:rsidRDefault="00B67052" w:rsidP="00B67052">
      <w:pPr>
        <w:rPr>
          <w:szCs w:val="24"/>
        </w:rPr>
      </w:pPr>
    </w:p>
    <w:p w:rsidR="00B67052" w:rsidRDefault="00B67052" w:rsidP="00B67052">
      <w:pPr>
        <w:rPr>
          <w:szCs w:val="24"/>
        </w:rPr>
      </w:pPr>
    </w:p>
    <w:p w:rsidR="00B67052" w:rsidRDefault="00B67052" w:rsidP="00B67052">
      <w:pPr>
        <w:rPr>
          <w:szCs w:val="24"/>
        </w:rPr>
      </w:pPr>
    </w:p>
    <w:p w:rsidR="00B67052" w:rsidRDefault="00B67052" w:rsidP="00B67052">
      <w:pPr>
        <w:rPr>
          <w:szCs w:val="24"/>
        </w:rPr>
      </w:pPr>
    </w:p>
    <w:p w:rsidR="007650BA" w:rsidRPr="00844F16" w:rsidRDefault="007650BA" w:rsidP="00B67052">
      <w:pPr>
        <w:rPr>
          <w:szCs w:val="24"/>
        </w:rPr>
      </w:pPr>
    </w:p>
    <w:p w:rsidR="00B67052" w:rsidRDefault="00B67052" w:rsidP="00B67052">
      <w:pPr>
        <w:jc w:val="center"/>
        <w:rPr>
          <w:b/>
          <w:color w:val="000000"/>
          <w:szCs w:val="24"/>
          <w:lang w:val="sr-Latn-CS"/>
        </w:rPr>
      </w:pPr>
      <w:r w:rsidRPr="00507568">
        <w:rPr>
          <w:b/>
          <w:color w:val="000000"/>
          <w:szCs w:val="24"/>
          <w:lang w:val="sr-Latn-CS"/>
        </w:rPr>
        <w:lastRenderedPageBreak/>
        <w:t>I</w:t>
      </w:r>
    </w:p>
    <w:p w:rsidR="00B67052" w:rsidRPr="00C51843" w:rsidRDefault="00B67052" w:rsidP="00B67052">
      <w:pPr>
        <w:jc w:val="center"/>
        <w:rPr>
          <w:b/>
          <w:color w:val="000000"/>
          <w:szCs w:val="24"/>
          <w:lang w:val="en-US"/>
        </w:rPr>
      </w:pPr>
    </w:p>
    <w:p w:rsidR="00B67052" w:rsidRPr="00507568" w:rsidRDefault="00B67052" w:rsidP="00B67052">
      <w:pPr>
        <w:shd w:val="clear" w:color="auto" w:fill="C6D9F1"/>
        <w:jc w:val="center"/>
        <w:rPr>
          <w:b/>
          <w:color w:val="000000"/>
          <w:szCs w:val="24"/>
        </w:rPr>
      </w:pPr>
      <w:r w:rsidRPr="00507568">
        <w:rPr>
          <w:b/>
          <w:color w:val="000000"/>
          <w:szCs w:val="24"/>
          <w:lang w:val="en-US"/>
        </w:rPr>
        <w:t>O</w:t>
      </w:r>
      <w:r w:rsidRPr="00507568">
        <w:rPr>
          <w:b/>
          <w:color w:val="000000"/>
          <w:szCs w:val="24"/>
        </w:rPr>
        <w:t xml:space="preserve"> П Ш Т И </w:t>
      </w:r>
    </w:p>
    <w:p w:rsidR="00B67052" w:rsidRPr="00507568" w:rsidRDefault="00B67052" w:rsidP="00B67052">
      <w:pPr>
        <w:shd w:val="clear" w:color="auto" w:fill="C6D9F1"/>
        <w:jc w:val="center"/>
        <w:rPr>
          <w:b/>
          <w:color w:val="000000"/>
          <w:szCs w:val="24"/>
        </w:rPr>
      </w:pPr>
      <w:r w:rsidRPr="00507568">
        <w:rPr>
          <w:b/>
          <w:color w:val="000000"/>
          <w:szCs w:val="24"/>
        </w:rPr>
        <w:t>ПОДАЦИ О ЈАВНОЈ НАБАВЦИ</w:t>
      </w:r>
    </w:p>
    <w:p w:rsidR="00B67052" w:rsidRPr="0033342B" w:rsidRDefault="00B67052" w:rsidP="00B67052">
      <w:pPr>
        <w:jc w:val="center"/>
        <w:rPr>
          <w:b/>
          <w:color w:val="000000"/>
        </w:rPr>
      </w:pPr>
    </w:p>
    <w:p w:rsidR="00B67052" w:rsidRPr="00F809C0" w:rsidRDefault="00B67052" w:rsidP="00B67052">
      <w:pPr>
        <w:rPr>
          <w:i/>
          <w:color w:val="000000"/>
          <w:sz w:val="22"/>
          <w:szCs w:val="22"/>
          <w:lang w:val="en-US"/>
        </w:rPr>
      </w:pPr>
    </w:p>
    <w:p w:rsidR="007B7A37" w:rsidRPr="00507568" w:rsidRDefault="007B7A37" w:rsidP="007B7A37">
      <w:pPr>
        <w:numPr>
          <w:ilvl w:val="0"/>
          <w:numId w:val="3"/>
        </w:numPr>
        <w:rPr>
          <w:b/>
          <w:color w:val="000000"/>
          <w:szCs w:val="24"/>
        </w:rPr>
      </w:pPr>
      <w:r>
        <w:rPr>
          <w:b/>
          <w:color w:val="000000"/>
          <w:szCs w:val="24"/>
        </w:rPr>
        <w:t>Предмет</w:t>
      </w:r>
      <w:r w:rsidRPr="00507568">
        <w:rPr>
          <w:b/>
          <w:color w:val="000000"/>
          <w:szCs w:val="24"/>
        </w:rPr>
        <w:t xml:space="preserve"> </w:t>
      </w:r>
      <w:r>
        <w:rPr>
          <w:b/>
          <w:color w:val="000000"/>
          <w:szCs w:val="24"/>
        </w:rPr>
        <w:t xml:space="preserve">јавне </w:t>
      </w:r>
      <w:r w:rsidRPr="00507568">
        <w:rPr>
          <w:b/>
          <w:color w:val="000000"/>
          <w:szCs w:val="24"/>
        </w:rPr>
        <w:t>набавке</w:t>
      </w:r>
    </w:p>
    <w:p w:rsidR="007B7A37" w:rsidRDefault="00F02E3C" w:rsidP="00F02E3C">
      <w:pPr>
        <w:tabs>
          <w:tab w:val="clear" w:pos="1440"/>
          <w:tab w:val="left" w:pos="1843"/>
        </w:tabs>
        <w:rPr>
          <w:color w:val="000000"/>
          <w:szCs w:val="24"/>
        </w:rPr>
      </w:pPr>
      <w:r>
        <w:rPr>
          <w:color w:val="000000"/>
          <w:szCs w:val="24"/>
        </w:rPr>
        <w:tab/>
      </w:r>
      <w:r w:rsidR="007B7A37" w:rsidRPr="00801260">
        <w:rPr>
          <w:color w:val="000000"/>
          <w:szCs w:val="24"/>
        </w:rPr>
        <w:t>Предмет јавне набавке ЈНМВ</w:t>
      </w:r>
      <w:r w:rsidR="007B7A37">
        <w:rPr>
          <w:color w:val="000000"/>
          <w:szCs w:val="24"/>
          <w:lang w:val="en-US"/>
        </w:rPr>
        <w:t xml:space="preserve"> бр.</w:t>
      </w:r>
      <w:r w:rsidR="007B7A37" w:rsidRPr="00801260">
        <w:rPr>
          <w:color w:val="000000"/>
          <w:szCs w:val="24"/>
        </w:rPr>
        <w:t xml:space="preserve"> </w:t>
      </w:r>
      <w:r w:rsidR="00300291">
        <w:rPr>
          <w:color w:val="000000"/>
          <w:szCs w:val="24"/>
        </w:rPr>
        <w:t>М</w:t>
      </w:r>
      <w:r w:rsidR="007B7A37">
        <w:rPr>
          <w:color w:val="000000"/>
          <w:szCs w:val="24"/>
        </w:rPr>
        <w:t>У</w:t>
      </w:r>
      <w:r w:rsidR="00300291">
        <w:rPr>
          <w:color w:val="000000"/>
          <w:szCs w:val="24"/>
        </w:rPr>
        <w:t>-03/</w:t>
      </w:r>
      <w:r w:rsidR="00826D58">
        <w:rPr>
          <w:color w:val="000000"/>
          <w:szCs w:val="24"/>
        </w:rPr>
        <w:t>0</w:t>
      </w:r>
      <w:r w:rsidR="00F93665">
        <w:rPr>
          <w:color w:val="000000"/>
          <w:szCs w:val="24"/>
          <w:lang w:val="en-US"/>
        </w:rPr>
        <w:t>20</w:t>
      </w:r>
      <w:r w:rsidR="007B7A37" w:rsidRPr="00801260">
        <w:rPr>
          <w:color w:val="000000"/>
          <w:szCs w:val="24"/>
        </w:rPr>
        <w:t xml:space="preserve"> </w:t>
      </w:r>
      <w:r w:rsidR="007B7A37">
        <w:rPr>
          <w:color w:val="000000"/>
          <w:szCs w:val="24"/>
        </w:rPr>
        <w:t>су услуге</w:t>
      </w:r>
      <w:r w:rsidR="007B7A37" w:rsidRPr="00801260">
        <w:rPr>
          <w:color w:val="000000"/>
          <w:szCs w:val="24"/>
        </w:rPr>
        <w:t xml:space="preserve"> </w:t>
      </w:r>
      <w:r w:rsidR="007B7A37">
        <w:rPr>
          <w:color w:val="000000"/>
          <w:szCs w:val="24"/>
        </w:rPr>
        <w:t>–</w:t>
      </w:r>
      <w:r w:rsidR="007B7A37" w:rsidRPr="00FE5A1D">
        <w:rPr>
          <w:color w:val="000000"/>
          <w:szCs w:val="24"/>
        </w:rPr>
        <w:t xml:space="preserve"> </w:t>
      </w:r>
      <w:r w:rsidR="007B7A37">
        <w:rPr>
          <w:color w:val="000000"/>
          <w:szCs w:val="24"/>
        </w:rPr>
        <w:t xml:space="preserve">услуга осигурања </w:t>
      </w:r>
      <w:r w:rsidR="003949E3">
        <w:rPr>
          <w:color w:val="000000"/>
          <w:szCs w:val="24"/>
          <w:lang w:val="en-US"/>
        </w:rPr>
        <w:t xml:space="preserve">свих </w:t>
      </w:r>
      <w:r w:rsidR="003949E3">
        <w:rPr>
          <w:color w:val="000000"/>
          <w:szCs w:val="24"/>
        </w:rPr>
        <w:t xml:space="preserve">студената </w:t>
      </w:r>
      <w:r w:rsidR="00300291">
        <w:rPr>
          <w:color w:val="000000"/>
          <w:szCs w:val="24"/>
        </w:rPr>
        <w:t>Природно-математичког факултета</w:t>
      </w:r>
      <w:r w:rsidR="00DD05D8">
        <w:rPr>
          <w:color w:val="000000"/>
          <w:szCs w:val="24"/>
        </w:rPr>
        <w:t xml:space="preserve"> у Нишу </w:t>
      </w:r>
      <w:r w:rsidR="00FA0151">
        <w:rPr>
          <w:color w:val="000000"/>
          <w:szCs w:val="24"/>
        </w:rPr>
        <w:t>уписаних у</w:t>
      </w:r>
      <w:r w:rsidR="00826D58">
        <w:rPr>
          <w:color w:val="000000"/>
          <w:szCs w:val="24"/>
        </w:rPr>
        <w:t xml:space="preserve"> школској 20</w:t>
      </w:r>
      <w:r w:rsidR="00F93665">
        <w:rPr>
          <w:color w:val="000000"/>
          <w:szCs w:val="24"/>
          <w:lang w:val="en-US"/>
        </w:rPr>
        <w:t>20</w:t>
      </w:r>
      <w:r w:rsidR="00300291">
        <w:rPr>
          <w:color w:val="000000"/>
          <w:szCs w:val="24"/>
        </w:rPr>
        <w:t>/</w:t>
      </w:r>
      <w:r w:rsidR="00F93665">
        <w:rPr>
          <w:color w:val="000000"/>
          <w:szCs w:val="24"/>
          <w:lang w:val="en-US"/>
        </w:rPr>
        <w:t>21</w:t>
      </w:r>
      <w:r w:rsidR="003949E3">
        <w:rPr>
          <w:color w:val="000000"/>
          <w:szCs w:val="24"/>
        </w:rPr>
        <w:t xml:space="preserve">. години </w:t>
      </w:r>
      <w:r w:rsidR="00DD05D8">
        <w:rPr>
          <w:color w:val="000000"/>
          <w:szCs w:val="24"/>
        </w:rPr>
        <w:t>на основним, мастер и докторски</w:t>
      </w:r>
      <w:r w:rsidR="003949E3">
        <w:rPr>
          <w:color w:val="000000"/>
          <w:szCs w:val="24"/>
        </w:rPr>
        <w:t xml:space="preserve">м </w:t>
      </w:r>
      <w:r w:rsidR="00016873">
        <w:rPr>
          <w:color w:val="000000"/>
          <w:szCs w:val="24"/>
        </w:rPr>
        <w:t xml:space="preserve">академским </w:t>
      </w:r>
      <w:r w:rsidR="003949E3">
        <w:rPr>
          <w:color w:val="000000"/>
          <w:szCs w:val="24"/>
        </w:rPr>
        <w:t>студијама.</w:t>
      </w:r>
    </w:p>
    <w:p w:rsidR="007B7A37" w:rsidRPr="007C0888" w:rsidRDefault="007B7A37" w:rsidP="007B7A37">
      <w:pPr>
        <w:rPr>
          <w:color w:val="000000"/>
          <w:szCs w:val="24"/>
        </w:rPr>
      </w:pPr>
    </w:p>
    <w:p w:rsidR="007B7A37" w:rsidRPr="00E80322" w:rsidRDefault="007B7A37" w:rsidP="001F10D8">
      <w:pPr>
        <w:tabs>
          <w:tab w:val="clear" w:pos="1440"/>
          <w:tab w:val="left" w:pos="1843"/>
        </w:tabs>
        <w:rPr>
          <w:i/>
          <w:szCs w:val="24"/>
          <w:lang w:val="en-US"/>
        </w:rPr>
      </w:pPr>
      <w:r w:rsidRPr="00507568">
        <w:rPr>
          <w:color w:val="000000"/>
          <w:szCs w:val="24"/>
        </w:rPr>
        <w:tab/>
      </w:r>
      <w:r w:rsidRPr="00E80322">
        <w:rPr>
          <w:b/>
          <w:i/>
          <w:szCs w:val="24"/>
        </w:rPr>
        <w:t>Назив и ознака из општег речника</w:t>
      </w:r>
      <w:r w:rsidRPr="00E80322">
        <w:rPr>
          <w:b/>
          <w:i/>
          <w:szCs w:val="24"/>
          <w:lang w:val="ru-RU"/>
        </w:rPr>
        <w:t xml:space="preserve"> набавке</w:t>
      </w:r>
      <w:r w:rsidRPr="00E80322">
        <w:rPr>
          <w:b/>
          <w:i/>
          <w:szCs w:val="24"/>
        </w:rPr>
        <w:t>:</w:t>
      </w:r>
      <w:r w:rsidRPr="00E80322">
        <w:rPr>
          <w:i/>
          <w:szCs w:val="24"/>
        </w:rPr>
        <w:t xml:space="preserve"> </w:t>
      </w:r>
    </w:p>
    <w:p w:rsidR="007B7A37" w:rsidRPr="00E80322" w:rsidRDefault="007B7A37" w:rsidP="001F10D8">
      <w:pPr>
        <w:tabs>
          <w:tab w:val="clear" w:pos="1440"/>
          <w:tab w:val="left" w:pos="1843"/>
        </w:tabs>
        <w:rPr>
          <w:szCs w:val="24"/>
          <w:lang w:val="en-US"/>
        </w:rPr>
      </w:pPr>
      <w:r w:rsidRPr="00E80322">
        <w:rPr>
          <w:szCs w:val="24"/>
          <w:lang w:val="en-US"/>
        </w:rPr>
        <w:tab/>
        <w:t xml:space="preserve">66510000 </w:t>
      </w:r>
      <w:r w:rsidRPr="00E80322">
        <w:rPr>
          <w:szCs w:val="24"/>
        </w:rPr>
        <w:t>-</w:t>
      </w:r>
      <w:r w:rsidRPr="00E80322">
        <w:rPr>
          <w:szCs w:val="24"/>
          <w:lang w:val="en-US"/>
        </w:rPr>
        <w:t xml:space="preserve"> услуга осигурања</w:t>
      </w:r>
    </w:p>
    <w:p w:rsidR="007B7A37" w:rsidRPr="00300291" w:rsidRDefault="007B7A37" w:rsidP="001F10D8">
      <w:pPr>
        <w:tabs>
          <w:tab w:val="clear" w:pos="1440"/>
          <w:tab w:val="left" w:pos="1843"/>
        </w:tabs>
        <w:rPr>
          <w:color w:val="FF0000"/>
          <w:szCs w:val="24"/>
        </w:rPr>
      </w:pPr>
      <w:r w:rsidRPr="00300291">
        <w:rPr>
          <w:color w:val="FF0000"/>
          <w:lang w:val="en-US"/>
        </w:rPr>
        <w:tab/>
      </w:r>
    </w:p>
    <w:p w:rsidR="007B7A37" w:rsidRPr="00417ED5" w:rsidRDefault="007B7A37" w:rsidP="007B7A37">
      <w:pPr>
        <w:rPr>
          <w:color w:val="000000"/>
          <w:szCs w:val="24"/>
        </w:rPr>
      </w:pPr>
    </w:p>
    <w:p w:rsidR="007B7A37" w:rsidRPr="00FE5A1D" w:rsidRDefault="007B7A37" w:rsidP="007B7A37">
      <w:pPr>
        <w:rPr>
          <w:color w:val="000000"/>
          <w:szCs w:val="24"/>
        </w:rPr>
      </w:pPr>
    </w:p>
    <w:p w:rsidR="007B7A37" w:rsidRPr="007601DC" w:rsidRDefault="007B7A37" w:rsidP="007B7A37">
      <w:pPr>
        <w:rPr>
          <w:b/>
          <w:bCs/>
          <w:i/>
          <w:iCs/>
          <w:szCs w:val="24"/>
        </w:rPr>
      </w:pPr>
      <w:r w:rsidRPr="007601DC">
        <w:rPr>
          <w:szCs w:val="24"/>
        </w:rPr>
        <w:tab/>
      </w:r>
      <w:r w:rsidRPr="007601DC">
        <w:rPr>
          <w:b/>
          <w:bCs/>
          <w:szCs w:val="24"/>
        </w:rPr>
        <w:t>2.</w:t>
      </w:r>
      <w:r w:rsidRPr="007601DC">
        <w:rPr>
          <w:b/>
          <w:bCs/>
          <w:i/>
          <w:iCs/>
          <w:szCs w:val="24"/>
        </w:rPr>
        <w:t xml:space="preserve"> </w:t>
      </w:r>
      <w:r>
        <w:rPr>
          <w:b/>
          <w:bCs/>
          <w:i/>
          <w:iCs/>
          <w:szCs w:val="24"/>
        </w:rPr>
        <w:t xml:space="preserve"> </w:t>
      </w:r>
      <w:r w:rsidRPr="007601DC">
        <w:rPr>
          <w:b/>
          <w:bCs/>
          <w:szCs w:val="24"/>
        </w:rPr>
        <w:t>Партије</w:t>
      </w:r>
    </w:p>
    <w:p w:rsidR="007B7A37" w:rsidRPr="001F3553" w:rsidRDefault="007B7A37" w:rsidP="001F10D8">
      <w:pPr>
        <w:tabs>
          <w:tab w:val="clear" w:pos="1440"/>
          <w:tab w:val="left" w:pos="1701"/>
        </w:tabs>
        <w:rPr>
          <w:iCs/>
          <w:szCs w:val="24"/>
        </w:rPr>
      </w:pPr>
      <w:r>
        <w:rPr>
          <w:iCs/>
          <w:szCs w:val="24"/>
        </w:rPr>
        <w:tab/>
      </w:r>
      <w:r w:rsidRPr="007601DC">
        <w:rPr>
          <w:iCs/>
          <w:szCs w:val="24"/>
        </w:rPr>
        <w:t>Пре</w:t>
      </w:r>
      <w:r>
        <w:rPr>
          <w:iCs/>
          <w:szCs w:val="24"/>
        </w:rPr>
        <w:t>дметна јавна набавка није обликована</w:t>
      </w:r>
      <w:r w:rsidR="00300291">
        <w:rPr>
          <w:iCs/>
          <w:szCs w:val="24"/>
        </w:rPr>
        <w:t xml:space="preserve"> по партијама</w:t>
      </w:r>
      <w:r>
        <w:rPr>
          <w:iCs/>
          <w:szCs w:val="24"/>
        </w:rPr>
        <w:t>.</w:t>
      </w:r>
    </w:p>
    <w:p w:rsidR="007B7A37" w:rsidRPr="00AE774A" w:rsidRDefault="007B7A37" w:rsidP="007B7A37">
      <w:pPr>
        <w:rPr>
          <w:iCs/>
          <w:szCs w:val="24"/>
        </w:rPr>
      </w:pPr>
    </w:p>
    <w:p w:rsidR="007B7A37" w:rsidRDefault="007B7A37" w:rsidP="007B7A37">
      <w:pPr>
        <w:rPr>
          <w:color w:val="000000"/>
          <w:szCs w:val="24"/>
        </w:rPr>
      </w:pPr>
    </w:p>
    <w:p w:rsidR="007B7A37" w:rsidRPr="00801260" w:rsidRDefault="007B7A37" w:rsidP="007B7A37">
      <w:pPr>
        <w:rPr>
          <w:b/>
          <w:color w:val="000000"/>
          <w:szCs w:val="24"/>
        </w:rPr>
      </w:pPr>
      <w:r>
        <w:rPr>
          <w:b/>
          <w:color w:val="000000"/>
          <w:szCs w:val="24"/>
          <w:lang w:val="ru-RU"/>
        </w:rPr>
        <w:tab/>
        <w:t>3</w:t>
      </w:r>
      <w:r w:rsidRPr="00801260">
        <w:rPr>
          <w:b/>
          <w:color w:val="000000"/>
          <w:szCs w:val="24"/>
          <w:lang w:val="ru-RU"/>
        </w:rPr>
        <w:t xml:space="preserve">. </w:t>
      </w:r>
      <w:r w:rsidRPr="00801260">
        <w:rPr>
          <w:b/>
          <w:color w:val="000000"/>
          <w:szCs w:val="24"/>
        </w:rPr>
        <w:t>Циљ поступка</w:t>
      </w:r>
    </w:p>
    <w:p w:rsidR="007B7A37" w:rsidRPr="00CD1C7B" w:rsidRDefault="007B7A37" w:rsidP="001F10D8">
      <w:pPr>
        <w:tabs>
          <w:tab w:val="clear" w:pos="1440"/>
          <w:tab w:val="left" w:pos="1701"/>
        </w:tabs>
        <w:rPr>
          <w:szCs w:val="24"/>
        </w:rPr>
      </w:pPr>
      <w:r w:rsidRPr="00801260">
        <w:rPr>
          <w:color w:val="000000"/>
          <w:szCs w:val="24"/>
        </w:rPr>
        <w:tab/>
      </w:r>
      <w:r w:rsidRPr="001C6100">
        <w:rPr>
          <w:color w:val="000000"/>
          <w:szCs w:val="24"/>
        </w:rPr>
        <w:t xml:space="preserve">Поступак јавне набавке спроводи се ради закључења уговора о јавној набавци </w:t>
      </w:r>
      <w:r>
        <w:rPr>
          <w:color w:val="000000"/>
          <w:szCs w:val="24"/>
        </w:rPr>
        <w:t>са најповољнијим понуђач</w:t>
      </w:r>
      <w:r>
        <w:rPr>
          <w:color w:val="000000"/>
          <w:szCs w:val="24"/>
          <w:lang w:val="en-US"/>
        </w:rPr>
        <w:t>ем</w:t>
      </w:r>
      <w:r>
        <w:rPr>
          <w:color w:val="000000"/>
          <w:szCs w:val="24"/>
        </w:rPr>
        <w:t xml:space="preserve"> на период од годину дана</w:t>
      </w:r>
      <w:r>
        <w:rPr>
          <w:color w:val="000000"/>
          <w:szCs w:val="24"/>
          <w:lang w:val="en-US"/>
        </w:rPr>
        <w:t>.</w:t>
      </w:r>
    </w:p>
    <w:p w:rsidR="00B67052" w:rsidRDefault="00B67052" w:rsidP="00B67052">
      <w:pPr>
        <w:rPr>
          <w:b/>
          <w:color w:val="000000"/>
          <w:szCs w:val="24"/>
          <w:lang w:val="en-US"/>
        </w:rPr>
      </w:pPr>
    </w:p>
    <w:p w:rsidR="00B67052" w:rsidRDefault="00B67052" w:rsidP="00B67052">
      <w:pPr>
        <w:rPr>
          <w:b/>
          <w:color w:val="000000"/>
          <w:szCs w:val="24"/>
          <w:lang w:val="en-US"/>
        </w:rPr>
      </w:pPr>
    </w:p>
    <w:p w:rsidR="00B67052" w:rsidRDefault="00B67052" w:rsidP="00B67052">
      <w:pPr>
        <w:rPr>
          <w:b/>
          <w:color w:val="000000"/>
          <w:szCs w:val="24"/>
          <w:lang w:val="en-US"/>
        </w:rPr>
      </w:pPr>
    </w:p>
    <w:p w:rsidR="00B67052" w:rsidRDefault="00B67052" w:rsidP="00B67052">
      <w:pPr>
        <w:rPr>
          <w:b/>
          <w:color w:val="000000"/>
          <w:szCs w:val="24"/>
          <w:lang w:val="en-US"/>
        </w:rPr>
      </w:pPr>
    </w:p>
    <w:p w:rsidR="00B67052" w:rsidRDefault="00B67052" w:rsidP="00B67052">
      <w:pPr>
        <w:rPr>
          <w:b/>
          <w:color w:val="000000"/>
          <w:szCs w:val="24"/>
          <w:lang w:val="en-US"/>
        </w:rPr>
      </w:pPr>
    </w:p>
    <w:p w:rsidR="00B67052" w:rsidRDefault="00B67052" w:rsidP="00B67052">
      <w:pPr>
        <w:rPr>
          <w:b/>
          <w:color w:val="000000"/>
          <w:szCs w:val="24"/>
          <w:lang w:val="en-US"/>
        </w:rPr>
      </w:pPr>
    </w:p>
    <w:p w:rsidR="00B67052" w:rsidRDefault="00B67052" w:rsidP="00B67052">
      <w:pPr>
        <w:rPr>
          <w:b/>
          <w:color w:val="000000"/>
          <w:szCs w:val="24"/>
          <w:lang w:val="en-US"/>
        </w:rPr>
      </w:pPr>
    </w:p>
    <w:p w:rsidR="00B67052" w:rsidRDefault="00B67052" w:rsidP="00B67052">
      <w:pPr>
        <w:rPr>
          <w:b/>
          <w:color w:val="000000"/>
          <w:szCs w:val="24"/>
          <w:lang w:val="en-US"/>
        </w:rPr>
      </w:pPr>
    </w:p>
    <w:p w:rsidR="00B67052" w:rsidRDefault="00B67052" w:rsidP="00B67052">
      <w:pPr>
        <w:rPr>
          <w:b/>
          <w:color w:val="000000"/>
          <w:szCs w:val="24"/>
          <w:lang w:val="en-US"/>
        </w:rPr>
      </w:pPr>
    </w:p>
    <w:p w:rsidR="00B67052" w:rsidRDefault="00B67052" w:rsidP="00B67052">
      <w:pPr>
        <w:rPr>
          <w:b/>
          <w:color w:val="000000"/>
          <w:szCs w:val="24"/>
          <w:lang w:val="en-US"/>
        </w:rPr>
      </w:pPr>
    </w:p>
    <w:p w:rsidR="00B67052" w:rsidRDefault="00B67052" w:rsidP="00B67052">
      <w:pPr>
        <w:rPr>
          <w:b/>
          <w:color w:val="000000"/>
          <w:szCs w:val="24"/>
          <w:lang w:val="en-US"/>
        </w:rPr>
      </w:pPr>
    </w:p>
    <w:p w:rsidR="0036347D" w:rsidRDefault="0036347D" w:rsidP="00A04236">
      <w:pPr>
        <w:rPr>
          <w:b/>
          <w:color w:val="000000"/>
          <w:szCs w:val="24"/>
        </w:rPr>
      </w:pPr>
    </w:p>
    <w:p w:rsidR="0036347D" w:rsidRDefault="0036347D" w:rsidP="00A04236">
      <w:pPr>
        <w:rPr>
          <w:b/>
          <w:color w:val="000000"/>
          <w:szCs w:val="24"/>
        </w:rPr>
      </w:pPr>
    </w:p>
    <w:p w:rsidR="0036347D" w:rsidRDefault="0036347D" w:rsidP="00A04236">
      <w:pPr>
        <w:rPr>
          <w:b/>
          <w:color w:val="000000"/>
          <w:szCs w:val="24"/>
        </w:rPr>
      </w:pPr>
    </w:p>
    <w:p w:rsidR="0036347D" w:rsidRPr="0036347D" w:rsidRDefault="0036347D" w:rsidP="00A04236">
      <w:pPr>
        <w:rPr>
          <w:b/>
          <w:color w:val="000000"/>
          <w:szCs w:val="24"/>
        </w:rPr>
      </w:pPr>
    </w:p>
    <w:p w:rsidR="00496C61" w:rsidRDefault="00496C61" w:rsidP="00A04236">
      <w:pPr>
        <w:rPr>
          <w:b/>
          <w:color w:val="000000"/>
          <w:szCs w:val="24"/>
        </w:rPr>
      </w:pPr>
    </w:p>
    <w:p w:rsidR="004704B8" w:rsidRDefault="004704B8" w:rsidP="00A04236">
      <w:pPr>
        <w:rPr>
          <w:b/>
          <w:color w:val="000000"/>
          <w:szCs w:val="24"/>
        </w:rPr>
      </w:pPr>
    </w:p>
    <w:p w:rsidR="007F7E5D" w:rsidRDefault="007F7E5D" w:rsidP="00A04236">
      <w:pPr>
        <w:rPr>
          <w:b/>
          <w:color w:val="000000"/>
          <w:szCs w:val="24"/>
        </w:rPr>
      </w:pPr>
    </w:p>
    <w:p w:rsidR="00D36419" w:rsidRDefault="00D36419" w:rsidP="00A04236">
      <w:pPr>
        <w:rPr>
          <w:b/>
          <w:color w:val="000000"/>
          <w:szCs w:val="24"/>
        </w:rPr>
      </w:pPr>
    </w:p>
    <w:p w:rsidR="00D36419" w:rsidRDefault="00D36419" w:rsidP="00A04236">
      <w:pPr>
        <w:rPr>
          <w:b/>
          <w:color w:val="000000"/>
          <w:szCs w:val="24"/>
        </w:rPr>
      </w:pPr>
    </w:p>
    <w:p w:rsidR="007F7E5D" w:rsidRDefault="007F7E5D" w:rsidP="00A04236">
      <w:pPr>
        <w:rPr>
          <w:b/>
          <w:color w:val="000000"/>
          <w:szCs w:val="24"/>
        </w:rPr>
      </w:pPr>
    </w:p>
    <w:p w:rsidR="00402E5D" w:rsidRPr="00364190" w:rsidRDefault="00402E5D" w:rsidP="00A04236">
      <w:pPr>
        <w:rPr>
          <w:b/>
          <w:color w:val="000000"/>
          <w:szCs w:val="24"/>
        </w:rPr>
      </w:pPr>
    </w:p>
    <w:p w:rsidR="002F0569" w:rsidRPr="00A317F6" w:rsidRDefault="002F0569" w:rsidP="002F0569">
      <w:pPr>
        <w:tabs>
          <w:tab w:val="clear" w:pos="1440"/>
          <w:tab w:val="left" w:pos="0"/>
        </w:tabs>
        <w:jc w:val="center"/>
        <w:rPr>
          <w:b/>
          <w:szCs w:val="24"/>
        </w:rPr>
      </w:pPr>
      <w:r>
        <w:rPr>
          <w:b/>
          <w:szCs w:val="24"/>
          <w:lang w:val="sr-Latn-CS"/>
        </w:rPr>
        <w:lastRenderedPageBreak/>
        <w:t>II</w:t>
      </w:r>
    </w:p>
    <w:p w:rsidR="002F0569" w:rsidRPr="00911D3E" w:rsidRDefault="002F0569" w:rsidP="002F0569">
      <w:pPr>
        <w:pStyle w:val="Default"/>
        <w:pBdr>
          <w:top w:val="single" w:sz="4" w:space="1" w:color="auto"/>
          <w:left w:val="single" w:sz="4" w:space="4" w:color="auto"/>
          <w:bottom w:val="single" w:sz="4" w:space="1" w:color="auto"/>
          <w:right w:val="single" w:sz="4" w:space="15" w:color="auto"/>
        </w:pBdr>
        <w:shd w:val="clear" w:color="auto" w:fill="B8CCE4"/>
        <w:jc w:val="center"/>
        <w:rPr>
          <w:sz w:val="23"/>
          <w:szCs w:val="23"/>
        </w:rPr>
      </w:pPr>
      <w:r>
        <w:rPr>
          <w:b/>
          <w:bCs/>
          <w:sz w:val="23"/>
          <w:szCs w:val="23"/>
        </w:rPr>
        <w:t>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2F0569" w:rsidRPr="00BA175A" w:rsidRDefault="002F0569" w:rsidP="002F0569">
      <w:pPr>
        <w:pStyle w:val="Default"/>
        <w:rPr>
          <w:rFonts w:ascii="TimesNewRoman,Bold" w:hAnsi="TimesNewRoman,Bold" w:cs="TimesNewRoman,Bold"/>
          <w:b/>
          <w:bCs/>
          <w:sz w:val="23"/>
          <w:szCs w:val="23"/>
        </w:rPr>
      </w:pPr>
    </w:p>
    <w:p w:rsidR="002F0569" w:rsidRDefault="002F0569" w:rsidP="002F0569">
      <w:pPr>
        <w:pStyle w:val="Default"/>
        <w:rPr>
          <w:rFonts w:ascii="TimesNewRoman,Bold" w:hAnsi="TimesNewRoman,Bold" w:cs="TimesNewRoman,Bold"/>
          <w:b/>
          <w:bCs/>
          <w:sz w:val="23"/>
          <w:szCs w:val="23"/>
        </w:rPr>
      </w:pPr>
    </w:p>
    <w:p w:rsidR="002F0569" w:rsidRPr="00134B10" w:rsidRDefault="002F0569" w:rsidP="002F0569">
      <w:pPr>
        <w:pStyle w:val="Default"/>
        <w:tabs>
          <w:tab w:val="left" w:pos="1134"/>
        </w:tabs>
        <w:jc w:val="center"/>
        <w:rPr>
          <w:i/>
        </w:rPr>
      </w:pPr>
      <w:r>
        <w:t xml:space="preserve">- </w:t>
      </w:r>
      <w:r w:rsidRPr="002510DA">
        <w:t>ВРСТА И ОПИС УСЛУГА КОЈЕ СУ ПРЕДМЕТ ЈАВНЕ НАБАВКЕ</w:t>
      </w:r>
      <w:r>
        <w:t xml:space="preserve"> -</w:t>
      </w:r>
    </w:p>
    <w:p w:rsidR="002F0569" w:rsidRDefault="002F0569" w:rsidP="002F0569">
      <w:pPr>
        <w:pStyle w:val="Default"/>
        <w:rPr>
          <w:sz w:val="23"/>
          <w:szCs w:val="23"/>
        </w:rPr>
      </w:pPr>
    </w:p>
    <w:p w:rsidR="002F0569" w:rsidRPr="002510DA" w:rsidRDefault="002F0569" w:rsidP="002F0569">
      <w:pPr>
        <w:pStyle w:val="Default"/>
        <w:rPr>
          <w:sz w:val="23"/>
          <w:szCs w:val="23"/>
        </w:rPr>
      </w:pPr>
    </w:p>
    <w:p w:rsidR="00DC7D58" w:rsidRPr="00DC7D58" w:rsidRDefault="002F0569" w:rsidP="00FA243F">
      <w:pPr>
        <w:ind w:right="-399" w:firstLine="1134"/>
        <w:rPr>
          <w:szCs w:val="24"/>
        </w:rPr>
      </w:pPr>
      <w:r w:rsidRPr="00A14C80">
        <w:rPr>
          <w:szCs w:val="24"/>
        </w:rPr>
        <w:t xml:space="preserve">Предмет јавне набавке мале вредности услуга је услуга осигурања </w:t>
      </w:r>
      <w:r w:rsidR="001F454F">
        <w:rPr>
          <w:szCs w:val="24"/>
        </w:rPr>
        <w:t xml:space="preserve">свих </w:t>
      </w:r>
      <w:r w:rsidRPr="00A14C80">
        <w:rPr>
          <w:szCs w:val="24"/>
        </w:rPr>
        <w:t xml:space="preserve">студената </w:t>
      </w:r>
      <w:r w:rsidR="00300291">
        <w:rPr>
          <w:szCs w:val="24"/>
        </w:rPr>
        <w:t>Природно-математичког факултета</w:t>
      </w:r>
      <w:r w:rsidR="001F454F">
        <w:rPr>
          <w:szCs w:val="24"/>
        </w:rPr>
        <w:t xml:space="preserve"> у Нишу </w:t>
      </w:r>
      <w:r w:rsidRPr="00A14C80">
        <w:rPr>
          <w:szCs w:val="24"/>
        </w:rPr>
        <w:t>од по</w:t>
      </w:r>
      <w:r>
        <w:rPr>
          <w:szCs w:val="24"/>
        </w:rPr>
        <w:t>следица несрећног случаја</w:t>
      </w:r>
      <w:r>
        <w:rPr>
          <w:szCs w:val="24"/>
          <w:lang w:val="en-US"/>
        </w:rPr>
        <w:t xml:space="preserve"> </w:t>
      </w:r>
      <w:r w:rsidR="001F454F">
        <w:rPr>
          <w:szCs w:val="24"/>
        </w:rPr>
        <w:t>уписаних у школској</w:t>
      </w:r>
      <w:r w:rsidR="001D35E9">
        <w:rPr>
          <w:szCs w:val="24"/>
        </w:rPr>
        <w:t xml:space="preserve"> 20</w:t>
      </w:r>
      <w:r w:rsidR="00F93665">
        <w:rPr>
          <w:szCs w:val="24"/>
          <w:lang w:val="en-US"/>
        </w:rPr>
        <w:t>20</w:t>
      </w:r>
      <w:r w:rsidR="00300291">
        <w:rPr>
          <w:szCs w:val="24"/>
        </w:rPr>
        <w:t>/</w:t>
      </w:r>
      <w:r w:rsidR="00F93665">
        <w:rPr>
          <w:szCs w:val="24"/>
          <w:lang w:val="en-US"/>
        </w:rPr>
        <w:t>21</w:t>
      </w:r>
      <w:r w:rsidR="001F454F">
        <w:rPr>
          <w:szCs w:val="24"/>
        </w:rPr>
        <w:t>. години</w:t>
      </w:r>
      <w:r w:rsidRPr="00A14C80">
        <w:rPr>
          <w:szCs w:val="24"/>
          <w:lang w:val="ru-RU"/>
        </w:rPr>
        <w:t>,</w:t>
      </w:r>
      <w:r w:rsidRPr="00A14C80">
        <w:rPr>
          <w:szCs w:val="24"/>
        </w:rPr>
        <w:t xml:space="preserve"> од следећих ризика:</w:t>
      </w:r>
    </w:p>
    <w:p w:rsidR="002F0569" w:rsidRPr="00A14C80" w:rsidRDefault="002F0569" w:rsidP="002F0569">
      <w:pPr>
        <w:ind w:firstLine="360"/>
        <w:rPr>
          <w:szCs w:val="24"/>
        </w:rPr>
      </w:pPr>
    </w:p>
    <w:p w:rsidR="002F0569" w:rsidRPr="00A14C80" w:rsidRDefault="002F0569" w:rsidP="002F0569">
      <w:pPr>
        <w:widowControl/>
        <w:numPr>
          <w:ilvl w:val="1"/>
          <w:numId w:val="9"/>
        </w:numPr>
        <w:rPr>
          <w:szCs w:val="24"/>
          <w:lang w:val="ru-RU"/>
        </w:rPr>
      </w:pPr>
      <w:r>
        <w:rPr>
          <w:szCs w:val="24"/>
          <w:lang w:val="en-US"/>
        </w:rPr>
        <w:t xml:space="preserve">трајног </w:t>
      </w:r>
      <w:r w:rsidRPr="00A14C80">
        <w:rPr>
          <w:szCs w:val="24"/>
          <w:lang w:val="ru-RU"/>
        </w:rPr>
        <w:t>инвалидитета услед незгоде</w:t>
      </w:r>
    </w:p>
    <w:p w:rsidR="002F0569" w:rsidRPr="000577EE" w:rsidRDefault="002F0569" w:rsidP="002F0569">
      <w:pPr>
        <w:widowControl/>
        <w:numPr>
          <w:ilvl w:val="1"/>
          <w:numId w:val="9"/>
        </w:numPr>
        <w:rPr>
          <w:b/>
          <w:szCs w:val="24"/>
          <w:lang w:val="ru-RU"/>
        </w:rPr>
      </w:pPr>
      <w:r w:rsidRPr="00A14C80">
        <w:rPr>
          <w:szCs w:val="24"/>
          <w:lang w:val="ru-RU"/>
        </w:rPr>
        <w:t>смрти услед незгоде</w:t>
      </w:r>
    </w:p>
    <w:p w:rsidR="002F0569" w:rsidRPr="00A14C80" w:rsidRDefault="002F0569" w:rsidP="002F0569">
      <w:pPr>
        <w:widowControl/>
        <w:numPr>
          <w:ilvl w:val="1"/>
          <w:numId w:val="9"/>
        </w:numPr>
        <w:rPr>
          <w:szCs w:val="24"/>
          <w:lang w:val="ru-RU"/>
        </w:rPr>
      </w:pPr>
      <w:r w:rsidRPr="00A14C80">
        <w:rPr>
          <w:szCs w:val="24"/>
          <w:lang w:val="ru-RU"/>
        </w:rPr>
        <w:t>трошкова лечења услед незгоде</w:t>
      </w:r>
    </w:p>
    <w:p w:rsidR="002F0569" w:rsidRPr="00A14C80" w:rsidRDefault="002F0569" w:rsidP="002F0569">
      <w:pPr>
        <w:widowControl/>
        <w:numPr>
          <w:ilvl w:val="1"/>
          <w:numId w:val="9"/>
        </w:numPr>
        <w:rPr>
          <w:szCs w:val="24"/>
          <w:lang w:val="ru-RU"/>
        </w:rPr>
      </w:pPr>
      <w:r w:rsidRPr="00A14C80">
        <w:rPr>
          <w:szCs w:val="24"/>
        </w:rPr>
        <w:t>прелома костију (једнократна исплата)</w:t>
      </w:r>
    </w:p>
    <w:p w:rsidR="002F0569" w:rsidRPr="002F0569" w:rsidRDefault="002F0569" w:rsidP="002F0569">
      <w:pPr>
        <w:widowControl/>
        <w:numPr>
          <w:ilvl w:val="1"/>
          <w:numId w:val="9"/>
        </w:numPr>
        <w:rPr>
          <w:szCs w:val="24"/>
          <w:lang w:val="ru-RU"/>
        </w:rPr>
      </w:pPr>
      <w:r>
        <w:rPr>
          <w:szCs w:val="24"/>
        </w:rPr>
        <w:t>дневна накнада</w:t>
      </w:r>
    </w:p>
    <w:p w:rsidR="002F0569" w:rsidRPr="00A14C80" w:rsidRDefault="002F0569" w:rsidP="002F0569">
      <w:pPr>
        <w:widowControl/>
        <w:numPr>
          <w:ilvl w:val="1"/>
          <w:numId w:val="9"/>
        </w:numPr>
        <w:rPr>
          <w:szCs w:val="24"/>
          <w:lang w:val="ru-RU"/>
        </w:rPr>
      </w:pPr>
      <w:r>
        <w:rPr>
          <w:szCs w:val="24"/>
        </w:rPr>
        <w:t>болнички дан.</w:t>
      </w:r>
    </w:p>
    <w:p w:rsidR="002F0569" w:rsidRDefault="002F0569" w:rsidP="002F0569">
      <w:pPr>
        <w:ind w:firstLine="720"/>
        <w:rPr>
          <w:szCs w:val="24"/>
          <w:lang w:val="ru-RU"/>
        </w:rPr>
      </w:pPr>
    </w:p>
    <w:p w:rsidR="002F0569" w:rsidRDefault="002F0569" w:rsidP="002F0569">
      <w:pPr>
        <w:ind w:firstLine="1134"/>
        <w:rPr>
          <w:szCs w:val="24"/>
        </w:rPr>
      </w:pPr>
      <w:r w:rsidRPr="00651772">
        <w:rPr>
          <w:szCs w:val="24"/>
        </w:rPr>
        <w:t xml:space="preserve">Осигуране суме достављају се за годишњу премију осигурања </w:t>
      </w:r>
      <w:r w:rsidRPr="00E80322">
        <w:rPr>
          <w:szCs w:val="24"/>
        </w:rPr>
        <w:t xml:space="preserve">од </w:t>
      </w:r>
      <w:r w:rsidR="00E80322" w:rsidRPr="00E80322">
        <w:rPr>
          <w:szCs w:val="24"/>
          <w:lang w:val="en-US"/>
        </w:rPr>
        <w:t>3</w:t>
      </w:r>
      <w:r w:rsidRPr="00E80322">
        <w:rPr>
          <w:szCs w:val="24"/>
        </w:rPr>
        <w:t>00</w:t>
      </w:r>
      <w:r w:rsidRPr="00651772">
        <w:rPr>
          <w:szCs w:val="24"/>
        </w:rPr>
        <w:t>,00 динара по студенту.</w:t>
      </w:r>
    </w:p>
    <w:p w:rsidR="006E761D" w:rsidRDefault="002F0569" w:rsidP="002F0569">
      <w:pPr>
        <w:autoSpaceDE w:val="0"/>
        <w:autoSpaceDN w:val="0"/>
        <w:adjustRightInd w:val="0"/>
        <w:ind w:firstLine="1134"/>
        <w:rPr>
          <w:bCs/>
          <w:szCs w:val="24"/>
          <w:lang w:val="ru-RU"/>
        </w:rPr>
      </w:pPr>
      <w:r w:rsidRPr="00AE354E">
        <w:rPr>
          <w:bCs/>
          <w:szCs w:val="24"/>
          <w:lang w:val="ru-RU"/>
        </w:rPr>
        <w:t>Осигурањ</w:t>
      </w:r>
      <w:r>
        <w:rPr>
          <w:bCs/>
          <w:szCs w:val="24"/>
          <w:lang w:val="ru-RU"/>
        </w:rPr>
        <w:t xml:space="preserve">е се уговара за оквирни број </w:t>
      </w:r>
      <w:r w:rsidRPr="00E80322">
        <w:rPr>
          <w:bCs/>
          <w:szCs w:val="24"/>
          <w:lang w:val="ru-RU"/>
        </w:rPr>
        <w:t xml:space="preserve">од </w:t>
      </w:r>
      <w:r w:rsidR="00897AD0">
        <w:rPr>
          <w:bCs/>
          <w:szCs w:val="24"/>
          <w:lang w:val="en-US"/>
        </w:rPr>
        <w:t>1</w:t>
      </w:r>
      <w:r w:rsidRPr="00E80322">
        <w:rPr>
          <w:bCs/>
          <w:szCs w:val="24"/>
          <w:lang w:val="ru-RU"/>
        </w:rPr>
        <w:t>.</w:t>
      </w:r>
      <w:r w:rsidR="00897AD0">
        <w:rPr>
          <w:bCs/>
          <w:szCs w:val="24"/>
          <w:lang w:val="en-US"/>
        </w:rPr>
        <w:t>5</w:t>
      </w:r>
      <w:r w:rsidRPr="00E80322">
        <w:rPr>
          <w:bCs/>
          <w:szCs w:val="24"/>
          <w:lang w:val="ru-RU"/>
        </w:rPr>
        <w:t>00 студената</w:t>
      </w:r>
      <w:r w:rsidRPr="00AE354E">
        <w:rPr>
          <w:bCs/>
          <w:szCs w:val="24"/>
          <w:lang w:val="ru-RU"/>
        </w:rPr>
        <w:t>, према</w:t>
      </w:r>
      <w:r w:rsidRPr="00AE354E">
        <w:rPr>
          <w:bCs/>
          <w:szCs w:val="24"/>
        </w:rPr>
        <w:t xml:space="preserve"> </w:t>
      </w:r>
      <w:r w:rsidRPr="00AE354E">
        <w:rPr>
          <w:bCs/>
          <w:szCs w:val="24"/>
          <w:lang w:val="ru-RU"/>
        </w:rPr>
        <w:t xml:space="preserve">службеној евиденцији наручиоца. </w:t>
      </w:r>
    </w:p>
    <w:p w:rsidR="002F0569" w:rsidRPr="003A0849" w:rsidRDefault="002F0569" w:rsidP="002F0569">
      <w:pPr>
        <w:autoSpaceDE w:val="0"/>
        <w:autoSpaceDN w:val="0"/>
        <w:adjustRightInd w:val="0"/>
        <w:ind w:firstLine="1134"/>
        <w:rPr>
          <w:bCs/>
          <w:szCs w:val="24"/>
          <w:lang w:val="ru-RU"/>
        </w:rPr>
      </w:pPr>
      <w:r>
        <w:rPr>
          <w:bCs/>
          <w:szCs w:val="24"/>
          <w:lang w:val="ru-RU"/>
        </w:rPr>
        <w:t xml:space="preserve">Коначан </w:t>
      </w:r>
      <w:r w:rsidRPr="00AE354E">
        <w:rPr>
          <w:bCs/>
          <w:szCs w:val="24"/>
          <w:lang w:val="ru-RU"/>
        </w:rPr>
        <w:t>број студената који се осигуравају</w:t>
      </w:r>
      <w:r>
        <w:rPr>
          <w:bCs/>
          <w:szCs w:val="24"/>
          <w:lang w:val="ru-RU"/>
        </w:rPr>
        <w:t>,</w:t>
      </w:r>
      <w:r w:rsidRPr="00AE354E">
        <w:rPr>
          <w:bCs/>
          <w:szCs w:val="24"/>
          <w:lang w:val="ru-RU"/>
        </w:rPr>
        <w:t xml:space="preserve"> биће познат након</w:t>
      </w:r>
      <w:r w:rsidRPr="00AE354E">
        <w:rPr>
          <w:bCs/>
          <w:szCs w:val="24"/>
        </w:rPr>
        <w:t xml:space="preserve"> </w:t>
      </w:r>
      <w:r>
        <w:rPr>
          <w:bCs/>
          <w:szCs w:val="24"/>
          <w:lang w:val="ru-RU"/>
        </w:rPr>
        <w:t>завршетка</w:t>
      </w:r>
      <w:r w:rsidRPr="00AE354E">
        <w:rPr>
          <w:bCs/>
          <w:szCs w:val="24"/>
          <w:lang w:val="ru-RU"/>
        </w:rPr>
        <w:t xml:space="preserve"> уписа</w:t>
      </w:r>
      <w:r>
        <w:rPr>
          <w:bCs/>
          <w:szCs w:val="24"/>
          <w:lang w:val="ru-RU"/>
        </w:rPr>
        <w:t xml:space="preserve"> студената на основним, мастер и докторским академским студијама</w:t>
      </w:r>
      <w:r w:rsidRPr="00AE354E">
        <w:rPr>
          <w:bCs/>
          <w:szCs w:val="24"/>
          <w:lang w:val="ru-RU"/>
        </w:rPr>
        <w:t xml:space="preserve"> </w:t>
      </w:r>
      <w:r>
        <w:rPr>
          <w:bCs/>
          <w:szCs w:val="24"/>
          <w:lang w:val="ru-RU"/>
        </w:rPr>
        <w:t xml:space="preserve">и према том броју извршиће се </w:t>
      </w:r>
      <w:r w:rsidR="00734A32">
        <w:rPr>
          <w:bCs/>
          <w:szCs w:val="24"/>
          <w:lang w:val="ru-RU"/>
        </w:rPr>
        <w:t xml:space="preserve">коначни обрачун и </w:t>
      </w:r>
      <w:r w:rsidRPr="00AE354E">
        <w:rPr>
          <w:bCs/>
          <w:szCs w:val="24"/>
          <w:lang w:val="ru-RU"/>
        </w:rPr>
        <w:t>плаћање премије.</w:t>
      </w:r>
    </w:p>
    <w:p w:rsidR="002F0569" w:rsidRPr="006E761D" w:rsidRDefault="002F0569" w:rsidP="006E761D">
      <w:pPr>
        <w:tabs>
          <w:tab w:val="clear" w:pos="1440"/>
        </w:tabs>
        <w:ind w:firstLine="1134"/>
        <w:rPr>
          <w:szCs w:val="24"/>
          <w:u w:val="single"/>
        </w:rPr>
      </w:pPr>
      <w:r w:rsidRPr="00651772">
        <w:rPr>
          <w:szCs w:val="24"/>
        </w:rPr>
        <w:t>Осигурање се закључује за 24 часа дневно, 365 дана годишње, за време наставе и распуста, код куће, свуда и на сваком месту.</w:t>
      </w:r>
    </w:p>
    <w:p w:rsidR="006E761D" w:rsidRDefault="006E761D" w:rsidP="006E761D">
      <w:pPr>
        <w:ind w:firstLine="1134"/>
        <w:rPr>
          <w:szCs w:val="24"/>
          <w:lang w:val="ru-RU"/>
        </w:rPr>
      </w:pPr>
    </w:p>
    <w:p w:rsidR="005D36B1" w:rsidRPr="006E761D" w:rsidRDefault="002F0569" w:rsidP="006E761D">
      <w:pPr>
        <w:ind w:firstLine="1134"/>
        <w:rPr>
          <w:bCs/>
          <w:noProof/>
          <w:szCs w:val="24"/>
          <w:lang w:val="ru-RU"/>
        </w:rPr>
      </w:pPr>
      <w:r w:rsidRPr="00651772">
        <w:rPr>
          <w:szCs w:val="24"/>
          <w:lang w:val="ru-RU"/>
        </w:rPr>
        <w:t xml:space="preserve">Избор најповољније понуде извршиће се применом критеријума </w:t>
      </w:r>
      <w:r w:rsidRPr="00651772">
        <w:rPr>
          <w:bCs/>
          <w:noProof/>
          <w:szCs w:val="24"/>
          <w:lang w:val="ru-RU"/>
        </w:rPr>
        <w:t>економски најповољнија по</w:t>
      </w:r>
      <w:r w:rsidR="006A7C94">
        <w:rPr>
          <w:bCs/>
          <w:noProof/>
          <w:szCs w:val="24"/>
          <w:lang w:val="ru-RU"/>
        </w:rPr>
        <w:t>нуда</w:t>
      </w:r>
      <w:r w:rsidR="000818C6">
        <w:rPr>
          <w:bCs/>
          <w:noProof/>
          <w:szCs w:val="24"/>
          <w:lang w:val="ru-RU"/>
        </w:rPr>
        <w:t>.</w:t>
      </w:r>
    </w:p>
    <w:p w:rsidR="00EC1199" w:rsidRPr="00EC1199" w:rsidRDefault="002F0569" w:rsidP="000B3D30">
      <w:pPr>
        <w:widowControl/>
        <w:tabs>
          <w:tab w:val="clear" w:pos="1440"/>
        </w:tabs>
        <w:autoSpaceDE w:val="0"/>
        <w:autoSpaceDN w:val="0"/>
        <w:adjustRightInd w:val="0"/>
        <w:ind w:firstLine="1134"/>
        <w:rPr>
          <w:rFonts w:eastAsia="TimesNewRoman,Bold"/>
          <w:b/>
          <w:bCs/>
          <w:szCs w:val="24"/>
          <w:lang w:val="en-US"/>
        </w:rPr>
      </w:pPr>
      <w:r w:rsidRPr="005E300D">
        <w:rPr>
          <w:szCs w:val="24"/>
          <w:lang w:val="en-US"/>
        </w:rPr>
        <w:t xml:space="preserve">Најповољнија понуда ће се изабрати </w:t>
      </w:r>
      <w:r>
        <w:rPr>
          <w:szCs w:val="24"/>
          <w:lang w:val="en-US"/>
        </w:rPr>
        <w:t>у складу са следећим критеријум</w:t>
      </w:r>
      <w:r>
        <w:rPr>
          <w:szCs w:val="24"/>
        </w:rPr>
        <w:t>о</w:t>
      </w:r>
      <w:r>
        <w:rPr>
          <w:szCs w:val="24"/>
          <w:lang w:val="en-US"/>
        </w:rPr>
        <w:t>м</w:t>
      </w:r>
      <w:r w:rsidRPr="005E300D">
        <w:rPr>
          <w:szCs w:val="24"/>
          <w:lang w:val="en-US"/>
        </w:rPr>
        <w:t>:</w:t>
      </w:r>
      <w:r>
        <w:rPr>
          <w:szCs w:val="24"/>
        </w:rPr>
        <w:t xml:space="preserve"> </w:t>
      </w:r>
      <w:r w:rsidRPr="005E300D">
        <w:rPr>
          <w:rFonts w:eastAsia="TimesNewRoman,Bold"/>
          <w:b/>
          <w:bCs/>
          <w:szCs w:val="24"/>
          <w:lang w:val="en-US"/>
        </w:rPr>
        <w:t>укупно 100 пондера.</w:t>
      </w:r>
    </w:p>
    <w:p w:rsidR="008F77A9" w:rsidRPr="00975925" w:rsidRDefault="008F77A9" w:rsidP="00975925">
      <w:pPr>
        <w:widowControl/>
        <w:tabs>
          <w:tab w:val="clear" w:pos="1440"/>
        </w:tabs>
        <w:autoSpaceDE w:val="0"/>
        <w:autoSpaceDN w:val="0"/>
        <w:adjustRightInd w:val="0"/>
        <w:rPr>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3686"/>
        <w:gridCol w:w="2693"/>
      </w:tblGrid>
      <w:tr w:rsidR="002F0569" w:rsidRPr="00272CE7" w:rsidTr="006A7C94">
        <w:trPr>
          <w:trHeight w:val="615"/>
        </w:trPr>
        <w:tc>
          <w:tcPr>
            <w:tcW w:w="1842" w:type="dxa"/>
            <w:vAlign w:val="center"/>
          </w:tcPr>
          <w:p w:rsidR="002F0569" w:rsidRPr="00272CE7" w:rsidRDefault="002F0569" w:rsidP="00F95AB2">
            <w:pPr>
              <w:widowControl/>
              <w:tabs>
                <w:tab w:val="clear" w:pos="1440"/>
              </w:tabs>
              <w:autoSpaceDE w:val="0"/>
              <w:autoSpaceDN w:val="0"/>
              <w:adjustRightInd w:val="0"/>
              <w:jc w:val="center"/>
              <w:rPr>
                <w:rFonts w:ascii="TimesNewRoman" w:hAnsi="TimesNewRoman" w:cs="TimesNewRoman"/>
                <w:b/>
                <w:szCs w:val="24"/>
              </w:rPr>
            </w:pPr>
            <w:r w:rsidRPr="00272CE7">
              <w:rPr>
                <w:rFonts w:ascii="TimesNewRoman" w:hAnsi="TimesNewRoman" w:cs="TimesNewRoman"/>
                <w:b/>
                <w:szCs w:val="24"/>
                <w:lang w:val="en-US"/>
              </w:rPr>
              <w:t>Редни број</w:t>
            </w:r>
          </w:p>
        </w:tc>
        <w:tc>
          <w:tcPr>
            <w:tcW w:w="3686" w:type="dxa"/>
            <w:vAlign w:val="center"/>
          </w:tcPr>
          <w:p w:rsidR="002F0569" w:rsidRPr="002A48FC" w:rsidRDefault="002F0569" w:rsidP="00F95AB2">
            <w:pPr>
              <w:widowControl/>
              <w:tabs>
                <w:tab w:val="clear" w:pos="1440"/>
              </w:tabs>
              <w:autoSpaceDE w:val="0"/>
              <w:autoSpaceDN w:val="0"/>
              <w:adjustRightInd w:val="0"/>
              <w:jc w:val="center"/>
              <w:rPr>
                <w:rFonts w:ascii="TimesNewRoman" w:hAnsi="TimesNewRoman" w:cs="TimesNewRoman"/>
                <w:b/>
                <w:szCs w:val="24"/>
              </w:rPr>
            </w:pPr>
            <w:r>
              <w:rPr>
                <w:rFonts w:ascii="TimesNewRoman" w:hAnsi="TimesNewRoman" w:cs="TimesNewRoman"/>
                <w:b/>
                <w:szCs w:val="24"/>
              </w:rPr>
              <w:t>Предмет осигурања</w:t>
            </w:r>
          </w:p>
        </w:tc>
        <w:tc>
          <w:tcPr>
            <w:tcW w:w="2693" w:type="dxa"/>
            <w:vAlign w:val="center"/>
          </w:tcPr>
          <w:p w:rsidR="002F0569" w:rsidRPr="00272CE7" w:rsidRDefault="002F0569" w:rsidP="00F95AB2">
            <w:pPr>
              <w:widowControl/>
              <w:tabs>
                <w:tab w:val="clear" w:pos="1440"/>
              </w:tabs>
              <w:autoSpaceDE w:val="0"/>
              <w:autoSpaceDN w:val="0"/>
              <w:adjustRightInd w:val="0"/>
              <w:jc w:val="center"/>
              <w:rPr>
                <w:rFonts w:ascii="TimesNewRoman" w:hAnsi="TimesNewRoman" w:cs="TimesNewRoman"/>
                <w:b/>
                <w:szCs w:val="24"/>
              </w:rPr>
            </w:pPr>
            <w:r w:rsidRPr="00272CE7">
              <w:rPr>
                <w:rFonts w:ascii="TimesNewRoman" w:hAnsi="TimesNewRoman" w:cs="TimesNewRoman"/>
                <w:b/>
                <w:szCs w:val="24"/>
                <w:lang w:val="en-US"/>
              </w:rPr>
              <w:t xml:space="preserve">Број </w:t>
            </w:r>
            <w:r w:rsidRPr="00DF6827">
              <w:rPr>
                <w:b/>
                <w:szCs w:val="24"/>
              </w:rPr>
              <w:t>бодова</w:t>
            </w:r>
          </w:p>
        </w:tc>
      </w:tr>
      <w:tr w:rsidR="002F0569" w:rsidRPr="00272CE7" w:rsidTr="006A7C94">
        <w:tc>
          <w:tcPr>
            <w:tcW w:w="1842" w:type="dxa"/>
            <w:vAlign w:val="center"/>
          </w:tcPr>
          <w:p w:rsidR="002F0569" w:rsidRPr="00272CE7" w:rsidRDefault="002F0569" w:rsidP="00F95AB2">
            <w:pPr>
              <w:widowControl/>
              <w:tabs>
                <w:tab w:val="clear" w:pos="1440"/>
              </w:tabs>
              <w:autoSpaceDE w:val="0"/>
              <w:autoSpaceDN w:val="0"/>
              <w:adjustRightInd w:val="0"/>
              <w:jc w:val="center"/>
              <w:rPr>
                <w:rFonts w:ascii="TimesNewRoman" w:hAnsi="TimesNewRoman" w:cs="TimesNewRoman"/>
                <w:szCs w:val="24"/>
              </w:rPr>
            </w:pPr>
            <w:r w:rsidRPr="00272CE7">
              <w:rPr>
                <w:rFonts w:ascii="TimesNewRoman" w:hAnsi="TimesNewRoman" w:cs="TimesNewRoman"/>
                <w:szCs w:val="24"/>
              </w:rPr>
              <w:t>1.</w:t>
            </w:r>
          </w:p>
        </w:tc>
        <w:tc>
          <w:tcPr>
            <w:tcW w:w="3686" w:type="dxa"/>
            <w:vAlign w:val="center"/>
          </w:tcPr>
          <w:p w:rsidR="002F0569" w:rsidRPr="00125A18" w:rsidRDefault="002F0569" w:rsidP="00F95AB2">
            <w:pPr>
              <w:widowControl/>
              <w:tabs>
                <w:tab w:val="clear" w:pos="1440"/>
              </w:tabs>
              <w:jc w:val="center"/>
              <w:rPr>
                <w:szCs w:val="24"/>
                <w:lang w:val="ru-RU"/>
              </w:rPr>
            </w:pPr>
            <w:r>
              <w:rPr>
                <w:szCs w:val="24"/>
              </w:rPr>
              <w:t>Т</w:t>
            </w:r>
            <w:r>
              <w:rPr>
                <w:szCs w:val="24"/>
                <w:lang w:val="en-US"/>
              </w:rPr>
              <w:t>рајн</w:t>
            </w:r>
            <w:r>
              <w:rPr>
                <w:szCs w:val="24"/>
              </w:rPr>
              <w:t xml:space="preserve">и </w:t>
            </w:r>
            <w:r>
              <w:rPr>
                <w:szCs w:val="24"/>
                <w:lang w:val="ru-RU"/>
              </w:rPr>
              <w:t>инвалидитет</w:t>
            </w:r>
          </w:p>
        </w:tc>
        <w:tc>
          <w:tcPr>
            <w:tcW w:w="2693" w:type="dxa"/>
            <w:vAlign w:val="center"/>
          </w:tcPr>
          <w:p w:rsidR="002F0569" w:rsidRPr="003A41E6" w:rsidRDefault="002F0569" w:rsidP="00F95AB2">
            <w:pPr>
              <w:widowControl/>
              <w:tabs>
                <w:tab w:val="clear" w:pos="1440"/>
              </w:tabs>
              <w:autoSpaceDE w:val="0"/>
              <w:autoSpaceDN w:val="0"/>
              <w:adjustRightInd w:val="0"/>
              <w:jc w:val="center"/>
              <w:rPr>
                <w:szCs w:val="24"/>
              </w:rPr>
            </w:pPr>
          </w:p>
          <w:p w:rsidR="002F0569" w:rsidRPr="003A41E6" w:rsidRDefault="002F0569" w:rsidP="00F95AB2">
            <w:pPr>
              <w:widowControl/>
              <w:tabs>
                <w:tab w:val="clear" w:pos="1440"/>
              </w:tabs>
              <w:autoSpaceDE w:val="0"/>
              <w:autoSpaceDN w:val="0"/>
              <w:adjustRightInd w:val="0"/>
              <w:jc w:val="center"/>
              <w:rPr>
                <w:szCs w:val="24"/>
              </w:rPr>
            </w:pPr>
            <w:r>
              <w:rPr>
                <w:szCs w:val="24"/>
              </w:rPr>
              <w:t>3</w:t>
            </w:r>
            <w:r w:rsidRPr="003A41E6">
              <w:rPr>
                <w:szCs w:val="24"/>
              </w:rPr>
              <w:t>0 бодова</w:t>
            </w:r>
          </w:p>
          <w:p w:rsidR="002F0569" w:rsidRPr="003A41E6" w:rsidRDefault="002F0569" w:rsidP="00F95AB2">
            <w:pPr>
              <w:widowControl/>
              <w:tabs>
                <w:tab w:val="clear" w:pos="1440"/>
              </w:tabs>
              <w:autoSpaceDE w:val="0"/>
              <w:autoSpaceDN w:val="0"/>
              <w:adjustRightInd w:val="0"/>
              <w:jc w:val="center"/>
              <w:rPr>
                <w:szCs w:val="24"/>
              </w:rPr>
            </w:pPr>
          </w:p>
        </w:tc>
      </w:tr>
      <w:tr w:rsidR="002F0569" w:rsidRPr="00272CE7" w:rsidTr="006A7C94">
        <w:tc>
          <w:tcPr>
            <w:tcW w:w="1842" w:type="dxa"/>
            <w:vAlign w:val="center"/>
          </w:tcPr>
          <w:p w:rsidR="002F0569" w:rsidRPr="00272CE7" w:rsidRDefault="002F0569" w:rsidP="00F95AB2">
            <w:pPr>
              <w:widowControl/>
              <w:tabs>
                <w:tab w:val="clear" w:pos="1440"/>
              </w:tabs>
              <w:autoSpaceDE w:val="0"/>
              <w:autoSpaceDN w:val="0"/>
              <w:adjustRightInd w:val="0"/>
              <w:jc w:val="center"/>
              <w:rPr>
                <w:rFonts w:ascii="TimesNewRoman" w:hAnsi="TimesNewRoman" w:cs="TimesNewRoman"/>
                <w:szCs w:val="24"/>
              </w:rPr>
            </w:pPr>
            <w:r w:rsidRPr="00272CE7">
              <w:rPr>
                <w:rFonts w:ascii="TimesNewRoman" w:hAnsi="TimesNewRoman" w:cs="TimesNewRoman"/>
                <w:szCs w:val="24"/>
              </w:rPr>
              <w:t>2.</w:t>
            </w:r>
          </w:p>
        </w:tc>
        <w:tc>
          <w:tcPr>
            <w:tcW w:w="3686" w:type="dxa"/>
            <w:vAlign w:val="center"/>
          </w:tcPr>
          <w:p w:rsidR="002F0569" w:rsidRPr="00125A18" w:rsidRDefault="002F0569" w:rsidP="00F95AB2">
            <w:pPr>
              <w:widowControl/>
              <w:tabs>
                <w:tab w:val="clear" w:pos="1440"/>
              </w:tabs>
              <w:jc w:val="center"/>
              <w:rPr>
                <w:b/>
                <w:szCs w:val="24"/>
                <w:lang w:val="ru-RU"/>
              </w:rPr>
            </w:pPr>
            <w:r>
              <w:rPr>
                <w:szCs w:val="24"/>
                <w:lang w:val="ru-RU"/>
              </w:rPr>
              <w:t>Смрт</w:t>
            </w:r>
            <w:r w:rsidRPr="00A14C80">
              <w:rPr>
                <w:szCs w:val="24"/>
                <w:lang w:val="ru-RU"/>
              </w:rPr>
              <w:t xml:space="preserve"> услед незгоде</w:t>
            </w:r>
          </w:p>
        </w:tc>
        <w:tc>
          <w:tcPr>
            <w:tcW w:w="2693" w:type="dxa"/>
            <w:vAlign w:val="center"/>
          </w:tcPr>
          <w:p w:rsidR="002F0569" w:rsidRPr="003A41E6" w:rsidRDefault="002F0569" w:rsidP="00F95AB2">
            <w:pPr>
              <w:widowControl/>
              <w:tabs>
                <w:tab w:val="clear" w:pos="1440"/>
              </w:tabs>
              <w:autoSpaceDE w:val="0"/>
              <w:autoSpaceDN w:val="0"/>
              <w:adjustRightInd w:val="0"/>
              <w:jc w:val="center"/>
              <w:rPr>
                <w:szCs w:val="24"/>
              </w:rPr>
            </w:pPr>
          </w:p>
          <w:p w:rsidR="002F0569" w:rsidRPr="003A41E6" w:rsidRDefault="002F0569" w:rsidP="00F95AB2">
            <w:pPr>
              <w:widowControl/>
              <w:tabs>
                <w:tab w:val="clear" w:pos="1440"/>
              </w:tabs>
              <w:autoSpaceDE w:val="0"/>
              <w:autoSpaceDN w:val="0"/>
              <w:adjustRightInd w:val="0"/>
              <w:jc w:val="center"/>
              <w:rPr>
                <w:szCs w:val="24"/>
              </w:rPr>
            </w:pPr>
            <w:r>
              <w:rPr>
                <w:szCs w:val="24"/>
              </w:rPr>
              <w:t>3</w:t>
            </w:r>
            <w:r w:rsidRPr="003A41E6">
              <w:rPr>
                <w:szCs w:val="24"/>
              </w:rPr>
              <w:t>0 бодова</w:t>
            </w:r>
          </w:p>
          <w:p w:rsidR="002F0569" w:rsidRPr="003A41E6" w:rsidRDefault="002F0569" w:rsidP="00F95AB2">
            <w:pPr>
              <w:widowControl/>
              <w:tabs>
                <w:tab w:val="clear" w:pos="1440"/>
              </w:tabs>
              <w:autoSpaceDE w:val="0"/>
              <w:autoSpaceDN w:val="0"/>
              <w:adjustRightInd w:val="0"/>
              <w:jc w:val="center"/>
              <w:rPr>
                <w:szCs w:val="24"/>
              </w:rPr>
            </w:pPr>
          </w:p>
        </w:tc>
      </w:tr>
      <w:tr w:rsidR="002F0569" w:rsidRPr="00272CE7" w:rsidTr="006A7C94">
        <w:tc>
          <w:tcPr>
            <w:tcW w:w="1842" w:type="dxa"/>
            <w:vAlign w:val="center"/>
          </w:tcPr>
          <w:p w:rsidR="002F0569" w:rsidRPr="00272CE7" w:rsidRDefault="002F0569" w:rsidP="00F95AB2">
            <w:pPr>
              <w:widowControl/>
              <w:tabs>
                <w:tab w:val="clear" w:pos="1440"/>
              </w:tabs>
              <w:autoSpaceDE w:val="0"/>
              <w:autoSpaceDN w:val="0"/>
              <w:adjustRightInd w:val="0"/>
              <w:jc w:val="center"/>
              <w:rPr>
                <w:rFonts w:ascii="TimesNewRoman" w:hAnsi="TimesNewRoman" w:cs="TimesNewRoman"/>
                <w:szCs w:val="24"/>
              </w:rPr>
            </w:pPr>
            <w:r>
              <w:rPr>
                <w:rFonts w:ascii="TimesNewRoman" w:hAnsi="TimesNewRoman" w:cs="TimesNewRoman"/>
                <w:szCs w:val="24"/>
              </w:rPr>
              <w:lastRenderedPageBreak/>
              <w:t>3</w:t>
            </w:r>
            <w:r w:rsidRPr="00272CE7">
              <w:rPr>
                <w:rFonts w:ascii="TimesNewRoman" w:hAnsi="TimesNewRoman" w:cs="TimesNewRoman"/>
                <w:szCs w:val="24"/>
              </w:rPr>
              <w:t>.</w:t>
            </w:r>
          </w:p>
        </w:tc>
        <w:tc>
          <w:tcPr>
            <w:tcW w:w="3686" w:type="dxa"/>
            <w:vAlign w:val="center"/>
          </w:tcPr>
          <w:p w:rsidR="002F0569" w:rsidRDefault="002F0569" w:rsidP="00F95AB2">
            <w:pPr>
              <w:widowControl/>
              <w:tabs>
                <w:tab w:val="clear" w:pos="1440"/>
              </w:tabs>
              <w:jc w:val="center"/>
              <w:rPr>
                <w:szCs w:val="24"/>
                <w:lang w:val="ru-RU"/>
              </w:rPr>
            </w:pPr>
          </w:p>
          <w:p w:rsidR="002F0569" w:rsidRPr="00A14C80" w:rsidRDefault="002F0569" w:rsidP="00F95AB2">
            <w:pPr>
              <w:widowControl/>
              <w:tabs>
                <w:tab w:val="clear" w:pos="1440"/>
              </w:tabs>
              <w:jc w:val="center"/>
              <w:rPr>
                <w:szCs w:val="24"/>
                <w:lang w:val="ru-RU"/>
              </w:rPr>
            </w:pPr>
            <w:r>
              <w:rPr>
                <w:szCs w:val="24"/>
                <w:lang w:val="ru-RU"/>
              </w:rPr>
              <w:t>Трошкови</w:t>
            </w:r>
            <w:r w:rsidRPr="00A14C80">
              <w:rPr>
                <w:szCs w:val="24"/>
                <w:lang w:val="ru-RU"/>
              </w:rPr>
              <w:t xml:space="preserve"> лечења услед незгоде</w:t>
            </w:r>
          </w:p>
          <w:p w:rsidR="002F0569" w:rsidRPr="00272CE7" w:rsidRDefault="002F0569" w:rsidP="00F95AB2">
            <w:pPr>
              <w:widowControl/>
              <w:tabs>
                <w:tab w:val="clear" w:pos="1440"/>
              </w:tabs>
              <w:autoSpaceDE w:val="0"/>
              <w:autoSpaceDN w:val="0"/>
              <w:adjustRightInd w:val="0"/>
              <w:jc w:val="center"/>
              <w:rPr>
                <w:rFonts w:ascii="TimesNewRoman" w:hAnsi="TimesNewRoman" w:cs="TimesNewRoman"/>
                <w:szCs w:val="24"/>
              </w:rPr>
            </w:pPr>
          </w:p>
        </w:tc>
        <w:tc>
          <w:tcPr>
            <w:tcW w:w="2693" w:type="dxa"/>
            <w:vAlign w:val="center"/>
          </w:tcPr>
          <w:p w:rsidR="002F0569" w:rsidRPr="003A41E6" w:rsidRDefault="002F0569" w:rsidP="00F95AB2">
            <w:pPr>
              <w:widowControl/>
              <w:tabs>
                <w:tab w:val="clear" w:pos="1440"/>
              </w:tabs>
              <w:autoSpaceDE w:val="0"/>
              <w:autoSpaceDN w:val="0"/>
              <w:adjustRightInd w:val="0"/>
              <w:jc w:val="center"/>
              <w:rPr>
                <w:szCs w:val="24"/>
              </w:rPr>
            </w:pPr>
          </w:p>
          <w:p w:rsidR="002F0569" w:rsidRPr="003A41E6" w:rsidRDefault="002F0569" w:rsidP="00F95AB2">
            <w:pPr>
              <w:widowControl/>
              <w:tabs>
                <w:tab w:val="clear" w:pos="1440"/>
              </w:tabs>
              <w:autoSpaceDE w:val="0"/>
              <w:autoSpaceDN w:val="0"/>
              <w:adjustRightInd w:val="0"/>
              <w:jc w:val="center"/>
              <w:rPr>
                <w:szCs w:val="24"/>
              </w:rPr>
            </w:pPr>
            <w:r w:rsidRPr="003A41E6">
              <w:rPr>
                <w:szCs w:val="24"/>
              </w:rPr>
              <w:t>20 бодова</w:t>
            </w:r>
          </w:p>
          <w:p w:rsidR="002F0569" w:rsidRPr="003A41E6" w:rsidRDefault="002F0569" w:rsidP="00F95AB2">
            <w:pPr>
              <w:widowControl/>
              <w:tabs>
                <w:tab w:val="clear" w:pos="1440"/>
              </w:tabs>
              <w:autoSpaceDE w:val="0"/>
              <w:autoSpaceDN w:val="0"/>
              <w:adjustRightInd w:val="0"/>
              <w:jc w:val="center"/>
              <w:rPr>
                <w:szCs w:val="24"/>
              </w:rPr>
            </w:pPr>
          </w:p>
        </w:tc>
      </w:tr>
      <w:tr w:rsidR="002F0569" w:rsidRPr="00272CE7" w:rsidTr="006A7C94">
        <w:tc>
          <w:tcPr>
            <w:tcW w:w="1842" w:type="dxa"/>
            <w:vAlign w:val="center"/>
          </w:tcPr>
          <w:p w:rsidR="002F0569" w:rsidRPr="00272CE7" w:rsidRDefault="002F0569" w:rsidP="00F95AB2">
            <w:pPr>
              <w:widowControl/>
              <w:tabs>
                <w:tab w:val="clear" w:pos="1440"/>
              </w:tabs>
              <w:autoSpaceDE w:val="0"/>
              <w:autoSpaceDN w:val="0"/>
              <w:adjustRightInd w:val="0"/>
              <w:jc w:val="center"/>
              <w:rPr>
                <w:rFonts w:ascii="TimesNewRoman" w:hAnsi="TimesNewRoman" w:cs="TimesNewRoman"/>
                <w:szCs w:val="24"/>
              </w:rPr>
            </w:pPr>
            <w:r>
              <w:rPr>
                <w:rFonts w:ascii="TimesNewRoman" w:hAnsi="TimesNewRoman" w:cs="TimesNewRoman"/>
                <w:szCs w:val="24"/>
              </w:rPr>
              <w:t>4.</w:t>
            </w:r>
          </w:p>
        </w:tc>
        <w:tc>
          <w:tcPr>
            <w:tcW w:w="3686" w:type="dxa"/>
            <w:vAlign w:val="center"/>
          </w:tcPr>
          <w:p w:rsidR="002F0569" w:rsidRDefault="002F0569" w:rsidP="00F95AB2">
            <w:pPr>
              <w:widowControl/>
              <w:tabs>
                <w:tab w:val="clear" w:pos="1440"/>
              </w:tabs>
              <w:jc w:val="center"/>
              <w:rPr>
                <w:szCs w:val="24"/>
              </w:rPr>
            </w:pPr>
          </w:p>
          <w:p w:rsidR="00BE7595" w:rsidRDefault="002F0569" w:rsidP="00F95AB2">
            <w:pPr>
              <w:widowControl/>
              <w:tabs>
                <w:tab w:val="clear" w:pos="1440"/>
              </w:tabs>
              <w:jc w:val="center"/>
              <w:rPr>
                <w:szCs w:val="24"/>
              </w:rPr>
            </w:pPr>
            <w:r>
              <w:rPr>
                <w:szCs w:val="24"/>
              </w:rPr>
              <w:t>Прелом</w:t>
            </w:r>
            <w:r w:rsidRPr="00A14C80">
              <w:rPr>
                <w:szCs w:val="24"/>
              </w:rPr>
              <w:t xml:space="preserve"> костију </w:t>
            </w:r>
          </w:p>
          <w:p w:rsidR="002F0569" w:rsidRPr="00A14C80" w:rsidRDefault="002F0569" w:rsidP="00F95AB2">
            <w:pPr>
              <w:widowControl/>
              <w:tabs>
                <w:tab w:val="clear" w:pos="1440"/>
              </w:tabs>
              <w:jc w:val="center"/>
              <w:rPr>
                <w:szCs w:val="24"/>
                <w:lang w:val="ru-RU"/>
              </w:rPr>
            </w:pPr>
            <w:r w:rsidRPr="00A14C80">
              <w:rPr>
                <w:szCs w:val="24"/>
              </w:rPr>
              <w:t>(једнократна исплата)</w:t>
            </w:r>
          </w:p>
          <w:p w:rsidR="002F0569" w:rsidRDefault="002F0569" w:rsidP="00F95AB2">
            <w:pPr>
              <w:widowControl/>
              <w:tabs>
                <w:tab w:val="clear" w:pos="1440"/>
              </w:tabs>
              <w:jc w:val="center"/>
              <w:rPr>
                <w:szCs w:val="24"/>
                <w:lang w:val="ru-RU"/>
              </w:rPr>
            </w:pPr>
          </w:p>
        </w:tc>
        <w:tc>
          <w:tcPr>
            <w:tcW w:w="2693" w:type="dxa"/>
            <w:vAlign w:val="center"/>
          </w:tcPr>
          <w:p w:rsidR="002F0569" w:rsidRPr="003A41E6" w:rsidRDefault="002F0569" w:rsidP="00F95AB2">
            <w:pPr>
              <w:jc w:val="center"/>
            </w:pPr>
            <w:r w:rsidRPr="003A41E6">
              <w:rPr>
                <w:szCs w:val="24"/>
              </w:rPr>
              <w:t>10 бодова</w:t>
            </w:r>
          </w:p>
        </w:tc>
      </w:tr>
      <w:tr w:rsidR="002F0569" w:rsidRPr="00272CE7" w:rsidTr="006A7C94">
        <w:tc>
          <w:tcPr>
            <w:tcW w:w="1842" w:type="dxa"/>
            <w:vAlign w:val="center"/>
          </w:tcPr>
          <w:p w:rsidR="002F0569" w:rsidRPr="00272CE7" w:rsidRDefault="002F0569" w:rsidP="00F95AB2">
            <w:pPr>
              <w:widowControl/>
              <w:tabs>
                <w:tab w:val="clear" w:pos="1440"/>
              </w:tabs>
              <w:autoSpaceDE w:val="0"/>
              <w:autoSpaceDN w:val="0"/>
              <w:adjustRightInd w:val="0"/>
              <w:jc w:val="center"/>
              <w:rPr>
                <w:rFonts w:ascii="TimesNewRoman" w:hAnsi="TimesNewRoman" w:cs="TimesNewRoman"/>
                <w:szCs w:val="24"/>
              </w:rPr>
            </w:pPr>
            <w:r>
              <w:rPr>
                <w:rFonts w:ascii="TimesNewRoman" w:hAnsi="TimesNewRoman" w:cs="TimesNewRoman"/>
                <w:szCs w:val="24"/>
              </w:rPr>
              <w:t>5.</w:t>
            </w:r>
          </w:p>
        </w:tc>
        <w:tc>
          <w:tcPr>
            <w:tcW w:w="3686" w:type="dxa"/>
            <w:vAlign w:val="center"/>
          </w:tcPr>
          <w:p w:rsidR="002F0569" w:rsidRDefault="002F0569" w:rsidP="00F95AB2">
            <w:pPr>
              <w:widowControl/>
              <w:tabs>
                <w:tab w:val="clear" w:pos="1440"/>
              </w:tabs>
              <w:jc w:val="center"/>
              <w:rPr>
                <w:szCs w:val="24"/>
              </w:rPr>
            </w:pPr>
          </w:p>
          <w:p w:rsidR="002F0569" w:rsidRPr="00333C71" w:rsidRDefault="002F0569" w:rsidP="00F95AB2">
            <w:pPr>
              <w:widowControl/>
              <w:tabs>
                <w:tab w:val="clear" w:pos="1440"/>
              </w:tabs>
              <w:jc w:val="center"/>
              <w:rPr>
                <w:szCs w:val="24"/>
              </w:rPr>
            </w:pPr>
            <w:r>
              <w:rPr>
                <w:szCs w:val="24"/>
              </w:rPr>
              <w:t>Дневна накнада</w:t>
            </w:r>
          </w:p>
          <w:p w:rsidR="002F0569" w:rsidRPr="00272CE7" w:rsidRDefault="002F0569" w:rsidP="00F95AB2">
            <w:pPr>
              <w:widowControl/>
              <w:tabs>
                <w:tab w:val="clear" w:pos="1440"/>
              </w:tabs>
              <w:autoSpaceDE w:val="0"/>
              <w:autoSpaceDN w:val="0"/>
              <w:adjustRightInd w:val="0"/>
              <w:jc w:val="center"/>
              <w:rPr>
                <w:rFonts w:ascii="TimesNewRoman" w:hAnsi="TimesNewRoman" w:cs="TimesNewRoman"/>
                <w:szCs w:val="24"/>
              </w:rPr>
            </w:pPr>
          </w:p>
        </w:tc>
        <w:tc>
          <w:tcPr>
            <w:tcW w:w="2693" w:type="dxa"/>
            <w:vAlign w:val="center"/>
          </w:tcPr>
          <w:p w:rsidR="002F0569" w:rsidRPr="003A41E6" w:rsidRDefault="00DC7D58" w:rsidP="00F95AB2">
            <w:pPr>
              <w:jc w:val="center"/>
            </w:pPr>
            <w:r>
              <w:rPr>
                <w:szCs w:val="24"/>
              </w:rPr>
              <w:t>5</w:t>
            </w:r>
            <w:r w:rsidR="002F0569" w:rsidRPr="003A41E6">
              <w:rPr>
                <w:szCs w:val="24"/>
              </w:rPr>
              <w:t xml:space="preserve"> бодова</w:t>
            </w:r>
          </w:p>
        </w:tc>
      </w:tr>
      <w:tr w:rsidR="00DC7D58" w:rsidRPr="00272CE7" w:rsidTr="006A7C94">
        <w:trPr>
          <w:trHeight w:val="818"/>
        </w:trPr>
        <w:tc>
          <w:tcPr>
            <w:tcW w:w="1842" w:type="dxa"/>
            <w:vAlign w:val="center"/>
          </w:tcPr>
          <w:p w:rsidR="00DC7D58" w:rsidRDefault="00DC7D58" w:rsidP="00F95AB2">
            <w:pPr>
              <w:widowControl/>
              <w:tabs>
                <w:tab w:val="clear" w:pos="1440"/>
              </w:tabs>
              <w:autoSpaceDE w:val="0"/>
              <w:autoSpaceDN w:val="0"/>
              <w:adjustRightInd w:val="0"/>
              <w:jc w:val="center"/>
              <w:rPr>
                <w:rFonts w:ascii="TimesNewRoman" w:hAnsi="TimesNewRoman" w:cs="TimesNewRoman"/>
                <w:szCs w:val="24"/>
              </w:rPr>
            </w:pPr>
            <w:r>
              <w:rPr>
                <w:rFonts w:ascii="TimesNewRoman" w:hAnsi="TimesNewRoman" w:cs="TimesNewRoman"/>
                <w:szCs w:val="24"/>
              </w:rPr>
              <w:t>6.</w:t>
            </w:r>
          </w:p>
        </w:tc>
        <w:tc>
          <w:tcPr>
            <w:tcW w:w="3686" w:type="dxa"/>
            <w:vAlign w:val="center"/>
          </w:tcPr>
          <w:p w:rsidR="00DC7D58" w:rsidRDefault="00DC7D58" w:rsidP="00F95AB2">
            <w:pPr>
              <w:widowControl/>
              <w:tabs>
                <w:tab w:val="clear" w:pos="1440"/>
              </w:tabs>
              <w:jc w:val="center"/>
              <w:rPr>
                <w:szCs w:val="24"/>
              </w:rPr>
            </w:pPr>
            <w:r>
              <w:rPr>
                <w:szCs w:val="24"/>
              </w:rPr>
              <w:t>Болнички дан</w:t>
            </w:r>
          </w:p>
        </w:tc>
        <w:tc>
          <w:tcPr>
            <w:tcW w:w="2693" w:type="dxa"/>
            <w:vAlign w:val="center"/>
          </w:tcPr>
          <w:p w:rsidR="00DC7D58" w:rsidRDefault="000B711D" w:rsidP="00F95AB2">
            <w:pPr>
              <w:jc w:val="center"/>
              <w:rPr>
                <w:szCs w:val="24"/>
              </w:rPr>
            </w:pPr>
            <w:r>
              <w:rPr>
                <w:szCs w:val="24"/>
              </w:rPr>
              <w:t>5</w:t>
            </w:r>
            <w:r w:rsidRPr="003A41E6">
              <w:rPr>
                <w:szCs w:val="24"/>
              </w:rPr>
              <w:t xml:space="preserve"> бодова</w:t>
            </w:r>
          </w:p>
        </w:tc>
      </w:tr>
      <w:tr w:rsidR="002F0569" w:rsidRPr="00272CE7" w:rsidTr="006A7C94">
        <w:tc>
          <w:tcPr>
            <w:tcW w:w="1842" w:type="dxa"/>
            <w:vAlign w:val="center"/>
          </w:tcPr>
          <w:p w:rsidR="002F0569" w:rsidRDefault="002F0569" w:rsidP="00F95AB2">
            <w:pPr>
              <w:widowControl/>
              <w:tabs>
                <w:tab w:val="clear" w:pos="1440"/>
              </w:tabs>
              <w:autoSpaceDE w:val="0"/>
              <w:autoSpaceDN w:val="0"/>
              <w:adjustRightInd w:val="0"/>
              <w:jc w:val="center"/>
              <w:rPr>
                <w:rFonts w:ascii="TimesNewRoman" w:hAnsi="TimesNewRoman" w:cs="TimesNewRoman"/>
                <w:szCs w:val="24"/>
              </w:rPr>
            </w:pPr>
          </w:p>
        </w:tc>
        <w:tc>
          <w:tcPr>
            <w:tcW w:w="3686" w:type="dxa"/>
            <w:vAlign w:val="center"/>
          </w:tcPr>
          <w:p w:rsidR="002F0569" w:rsidRDefault="002F0569" w:rsidP="00F95AB2">
            <w:pPr>
              <w:widowControl/>
              <w:tabs>
                <w:tab w:val="clear" w:pos="1440"/>
              </w:tabs>
              <w:jc w:val="center"/>
              <w:rPr>
                <w:b/>
                <w:szCs w:val="24"/>
              </w:rPr>
            </w:pPr>
          </w:p>
          <w:p w:rsidR="002F0569" w:rsidRDefault="002F0569" w:rsidP="00F95AB2">
            <w:pPr>
              <w:widowControl/>
              <w:tabs>
                <w:tab w:val="clear" w:pos="1440"/>
              </w:tabs>
              <w:jc w:val="center"/>
              <w:rPr>
                <w:b/>
                <w:szCs w:val="24"/>
              </w:rPr>
            </w:pPr>
            <w:r w:rsidRPr="00DF6827">
              <w:rPr>
                <w:b/>
                <w:szCs w:val="24"/>
              </w:rPr>
              <w:t>УКУПНО:</w:t>
            </w:r>
          </w:p>
          <w:p w:rsidR="002F0569" w:rsidRPr="00DF6827" w:rsidRDefault="002F0569" w:rsidP="00F95AB2">
            <w:pPr>
              <w:widowControl/>
              <w:tabs>
                <w:tab w:val="clear" w:pos="1440"/>
              </w:tabs>
              <w:jc w:val="center"/>
              <w:rPr>
                <w:b/>
                <w:szCs w:val="24"/>
              </w:rPr>
            </w:pPr>
          </w:p>
        </w:tc>
        <w:tc>
          <w:tcPr>
            <w:tcW w:w="2693" w:type="dxa"/>
            <w:vAlign w:val="center"/>
          </w:tcPr>
          <w:p w:rsidR="002F0569" w:rsidRDefault="002F0569" w:rsidP="00F95AB2">
            <w:pPr>
              <w:jc w:val="center"/>
              <w:rPr>
                <w:b/>
                <w:szCs w:val="24"/>
              </w:rPr>
            </w:pPr>
          </w:p>
          <w:p w:rsidR="002F0569" w:rsidRDefault="002F0569" w:rsidP="00F95AB2">
            <w:pPr>
              <w:jc w:val="center"/>
              <w:rPr>
                <w:b/>
                <w:szCs w:val="24"/>
              </w:rPr>
            </w:pPr>
            <w:r w:rsidRPr="00DF6827">
              <w:rPr>
                <w:b/>
                <w:szCs w:val="24"/>
              </w:rPr>
              <w:t>100 бодова</w:t>
            </w:r>
          </w:p>
          <w:p w:rsidR="002F0569" w:rsidRPr="00DF6827" w:rsidRDefault="002F0569" w:rsidP="00F95AB2">
            <w:pPr>
              <w:jc w:val="center"/>
              <w:rPr>
                <w:b/>
                <w:szCs w:val="24"/>
              </w:rPr>
            </w:pPr>
          </w:p>
        </w:tc>
      </w:tr>
    </w:tbl>
    <w:p w:rsidR="002F0569" w:rsidRDefault="002F0569" w:rsidP="002F0569">
      <w:pPr>
        <w:widowControl/>
        <w:tabs>
          <w:tab w:val="clear" w:pos="1440"/>
        </w:tabs>
        <w:autoSpaceDE w:val="0"/>
        <w:autoSpaceDN w:val="0"/>
        <w:adjustRightInd w:val="0"/>
        <w:jc w:val="left"/>
        <w:rPr>
          <w:rFonts w:eastAsia="TimesNewRoman,Bold"/>
          <w:b/>
          <w:bCs/>
          <w:szCs w:val="24"/>
        </w:rPr>
      </w:pPr>
    </w:p>
    <w:p w:rsidR="002F0569" w:rsidRPr="00063523" w:rsidRDefault="002F0569" w:rsidP="002F0569">
      <w:pPr>
        <w:widowControl/>
        <w:tabs>
          <w:tab w:val="clear" w:pos="1440"/>
        </w:tabs>
        <w:autoSpaceDE w:val="0"/>
        <w:autoSpaceDN w:val="0"/>
        <w:adjustRightInd w:val="0"/>
        <w:jc w:val="left"/>
        <w:rPr>
          <w:rFonts w:eastAsia="TimesNewRoman,Bold"/>
          <w:b/>
          <w:bCs/>
          <w:szCs w:val="24"/>
        </w:rPr>
      </w:pPr>
    </w:p>
    <w:p w:rsidR="002F0569" w:rsidRDefault="002F0569" w:rsidP="002F0569">
      <w:pPr>
        <w:widowControl/>
        <w:tabs>
          <w:tab w:val="clear" w:pos="1440"/>
        </w:tabs>
        <w:autoSpaceDE w:val="0"/>
        <w:autoSpaceDN w:val="0"/>
        <w:adjustRightInd w:val="0"/>
        <w:jc w:val="left"/>
        <w:rPr>
          <w:rFonts w:eastAsia="TimesNewRoman,Bold"/>
          <w:b/>
          <w:bCs/>
          <w:szCs w:val="24"/>
        </w:rPr>
      </w:pPr>
      <w:r w:rsidRPr="00EE14A4">
        <w:rPr>
          <w:rFonts w:eastAsia="TimesNewRoman,Bold"/>
          <w:b/>
          <w:bCs/>
          <w:szCs w:val="24"/>
          <w:lang w:val="en-US"/>
        </w:rPr>
        <w:t>МЕТОДОЛОГИЈА БОДОВАЊА ВРЕДНОСНИХ ЕЛЕМЕНАТА:</w:t>
      </w:r>
    </w:p>
    <w:p w:rsidR="002F0569" w:rsidRPr="001222AD" w:rsidRDefault="002F0569" w:rsidP="002F0569">
      <w:pPr>
        <w:widowControl/>
        <w:tabs>
          <w:tab w:val="clear" w:pos="1440"/>
        </w:tabs>
        <w:autoSpaceDE w:val="0"/>
        <w:autoSpaceDN w:val="0"/>
        <w:adjustRightInd w:val="0"/>
        <w:jc w:val="left"/>
        <w:rPr>
          <w:rFonts w:eastAsia="TimesNewRoman,Bold"/>
          <w:b/>
          <w:bCs/>
          <w:szCs w:val="24"/>
        </w:rPr>
      </w:pPr>
    </w:p>
    <w:p w:rsidR="002F0569" w:rsidRPr="003A41E6" w:rsidRDefault="002F0569" w:rsidP="002F0569">
      <w:pPr>
        <w:widowControl/>
        <w:tabs>
          <w:tab w:val="clear" w:pos="1440"/>
        </w:tabs>
        <w:autoSpaceDE w:val="0"/>
        <w:autoSpaceDN w:val="0"/>
        <w:adjustRightInd w:val="0"/>
        <w:ind w:firstLine="1134"/>
        <w:jc w:val="left"/>
        <w:rPr>
          <w:rFonts w:eastAsia="TimesNewRoman,Bold"/>
          <w:szCs w:val="24"/>
          <w:lang w:val="en-US"/>
        </w:rPr>
      </w:pPr>
      <w:r w:rsidRPr="00B978B4">
        <w:rPr>
          <w:rFonts w:eastAsia="TimesNewRoman,Bold"/>
          <w:b/>
          <w:szCs w:val="24"/>
          <w:lang w:val="en-US"/>
        </w:rPr>
        <w:t>1)</w:t>
      </w:r>
      <w:r>
        <w:rPr>
          <w:rFonts w:eastAsia="TimesNewRoman,Bold"/>
          <w:szCs w:val="24"/>
          <w:lang w:val="en-US"/>
        </w:rPr>
        <w:t xml:space="preserve"> Бодови за напред н</w:t>
      </w:r>
      <w:r>
        <w:rPr>
          <w:rFonts w:eastAsia="TimesNewRoman,Bold"/>
          <w:szCs w:val="24"/>
        </w:rPr>
        <w:t>а</w:t>
      </w:r>
      <w:r>
        <w:rPr>
          <w:rFonts w:eastAsia="TimesNewRoman,Bold"/>
          <w:szCs w:val="24"/>
          <w:lang w:val="en-US"/>
        </w:rPr>
        <w:t xml:space="preserve">ведене </w:t>
      </w:r>
      <w:r>
        <w:rPr>
          <w:rFonts w:eastAsia="TimesNewRoman,Bold"/>
          <w:szCs w:val="24"/>
        </w:rPr>
        <w:t>осигуране ризике (</w:t>
      </w:r>
      <w:r>
        <w:rPr>
          <w:rFonts w:eastAsia="TimesNewRoman,Bold"/>
          <w:b/>
          <w:szCs w:val="24"/>
        </w:rPr>
        <w:t>ставке 1 и 2</w:t>
      </w:r>
      <w:r>
        <w:rPr>
          <w:rFonts w:eastAsia="TimesNewRoman,Bold"/>
          <w:szCs w:val="24"/>
        </w:rPr>
        <w:t>)</w:t>
      </w:r>
      <w:r w:rsidR="00E256B5">
        <w:rPr>
          <w:rFonts w:eastAsia="TimesNewRoman,Bold"/>
          <w:szCs w:val="24"/>
          <w:lang w:val="en-US"/>
        </w:rPr>
        <w:t xml:space="preserve"> би</w:t>
      </w:r>
      <w:r w:rsidR="00E256B5">
        <w:rPr>
          <w:rFonts w:eastAsia="TimesNewRoman,Bold"/>
          <w:szCs w:val="24"/>
        </w:rPr>
        <w:t>ће</w:t>
      </w:r>
      <w:r w:rsidRPr="00EE14A4">
        <w:rPr>
          <w:rFonts w:eastAsia="TimesNewRoman,Bold"/>
          <w:szCs w:val="24"/>
          <w:lang w:val="en-US"/>
        </w:rPr>
        <w:t xml:space="preserve"> израчунати на другу децималу користећи</w:t>
      </w:r>
      <w:r>
        <w:rPr>
          <w:rFonts w:eastAsia="TimesNewRoman,Bold"/>
          <w:szCs w:val="24"/>
        </w:rPr>
        <w:t xml:space="preserve"> </w:t>
      </w:r>
      <w:r w:rsidRPr="00EE14A4">
        <w:rPr>
          <w:rFonts w:eastAsia="TimesNewRoman,Bold"/>
          <w:szCs w:val="24"/>
          <w:lang w:val="en-US"/>
        </w:rPr>
        <w:t>следећу формулу –</w:t>
      </w:r>
      <w:r>
        <w:rPr>
          <w:rFonts w:eastAsia="TimesNewRoman,Bold"/>
          <w:szCs w:val="24"/>
          <w:lang w:val="en-US"/>
        </w:rPr>
        <w:t xml:space="preserve"> </w:t>
      </w:r>
      <w:r>
        <w:rPr>
          <w:rFonts w:eastAsia="TimesNewRoman,Bold"/>
          <w:szCs w:val="24"/>
          <w:u w:val="single"/>
        </w:rPr>
        <w:t>3</w:t>
      </w:r>
      <w:r w:rsidRPr="002413D2">
        <w:rPr>
          <w:rFonts w:eastAsia="TimesNewRoman,Bold"/>
          <w:szCs w:val="24"/>
          <w:u w:val="single"/>
        </w:rPr>
        <w:t>0</w:t>
      </w:r>
      <w:r w:rsidRPr="002413D2">
        <w:rPr>
          <w:rFonts w:eastAsia="TimesNewRoman,Bold"/>
          <w:szCs w:val="24"/>
          <w:u w:val="single"/>
          <w:lang w:val="en-US"/>
        </w:rPr>
        <w:t xml:space="preserve"> пондера по осигураном ризику</w:t>
      </w:r>
      <w:r w:rsidRPr="00EE14A4">
        <w:rPr>
          <w:rFonts w:eastAsia="TimesNewRoman,Bold"/>
          <w:szCs w:val="24"/>
          <w:lang w:val="en-US"/>
        </w:rPr>
        <w:t>:</w:t>
      </w:r>
    </w:p>
    <w:p w:rsidR="008E5B2A" w:rsidRPr="008E5B2A" w:rsidRDefault="008E5B2A" w:rsidP="002F0569">
      <w:pPr>
        <w:widowControl/>
        <w:tabs>
          <w:tab w:val="clear" w:pos="1440"/>
        </w:tabs>
        <w:autoSpaceDE w:val="0"/>
        <w:autoSpaceDN w:val="0"/>
        <w:adjustRightInd w:val="0"/>
        <w:jc w:val="left"/>
        <w:rPr>
          <w:rFonts w:eastAsia="TimesNewRoman,Bold"/>
          <w:szCs w:val="24"/>
          <w:lang w:val="en-US"/>
        </w:rPr>
      </w:pPr>
    </w:p>
    <w:p w:rsidR="002F0569" w:rsidRDefault="002F0569" w:rsidP="002F0569">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ind w:firstLine="720"/>
        <w:jc w:val="left"/>
        <w:rPr>
          <w:rFonts w:eastAsia="TimesNewRoman,Bold"/>
          <w:szCs w:val="24"/>
        </w:rPr>
      </w:pPr>
      <w:r w:rsidRPr="00EE14A4">
        <w:rPr>
          <w:rFonts w:eastAsia="TimesNewRoman,Bold"/>
          <w:szCs w:val="24"/>
          <w:lang w:val="en-US"/>
        </w:rPr>
        <w:t xml:space="preserve">Ponuđena </w:t>
      </w:r>
      <w:r>
        <w:rPr>
          <w:rFonts w:eastAsia="TimesNewRoman,Bold"/>
          <w:szCs w:val="24"/>
          <w:lang w:val="en-US"/>
        </w:rPr>
        <w:t>osigurana suma</w:t>
      </w:r>
      <w:r w:rsidRPr="00EE14A4">
        <w:rPr>
          <w:rFonts w:eastAsia="TimesNewRoman,Bold"/>
          <w:szCs w:val="24"/>
          <w:lang w:val="en-US"/>
        </w:rPr>
        <w:t xml:space="preserve"> (u dinarima)</w:t>
      </w:r>
    </w:p>
    <w:p w:rsidR="002F0569" w:rsidRPr="00EE14A4" w:rsidRDefault="002F0569" w:rsidP="002F0569">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jc w:val="left"/>
        <w:rPr>
          <w:rFonts w:eastAsia="TimesNewRoman,Bold"/>
          <w:szCs w:val="24"/>
          <w:lang w:val="en-US"/>
        </w:rPr>
      </w:pPr>
      <w:r>
        <w:rPr>
          <w:rFonts w:eastAsia="TimesNewRoman,Bold"/>
          <w:szCs w:val="24"/>
        </w:rPr>
        <w:t>Оr</w:t>
      </w:r>
      <w:r w:rsidRPr="00EE14A4">
        <w:rPr>
          <w:rFonts w:eastAsia="TimesNewRoman,Bold"/>
          <w:szCs w:val="24"/>
          <w:lang w:val="en-US"/>
        </w:rPr>
        <w:t xml:space="preserve"> = ____________________________</w:t>
      </w:r>
      <w:r>
        <w:rPr>
          <w:rFonts w:eastAsia="TimesNewRoman,Bold"/>
          <w:szCs w:val="24"/>
        </w:rPr>
        <w:t>__________</w:t>
      </w:r>
      <w:r>
        <w:rPr>
          <w:rFonts w:eastAsia="TimesNewRoman,Bold"/>
          <w:szCs w:val="24"/>
          <w:lang w:val="en-US"/>
        </w:rPr>
        <w:t xml:space="preserve"> </w:t>
      </w:r>
      <w:r>
        <w:rPr>
          <w:rFonts w:eastAsia="TimesNewRoman,Bold"/>
          <w:szCs w:val="24"/>
        </w:rPr>
        <w:t>x</w:t>
      </w:r>
      <w:r>
        <w:rPr>
          <w:rFonts w:eastAsia="TimesNewRoman,Bold"/>
          <w:szCs w:val="24"/>
          <w:lang w:val="en-US"/>
        </w:rPr>
        <w:t xml:space="preserve"> </w:t>
      </w:r>
      <w:r>
        <w:rPr>
          <w:rFonts w:eastAsia="TimesNewRoman,Bold"/>
          <w:szCs w:val="24"/>
        </w:rPr>
        <w:t>30,</w:t>
      </w:r>
      <w:r w:rsidRPr="00EE14A4">
        <w:rPr>
          <w:rFonts w:eastAsia="TimesNewRoman,Bold"/>
          <w:szCs w:val="24"/>
          <w:lang w:val="en-US"/>
        </w:rPr>
        <w:t xml:space="preserve"> </w:t>
      </w:r>
      <w:r>
        <w:rPr>
          <w:rFonts w:eastAsia="TimesNewRoman,Bold"/>
          <w:szCs w:val="24"/>
        </w:rPr>
        <w:t xml:space="preserve"> </w:t>
      </w:r>
      <w:r w:rsidRPr="00EE14A4">
        <w:rPr>
          <w:rFonts w:eastAsia="TimesNewRoman,Bold"/>
          <w:szCs w:val="24"/>
          <w:lang w:val="en-US"/>
        </w:rPr>
        <w:t>максимално</w:t>
      </w:r>
      <w:r>
        <w:rPr>
          <w:rFonts w:eastAsia="TimesNewRoman,Bold"/>
          <w:szCs w:val="24"/>
          <w:lang w:val="en-US"/>
        </w:rPr>
        <w:t xml:space="preserve"> </w:t>
      </w:r>
      <w:r>
        <w:rPr>
          <w:rFonts w:eastAsia="TimesNewRoman,Bold"/>
          <w:szCs w:val="24"/>
        </w:rPr>
        <w:t>30</w:t>
      </w:r>
      <w:r w:rsidRPr="00EE14A4">
        <w:rPr>
          <w:rFonts w:eastAsia="TimesNewRoman,Bold"/>
          <w:szCs w:val="24"/>
          <w:lang w:val="en-US"/>
        </w:rPr>
        <w:t xml:space="preserve"> пондера.</w:t>
      </w:r>
    </w:p>
    <w:p w:rsidR="002F0569" w:rsidRDefault="002F0569" w:rsidP="002F0569">
      <w:pPr>
        <w:pBdr>
          <w:top w:val="single" w:sz="4" w:space="1" w:color="auto"/>
          <w:left w:val="single" w:sz="4" w:space="4" w:color="auto"/>
          <w:bottom w:val="single" w:sz="4" w:space="1" w:color="auto"/>
          <w:right w:val="single" w:sz="4" w:space="4" w:color="auto"/>
        </w:pBdr>
        <w:ind w:firstLine="360"/>
        <w:rPr>
          <w:rFonts w:eastAsia="TimesNewRoman,Bold"/>
          <w:szCs w:val="24"/>
        </w:rPr>
      </w:pPr>
      <w:r>
        <w:rPr>
          <w:rFonts w:eastAsia="TimesNewRoman,Bold"/>
          <w:szCs w:val="24"/>
        </w:rPr>
        <w:t xml:space="preserve">      </w:t>
      </w:r>
    </w:p>
    <w:p w:rsidR="002F0569" w:rsidRPr="0059662C" w:rsidRDefault="002F0569" w:rsidP="002F0569">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ind w:firstLine="720"/>
        <w:jc w:val="left"/>
        <w:rPr>
          <w:rFonts w:eastAsia="TimesNewRoman,Bold"/>
          <w:szCs w:val="24"/>
        </w:rPr>
      </w:pPr>
      <w:r>
        <w:rPr>
          <w:rFonts w:eastAsia="TimesNewRoman,Bold"/>
          <w:szCs w:val="24"/>
        </w:rPr>
        <w:t xml:space="preserve"> </w:t>
      </w:r>
      <w:r>
        <w:rPr>
          <w:rFonts w:eastAsia="TimesNewRoman,Bold"/>
          <w:szCs w:val="24"/>
          <w:lang w:val="en-US"/>
        </w:rPr>
        <w:t>Najviša osigurana suma</w:t>
      </w:r>
      <w:r w:rsidRPr="00EE14A4">
        <w:rPr>
          <w:rFonts w:eastAsia="TimesNewRoman,Bold"/>
          <w:szCs w:val="24"/>
          <w:lang w:val="en-US"/>
        </w:rPr>
        <w:t xml:space="preserve"> (u dinarima)</w:t>
      </w:r>
    </w:p>
    <w:p w:rsidR="002F0569" w:rsidRDefault="002F0569" w:rsidP="002F0569">
      <w:pPr>
        <w:ind w:firstLine="360"/>
        <w:rPr>
          <w:szCs w:val="24"/>
        </w:rPr>
      </w:pPr>
    </w:p>
    <w:p w:rsidR="002F0569" w:rsidRPr="00063523" w:rsidRDefault="002F0569" w:rsidP="002F0569">
      <w:pPr>
        <w:pStyle w:val="Default"/>
        <w:jc w:val="both"/>
        <w:rPr>
          <w:color w:val="auto"/>
        </w:rPr>
      </w:pPr>
      <w:r>
        <w:rPr>
          <w:color w:val="auto"/>
        </w:rPr>
        <w:t>Оr – осигурани ризик</w:t>
      </w:r>
    </w:p>
    <w:p w:rsidR="002F0569" w:rsidRDefault="002F0569" w:rsidP="002F0569">
      <w:pPr>
        <w:pStyle w:val="Default"/>
        <w:jc w:val="both"/>
        <w:rPr>
          <w:color w:val="auto"/>
        </w:rPr>
      </w:pPr>
    </w:p>
    <w:p w:rsidR="000818C6" w:rsidRPr="00CF77E9" w:rsidRDefault="00CF77E9" w:rsidP="002F0569">
      <w:pPr>
        <w:pStyle w:val="Default"/>
        <w:jc w:val="both"/>
        <w:rPr>
          <w:color w:val="auto"/>
        </w:rPr>
      </w:pPr>
      <w:r>
        <w:rPr>
          <w:color w:val="auto"/>
        </w:rPr>
        <w:t>-------------------------------------------------------------------------------------------------------------------------------</w:t>
      </w:r>
    </w:p>
    <w:p w:rsidR="00CF77E9" w:rsidRDefault="00CF77E9" w:rsidP="00E256B5">
      <w:pPr>
        <w:widowControl/>
        <w:tabs>
          <w:tab w:val="clear" w:pos="1440"/>
        </w:tabs>
        <w:autoSpaceDE w:val="0"/>
        <w:autoSpaceDN w:val="0"/>
        <w:adjustRightInd w:val="0"/>
        <w:ind w:firstLine="1134"/>
        <w:rPr>
          <w:b/>
          <w:lang w:val="en-US"/>
        </w:rPr>
      </w:pPr>
    </w:p>
    <w:p w:rsidR="002F0569" w:rsidRPr="003A41E6" w:rsidRDefault="002F0569" w:rsidP="00E256B5">
      <w:pPr>
        <w:widowControl/>
        <w:tabs>
          <w:tab w:val="clear" w:pos="1440"/>
        </w:tabs>
        <w:autoSpaceDE w:val="0"/>
        <w:autoSpaceDN w:val="0"/>
        <w:adjustRightInd w:val="0"/>
        <w:ind w:firstLine="1134"/>
        <w:rPr>
          <w:rFonts w:eastAsia="TimesNewRoman,Bold"/>
          <w:szCs w:val="24"/>
          <w:lang w:val="en-US"/>
        </w:rPr>
      </w:pPr>
      <w:r w:rsidRPr="00B978B4">
        <w:rPr>
          <w:b/>
        </w:rPr>
        <w:t>2)</w:t>
      </w:r>
      <w:r>
        <w:t xml:space="preserve"> </w:t>
      </w:r>
      <w:r>
        <w:rPr>
          <w:rFonts w:eastAsia="TimesNewRoman,Bold"/>
          <w:szCs w:val="24"/>
          <w:lang w:val="en-US"/>
        </w:rPr>
        <w:t>Бодови за напред н</w:t>
      </w:r>
      <w:r>
        <w:rPr>
          <w:rFonts w:eastAsia="TimesNewRoman,Bold"/>
          <w:szCs w:val="24"/>
        </w:rPr>
        <w:t>а</w:t>
      </w:r>
      <w:r>
        <w:rPr>
          <w:rFonts w:eastAsia="TimesNewRoman,Bold"/>
          <w:szCs w:val="24"/>
          <w:lang w:val="en-US"/>
        </w:rPr>
        <w:t>веден</w:t>
      </w:r>
      <w:r>
        <w:rPr>
          <w:rFonts w:eastAsia="TimesNewRoman,Bold"/>
          <w:szCs w:val="24"/>
        </w:rPr>
        <w:t>и</w:t>
      </w:r>
      <w:r>
        <w:rPr>
          <w:rFonts w:eastAsia="TimesNewRoman,Bold"/>
          <w:szCs w:val="24"/>
          <w:lang w:val="en-US"/>
        </w:rPr>
        <w:t xml:space="preserve"> </w:t>
      </w:r>
      <w:r>
        <w:rPr>
          <w:rFonts w:eastAsia="TimesNewRoman,Bold"/>
          <w:szCs w:val="24"/>
        </w:rPr>
        <w:t>осигурани ризик (</w:t>
      </w:r>
      <w:r>
        <w:rPr>
          <w:rFonts w:eastAsia="TimesNewRoman,Bold"/>
          <w:b/>
          <w:szCs w:val="24"/>
        </w:rPr>
        <w:t>ставка 3</w:t>
      </w:r>
      <w:r>
        <w:rPr>
          <w:rFonts w:eastAsia="TimesNewRoman,Bold"/>
          <w:szCs w:val="24"/>
        </w:rPr>
        <w:t>)</w:t>
      </w:r>
      <w:r>
        <w:rPr>
          <w:rFonts w:eastAsia="TimesNewRoman,Bold"/>
          <w:szCs w:val="24"/>
          <w:lang w:val="en-US"/>
        </w:rPr>
        <w:t xml:space="preserve"> </w:t>
      </w:r>
      <w:r w:rsidR="00E256B5">
        <w:rPr>
          <w:rFonts w:eastAsia="TimesNewRoman,Bold"/>
          <w:szCs w:val="24"/>
          <w:lang w:val="en-US"/>
        </w:rPr>
        <w:t>би</w:t>
      </w:r>
      <w:r w:rsidR="00E256B5">
        <w:rPr>
          <w:rFonts w:eastAsia="TimesNewRoman,Bold"/>
          <w:szCs w:val="24"/>
        </w:rPr>
        <w:t>ће</w:t>
      </w:r>
      <w:r w:rsidR="00E256B5">
        <w:rPr>
          <w:rFonts w:eastAsia="TimesNewRoman,Bold"/>
          <w:szCs w:val="24"/>
          <w:lang w:val="en-US"/>
        </w:rPr>
        <w:t xml:space="preserve"> </w:t>
      </w:r>
      <w:r>
        <w:rPr>
          <w:rFonts w:eastAsia="TimesNewRoman,Bold"/>
          <w:szCs w:val="24"/>
          <w:lang w:val="en-US"/>
        </w:rPr>
        <w:t>израчунат</w:t>
      </w:r>
      <w:r>
        <w:rPr>
          <w:rFonts w:eastAsia="TimesNewRoman,Bold"/>
          <w:szCs w:val="24"/>
        </w:rPr>
        <w:t>а</w:t>
      </w:r>
      <w:r w:rsidRPr="00EE14A4">
        <w:rPr>
          <w:rFonts w:eastAsia="TimesNewRoman,Bold"/>
          <w:szCs w:val="24"/>
          <w:lang w:val="en-US"/>
        </w:rPr>
        <w:t xml:space="preserve"> на другу децималу користећи</w:t>
      </w:r>
      <w:r>
        <w:rPr>
          <w:rFonts w:eastAsia="TimesNewRoman,Bold"/>
          <w:szCs w:val="24"/>
        </w:rPr>
        <w:t xml:space="preserve"> </w:t>
      </w:r>
      <w:r w:rsidRPr="00EE14A4">
        <w:rPr>
          <w:rFonts w:eastAsia="TimesNewRoman,Bold"/>
          <w:szCs w:val="24"/>
          <w:lang w:val="en-US"/>
        </w:rPr>
        <w:t>следећу формулу –</w:t>
      </w:r>
      <w:r>
        <w:rPr>
          <w:rFonts w:eastAsia="TimesNewRoman,Bold"/>
          <w:szCs w:val="24"/>
          <w:lang w:val="en-US"/>
        </w:rPr>
        <w:t xml:space="preserve"> </w:t>
      </w:r>
      <w:r>
        <w:rPr>
          <w:rFonts w:eastAsia="TimesNewRoman,Bold"/>
          <w:szCs w:val="24"/>
          <w:u w:val="single"/>
        </w:rPr>
        <w:t>2</w:t>
      </w:r>
      <w:r w:rsidRPr="002413D2">
        <w:rPr>
          <w:rFonts w:eastAsia="TimesNewRoman,Bold"/>
          <w:szCs w:val="24"/>
          <w:u w:val="single"/>
        </w:rPr>
        <w:t>0</w:t>
      </w:r>
      <w:r w:rsidRPr="002413D2">
        <w:rPr>
          <w:rFonts w:eastAsia="TimesNewRoman,Bold"/>
          <w:szCs w:val="24"/>
          <w:u w:val="single"/>
          <w:lang w:val="en-US"/>
        </w:rPr>
        <w:t xml:space="preserve"> пондера по осигураном ризику</w:t>
      </w:r>
      <w:r w:rsidRPr="00EE14A4">
        <w:rPr>
          <w:rFonts w:eastAsia="TimesNewRoman,Bold"/>
          <w:szCs w:val="24"/>
          <w:lang w:val="en-US"/>
        </w:rPr>
        <w:t>:</w:t>
      </w:r>
    </w:p>
    <w:p w:rsidR="002F0569" w:rsidRPr="001222AD" w:rsidRDefault="002F0569" w:rsidP="002F0569">
      <w:pPr>
        <w:widowControl/>
        <w:tabs>
          <w:tab w:val="clear" w:pos="1440"/>
        </w:tabs>
        <w:autoSpaceDE w:val="0"/>
        <w:autoSpaceDN w:val="0"/>
        <w:adjustRightInd w:val="0"/>
        <w:jc w:val="left"/>
        <w:rPr>
          <w:rFonts w:eastAsia="TimesNewRoman,Bold"/>
          <w:szCs w:val="24"/>
        </w:rPr>
      </w:pPr>
    </w:p>
    <w:p w:rsidR="002F0569" w:rsidRDefault="002F0569" w:rsidP="002F0569">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ind w:firstLine="720"/>
        <w:jc w:val="left"/>
        <w:rPr>
          <w:rFonts w:eastAsia="TimesNewRoman,Bold"/>
          <w:szCs w:val="24"/>
        </w:rPr>
      </w:pPr>
      <w:r w:rsidRPr="00EE14A4">
        <w:rPr>
          <w:rFonts w:eastAsia="TimesNewRoman,Bold"/>
          <w:szCs w:val="24"/>
          <w:lang w:val="en-US"/>
        </w:rPr>
        <w:t xml:space="preserve">Ponuđena </w:t>
      </w:r>
      <w:r>
        <w:rPr>
          <w:rFonts w:eastAsia="TimesNewRoman,Bold"/>
          <w:szCs w:val="24"/>
          <w:lang w:val="en-US"/>
        </w:rPr>
        <w:t>osigurana suma</w:t>
      </w:r>
      <w:r w:rsidRPr="00EE14A4">
        <w:rPr>
          <w:rFonts w:eastAsia="TimesNewRoman,Bold"/>
          <w:szCs w:val="24"/>
          <w:lang w:val="en-US"/>
        </w:rPr>
        <w:t xml:space="preserve"> (u dinarima)</w:t>
      </w:r>
    </w:p>
    <w:p w:rsidR="002F0569" w:rsidRPr="00EE14A4" w:rsidRDefault="002F0569" w:rsidP="002F0569">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jc w:val="left"/>
        <w:rPr>
          <w:rFonts w:eastAsia="TimesNewRoman,Bold"/>
          <w:szCs w:val="24"/>
          <w:lang w:val="en-US"/>
        </w:rPr>
      </w:pPr>
      <w:r>
        <w:rPr>
          <w:rFonts w:eastAsia="TimesNewRoman,Bold"/>
          <w:szCs w:val="24"/>
        </w:rPr>
        <w:t>Оr</w:t>
      </w:r>
      <w:r w:rsidRPr="00EE14A4">
        <w:rPr>
          <w:rFonts w:eastAsia="TimesNewRoman,Bold"/>
          <w:szCs w:val="24"/>
          <w:lang w:val="en-US"/>
        </w:rPr>
        <w:t xml:space="preserve"> = ____________________________</w:t>
      </w:r>
      <w:r>
        <w:rPr>
          <w:rFonts w:eastAsia="TimesNewRoman,Bold"/>
          <w:szCs w:val="24"/>
        </w:rPr>
        <w:t>__________</w:t>
      </w:r>
      <w:r>
        <w:rPr>
          <w:rFonts w:eastAsia="TimesNewRoman,Bold"/>
          <w:szCs w:val="24"/>
          <w:lang w:val="en-US"/>
        </w:rPr>
        <w:t xml:space="preserve"> </w:t>
      </w:r>
      <w:r>
        <w:rPr>
          <w:rFonts w:eastAsia="TimesNewRoman,Bold"/>
          <w:szCs w:val="24"/>
        </w:rPr>
        <w:t>x</w:t>
      </w:r>
      <w:r>
        <w:rPr>
          <w:rFonts w:eastAsia="TimesNewRoman,Bold"/>
          <w:szCs w:val="24"/>
          <w:lang w:val="en-US"/>
        </w:rPr>
        <w:t xml:space="preserve"> </w:t>
      </w:r>
      <w:r>
        <w:rPr>
          <w:rFonts w:eastAsia="TimesNewRoman,Bold"/>
          <w:szCs w:val="24"/>
        </w:rPr>
        <w:t>20,</w:t>
      </w:r>
      <w:r w:rsidRPr="00EE14A4">
        <w:rPr>
          <w:rFonts w:eastAsia="TimesNewRoman,Bold"/>
          <w:szCs w:val="24"/>
          <w:lang w:val="en-US"/>
        </w:rPr>
        <w:t xml:space="preserve"> </w:t>
      </w:r>
      <w:r>
        <w:rPr>
          <w:rFonts w:eastAsia="TimesNewRoman,Bold"/>
          <w:szCs w:val="24"/>
        </w:rPr>
        <w:t xml:space="preserve"> </w:t>
      </w:r>
      <w:r w:rsidRPr="00EE14A4">
        <w:rPr>
          <w:rFonts w:eastAsia="TimesNewRoman,Bold"/>
          <w:szCs w:val="24"/>
          <w:lang w:val="en-US"/>
        </w:rPr>
        <w:t>максимално</w:t>
      </w:r>
      <w:r>
        <w:rPr>
          <w:rFonts w:eastAsia="TimesNewRoman,Bold"/>
          <w:szCs w:val="24"/>
          <w:lang w:val="en-US"/>
        </w:rPr>
        <w:t xml:space="preserve"> </w:t>
      </w:r>
      <w:r>
        <w:rPr>
          <w:rFonts w:eastAsia="TimesNewRoman,Bold"/>
          <w:szCs w:val="24"/>
        </w:rPr>
        <w:t>20</w:t>
      </w:r>
      <w:r w:rsidRPr="00EE14A4">
        <w:rPr>
          <w:rFonts w:eastAsia="TimesNewRoman,Bold"/>
          <w:szCs w:val="24"/>
          <w:lang w:val="en-US"/>
        </w:rPr>
        <w:t xml:space="preserve"> пондера.</w:t>
      </w:r>
    </w:p>
    <w:p w:rsidR="002F0569" w:rsidRDefault="002F0569" w:rsidP="002F0569">
      <w:pPr>
        <w:pBdr>
          <w:top w:val="single" w:sz="4" w:space="1" w:color="auto"/>
          <w:left w:val="single" w:sz="4" w:space="4" w:color="auto"/>
          <w:bottom w:val="single" w:sz="4" w:space="1" w:color="auto"/>
          <w:right w:val="single" w:sz="4" w:space="4" w:color="auto"/>
        </w:pBdr>
        <w:ind w:firstLine="360"/>
        <w:rPr>
          <w:rFonts w:eastAsia="TimesNewRoman,Bold"/>
          <w:szCs w:val="24"/>
        </w:rPr>
      </w:pPr>
      <w:r>
        <w:rPr>
          <w:rFonts w:eastAsia="TimesNewRoman,Bold"/>
          <w:szCs w:val="24"/>
        </w:rPr>
        <w:t xml:space="preserve">      </w:t>
      </w:r>
    </w:p>
    <w:p w:rsidR="002F0569" w:rsidRPr="0059662C" w:rsidRDefault="002F0569" w:rsidP="002F0569">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ind w:firstLine="720"/>
        <w:jc w:val="left"/>
        <w:rPr>
          <w:rFonts w:eastAsia="TimesNewRoman,Bold"/>
          <w:szCs w:val="24"/>
        </w:rPr>
      </w:pPr>
      <w:r>
        <w:rPr>
          <w:rFonts w:eastAsia="TimesNewRoman,Bold"/>
          <w:szCs w:val="24"/>
        </w:rPr>
        <w:t xml:space="preserve"> </w:t>
      </w:r>
      <w:r>
        <w:rPr>
          <w:rFonts w:eastAsia="TimesNewRoman,Bold"/>
          <w:szCs w:val="24"/>
          <w:lang w:val="en-US"/>
        </w:rPr>
        <w:t>Najviša osigurana suma</w:t>
      </w:r>
      <w:r w:rsidRPr="00EE14A4">
        <w:rPr>
          <w:rFonts w:eastAsia="TimesNewRoman,Bold"/>
          <w:szCs w:val="24"/>
          <w:lang w:val="en-US"/>
        </w:rPr>
        <w:t xml:space="preserve"> (u dinarima)</w:t>
      </w:r>
    </w:p>
    <w:p w:rsidR="002F0569" w:rsidRDefault="002F0569" w:rsidP="002F0569">
      <w:pPr>
        <w:ind w:firstLine="360"/>
        <w:rPr>
          <w:szCs w:val="24"/>
        </w:rPr>
      </w:pPr>
    </w:p>
    <w:p w:rsidR="002F0569" w:rsidRDefault="002F0569" w:rsidP="002F0569">
      <w:pPr>
        <w:pStyle w:val="Default"/>
        <w:jc w:val="both"/>
        <w:rPr>
          <w:color w:val="auto"/>
        </w:rPr>
      </w:pPr>
      <w:r>
        <w:rPr>
          <w:color w:val="auto"/>
        </w:rPr>
        <w:t>Оr – осигурани ризик</w:t>
      </w:r>
    </w:p>
    <w:p w:rsidR="002F0569" w:rsidRDefault="002F0569" w:rsidP="002F0569">
      <w:pPr>
        <w:widowControl/>
        <w:tabs>
          <w:tab w:val="clear" w:pos="1440"/>
        </w:tabs>
        <w:autoSpaceDE w:val="0"/>
        <w:autoSpaceDN w:val="0"/>
        <w:adjustRightInd w:val="0"/>
        <w:jc w:val="left"/>
      </w:pPr>
    </w:p>
    <w:p w:rsidR="000818C6" w:rsidRPr="00CF77E9" w:rsidRDefault="00CF77E9" w:rsidP="002F0569">
      <w:pPr>
        <w:widowControl/>
        <w:tabs>
          <w:tab w:val="clear" w:pos="1440"/>
        </w:tabs>
        <w:autoSpaceDE w:val="0"/>
        <w:autoSpaceDN w:val="0"/>
        <w:adjustRightInd w:val="0"/>
        <w:jc w:val="left"/>
        <w:rPr>
          <w:lang w:val="en-US"/>
        </w:rPr>
      </w:pPr>
      <w:r>
        <w:rPr>
          <w:lang w:val="en-US"/>
        </w:rPr>
        <w:t>-------------------------------------------------------------------------------------------------------------------------------</w:t>
      </w:r>
    </w:p>
    <w:p w:rsidR="002F0569" w:rsidRDefault="002F0569" w:rsidP="00E256B5">
      <w:pPr>
        <w:widowControl/>
        <w:tabs>
          <w:tab w:val="clear" w:pos="1440"/>
        </w:tabs>
        <w:autoSpaceDE w:val="0"/>
        <w:autoSpaceDN w:val="0"/>
        <w:adjustRightInd w:val="0"/>
        <w:ind w:firstLine="1134"/>
        <w:rPr>
          <w:rFonts w:eastAsia="TimesNewRoman,Bold"/>
          <w:szCs w:val="24"/>
          <w:lang w:val="en-US"/>
        </w:rPr>
      </w:pPr>
      <w:r w:rsidRPr="005701ED">
        <w:rPr>
          <w:rFonts w:eastAsia="TimesNewRoman,Bold"/>
          <w:b/>
          <w:szCs w:val="24"/>
        </w:rPr>
        <w:t>3)</w:t>
      </w:r>
      <w:r>
        <w:rPr>
          <w:rFonts w:eastAsia="TimesNewRoman,Bold"/>
          <w:szCs w:val="24"/>
        </w:rPr>
        <w:t xml:space="preserve"> </w:t>
      </w:r>
      <w:r>
        <w:rPr>
          <w:rFonts w:eastAsia="TimesNewRoman,Bold"/>
          <w:szCs w:val="24"/>
          <w:lang w:val="en-US"/>
        </w:rPr>
        <w:t>Бодови за напред н</w:t>
      </w:r>
      <w:r>
        <w:rPr>
          <w:rFonts w:eastAsia="TimesNewRoman,Bold"/>
          <w:szCs w:val="24"/>
        </w:rPr>
        <w:t>а</w:t>
      </w:r>
      <w:r w:rsidR="00CE7E5C">
        <w:rPr>
          <w:rFonts w:eastAsia="TimesNewRoman,Bold"/>
          <w:szCs w:val="24"/>
          <w:lang w:val="en-US"/>
        </w:rPr>
        <w:t>веден</w:t>
      </w:r>
      <w:r w:rsidR="00CE7E5C">
        <w:rPr>
          <w:rFonts w:eastAsia="TimesNewRoman,Bold"/>
          <w:szCs w:val="24"/>
        </w:rPr>
        <w:t>и</w:t>
      </w:r>
      <w:r>
        <w:rPr>
          <w:rFonts w:eastAsia="TimesNewRoman,Bold"/>
          <w:szCs w:val="24"/>
          <w:lang w:val="en-US"/>
        </w:rPr>
        <w:t xml:space="preserve"> </w:t>
      </w:r>
      <w:r w:rsidR="00CE7E5C">
        <w:rPr>
          <w:rFonts w:eastAsia="TimesNewRoman,Bold"/>
          <w:szCs w:val="24"/>
        </w:rPr>
        <w:t>осигурани ризик</w:t>
      </w:r>
      <w:r>
        <w:rPr>
          <w:rFonts w:eastAsia="TimesNewRoman,Bold"/>
          <w:szCs w:val="24"/>
        </w:rPr>
        <w:t xml:space="preserve"> </w:t>
      </w:r>
      <w:r w:rsidR="000818C6">
        <w:rPr>
          <w:rFonts w:eastAsia="TimesNewRoman,Bold"/>
          <w:b/>
          <w:szCs w:val="24"/>
        </w:rPr>
        <w:t>(ставк</w:t>
      </w:r>
      <w:r w:rsidR="00C55FAA">
        <w:rPr>
          <w:rFonts w:eastAsia="TimesNewRoman,Bold"/>
          <w:b/>
          <w:szCs w:val="24"/>
        </w:rPr>
        <w:t>а</w:t>
      </w:r>
      <w:r w:rsidRPr="007C3285">
        <w:rPr>
          <w:rFonts w:eastAsia="TimesNewRoman,Bold"/>
          <w:b/>
          <w:szCs w:val="24"/>
        </w:rPr>
        <w:t xml:space="preserve"> </w:t>
      </w:r>
      <w:r w:rsidR="00CE7E5C">
        <w:rPr>
          <w:rFonts w:eastAsia="TimesNewRoman,Bold"/>
          <w:b/>
          <w:szCs w:val="24"/>
        </w:rPr>
        <w:t>4</w:t>
      </w:r>
      <w:r w:rsidRPr="007C3285">
        <w:rPr>
          <w:rFonts w:eastAsia="TimesNewRoman,Bold"/>
          <w:b/>
          <w:szCs w:val="24"/>
        </w:rPr>
        <w:t>)</w:t>
      </w:r>
      <w:r>
        <w:rPr>
          <w:rFonts w:eastAsia="TimesNewRoman,Bold"/>
          <w:szCs w:val="24"/>
        </w:rPr>
        <w:t xml:space="preserve"> </w:t>
      </w:r>
      <w:r w:rsidR="00E256B5">
        <w:rPr>
          <w:rFonts w:eastAsia="TimesNewRoman,Bold"/>
          <w:szCs w:val="24"/>
          <w:lang w:val="en-US"/>
        </w:rPr>
        <w:t>би</w:t>
      </w:r>
      <w:r w:rsidR="00E256B5">
        <w:rPr>
          <w:rFonts w:eastAsia="TimesNewRoman,Bold"/>
          <w:szCs w:val="24"/>
        </w:rPr>
        <w:t>ће</w:t>
      </w:r>
      <w:r w:rsidR="00E256B5" w:rsidRPr="00EE14A4">
        <w:rPr>
          <w:rFonts w:eastAsia="TimesNewRoman,Bold"/>
          <w:szCs w:val="24"/>
          <w:lang w:val="en-US"/>
        </w:rPr>
        <w:t xml:space="preserve"> </w:t>
      </w:r>
      <w:r w:rsidRPr="00EE14A4">
        <w:rPr>
          <w:rFonts w:eastAsia="TimesNewRoman,Bold"/>
          <w:szCs w:val="24"/>
          <w:lang w:val="en-US"/>
        </w:rPr>
        <w:t>израчунати на другу децималу користећи</w:t>
      </w:r>
      <w:r>
        <w:rPr>
          <w:rFonts w:eastAsia="TimesNewRoman,Bold"/>
          <w:szCs w:val="24"/>
        </w:rPr>
        <w:t xml:space="preserve"> </w:t>
      </w:r>
      <w:r w:rsidRPr="00EE14A4">
        <w:rPr>
          <w:rFonts w:eastAsia="TimesNewRoman,Bold"/>
          <w:szCs w:val="24"/>
          <w:lang w:val="en-US"/>
        </w:rPr>
        <w:t>следећу формулу –</w:t>
      </w:r>
      <w:r>
        <w:rPr>
          <w:rFonts w:eastAsia="TimesNewRoman,Bold"/>
          <w:szCs w:val="24"/>
          <w:lang w:val="en-US"/>
        </w:rPr>
        <w:t xml:space="preserve"> </w:t>
      </w:r>
      <w:r w:rsidRPr="002413D2">
        <w:rPr>
          <w:rFonts w:eastAsia="TimesNewRoman,Bold"/>
          <w:szCs w:val="24"/>
          <w:u w:val="single"/>
        </w:rPr>
        <w:t>10</w:t>
      </w:r>
      <w:r w:rsidRPr="002413D2">
        <w:rPr>
          <w:rFonts w:eastAsia="TimesNewRoman,Bold"/>
          <w:szCs w:val="24"/>
          <w:u w:val="single"/>
          <w:lang w:val="en-US"/>
        </w:rPr>
        <w:t xml:space="preserve"> пондера по осигураном ризику</w:t>
      </w:r>
      <w:r w:rsidRPr="00EE14A4">
        <w:rPr>
          <w:rFonts w:eastAsia="TimesNewRoman,Bold"/>
          <w:szCs w:val="24"/>
          <w:lang w:val="en-US"/>
        </w:rPr>
        <w:t>:</w:t>
      </w:r>
    </w:p>
    <w:p w:rsidR="0097370A" w:rsidRPr="003A41E6" w:rsidRDefault="0097370A" w:rsidP="00E256B5">
      <w:pPr>
        <w:widowControl/>
        <w:tabs>
          <w:tab w:val="clear" w:pos="1440"/>
        </w:tabs>
        <w:autoSpaceDE w:val="0"/>
        <w:autoSpaceDN w:val="0"/>
        <w:adjustRightInd w:val="0"/>
        <w:ind w:firstLine="1134"/>
        <w:rPr>
          <w:rFonts w:eastAsia="TimesNewRoman,Bold"/>
          <w:szCs w:val="24"/>
          <w:lang w:val="en-US"/>
        </w:rPr>
      </w:pPr>
    </w:p>
    <w:p w:rsidR="002F0569" w:rsidRDefault="002F0569" w:rsidP="002F0569">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ind w:firstLine="720"/>
        <w:jc w:val="left"/>
        <w:rPr>
          <w:rFonts w:eastAsia="TimesNewRoman,Bold"/>
          <w:szCs w:val="24"/>
        </w:rPr>
      </w:pPr>
      <w:r w:rsidRPr="00EE14A4">
        <w:rPr>
          <w:rFonts w:eastAsia="TimesNewRoman,Bold"/>
          <w:szCs w:val="24"/>
          <w:lang w:val="en-US"/>
        </w:rPr>
        <w:t xml:space="preserve">Ponuđena </w:t>
      </w:r>
      <w:r>
        <w:rPr>
          <w:rFonts w:eastAsia="TimesNewRoman,Bold"/>
          <w:szCs w:val="24"/>
          <w:lang w:val="en-US"/>
        </w:rPr>
        <w:t>osigurana suma</w:t>
      </w:r>
      <w:r w:rsidRPr="00EE14A4">
        <w:rPr>
          <w:rFonts w:eastAsia="TimesNewRoman,Bold"/>
          <w:szCs w:val="24"/>
          <w:lang w:val="en-US"/>
        </w:rPr>
        <w:t xml:space="preserve"> (u dinarima)</w:t>
      </w:r>
    </w:p>
    <w:p w:rsidR="002F0569" w:rsidRPr="00EE14A4" w:rsidRDefault="002F0569" w:rsidP="002F0569">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jc w:val="left"/>
        <w:rPr>
          <w:rFonts w:eastAsia="TimesNewRoman,Bold"/>
          <w:szCs w:val="24"/>
          <w:lang w:val="en-US"/>
        </w:rPr>
      </w:pPr>
      <w:r>
        <w:rPr>
          <w:rFonts w:eastAsia="TimesNewRoman,Bold"/>
          <w:szCs w:val="24"/>
          <w:lang w:val="en-US"/>
        </w:rPr>
        <w:t>Or</w:t>
      </w:r>
      <w:r w:rsidRPr="00EE14A4">
        <w:rPr>
          <w:rFonts w:eastAsia="TimesNewRoman,Bold"/>
          <w:szCs w:val="24"/>
          <w:lang w:val="en-US"/>
        </w:rPr>
        <w:t xml:space="preserve"> = ____________________________</w:t>
      </w:r>
      <w:r>
        <w:rPr>
          <w:rFonts w:eastAsia="TimesNewRoman,Bold"/>
          <w:szCs w:val="24"/>
        </w:rPr>
        <w:t>__________</w:t>
      </w:r>
      <w:r>
        <w:rPr>
          <w:rFonts w:eastAsia="TimesNewRoman,Bold"/>
          <w:szCs w:val="24"/>
          <w:lang w:val="en-US"/>
        </w:rPr>
        <w:t xml:space="preserve"> </w:t>
      </w:r>
      <w:r>
        <w:rPr>
          <w:rFonts w:eastAsia="TimesNewRoman,Bold"/>
          <w:szCs w:val="24"/>
        </w:rPr>
        <w:t>x</w:t>
      </w:r>
      <w:r>
        <w:rPr>
          <w:rFonts w:eastAsia="TimesNewRoman,Bold"/>
          <w:szCs w:val="24"/>
          <w:lang w:val="en-US"/>
        </w:rPr>
        <w:t xml:space="preserve"> </w:t>
      </w:r>
      <w:r>
        <w:rPr>
          <w:rFonts w:eastAsia="TimesNewRoman,Bold"/>
          <w:szCs w:val="24"/>
        </w:rPr>
        <w:t>10,</w:t>
      </w:r>
      <w:r w:rsidRPr="00EE14A4">
        <w:rPr>
          <w:rFonts w:eastAsia="TimesNewRoman,Bold"/>
          <w:szCs w:val="24"/>
          <w:lang w:val="en-US"/>
        </w:rPr>
        <w:t xml:space="preserve"> </w:t>
      </w:r>
      <w:r>
        <w:rPr>
          <w:rFonts w:eastAsia="TimesNewRoman,Bold"/>
          <w:szCs w:val="24"/>
        </w:rPr>
        <w:t xml:space="preserve"> </w:t>
      </w:r>
      <w:r w:rsidRPr="00EE14A4">
        <w:rPr>
          <w:rFonts w:eastAsia="TimesNewRoman,Bold"/>
          <w:szCs w:val="24"/>
          <w:lang w:val="en-US"/>
        </w:rPr>
        <w:t>максимално</w:t>
      </w:r>
      <w:r>
        <w:rPr>
          <w:rFonts w:eastAsia="TimesNewRoman,Bold"/>
          <w:szCs w:val="24"/>
          <w:lang w:val="en-US"/>
        </w:rPr>
        <w:t xml:space="preserve"> </w:t>
      </w:r>
      <w:r>
        <w:rPr>
          <w:rFonts w:eastAsia="TimesNewRoman,Bold"/>
          <w:szCs w:val="24"/>
        </w:rPr>
        <w:t>10</w:t>
      </w:r>
      <w:r w:rsidRPr="00EE14A4">
        <w:rPr>
          <w:rFonts w:eastAsia="TimesNewRoman,Bold"/>
          <w:szCs w:val="24"/>
          <w:lang w:val="en-US"/>
        </w:rPr>
        <w:t xml:space="preserve"> пондера.</w:t>
      </w:r>
    </w:p>
    <w:p w:rsidR="002F0569" w:rsidRDefault="002F0569" w:rsidP="002F0569">
      <w:pPr>
        <w:pBdr>
          <w:top w:val="single" w:sz="4" w:space="1" w:color="auto"/>
          <w:left w:val="single" w:sz="4" w:space="4" w:color="auto"/>
          <w:bottom w:val="single" w:sz="4" w:space="1" w:color="auto"/>
          <w:right w:val="single" w:sz="4" w:space="4" w:color="auto"/>
        </w:pBdr>
        <w:ind w:firstLine="360"/>
        <w:rPr>
          <w:rFonts w:eastAsia="TimesNewRoman,Bold"/>
          <w:szCs w:val="24"/>
        </w:rPr>
      </w:pPr>
      <w:r>
        <w:rPr>
          <w:rFonts w:eastAsia="TimesNewRoman,Bold"/>
          <w:szCs w:val="24"/>
        </w:rPr>
        <w:t xml:space="preserve">      </w:t>
      </w:r>
    </w:p>
    <w:p w:rsidR="002F0569" w:rsidRPr="002C6CD0" w:rsidRDefault="002F0569" w:rsidP="002F0569">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ind w:firstLine="720"/>
        <w:jc w:val="left"/>
        <w:rPr>
          <w:rFonts w:eastAsia="TimesNewRoman,Bold"/>
          <w:szCs w:val="24"/>
        </w:rPr>
      </w:pPr>
      <w:r>
        <w:rPr>
          <w:rFonts w:eastAsia="TimesNewRoman,Bold"/>
          <w:szCs w:val="24"/>
        </w:rPr>
        <w:t xml:space="preserve"> </w:t>
      </w:r>
      <w:r>
        <w:rPr>
          <w:rFonts w:eastAsia="TimesNewRoman,Bold"/>
          <w:szCs w:val="24"/>
          <w:lang w:val="en-US"/>
        </w:rPr>
        <w:t>Najviša osigurana suma</w:t>
      </w:r>
      <w:r w:rsidRPr="00EE14A4">
        <w:rPr>
          <w:rFonts w:eastAsia="TimesNewRoman,Bold"/>
          <w:szCs w:val="24"/>
          <w:lang w:val="en-US"/>
        </w:rPr>
        <w:t xml:space="preserve"> (u dinarima)</w:t>
      </w:r>
    </w:p>
    <w:p w:rsidR="00CE7E5C" w:rsidRDefault="00CE7E5C" w:rsidP="002F0569">
      <w:pPr>
        <w:pStyle w:val="Default"/>
        <w:jc w:val="both"/>
        <w:rPr>
          <w:color w:val="auto"/>
        </w:rPr>
      </w:pPr>
    </w:p>
    <w:p w:rsidR="002F0569" w:rsidRDefault="002F0569" w:rsidP="002F0569">
      <w:pPr>
        <w:pStyle w:val="Default"/>
        <w:jc w:val="both"/>
        <w:rPr>
          <w:color w:val="auto"/>
        </w:rPr>
      </w:pPr>
      <w:r>
        <w:rPr>
          <w:color w:val="auto"/>
        </w:rPr>
        <w:t>Or – осигурани ризик</w:t>
      </w:r>
    </w:p>
    <w:p w:rsidR="002F0569" w:rsidRDefault="002F0569" w:rsidP="002F0569">
      <w:pPr>
        <w:pStyle w:val="Default"/>
        <w:jc w:val="both"/>
        <w:rPr>
          <w:color w:val="auto"/>
        </w:rPr>
      </w:pPr>
    </w:p>
    <w:p w:rsidR="00CE7E5C" w:rsidRPr="00CF77E9" w:rsidRDefault="00CF77E9" w:rsidP="002F0569">
      <w:pPr>
        <w:pStyle w:val="Default"/>
        <w:jc w:val="both"/>
        <w:rPr>
          <w:color w:val="auto"/>
        </w:rPr>
      </w:pPr>
      <w:r>
        <w:rPr>
          <w:color w:val="auto"/>
        </w:rPr>
        <w:t>-------------------------------------------------------------------------------------------------------------------------------</w:t>
      </w:r>
    </w:p>
    <w:p w:rsidR="00CF77E9" w:rsidRDefault="00CF77E9" w:rsidP="00CE7E5C">
      <w:pPr>
        <w:widowControl/>
        <w:tabs>
          <w:tab w:val="clear" w:pos="1440"/>
        </w:tabs>
        <w:autoSpaceDE w:val="0"/>
        <w:autoSpaceDN w:val="0"/>
        <w:adjustRightInd w:val="0"/>
        <w:ind w:firstLine="1134"/>
        <w:jc w:val="left"/>
        <w:rPr>
          <w:rFonts w:eastAsia="TimesNewRoman,Bold"/>
          <w:b/>
          <w:szCs w:val="24"/>
          <w:lang w:val="en-US"/>
        </w:rPr>
      </w:pPr>
    </w:p>
    <w:p w:rsidR="00CE7E5C" w:rsidRPr="003A41E6" w:rsidRDefault="00CE7E5C" w:rsidP="00CE7E5C">
      <w:pPr>
        <w:widowControl/>
        <w:tabs>
          <w:tab w:val="clear" w:pos="1440"/>
        </w:tabs>
        <w:autoSpaceDE w:val="0"/>
        <w:autoSpaceDN w:val="0"/>
        <w:adjustRightInd w:val="0"/>
        <w:ind w:firstLine="1134"/>
        <w:jc w:val="left"/>
        <w:rPr>
          <w:rFonts w:eastAsia="TimesNewRoman,Bold"/>
          <w:szCs w:val="24"/>
          <w:lang w:val="en-US"/>
        </w:rPr>
      </w:pPr>
      <w:r>
        <w:rPr>
          <w:rFonts w:eastAsia="TimesNewRoman,Bold"/>
          <w:b/>
          <w:szCs w:val="24"/>
        </w:rPr>
        <w:t>4</w:t>
      </w:r>
      <w:r w:rsidRPr="005701ED">
        <w:rPr>
          <w:rFonts w:eastAsia="TimesNewRoman,Bold"/>
          <w:b/>
          <w:szCs w:val="24"/>
        </w:rPr>
        <w:t>)</w:t>
      </w:r>
      <w:r>
        <w:rPr>
          <w:rFonts w:eastAsia="TimesNewRoman,Bold"/>
          <w:szCs w:val="24"/>
        </w:rPr>
        <w:t xml:space="preserve"> </w:t>
      </w:r>
      <w:r>
        <w:rPr>
          <w:rFonts w:eastAsia="TimesNewRoman,Bold"/>
          <w:szCs w:val="24"/>
          <w:lang w:val="en-US"/>
        </w:rPr>
        <w:t>Бодови за напред н</w:t>
      </w:r>
      <w:r>
        <w:rPr>
          <w:rFonts w:eastAsia="TimesNewRoman,Bold"/>
          <w:szCs w:val="24"/>
        </w:rPr>
        <w:t>а</w:t>
      </w:r>
      <w:r>
        <w:rPr>
          <w:rFonts w:eastAsia="TimesNewRoman,Bold"/>
          <w:szCs w:val="24"/>
          <w:lang w:val="en-US"/>
        </w:rPr>
        <w:t xml:space="preserve">ведене </w:t>
      </w:r>
      <w:r>
        <w:rPr>
          <w:rFonts w:eastAsia="TimesNewRoman,Bold"/>
          <w:szCs w:val="24"/>
        </w:rPr>
        <w:t xml:space="preserve">осигуране ризике </w:t>
      </w:r>
      <w:r>
        <w:rPr>
          <w:rFonts w:eastAsia="TimesNewRoman,Bold"/>
          <w:b/>
          <w:szCs w:val="24"/>
        </w:rPr>
        <w:t>(ставке</w:t>
      </w:r>
      <w:r w:rsidRPr="007C3285">
        <w:rPr>
          <w:rFonts w:eastAsia="TimesNewRoman,Bold"/>
          <w:b/>
          <w:szCs w:val="24"/>
        </w:rPr>
        <w:t xml:space="preserve"> </w:t>
      </w:r>
      <w:r>
        <w:rPr>
          <w:rFonts w:eastAsia="TimesNewRoman,Bold"/>
          <w:b/>
          <w:szCs w:val="24"/>
          <w:lang w:val="en-US"/>
        </w:rPr>
        <w:t>5</w:t>
      </w:r>
      <w:r>
        <w:rPr>
          <w:rFonts w:eastAsia="TimesNewRoman,Bold"/>
          <w:b/>
          <w:szCs w:val="24"/>
        </w:rPr>
        <w:t xml:space="preserve"> и 6</w:t>
      </w:r>
      <w:r w:rsidRPr="007C3285">
        <w:rPr>
          <w:rFonts w:eastAsia="TimesNewRoman,Bold"/>
          <w:b/>
          <w:szCs w:val="24"/>
        </w:rPr>
        <w:t>)</w:t>
      </w:r>
      <w:r>
        <w:rPr>
          <w:rFonts w:eastAsia="TimesNewRoman,Bold"/>
          <w:szCs w:val="24"/>
        </w:rPr>
        <w:t xml:space="preserve"> </w:t>
      </w:r>
      <w:r w:rsidR="00E256B5">
        <w:rPr>
          <w:rFonts w:eastAsia="TimesNewRoman,Bold"/>
          <w:szCs w:val="24"/>
          <w:lang w:val="en-US"/>
        </w:rPr>
        <w:t>би</w:t>
      </w:r>
      <w:r w:rsidR="00E256B5">
        <w:rPr>
          <w:rFonts w:eastAsia="TimesNewRoman,Bold"/>
          <w:szCs w:val="24"/>
        </w:rPr>
        <w:t>ће</w:t>
      </w:r>
      <w:r w:rsidR="00E256B5" w:rsidRPr="00EE14A4">
        <w:rPr>
          <w:rFonts w:eastAsia="TimesNewRoman,Bold"/>
          <w:szCs w:val="24"/>
          <w:lang w:val="en-US"/>
        </w:rPr>
        <w:t xml:space="preserve"> </w:t>
      </w:r>
      <w:r w:rsidRPr="00EE14A4">
        <w:rPr>
          <w:rFonts w:eastAsia="TimesNewRoman,Bold"/>
          <w:szCs w:val="24"/>
          <w:lang w:val="en-US"/>
        </w:rPr>
        <w:t>израчунати на другу децималу користећи</w:t>
      </w:r>
      <w:r>
        <w:rPr>
          <w:rFonts w:eastAsia="TimesNewRoman,Bold"/>
          <w:szCs w:val="24"/>
        </w:rPr>
        <w:t xml:space="preserve"> </w:t>
      </w:r>
      <w:r w:rsidRPr="00EE14A4">
        <w:rPr>
          <w:rFonts w:eastAsia="TimesNewRoman,Bold"/>
          <w:szCs w:val="24"/>
          <w:lang w:val="en-US"/>
        </w:rPr>
        <w:t>следећу формулу –</w:t>
      </w:r>
      <w:r>
        <w:rPr>
          <w:rFonts w:eastAsia="TimesNewRoman,Bold"/>
          <w:szCs w:val="24"/>
          <w:lang w:val="en-US"/>
        </w:rPr>
        <w:t xml:space="preserve"> </w:t>
      </w:r>
      <w:r w:rsidR="00E256B5">
        <w:rPr>
          <w:rFonts w:eastAsia="TimesNewRoman,Bold"/>
          <w:szCs w:val="24"/>
          <w:u w:val="single"/>
        </w:rPr>
        <w:t>5</w:t>
      </w:r>
      <w:r w:rsidRPr="002413D2">
        <w:rPr>
          <w:rFonts w:eastAsia="TimesNewRoman,Bold"/>
          <w:szCs w:val="24"/>
          <w:u w:val="single"/>
          <w:lang w:val="en-US"/>
        </w:rPr>
        <w:t xml:space="preserve"> пондера по осигураном ризику</w:t>
      </w:r>
      <w:r w:rsidRPr="00EE14A4">
        <w:rPr>
          <w:rFonts w:eastAsia="TimesNewRoman,Bold"/>
          <w:szCs w:val="24"/>
          <w:lang w:val="en-US"/>
        </w:rPr>
        <w:t>:</w:t>
      </w:r>
    </w:p>
    <w:p w:rsidR="00CE7E5C" w:rsidRPr="001222AD" w:rsidRDefault="00CE7E5C" w:rsidP="00CE7E5C">
      <w:pPr>
        <w:widowControl/>
        <w:tabs>
          <w:tab w:val="clear" w:pos="1440"/>
        </w:tabs>
        <w:autoSpaceDE w:val="0"/>
        <w:autoSpaceDN w:val="0"/>
        <w:adjustRightInd w:val="0"/>
        <w:jc w:val="left"/>
        <w:rPr>
          <w:rFonts w:eastAsia="TimesNewRoman,Bold"/>
          <w:szCs w:val="24"/>
        </w:rPr>
      </w:pPr>
    </w:p>
    <w:p w:rsidR="00CE7E5C" w:rsidRDefault="00CE7E5C" w:rsidP="00CE7E5C">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ind w:firstLine="720"/>
        <w:jc w:val="left"/>
        <w:rPr>
          <w:rFonts w:eastAsia="TimesNewRoman,Bold"/>
          <w:szCs w:val="24"/>
        </w:rPr>
      </w:pPr>
      <w:r w:rsidRPr="00EE14A4">
        <w:rPr>
          <w:rFonts w:eastAsia="TimesNewRoman,Bold"/>
          <w:szCs w:val="24"/>
          <w:lang w:val="en-US"/>
        </w:rPr>
        <w:t xml:space="preserve">Ponuđena </w:t>
      </w:r>
      <w:r>
        <w:rPr>
          <w:rFonts w:eastAsia="TimesNewRoman,Bold"/>
          <w:szCs w:val="24"/>
          <w:lang w:val="en-US"/>
        </w:rPr>
        <w:t>osigurana suma</w:t>
      </w:r>
      <w:r w:rsidRPr="00EE14A4">
        <w:rPr>
          <w:rFonts w:eastAsia="TimesNewRoman,Bold"/>
          <w:szCs w:val="24"/>
          <w:lang w:val="en-US"/>
        </w:rPr>
        <w:t xml:space="preserve"> (u dinarima)</w:t>
      </w:r>
    </w:p>
    <w:p w:rsidR="00CE7E5C" w:rsidRPr="00EE14A4" w:rsidRDefault="00CE7E5C" w:rsidP="00CE7E5C">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jc w:val="left"/>
        <w:rPr>
          <w:rFonts w:eastAsia="TimesNewRoman,Bold"/>
          <w:szCs w:val="24"/>
          <w:lang w:val="en-US"/>
        </w:rPr>
      </w:pPr>
      <w:r>
        <w:rPr>
          <w:rFonts w:eastAsia="TimesNewRoman,Bold"/>
          <w:szCs w:val="24"/>
          <w:lang w:val="en-US"/>
        </w:rPr>
        <w:t>Or</w:t>
      </w:r>
      <w:r w:rsidRPr="00EE14A4">
        <w:rPr>
          <w:rFonts w:eastAsia="TimesNewRoman,Bold"/>
          <w:szCs w:val="24"/>
          <w:lang w:val="en-US"/>
        </w:rPr>
        <w:t xml:space="preserve"> = ____________________________</w:t>
      </w:r>
      <w:r>
        <w:rPr>
          <w:rFonts w:eastAsia="TimesNewRoman,Bold"/>
          <w:szCs w:val="24"/>
        </w:rPr>
        <w:t>__________</w:t>
      </w:r>
      <w:r>
        <w:rPr>
          <w:rFonts w:eastAsia="TimesNewRoman,Bold"/>
          <w:szCs w:val="24"/>
          <w:lang w:val="en-US"/>
        </w:rPr>
        <w:t xml:space="preserve"> </w:t>
      </w:r>
      <w:r>
        <w:rPr>
          <w:rFonts w:eastAsia="TimesNewRoman,Bold"/>
          <w:szCs w:val="24"/>
        </w:rPr>
        <w:t>x</w:t>
      </w:r>
      <w:r>
        <w:rPr>
          <w:rFonts w:eastAsia="TimesNewRoman,Bold"/>
          <w:szCs w:val="24"/>
          <w:lang w:val="en-US"/>
        </w:rPr>
        <w:t xml:space="preserve"> </w:t>
      </w:r>
      <w:r w:rsidR="00E256B5">
        <w:rPr>
          <w:rFonts w:eastAsia="TimesNewRoman,Bold"/>
          <w:szCs w:val="24"/>
        </w:rPr>
        <w:t>5</w:t>
      </w:r>
      <w:r>
        <w:rPr>
          <w:rFonts w:eastAsia="TimesNewRoman,Bold"/>
          <w:szCs w:val="24"/>
        </w:rPr>
        <w:t>,</w:t>
      </w:r>
      <w:r w:rsidRPr="00EE14A4">
        <w:rPr>
          <w:rFonts w:eastAsia="TimesNewRoman,Bold"/>
          <w:szCs w:val="24"/>
          <w:lang w:val="en-US"/>
        </w:rPr>
        <w:t xml:space="preserve"> </w:t>
      </w:r>
      <w:r>
        <w:rPr>
          <w:rFonts w:eastAsia="TimesNewRoman,Bold"/>
          <w:szCs w:val="24"/>
        </w:rPr>
        <w:t xml:space="preserve"> </w:t>
      </w:r>
      <w:r w:rsidRPr="00EE14A4">
        <w:rPr>
          <w:rFonts w:eastAsia="TimesNewRoman,Bold"/>
          <w:szCs w:val="24"/>
          <w:lang w:val="en-US"/>
        </w:rPr>
        <w:t>максимално</w:t>
      </w:r>
      <w:r>
        <w:rPr>
          <w:rFonts w:eastAsia="TimesNewRoman,Bold"/>
          <w:szCs w:val="24"/>
          <w:lang w:val="en-US"/>
        </w:rPr>
        <w:t xml:space="preserve"> </w:t>
      </w:r>
      <w:r w:rsidR="00E256B5">
        <w:rPr>
          <w:rFonts w:eastAsia="TimesNewRoman,Bold"/>
          <w:szCs w:val="24"/>
        </w:rPr>
        <w:t>5</w:t>
      </w:r>
      <w:r w:rsidRPr="00EE14A4">
        <w:rPr>
          <w:rFonts w:eastAsia="TimesNewRoman,Bold"/>
          <w:szCs w:val="24"/>
          <w:lang w:val="en-US"/>
        </w:rPr>
        <w:t xml:space="preserve"> пондера.</w:t>
      </w:r>
    </w:p>
    <w:p w:rsidR="00CE7E5C" w:rsidRDefault="00CE7E5C" w:rsidP="00CE7E5C">
      <w:pPr>
        <w:pBdr>
          <w:top w:val="single" w:sz="4" w:space="1" w:color="auto"/>
          <w:left w:val="single" w:sz="4" w:space="4" w:color="auto"/>
          <w:bottom w:val="single" w:sz="4" w:space="1" w:color="auto"/>
          <w:right w:val="single" w:sz="4" w:space="4" w:color="auto"/>
        </w:pBdr>
        <w:ind w:firstLine="360"/>
        <w:rPr>
          <w:rFonts w:eastAsia="TimesNewRoman,Bold"/>
          <w:szCs w:val="24"/>
        </w:rPr>
      </w:pPr>
      <w:r>
        <w:rPr>
          <w:rFonts w:eastAsia="TimesNewRoman,Bold"/>
          <w:szCs w:val="24"/>
        </w:rPr>
        <w:t xml:space="preserve">      </w:t>
      </w:r>
    </w:p>
    <w:p w:rsidR="00CE7E5C" w:rsidRPr="002C6CD0" w:rsidRDefault="00CE7E5C" w:rsidP="00CE7E5C">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ind w:firstLine="720"/>
        <w:jc w:val="left"/>
        <w:rPr>
          <w:rFonts w:eastAsia="TimesNewRoman,Bold"/>
          <w:szCs w:val="24"/>
        </w:rPr>
      </w:pPr>
      <w:r>
        <w:rPr>
          <w:rFonts w:eastAsia="TimesNewRoman,Bold"/>
          <w:szCs w:val="24"/>
        </w:rPr>
        <w:t xml:space="preserve"> </w:t>
      </w:r>
      <w:r>
        <w:rPr>
          <w:rFonts w:eastAsia="TimesNewRoman,Bold"/>
          <w:szCs w:val="24"/>
          <w:lang w:val="en-US"/>
        </w:rPr>
        <w:t>Najviša osigurana suma</w:t>
      </w:r>
      <w:r w:rsidRPr="00EE14A4">
        <w:rPr>
          <w:rFonts w:eastAsia="TimesNewRoman,Bold"/>
          <w:szCs w:val="24"/>
          <w:lang w:val="en-US"/>
        </w:rPr>
        <w:t xml:space="preserve"> (u dinarima)</w:t>
      </w:r>
    </w:p>
    <w:p w:rsidR="00CE7E5C" w:rsidRDefault="00CE7E5C" w:rsidP="00CE7E5C">
      <w:pPr>
        <w:pStyle w:val="Default"/>
        <w:jc w:val="both"/>
        <w:rPr>
          <w:color w:val="auto"/>
        </w:rPr>
      </w:pPr>
    </w:p>
    <w:p w:rsidR="00CE7E5C" w:rsidRDefault="00CE7E5C" w:rsidP="00CE7E5C">
      <w:pPr>
        <w:pStyle w:val="Default"/>
        <w:jc w:val="both"/>
        <w:rPr>
          <w:color w:val="auto"/>
        </w:rPr>
      </w:pPr>
      <w:r>
        <w:rPr>
          <w:color w:val="auto"/>
        </w:rPr>
        <w:t>Or – осигурани ризик</w:t>
      </w:r>
    </w:p>
    <w:p w:rsidR="0097370A" w:rsidRDefault="0097370A" w:rsidP="00CE7E5C">
      <w:pPr>
        <w:pStyle w:val="Default"/>
        <w:jc w:val="both"/>
        <w:rPr>
          <w:color w:val="auto"/>
        </w:rPr>
      </w:pPr>
    </w:p>
    <w:p w:rsidR="00CE7E5C" w:rsidRPr="0097370A" w:rsidRDefault="0097370A" w:rsidP="002F0569">
      <w:pPr>
        <w:pStyle w:val="Default"/>
        <w:jc w:val="both"/>
        <w:rPr>
          <w:color w:val="auto"/>
        </w:rPr>
      </w:pPr>
      <w:r>
        <w:rPr>
          <w:color w:val="auto"/>
        </w:rPr>
        <w:t>-------------------------------------------------------------------------------------------------------------------------------</w:t>
      </w:r>
    </w:p>
    <w:p w:rsidR="0097370A" w:rsidRPr="0097370A" w:rsidRDefault="0097370A" w:rsidP="002F0569">
      <w:pPr>
        <w:pStyle w:val="Default"/>
        <w:jc w:val="both"/>
        <w:rPr>
          <w:color w:val="auto"/>
        </w:rPr>
      </w:pPr>
    </w:p>
    <w:p w:rsidR="002F0569" w:rsidRPr="002D2F0E" w:rsidRDefault="002F0569" w:rsidP="00A065EF">
      <w:pPr>
        <w:pStyle w:val="Default"/>
        <w:ind w:firstLine="1134"/>
        <w:jc w:val="both"/>
        <w:rPr>
          <w:color w:val="auto"/>
          <w:lang w:val="ru-RU"/>
        </w:rPr>
      </w:pPr>
      <w:r w:rsidRPr="00A14C80">
        <w:rPr>
          <w:color w:val="auto"/>
          <w:lang w:val="ru-RU"/>
        </w:rPr>
        <w:t>Вредновање и рангирање достављених понуда извршиће Комисија наручиоца у складу са утврђеним критеријумом, како је то дефинисано у конкурсној документацији.</w:t>
      </w:r>
    </w:p>
    <w:p w:rsidR="002F0569" w:rsidRDefault="002F0569" w:rsidP="00A065EF">
      <w:pPr>
        <w:widowControl/>
        <w:tabs>
          <w:tab w:val="clear" w:pos="1440"/>
        </w:tabs>
        <w:ind w:firstLine="1134"/>
        <w:rPr>
          <w:rFonts w:eastAsia="Times New Roman"/>
          <w:szCs w:val="24"/>
        </w:rPr>
      </w:pPr>
      <w:r w:rsidRPr="008B2AD8">
        <w:rPr>
          <w:rFonts w:eastAsia="Times New Roman"/>
          <w:szCs w:val="24"/>
          <w:lang w:val="en-US"/>
        </w:rPr>
        <w:t>Понуђач са којим буде закључен уговор је у обав</w:t>
      </w:r>
      <w:r>
        <w:rPr>
          <w:rFonts w:eastAsia="Times New Roman"/>
          <w:szCs w:val="24"/>
          <w:lang w:val="en-US"/>
        </w:rPr>
        <w:t>ези да достави све услове</w:t>
      </w:r>
      <w:r>
        <w:rPr>
          <w:rFonts w:eastAsia="Times New Roman"/>
          <w:szCs w:val="24"/>
        </w:rPr>
        <w:t xml:space="preserve"> </w:t>
      </w:r>
      <w:r w:rsidRPr="008B2AD8">
        <w:rPr>
          <w:rFonts w:eastAsia="Times New Roman"/>
          <w:szCs w:val="24"/>
          <w:lang w:val="en-US"/>
        </w:rPr>
        <w:t>осигурања које се односе на предмет јавне набавке.</w:t>
      </w:r>
    </w:p>
    <w:p w:rsidR="002D2F0E" w:rsidRPr="002D2F0E" w:rsidRDefault="002D2F0E" w:rsidP="00A065EF">
      <w:pPr>
        <w:widowControl/>
        <w:tabs>
          <w:tab w:val="clear" w:pos="1440"/>
        </w:tabs>
        <w:ind w:firstLine="1134"/>
        <w:rPr>
          <w:rFonts w:eastAsia="Times New Roman"/>
          <w:szCs w:val="24"/>
        </w:rPr>
      </w:pPr>
      <w:r>
        <w:rPr>
          <w:rFonts w:eastAsia="Times New Roman"/>
          <w:szCs w:val="24"/>
        </w:rPr>
        <w:t xml:space="preserve">Услуга </w:t>
      </w:r>
      <w:r w:rsidR="006463D8">
        <w:rPr>
          <w:rFonts w:eastAsia="Times New Roman"/>
          <w:szCs w:val="24"/>
        </w:rPr>
        <w:t>(</w:t>
      </w:r>
      <w:r>
        <w:rPr>
          <w:rFonts w:eastAsia="Times New Roman"/>
          <w:szCs w:val="24"/>
        </w:rPr>
        <w:t>која је предмет набавке</w:t>
      </w:r>
      <w:r w:rsidR="006463D8">
        <w:rPr>
          <w:rFonts w:eastAsia="Times New Roman"/>
          <w:szCs w:val="24"/>
        </w:rPr>
        <w:t>)</w:t>
      </w:r>
      <w:r>
        <w:rPr>
          <w:rFonts w:eastAsia="Times New Roman"/>
          <w:szCs w:val="24"/>
        </w:rPr>
        <w:t xml:space="preserve"> мора б</w:t>
      </w:r>
      <w:r w:rsidR="003F04DC">
        <w:rPr>
          <w:rFonts w:eastAsia="Times New Roman"/>
          <w:szCs w:val="24"/>
        </w:rPr>
        <w:t>ити извршена на високо</w:t>
      </w:r>
      <w:r w:rsidR="003F04DC">
        <w:rPr>
          <w:rFonts w:eastAsia="Times New Roman"/>
          <w:szCs w:val="24"/>
          <w:lang w:val="en-US"/>
        </w:rPr>
        <w:t xml:space="preserve"> </w:t>
      </w:r>
      <w:r>
        <w:rPr>
          <w:rFonts w:eastAsia="Times New Roman"/>
          <w:szCs w:val="24"/>
        </w:rPr>
        <w:t>професионалном нивоу, стручно и квалитетно и у складу са нормативима и стандардима за ову врсту услуге.</w:t>
      </w:r>
    </w:p>
    <w:p w:rsidR="00823FE9" w:rsidRPr="0097370A" w:rsidRDefault="002F0569" w:rsidP="0097370A">
      <w:pPr>
        <w:widowControl/>
        <w:tabs>
          <w:tab w:val="clear" w:pos="1440"/>
        </w:tabs>
        <w:ind w:left="414" w:firstLine="720"/>
        <w:rPr>
          <w:rFonts w:eastAsia="Times New Roman"/>
          <w:szCs w:val="24"/>
          <w:lang w:val="en-US"/>
        </w:rPr>
      </w:pPr>
      <w:r w:rsidRPr="008B2AD8">
        <w:rPr>
          <w:rFonts w:eastAsia="Times New Roman"/>
          <w:szCs w:val="24"/>
          <w:lang w:val="en-US"/>
        </w:rPr>
        <w:t xml:space="preserve">У цену услуге треба урачунати све остале попусте (бонусе, гратисе и слично). </w:t>
      </w:r>
    </w:p>
    <w:p w:rsidR="002F0569" w:rsidRPr="006060A1" w:rsidRDefault="002F0569" w:rsidP="00A065EF">
      <w:pPr>
        <w:widowControl/>
        <w:tabs>
          <w:tab w:val="clear" w:pos="1440"/>
        </w:tabs>
        <w:ind w:firstLine="1134"/>
        <w:rPr>
          <w:rFonts w:eastAsia="Times New Roman"/>
          <w:szCs w:val="24"/>
        </w:rPr>
      </w:pPr>
      <w:r w:rsidRPr="008B2AD8">
        <w:rPr>
          <w:rFonts w:eastAsia="Times New Roman"/>
          <w:szCs w:val="24"/>
          <w:lang w:val="en-US"/>
        </w:rPr>
        <w:t xml:space="preserve">Осигураници подносе захтев непосредно осигуравачу. </w:t>
      </w:r>
    </w:p>
    <w:p w:rsidR="002F0569" w:rsidRDefault="002F0569" w:rsidP="00A065EF">
      <w:pPr>
        <w:widowControl/>
        <w:tabs>
          <w:tab w:val="clear" w:pos="1440"/>
        </w:tabs>
        <w:ind w:firstLine="1134"/>
        <w:rPr>
          <w:rFonts w:eastAsia="Times New Roman"/>
          <w:szCs w:val="24"/>
        </w:rPr>
      </w:pPr>
      <w:r w:rsidRPr="008B2AD8">
        <w:rPr>
          <w:rFonts w:eastAsia="Times New Roman"/>
          <w:szCs w:val="24"/>
          <w:lang w:val="en-US"/>
        </w:rPr>
        <w:t>Осигура</w:t>
      </w:r>
      <w:r>
        <w:rPr>
          <w:rFonts w:eastAsia="Times New Roman"/>
          <w:szCs w:val="24"/>
          <w:lang w:val="en-US"/>
        </w:rPr>
        <w:t xml:space="preserve">вач се обавезује да осигуранику </w:t>
      </w:r>
      <w:r w:rsidRPr="008B2AD8">
        <w:rPr>
          <w:rFonts w:eastAsia="Times New Roman"/>
          <w:szCs w:val="24"/>
          <w:lang w:val="en-US"/>
        </w:rPr>
        <w:t>пружи правовремену и ефикасну услугу при процени, ликвидацији и исплати насталих штета, у складу са одговарајућим условима осигурања.</w:t>
      </w:r>
    </w:p>
    <w:p w:rsidR="002F0569" w:rsidRPr="00CA6966" w:rsidRDefault="002F0569" w:rsidP="00A065EF">
      <w:pPr>
        <w:widowControl/>
        <w:tabs>
          <w:tab w:val="clear" w:pos="1440"/>
        </w:tabs>
        <w:ind w:firstLine="1134"/>
        <w:rPr>
          <w:rFonts w:eastAsia="Times New Roman"/>
          <w:szCs w:val="24"/>
        </w:rPr>
      </w:pPr>
      <w:r w:rsidRPr="00CA6966">
        <w:rPr>
          <w:rFonts w:eastAsia="Times New Roman"/>
          <w:szCs w:val="24"/>
          <w:lang w:val="en-US"/>
        </w:rPr>
        <w:t xml:space="preserve">Ако у току осигурања дође до промена услова осигурања и тарифе, те промене се неће </w:t>
      </w:r>
      <w:r>
        <w:rPr>
          <w:rFonts w:eastAsia="Times New Roman"/>
          <w:szCs w:val="24"/>
          <w:lang w:val="en-US"/>
        </w:rPr>
        <w:t>примењивати на уговор</w:t>
      </w:r>
      <w:r w:rsidRPr="00CA6966">
        <w:rPr>
          <w:rFonts w:eastAsia="Times New Roman"/>
          <w:szCs w:val="24"/>
          <w:lang w:val="en-US"/>
        </w:rPr>
        <w:t>ни однос.</w:t>
      </w:r>
    </w:p>
    <w:p w:rsidR="002F0569" w:rsidRDefault="006060A1" w:rsidP="00A065EF">
      <w:pPr>
        <w:widowControl/>
        <w:tabs>
          <w:tab w:val="clear" w:pos="1440"/>
        </w:tabs>
        <w:autoSpaceDE w:val="0"/>
        <w:autoSpaceDN w:val="0"/>
        <w:adjustRightInd w:val="0"/>
        <w:ind w:firstLine="1134"/>
        <w:rPr>
          <w:szCs w:val="24"/>
        </w:rPr>
      </w:pPr>
      <w:r>
        <w:rPr>
          <w:szCs w:val="24"/>
        </w:rPr>
        <w:t>Наручилац задрж</w:t>
      </w:r>
      <w:r w:rsidR="0001104A">
        <w:rPr>
          <w:szCs w:val="24"/>
        </w:rPr>
        <w:t>ава право да у случају знатног</w:t>
      </w:r>
      <w:r>
        <w:rPr>
          <w:szCs w:val="24"/>
        </w:rPr>
        <w:t xml:space="preserve"> одступања</w:t>
      </w:r>
      <w:r w:rsidR="0001104A">
        <w:rPr>
          <w:szCs w:val="24"/>
        </w:rPr>
        <w:t>, затражи од понуђача мишљење актуара о формираној премији осигурања.</w:t>
      </w:r>
    </w:p>
    <w:p w:rsidR="002D2F0E" w:rsidRPr="0097370A" w:rsidRDefault="002D2F0E" w:rsidP="002F0569">
      <w:pPr>
        <w:widowControl/>
        <w:tabs>
          <w:tab w:val="clear" w:pos="1440"/>
        </w:tabs>
        <w:autoSpaceDE w:val="0"/>
        <w:autoSpaceDN w:val="0"/>
        <w:adjustRightInd w:val="0"/>
        <w:ind w:firstLine="720"/>
        <w:rPr>
          <w:szCs w:val="24"/>
          <w:lang w:val="en-US"/>
        </w:rPr>
      </w:pPr>
    </w:p>
    <w:p w:rsidR="002F0569" w:rsidRPr="00D23944" w:rsidRDefault="002F0569" w:rsidP="002F0569">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ind w:firstLine="1134"/>
        <w:rPr>
          <w:szCs w:val="24"/>
        </w:rPr>
      </w:pPr>
      <w:r>
        <w:rPr>
          <w:szCs w:val="24"/>
        </w:rPr>
        <w:t xml:space="preserve">НАПОМЕНА: </w:t>
      </w:r>
    </w:p>
    <w:p w:rsidR="002F0569" w:rsidRPr="001A150D" w:rsidRDefault="002F0569" w:rsidP="002F0569">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ind w:firstLine="1134"/>
        <w:rPr>
          <w:szCs w:val="24"/>
        </w:rPr>
      </w:pPr>
      <w:r w:rsidRPr="007461D2">
        <w:rPr>
          <w:szCs w:val="24"/>
          <w:lang w:val="en-US"/>
        </w:rPr>
        <w:t>Извршење уговора о јавној набавци вршиће се максимално до износа средстава који је</w:t>
      </w:r>
      <w:r>
        <w:rPr>
          <w:szCs w:val="24"/>
        </w:rPr>
        <w:t xml:space="preserve"> </w:t>
      </w:r>
      <w:r w:rsidRPr="007461D2">
        <w:rPr>
          <w:szCs w:val="24"/>
          <w:lang w:val="en-US"/>
        </w:rPr>
        <w:t>одређен за ове намене</w:t>
      </w:r>
      <w:r w:rsidR="00207C8D">
        <w:rPr>
          <w:szCs w:val="24"/>
        </w:rPr>
        <w:t xml:space="preserve"> у Финансијском плану и</w:t>
      </w:r>
      <w:r w:rsidR="001D35E9">
        <w:rPr>
          <w:szCs w:val="24"/>
        </w:rPr>
        <w:t xml:space="preserve"> Плану набавки наручиоца за 20</w:t>
      </w:r>
      <w:r w:rsidR="00F93665">
        <w:rPr>
          <w:szCs w:val="24"/>
          <w:lang w:val="en-US"/>
        </w:rPr>
        <w:t>20</w:t>
      </w:r>
      <w:r w:rsidR="00207C8D">
        <w:rPr>
          <w:szCs w:val="24"/>
        </w:rPr>
        <w:t>. годину</w:t>
      </w:r>
      <w:r w:rsidRPr="007461D2">
        <w:rPr>
          <w:szCs w:val="24"/>
          <w:lang w:val="en-US"/>
        </w:rPr>
        <w:t>.</w:t>
      </w:r>
      <w:r>
        <w:rPr>
          <w:szCs w:val="24"/>
        </w:rPr>
        <w:t xml:space="preserve"> </w:t>
      </w:r>
    </w:p>
    <w:p w:rsidR="002F0569" w:rsidRPr="001A150D" w:rsidRDefault="002F0569" w:rsidP="002F0569">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ind w:firstLine="1134"/>
        <w:rPr>
          <w:szCs w:val="24"/>
        </w:rPr>
      </w:pPr>
      <w:r>
        <w:rPr>
          <w:szCs w:val="24"/>
        </w:rPr>
        <w:t>Утрошком планираних средстава за ове намене уговор престаје да важи.</w:t>
      </w:r>
    </w:p>
    <w:p w:rsidR="002F0569" w:rsidRPr="008264B4" w:rsidRDefault="002F0569" w:rsidP="002F0569">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ind w:firstLine="1134"/>
        <w:rPr>
          <w:szCs w:val="24"/>
        </w:rPr>
      </w:pPr>
      <w:r w:rsidRPr="007461D2">
        <w:rPr>
          <w:szCs w:val="24"/>
          <w:lang w:val="en-US"/>
        </w:rPr>
        <w:t>Место извршења у</w:t>
      </w:r>
      <w:r>
        <w:rPr>
          <w:szCs w:val="24"/>
          <w:lang w:val="en-US"/>
        </w:rPr>
        <w:t xml:space="preserve">слуге биће адреса објекта понуђача са којим </w:t>
      </w:r>
      <w:r w:rsidR="005D2950">
        <w:rPr>
          <w:szCs w:val="24"/>
        </w:rPr>
        <w:t>је</w:t>
      </w:r>
      <w:r>
        <w:rPr>
          <w:szCs w:val="24"/>
        </w:rPr>
        <w:t xml:space="preserve"> </w:t>
      </w:r>
      <w:r w:rsidRPr="007461D2">
        <w:rPr>
          <w:szCs w:val="24"/>
          <w:lang w:val="en-US"/>
        </w:rPr>
        <w:t>закључен</w:t>
      </w:r>
      <w:r>
        <w:rPr>
          <w:szCs w:val="24"/>
        </w:rPr>
        <w:t xml:space="preserve"> </w:t>
      </w:r>
      <w:r>
        <w:rPr>
          <w:szCs w:val="24"/>
          <w:lang w:val="en-US"/>
        </w:rPr>
        <w:t>угово</w:t>
      </w:r>
      <w:r>
        <w:rPr>
          <w:szCs w:val="24"/>
        </w:rPr>
        <w:t>р</w:t>
      </w:r>
      <w:r>
        <w:rPr>
          <w:szCs w:val="24"/>
          <w:lang w:val="en-US"/>
        </w:rPr>
        <w:t>.</w:t>
      </w:r>
    </w:p>
    <w:p w:rsidR="00B11755" w:rsidRPr="00B11755" w:rsidRDefault="00B11755" w:rsidP="00A33643">
      <w:pPr>
        <w:widowControl/>
        <w:tabs>
          <w:tab w:val="clear" w:pos="1440"/>
        </w:tabs>
        <w:autoSpaceDE w:val="0"/>
        <w:autoSpaceDN w:val="0"/>
        <w:adjustRightInd w:val="0"/>
        <w:rPr>
          <w:szCs w:val="24"/>
        </w:rPr>
        <w:sectPr w:rsidR="00B11755" w:rsidRPr="00B11755" w:rsidSect="009C68AA">
          <w:headerReference w:type="default" r:id="rId8"/>
          <w:footerReference w:type="default" r:id="rId9"/>
          <w:pgSz w:w="12240" w:h="15840"/>
          <w:pgMar w:top="1440" w:right="1041" w:bottom="1440" w:left="993" w:header="720" w:footer="720" w:gutter="0"/>
          <w:pgBorders w:offsetFrom="page">
            <w:top w:val="dotted" w:sz="4" w:space="24" w:color="auto" w:shadow="1"/>
            <w:left w:val="dotted" w:sz="4" w:space="24" w:color="auto" w:shadow="1"/>
            <w:bottom w:val="dotted" w:sz="4" w:space="24" w:color="auto" w:shadow="1"/>
            <w:right w:val="dotted" w:sz="4" w:space="24" w:color="auto" w:shadow="1"/>
          </w:pgBorders>
          <w:cols w:space="720"/>
          <w:noEndnote/>
        </w:sectPr>
      </w:pPr>
    </w:p>
    <w:p w:rsidR="003B407C" w:rsidRPr="00977E44" w:rsidRDefault="003B407C" w:rsidP="00327F12">
      <w:pPr>
        <w:jc w:val="center"/>
        <w:rPr>
          <w:b/>
          <w:color w:val="000000"/>
          <w:szCs w:val="24"/>
        </w:rPr>
      </w:pPr>
      <w:r>
        <w:rPr>
          <w:b/>
          <w:color w:val="000000"/>
          <w:szCs w:val="24"/>
        </w:rPr>
        <w:lastRenderedPageBreak/>
        <w:t>I</w:t>
      </w:r>
      <w:r w:rsidR="00977E44">
        <w:rPr>
          <w:b/>
          <w:color w:val="000000"/>
          <w:szCs w:val="24"/>
          <w:lang w:val="en-US"/>
        </w:rPr>
        <w:t>V</w:t>
      </w:r>
    </w:p>
    <w:p w:rsidR="003B407C" w:rsidRPr="00985F9D" w:rsidRDefault="003B407C" w:rsidP="003B407C">
      <w:pPr>
        <w:jc w:val="center"/>
        <w:rPr>
          <w:b/>
          <w:color w:val="000000"/>
          <w:szCs w:val="24"/>
        </w:rPr>
      </w:pPr>
    </w:p>
    <w:p w:rsidR="003B407C" w:rsidRPr="00985F9D" w:rsidRDefault="003B407C" w:rsidP="003B407C">
      <w:pPr>
        <w:shd w:val="clear" w:color="auto" w:fill="C6D9F1"/>
        <w:jc w:val="center"/>
        <w:rPr>
          <w:b/>
          <w:color w:val="000000"/>
          <w:szCs w:val="24"/>
        </w:rPr>
      </w:pPr>
      <w:r w:rsidRPr="00985F9D">
        <w:rPr>
          <w:b/>
          <w:color w:val="000000"/>
          <w:szCs w:val="24"/>
        </w:rPr>
        <w:t>УСЛОВИ ЗА УЧЕШЋЕ У ПОСТУПКУ ЈАВНЕ НАБАВКЕ</w:t>
      </w:r>
    </w:p>
    <w:p w:rsidR="003B407C" w:rsidRPr="00985F9D" w:rsidRDefault="003B407C" w:rsidP="003B407C">
      <w:pPr>
        <w:shd w:val="clear" w:color="auto" w:fill="C6D9F1"/>
        <w:jc w:val="center"/>
        <w:rPr>
          <w:b/>
          <w:color w:val="000000"/>
          <w:szCs w:val="24"/>
          <w:lang w:val="ru-RU"/>
        </w:rPr>
      </w:pPr>
      <w:r w:rsidRPr="00985F9D">
        <w:rPr>
          <w:b/>
          <w:color w:val="000000"/>
          <w:szCs w:val="24"/>
        </w:rPr>
        <w:t xml:space="preserve">(чл. 75. и 76. Закона о јавним набавкама) </w:t>
      </w:r>
    </w:p>
    <w:p w:rsidR="003B407C" w:rsidRPr="00985F9D" w:rsidRDefault="003B407C" w:rsidP="003B407C">
      <w:pPr>
        <w:shd w:val="clear" w:color="auto" w:fill="C6D9F1"/>
        <w:jc w:val="center"/>
        <w:rPr>
          <w:b/>
          <w:color w:val="000000"/>
          <w:szCs w:val="24"/>
        </w:rPr>
      </w:pPr>
      <w:r w:rsidRPr="00985F9D">
        <w:rPr>
          <w:b/>
          <w:color w:val="000000"/>
          <w:szCs w:val="24"/>
        </w:rPr>
        <w:t>И УПУТСТВО КАКО СЕ ДОКАЗУЈЕ ИСПУЊЕНОСТ УСЛОВА</w:t>
      </w:r>
    </w:p>
    <w:p w:rsidR="003B407C" w:rsidRDefault="003B407C" w:rsidP="003B407C">
      <w:pPr>
        <w:rPr>
          <w:lang w:val="ru-RU"/>
        </w:rPr>
      </w:pPr>
    </w:p>
    <w:p w:rsidR="003B407C" w:rsidRPr="0007072E" w:rsidRDefault="003B407C" w:rsidP="003B407C">
      <w:pPr>
        <w:rPr>
          <w:lang w:val="ru-RU"/>
        </w:rPr>
      </w:pPr>
    </w:p>
    <w:p w:rsidR="003B407C" w:rsidRPr="007529C5" w:rsidRDefault="003B407C" w:rsidP="003B407C">
      <w:pPr>
        <w:jc w:val="center"/>
        <w:rPr>
          <w:b/>
          <w:szCs w:val="24"/>
        </w:rPr>
      </w:pPr>
      <w:r w:rsidRPr="00985F9D">
        <w:rPr>
          <w:b/>
          <w:szCs w:val="24"/>
          <w:lang w:val="sr-Latn-CS"/>
        </w:rPr>
        <w:t>I</w:t>
      </w:r>
      <w:r w:rsidRPr="00985F9D">
        <w:rPr>
          <w:b/>
          <w:szCs w:val="24"/>
        </w:rPr>
        <w:t>)</w:t>
      </w:r>
      <w:r>
        <w:rPr>
          <w:b/>
          <w:szCs w:val="24"/>
          <w:lang w:val="ru-RU"/>
        </w:rPr>
        <w:t xml:space="preserve"> ОБАВЕЗНИ УСЛОВИ</w:t>
      </w:r>
    </w:p>
    <w:p w:rsidR="003B407C" w:rsidRDefault="003B407C" w:rsidP="003B407C">
      <w:pPr>
        <w:rPr>
          <w:b/>
          <w:szCs w:val="24"/>
          <w:lang w:val="en-US"/>
        </w:rPr>
      </w:pPr>
    </w:p>
    <w:p w:rsidR="003B407C" w:rsidRDefault="003B407C" w:rsidP="003B407C">
      <w:pPr>
        <w:rPr>
          <w:b/>
          <w:szCs w:val="24"/>
          <w:lang w:val="en-US"/>
        </w:rPr>
      </w:pPr>
    </w:p>
    <w:p w:rsidR="003B407C" w:rsidRPr="005947FB" w:rsidRDefault="003B407C" w:rsidP="003B407C">
      <w:pPr>
        <w:pStyle w:val="ListParagraph"/>
        <w:tabs>
          <w:tab w:val="left" w:pos="1134"/>
        </w:tabs>
        <w:ind w:left="0"/>
        <w:jc w:val="both"/>
        <w:rPr>
          <w:b/>
          <w:lang w:val="en-US"/>
        </w:rPr>
      </w:pPr>
      <w:r>
        <w:rPr>
          <w:iCs/>
        </w:rPr>
        <w:tab/>
      </w:r>
      <w:r w:rsidRPr="00EF3B83">
        <w:rPr>
          <w:iCs/>
        </w:rPr>
        <w:t xml:space="preserve">Право на учешће у поступку предметне јавне набавке има понуђач који испуњава </w:t>
      </w:r>
      <w:r w:rsidRPr="00EF3B83">
        <w:rPr>
          <w:b/>
          <w:iCs/>
        </w:rPr>
        <w:t>обавезне услове</w:t>
      </w:r>
      <w:r w:rsidRPr="00EF3B83">
        <w:rPr>
          <w:iCs/>
        </w:rPr>
        <w:t xml:space="preserve"> за учешће, дефинисане чланом 75. ЗЈН, а и</w:t>
      </w:r>
      <w:r w:rsidRPr="00EF3B83">
        <w:t xml:space="preserve">спуњеност </w:t>
      </w:r>
      <w:r w:rsidRPr="00EF3B83">
        <w:rPr>
          <w:b/>
        </w:rPr>
        <w:t xml:space="preserve">обавезних услова </w:t>
      </w:r>
      <w:r w:rsidRPr="00EF3B83">
        <w:t xml:space="preserve">за учешће у поступку предметне јавне набавке, понуђач доказује на начин дефинисан у следећој табели, </w:t>
      </w:r>
      <w:r w:rsidRPr="00EF3B83">
        <w:rPr>
          <w:b/>
        </w:rPr>
        <w:t>и то:</w:t>
      </w:r>
    </w:p>
    <w:p w:rsidR="003B407C" w:rsidRPr="00404A5A" w:rsidRDefault="003B407C" w:rsidP="003B407C">
      <w:pPr>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111"/>
        <w:gridCol w:w="4712"/>
      </w:tblGrid>
      <w:tr w:rsidR="003B407C" w:rsidRPr="002150DA" w:rsidTr="00636022">
        <w:trPr>
          <w:trHeight w:val="548"/>
        </w:trPr>
        <w:tc>
          <w:tcPr>
            <w:tcW w:w="709" w:type="dxa"/>
            <w:shd w:val="clear" w:color="auto" w:fill="C6D9F1"/>
            <w:vAlign w:val="center"/>
          </w:tcPr>
          <w:p w:rsidR="003B407C" w:rsidRPr="00923366" w:rsidRDefault="003B407C" w:rsidP="0066192F">
            <w:pPr>
              <w:contextualSpacing/>
              <w:rPr>
                <w:i/>
                <w:szCs w:val="24"/>
              </w:rPr>
            </w:pPr>
            <w:r w:rsidRPr="00923366">
              <w:rPr>
                <w:i/>
                <w:szCs w:val="24"/>
              </w:rPr>
              <w:t>Р.бр</w:t>
            </w:r>
          </w:p>
        </w:tc>
        <w:tc>
          <w:tcPr>
            <w:tcW w:w="4111" w:type="dxa"/>
            <w:shd w:val="clear" w:color="auto" w:fill="C6D9F1"/>
            <w:vAlign w:val="center"/>
          </w:tcPr>
          <w:p w:rsidR="003B407C" w:rsidRPr="00923366" w:rsidRDefault="003B407C" w:rsidP="0066192F">
            <w:pPr>
              <w:jc w:val="center"/>
              <w:rPr>
                <w:i/>
                <w:szCs w:val="24"/>
              </w:rPr>
            </w:pPr>
            <w:r w:rsidRPr="00923366">
              <w:rPr>
                <w:i/>
                <w:szCs w:val="24"/>
              </w:rPr>
              <w:t>ОБАВЕЗНИ УСЛОВИ</w:t>
            </w:r>
          </w:p>
        </w:tc>
        <w:tc>
          <w:tcPr>
            <w:tcW w:w="4712" w:type="dxa"/>
            <w:shd w:val="clear" w:color="auto" w:fill="C6D9F1"/>
            <w:vAlign w:val="center"/>
          </w:tcPr>
          <w:p w:rsidR="003B407C" w:rsidRPr="00923366" w:rsidRDefault="003B407C" w:rsidP="0066192F">
            <w:pPr>
              <w:jc w:val="center"/>
              <w:rPr>
                <w:i/>
                <w:szCs w:val="24"/>
              </w:rPr>
            </w:pPr>
            <w:r w:rsidRPr="00923366">
              <w:rPr>
                <w:i/>
                <w:szCs w:val="24"/>
              </w:rPr>
              <w:t>НАЧИН ДОКАЗИВАЊА</w:t>
            </w:r>
          </w:p>
        </w:tc>
      </w:tr>
      <w:tr w:rsidR="003B407C" w:rsidRPr="002150DA" w:rsidTr="00636022">
        <w:tc>
          <w:tcPr>
            <w:tcW w:w="709" w:type="dxa"/>
            <w:shd w:val="clear" w:color="auto" w:fill="auto"/>
          </w:tcPr>
          <w:p w:rsidR="003B407C" w:rsidRPr="00C00DD5" w:rsidRDefault="003B407C" w:rsidP="0066192F">
            <w:pPr>
              <w:jc w:val="center"/>
              <w:rPr>
                <w:b/>
                <w:szCs w:val="24"/>
              </w:rPr>
            </w:pPr>
          </w:p>
          <w:p w:rsidR="003B407C" w:rsidRPr="00C00DD5" w:rsidRDefault="003B407C" w:rsidP="0066192F">
            <w:pPr>
              <w:jc w:val="center"/>
              <w:rPr>
                <w:b/>
                <w:szCs w:val="24"/>
              </w:rPr>
            </w:pPr>
          </w:p>
          <w:p w:rsidR="003B407C" w:rsidRPr="00C00DD5" w:rsidRDefault="003B407C" w:rsidP="0066192F">
            <w:pPr>
              <w:jc w:val="center"/>
              <w:rPr>
                <w:b/>
                <w:szCs w:val="24"/>
              </w:rPr>
            </w:pPr>
            <w:r w:rsidRPr="00C00DD5">
              <w:rPr>
                <w:b/>
                <w:szCs w:val="24"/>
              </w:rPr>
              <w:t>1.</w:t>
            </w:r>
          </w:p>
        </w:tc>
        <w:tc>
          <w:tcPr>
            <w:tcW w:w="4111" w:type="dxa"/>
            <w:shd w:val="clear" w:color="auto" w:fill="auto"/>
          </w:tcPr>
          <w:p w:rsidR="003B407C" w:rsidRPr="002150DA" w:rsidRDefault="003B407C" w:rsidP="0066192F">
            <w:pPr>
              <w:jc w:val="left"/>
              <w:rPr>
                <w:iCs/>
                <w:szCs w:val="24"/>
              </w:rPr>
            </w:pPr>
          </w:p>
          <w:p w:rsidR="003B407C" w:rsidRDefault="003B407C" w:rsidP="0066192F">
            <w:pPr>
              <w:jc w:val="left"/>
              <w:rPr>
                <w:iCs/>
                <w:szCs w:val="24"/>
                <w:lang w:val="en-US"/>
              </w:rPr>
            </w:pPr>
            <w:r w:rsidRPr="002150DA">
              <w:rPr>
                <w:iCs/>
                <w:szCs w:val="24"/>
              </w:rPr>
              <w:t xml:space="preserve">Да је регистрован код надлежног органа, односно уписан у одговарајући регистар </w:t>
            </w:r>
          </w:p>
          <w:p w:rsidR="003B407C" w:rsidRDefault="003B407C" w:rsidP="0066192F">
            <w:pPr>
              <w:jc w:val="left"/>
              <w:rPr>
                <w:i/>
                <w:iCs/>
                <w:szCs w:val="24"/>
              </w:rPr>
            </w:pPr>
            <w:r>
              <w:rPr>
                <w:i/>
                <w:iCs/>
                <w:szCs w:val="24"/>
              </w:rPr>
              <w:t>(чл. 75. ст. 1. тач. 1) ЗЈН)</w:t>
            </w:r>
          </w:p>
          <w:p w:rsidR="00157FB6" w:rsidRPr="00157FB6" w:rsidRDefault="00157FB6" w:rsidP="0066192F">
            <w:pPr>
              <w:jc w:val="left"/>
              <w:rPr>
                <w:i/>
                <w:iCs/>
                <w:szCs w:val="24"/>
              </w:rPr>
            </w:pPr>
          </w:p>
        </w:tc>
        <w:tc>
          <w:tcPr>
            <w:tcW w:w="4712" w:type="dxa"/>
            <w:vMerge w:val="restart"/>
            <w:shd w:val="clear" w:color="auto" w:fill="auto"/>
          </w:tcPr>
          <w:p w:rsidR="003B407C" w:rsidRPr="002150DA" w:rsidRDefault="003B407C" w:rsidP="0066192F">
            <w:pPr>
              <w:rPr>
                <w:iCs/>
                <w:szCs w:val="24"/>
              </w:rPr>
            </w:pPr>
          </w:p>
          <w:p w:rsidR="003B407C" w:rsidRDefault="003B407C" w:rsidP="0066192F">
            <w:pPr>
              <w:pStyle w:val="ListParagraph"/>
              <w:ind w:left="0"/>
              <w:jc w:val="center"/>
              <w:rPr>
                <w:b/>
              </w:rPr>
            </w:pPr>
          </w:p>
          <w:p w:rsidR="003B407C" w:rsidRDefault="003B407C" w:rsidP="0066192F">
            <w:pPr>
              <w:pStyle w:val="ListParagraph"/>
              <w:ind w:left="0"/>
              <w:jc w:val="center"/>
              <w:rPr>
                <w:b/>
              </w:rPr>
            </w:pPr>
          </w:p>
          <w:p w:rsidR="003B407C" w:rsidRDefault="003B407C" w:rsidP="0066192F">
            <w:pPr>
              <w:pStyle w:val="ListParagraph"/>
              <w:ind w:left="0"/>
              <w:jc w:val="center"/>
              <w:rPr>
                <w:b/>
              </w:rPr>
            </w:pPr>
          </w:p>
          <w:p w:rsidR="003B407C" w:rsidRDefault="003B407C" w:rsidP="0066192F">
            <w:pPr>
              <w:pStyle w:val="ListParagraph"/>
              <w:tabs>
                <w:tab w:val="left" w:pos="1163"/>
              </w:tabs>
              <w:ind w:left="0"/>
              <w:jc w:val="both"/>
              <w:rPr>
                <w:b/>
              </w:rPr>
            </w:pPr>
            <w:r>
              <w:rPr>
                <w:b/>
              </w:rPr>
              <w:tab/>
            </w:r>
          </w:p>
          <w:p w:rsidR="003B407C" w:rsidRDefault="003B407C" w:rsidP="0066192F">
            <w:pPr>
              <w:pStyle w:val="ListParagraph"/>
              <w:ind w:left="0"/>
              <w:jc w:val="center"/>
              <w:rPr>
                <w:b/>
              </w:rPr>
            </w:pPr>
          </w:p>
          <w:p w:rsidR="003B407C" w:rsidRDefault="003B407C" w:rsidP="0066192F">
            <w:pPr>
              <w:pStyle w:val="ListParagraph"/>
              <w:ind w:left="0"/>
              <w:jc w:val="center"/>
              <w:rPr>
                <w:b/>
              </w:rPr>
            </w:pPr>
          </w:p>
          <w:p w:rsidR="003B407C" w:rsidRPr="000022D5" w:rsidRDefault="003B407C" w:rsidP="000022D5">
            <w:pPr>
              <w:pStyle w:val="ListParagraph"/>
              <w:ind w:left="0"/>
              <w:rPr>
                <w:b/>
                <w:lang w:val="en-US"/>
              </w:rPr>
            </w:pPr>
          </w:p>
          <w:p w:rsidR="003B407C" w:rsidRDefault="003B407C" w:rsidP="0066192F">
            <w:pPr>
              <w:pStyle w:val="ListParagraph"/>
              <w:ind w:left="0"/>
              <w:jc w:val="center"/>
              <w:rPr>
                <w:color w:val="FF0000"/>
              </w:rPr>
            </w:pPr>
            <w:r w:rsidRPr="002150DA">
              <w:rPr>
                <w:b/>
              </w:rPr>
              <w:t>ИЗЈАВА</w:t>
            </w:r>
            <w:r w:rsidRPr="002150DA">
              <w:rPr>
                <w:color w:val="FF0000"/>
              </w:rPr>
              <w:t xml:space="preserve"> </w:t>
            </w:r>
          </w:p>
          <w:p w:rsidR="003B407C" w:rsidRPr="007564D6" w:rsidRDefault="003B407C" w:rsidP="0066192F">
            <w:pPr>
              <w:pStyle w:val="ListParagraph"/>
              <w:ind w:left="0"/>
              <w:jc w:val="center"/>
            </w:pPr>
            <w:r w:rsidRPr="002150DA">
              <w:rPr>
                <w:color w:val="auto"/>
              </w:rPr>
              <w:t>(</w:t>
            </w:r>
            <w:r>
              <w:rPr>
                <w:i/>
                <w:color w:val="auto"/>
              </w:rPr>
              <w:t>Образац бр. 1,2,3,4. и 5.</w:t>
            </w:r>
            <w:r w:rsidRPr="002150DA">
              <w:rPr>
                <w:i/>
                <w:color w:val="auto"/>
                <w:lang w:val="ru-RU"/>
              </w:rPr>
              <w:t xml:space="preserve"> у </w:t>
            </w:r>
            <w:r>
              <w:rPr>
                <w:i/>
                <w:color w:val="auto"/>
                <w:lang w:val="ru-RU"/>
              </w:rPr>
              <w:t>Конкурсној</w:t>
            </w:r>
            <w:r w:rsidRPr="002150DA">
              <w:rPr>
                <w:i/>
                <w:color w:val="auto"/>
                <w:lang w:val="ru-RU"/>
              </w:rPr>
              <w:t xml:space="preserve"> документациј</w:t>
            </w:r>
            <w:r>
              <w:rPr>
                <w:i/>
                <w:color w:val="auto"/>
                <w:lang w:val="ru-RU"/>
              </w:rPr>
              <w:t>и</w:t>
            </w:r>
            <w:r>
              <w:rPr>
                <w:color w:val="auto"/>
              </w:rPr>
              <w:t>)</w:t>
            </w:r>
            <w:r w:rsidRPr="002150DA">
              <w:rPr>
                <w:color w:val="auto"/>
              </w:rPr>
              <w:t xml:space="preserve"> </w:t>
            </w:r>
            <w:r w:rsidRPr="002150DA">
              <w:t xml:space="preserve">којом </w:t>
            </w:r>
            <w:r w:rsidRPr="00387E24">
              <w:t>којом понуђач</w:t>
            </w:r>
            <w:r w:rsidRPr="00DB2EB6">
              <w:rPr>
                <w:bCs/>
                <w:lang w:val="ru-RU"/>
              </w:rPr>
              <w:t xml:space="preserve"> </w:t>
            </w:r>
            <w:r>
              <w:rPr>
                <w:bCs/>
                <w:lang w:val="ru-RU"/>
              </w:rPr>
              <w:t>подизвођач</w:t>
            </w:r>
            <w:r>
              <w:t>/</w:t>
            </w:r>
            <w:r>
              <w:rPr>
                <w:bCs/>
                <w:lang w:val="ru-RU"/>
              </w:rPr>
              <w:t>група</w:t>
            </w:r>
            <w:r w:rsidRPr="00DB2EB6">
              <w:rPr>
                <w:bCs/>
                <w:lang w:val="ru-RU"/>
              </w:rPr>
              <w:t xml:space="preserve"> понуђача</w:t>
            </w:r>
            <w:r w:rsidRPr="002150DA">
              <w:t xml:space="preserve"> под пуном материјалном и кривичном одговорношћу потврђује да испуњава услове за учешће</w:t>
            </w:r>
            <w:r>
              <w:t xml:space="preserve"> у поступку јавне набавке из члана</w:t>
            </w:r>
            <w:r w:rsidRPr="002150DA">
              <w:t xml:space="preserve"> 75. </w:t>
            </w:r>
            <w:r>
              <w:t>став 1. тачка</w:t>
            </w:r>
            <w:r w:rsidRPr="002150DA">
              <w:t xml:space="preserve"> 1) до 4) и став 2. ЗЈН, дефинисане овом конкурсном документацијом</w:t>
            </w:r>
            <w:r w:rsidR="007564D6">
              <w:t>.</w:t>
            </w:r>
          </w:p>
          <w:p w:rsidR="003B407C" w:rsidRPr="002150DA" w:rsidRDefault="003B407C" w:rsidP="0066192F">
            <w:pPr>
              <w:pStyle w:val="ListParagraph"/>
              <w:ind w:left="0"/>
              <w:jc w:val="both"/>
            </w:pPr>
          </w:p>
          <w:p w:rsidR="003B407C" w:rsidRDefault="003B407C" w:rsidP="0066192F">
            <w:pPr>
              <w:pStyle w:val="ListParagraph"/>
              <w:ind w:left="0"/>
              <w:jc w:val="both"/>
              <w:rPr>
                <w:color w:val="FF0000"/>
              </w:rPr>
            </w:pPr>
          </w:p>
          <w:p w:rsidR="006B1BEF" w:rsidRDefault="006B1BEF" w:rsidP="0066192F">
            <w:pPr>
              <w:pStyle w:val="ListParagraph"/>
              <w:ind w:left="0"/>
              <w:jc w:val="both"/>
              <w:rPr>
                <w:color w:val="FF0000"/>
              </w:rPr>
            </w:pPr>
          </w:p>
          <w:p w:rsidR="006B1BEF" w:rsidRPr="002150DA" w:rsidRDefault="006B1BEF" w:rsidP="0066192F">
            <w:pPr>
              <w:pStyle w:val="ListParagraph"/>
              <w:ind w:left="0"/>
              <w:jc w:val="both"/>
              <w:rPr>
                <w:color w:val="FF0000"/>
              </w:rPr>
            </w:pPr>
          </w:p>
        </w:tc>
      </w:tr>
      <w:tr w:rsidR="003B407C" w:rsidRPr="002150DA" w:rsidTr="00636022">
        <w:tc>
          <w:tcPr>
            <w:tcW w:w="709" w:type="dxa"/>
            <w:shd w:val="clear" w:color="auto" w:fill="auto"/>
            <w:vAlign w:val="center"/>
          </w:tcPr>
          <w:p w:rsidR="003B407C" w:rsidRPr="00C00DD5" w:rsidRDefault="003B407C" w:rsidP="0066192F">
            <w:pPr>
              <w:jc w:val="center"/>
              <w:rPr>
                <w:b/>
                <w:szCs w:val="24"/>
              </w:rPr>
            </w:pPr>
            <w:r w:rsidRPr="00C00DD5">
              <w:rPr>
                <w:b/>
                <w:szCs w:val="24"/>
              </w:rPr>
              <w:t>2.</w:t>
            </w:r>
          </w:p>
        </w:tc>
        <w:tc>
          <w:tcPr>
            <w:tcW w:w="4111" w:type="dxa"/>
            <w:shd w:val="clear" w:color="auto" w:fill="auto"/>
          </w:tcPr>
          <w:p w:rsidR="003B407C" w:rsidRPr="002150DA" w:rsidRDefault="003B407C" w:rsidP="0066192F">
            <w:pPr>
              <w:jc w:val="left"/>
              <w:rPr>
                <w:szCs w:val="24"/>
              </w:rPr>
            </w:pPr>
          </w:p>
          <w:p w:rsidR="003B407C" w:rsidRPr="00363553" w:rsidRDefault="003B407C" w:rsidP="0066192F">
            <w:pPr>
              <w:jc w:val="left"/>
              <w:rPr>
                <w:i/>
                <w:iCs/>
                <w:szCs w:val="24"/>
                <w:lang w:val="en-US"/>
              </w:rPr>
            </w:pPr>
            <w:r w:rsidRPr="002150DA">
              <w:rPr>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i/>
                <w:iCs/>
                <w:szCs w:val="24"/>
              </w:rPr>
              <w:t>(чл. 75. ст. 1. тач. 2) ЗЈН)</w:t>
            </w:r>
          </w:p>
          <w:p w:rsidR="003B407C" w:rsidRPr="002150DA" w:rsidRDefault="003B407C" w:rsidP="0066192F">
            <w:pPr>
              <w:jc w:val="left"/>
              <w:rPr>
                <w:color w:val="FF0000"/>
                <w:szCs w:val="24"/>
              </w:rPr>
            </w:pPr>
          </w:p>
        </w:tc>
        <w:tc>
          <w:tcPr>
            <w:tcW w:w="4712" w:type="dxa"/>
            <w:vMerge/>
            <w:shd w:val="clear" w:color="auto" w:fill="auto"/>
          </w:tcPr>
          <w:p w:rsidR="003B407C" w:rsidRPr="002150DA" w:rsidRDefault="003B407C" w:rsidP="0066192F">
            <w:pPr>
              <w:rPr>
                <w:color w:val="FF0000"/>
                <w:szCs w:val="24"/>
              </w:rPr>
            </w:pPr>
          </w:p>
        </w:tc>
      </w:tr>
      <w:tr w:rsidR="003B407C" w:rsidRPr="002150DA" w:rsidTr="00636022">
        <w:tc>
          <w:tcPr>
            <w:tcW w:w="709" w:type="dxa"/>
            <w:shd w:val="clear" w:color="auto" w:fill="auto"/>
            <w:vAlign w:val="center"/>
          </w:tcPr>
          <w:p w:rsidR="003B407C" w:rsidRPr="00C00DD5" w:rsidRDefault="003B407C" w:rsidP="0066192F">
            <w:pPr>
              <w:jc w:val="center"/>
              <w:rPr>
                <w:b/>
                <w:color w:val="FF0000"/>
                <w:szCs w:val="24"/>
              </w:rPr>
            </w:pPr>
            <w:r w:rsidRPr="00C00DD5">
              <w:rPr>
                <w:b/>
                <w:szCs w:val="24"/>
              </w:rPr>
              <w:t>3.</w:t>
            </w:r>
          </w:p>
        </w:tc>
        <w:tc>
          <w:tcPr>
            <w:tcW w:w="4111" w:type="dxa"/>
            <w:shd w:val="clear" w:color="auto" w:fill="auto"/>
          </w:tcPr>
          <w:p w:rsidR="003B407C" w:rsidRPr="002150DA" w:rsidRDefault="003B407C" w:rsidP="0066192F">
            <w:pPr>
              <w:rPr>
                <w:szCs w:val="24"/>
              </w:rPr>
            </w:pPr>
          </w:p>
          <w:p w:rsidR="003B407C" w:rsidRDefault="003B407C" w:rsidP="0066192F">
            <w:pPr>
              <w:jc w:val="left"/>
              <w:rPr>
                <w:szCs w:val="24"/>
                <w:lang w:val="en-US"/>
              </w:rPr>
            </w:pPr>
            <w:r w:rsidRPr="002150DA">
              <w:rPr>
                <w:szCs w:val="24"/>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3B407C" w:rsidRPr="007A31EB" w:rsidRDefault="003B407C" w:rsidP="0066192F">
            <w:pPr>
              <w:jc w:val="left"/>
              <w:rPr>
                <w:szCs w:val="24"/>
              </w:rPr>
            </w:pPr>
            <w:r w:rsidRPr="00047643">
              <w:rPr>
                <w:i/>
                <w:iCs/>
                <w:szCs w:val="24"/>
              </w:rPr>
              <w:t xml:space="preserve">(чл. 75. ст. 1. тач. </w:t>
            </w:r>
            <w:r w:rsidR="007A31EB">
              <w:rPr>
                <w:i/>
                <w:iCs/>
                <w:szCs w:val="24"/>
              </w:rPr>
              <w:t>3</w:t>
            </w:r>
            <w:r w:rsidRPr="00047643">
              <w:rPr>
                <w:i/>
                <w:iCs/>
                <w:szCs w:val="24"/>
              </w:rPr>
              <w:t>) ЗЈН)</w:t>
            </w:r>
          </w:p>
          <w:p w:rsidR="003B407C" w:rsidRPr="002150DA" w:rsidRDefault="003B407C" w:rsidP="0066192F">
            <w:pPr>
              <w:rPr>
                <w:color w:val="FF0000"/>
                <w:szCs w:val="24"/>
              </w:rPr>
            </w:pPr>
          </w:p>
        </w:tc>
        <w:tc>
          <w:tcPr>
            <w:tcW w:w="4712" w:type="dxa"/>
            <w:vMerge/>
            <w:shd w:val="clear" w:color="auto" w:fill="auto"/>
          </w:tcPr>
          <w:p w:rsidR="003B407C" w:rsidRPr="002150DA" w:rsidRDefault="003B407C" w:rsidP="0066192F">
            <w:pPr>
              <w:rPr>
                <w:color w:val="FF0000"/>
                <w:szCs w:val="24"/>
              </w:rPr>
            </w:pPr>
          </w:p>
        </w:tc>
      </w:tr>
      <w:tr w:rsidR="00263E3E" w:rsidRPr="002150DA" w:rsidTr="00636022">
        <w:trPr>
          <w:trHeight w:val="2423"/>
        </w:trPr>
        <w:tc>
          <w:tcPr>
            <w:tcW w:w="709" w:type="dxa"/>
            <w:shd w:val="clear" w:color="auto" w:fill="auto"/>
            <w:vAlign w:val="center"/>
          </w:tcPr>
          <w:p w:rsidR="00263E3E" w:rsidRPr="009117ED" w:rsidRDefault="00292F43" w:rsidP="0066192F">
            <w:pPr>
              <w:jc w:val="center"/>
              <w:rPr>
                <w:b/>
                <w:szCs w:val="24"/>
              </w:rPr>
            </w:pPr>
            <w:r>
              <w:rPr>
                <w:b/>
                <w:szCs w:val="24"/>
              </w:rPr>
              <w:t>4</w:t>
            </w:r>
            <w:r w:rsidR="009117ED">
              <w:rPr>
                <w:b/>
                <w:szCs w:val="24"/>
              </w:rPr>
              <w:t>.</w:t>
            </w:r>
          </w:p>
        </w:tc>
        <w:tc>
          <w:tcPr>
            <w:tcW w:w="4111" w:type="dxa"/>
            <w:shd w:val="clear" w:color="auto" w:fill="auto"/>
          </w:tcPr>
          <w:p w:rsidR="00251E1A" w:rsidRDefault="00251E1A" w:rsidP="00263E3E">
            <w:pPr>
              <w:rPr>
                <w:szCs w:val="24"/>
                <w:lang w:val="en-US"/>
              </w:rPr>
            </w:pPr>
          </w:p>
          <w:p w:rsidR="003F04DC" w:rsidRPr="003F04DC" w:rsidRDefault="003F04DC" w:rsidP="003F04DC">
            <w:pPr>
              <w:rPr>
                <w:szCs w:val="24"/>
                <w:lang w:val="en-US"/>
              </w:rPr>
            </w:pPr>
          </w:p>
          <w:p w:rsidR="00263E3E" w:rsidRDefault="00263E3E" w:rsidP="00DD5597">
            <w:pPr>
              <w:jc w:val="left"/>
              <w:rPr>
                <w:szCs w:val="24"/>
              </w:rPr>
            </w:pPr>
            <w:r w:rsidRPr="002150DA">
              <w:rPr>
                <w:szCs w:val="24"/>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w:t>
            </w:r>
            <w:r>
              <w:rPr>
                <w:szCs w:val="24"/>
              </w:rPr>
              <w:t>тности која је на снази у време</w:t>
            </w:r>
            <w:r w:rsidRPr="002150DA">
              <w:rPr>
                <w:szCs w:val="24"/>
              </w:rPr>
              <w:t xml:space="preserve"> подношења понуде </w:t>
            </w:r>
          </w:p>
          <w:p w:rsidR="00263E3E" w:rsidRPr="006C5252" w:rsidRDefault="00263E3E" w:rsidP="00DD5597">
            <w:pPr>
              <w:jc w:val="left"/>
              <w:rPr>
                <w:i/>
                <w:iCs/>
                <w:szCs w:val="24"/>
              </w:rPr>
            </w:pPr>
            <w:r w:rsidRPr="002150DA">
              <w:rPr>
                <w:szCs w:val="24"/>
              </w:rPr>
              <w:lastRenderedPageBreak/>
              <w:t>(</w:t>
            </w:r>
            <w:r w:rsidRPr="002150DA">
              <w:rPr>
                <w:i/>
                <w:iCs/>
                <w:szCs w:val="24"/>
              </w:rPr>
              <w:t>чл. 75. ст. 2. ЗЈН)</w:t>
            </w:r>
          </w:p>
        </w:tc>
        <w:tc>
          <w:tcPr>
            <w:tcW w:w="4712" w:type="dxa"/>
            <w:shd w:val="clear" w:color="auto" w:fill="auto"/>
          </w:tcPr>
          <w:p w:rsidR="00263E3E" w:rsidRDefault="00263E3E" w:rsidP="00263E3E">
            <w:pPr>
              <w:pStyle w:val="ListParagraph"/>
              <w:ind w:left="0"/>
              <w:jc w:val="center"/>
              <w:rPr>
                <w:b/>
              </w:rPr>
            </w:pPr>
          </w:p>
          <w:p w:rsidR="00263E3E" w:rsidRDefault="00263E3E" w:rsidP="00263E3E">
            <w:pPr>
              <w:pStyle w:val="ListParagraph"/>
              <w:ind w:left="0"/>
              <w:jc w:val="center"/>
              <w:rPr>
                <w:color w:val="FF0000"/>
              </w:rPr>
            </w:pPr>
            <w:r w:rsidRPr="002150DA">
              <w:rPr>
                <w:b/>
              </w:rPr>
              <w:t>ИЗЈАВА</w:t>
            </w:r>
            <w:r w:rsidRPr="002150DA">
              <w:rPr>
                <w:color w:val="FF0000"/>
              </w:rPr>
              <w:t xml:space="preserve"> </w:t>
            </w:r>
          </w:p>
          <w:p w:rsidR="00263E3E" w:rsidRPr="007564D6" w:rsidRDefault="00263E3E" w:rsidP="00263E3E">
            <w:pPr>
              <w:pStyle w:val="ListParagraph"/>
              <w:ind w:left="0"/>
              <w:jc w:val="center"/>
            </w:pPr>
            <w:r w:rsidRPr="002150DA">
              <w:rPr>
                <w:color w:val="auto"/>
              </w:rPr>
              <w:t>(</w:t>
            </w:r>
            <w:r>
              <w:rPr>
                <w:i/>
                <w:color w:val="auto"/>
              </w:rPr>
              <w:t>Образац бр. 1,2,3,4. и 5.</w:t>
            </w:r>
            <w:r w:rsidRPr="002150DA">
              <w:rPr>
                <w:i/>
                <w:color w:val="auto"/>
                <w:lang w:val="ru-RU"/>
              </w:rPr>
              <w:t xml:space="preserve"> у </w:t>
            </w:r>
            <w:r>
              <w:rPr>
                <w:i/>
                <w:color w:val="auto"/>
                <w:lang w:val="ru-RU"/>
              </w:rPr>
              <w:t>Конкурсној</w:t>
            </w:r>
            <w:r w:rsidRPr="002150DA">
              <w:rPr>
                <w:i/>
                <w:color w:val="auto"/>
                <w:lang w:val="ru-RU"/>
              </w:rPr>
              <w:t xml:space="preserve"> документациј</w:t>
            </w:r>
            <w:r>
              <w:rPr>
                <w:i/>
                <w:color w:val="auto"/>
                <w:lang w:val="ru-RU"/>
              </w:rPr>
              <w:t>и</w:t>
            </w:r>
            <w:r>
              <w:rPr>
                <w:color w:val="auto"/>
              </w:rPr>
              <w:t>)</w:t>
            </w:r>
            <w:r w:rsidRPr="002150DA">
              <w:rPr>
                <w:color w:val="auto"/>
              </w:rPr>
              <w:t xml:space="preserve"> </w:t>
            </w:r>
            <w:r w:rsidRPr="002150DA">
              <w:t xml:space="preserve">којом </w:t>
            </w:r>
            <w:r w:rsidRPr="00387E24">
              <w:t>којом понуђач</w:t>
            </w:r>
            <w:r w:rsidRPr="00DB2EB6">
              <w:rPr>
                <w:bCs/>
                <w:lang w:val="ru-RU"/>
              </w:rPr>
              <w:t xml:space="preserve"> </w:t>
            </w:r>
            <w:r>
              <w:rPr>
                <w:bCs/>
                <w:lang w:val="ru-RU"/>
              </w:rPr>
              <w:t>подизвођач</w:t>
            </w:r>
            <w:r>
              <w:t>/</w:t>
            </w:r>
            <w:r>
              <w:rPr>
                <w:bCs/>
                <w:lang w:val="ru-RU"/>
              </w:rPr>
              <w:t>група</w:t>
            </w:r>
            <w:r w:rsidRPr="00DB2EB6">
              <w:rPr>
                <w:bCs/>
                <w:lang w:val="ru-RU"/>
              </w:rPr>
              <w:t xml:space="preserve"> понуђача</w:t>
            </w:r>
            <w:r w:rsidRPr="002150DA">
              <w:t xml:space="preserve"> под пуном материјалном и кривичном одговорношћу потврђује да испуњава услове за учешће</w:t>
            </w:r>
            <w:r>
              <w:t xml:space="preserve"> у поступку јавне набавке из члана</w:t>
            </w:r>
            <w:r w:rsidRPr="002150DA">
              <w:t xml:space="preserve"> 75. </w:t>
            </w:r>
            <w:r>
              <w:t>став 1. тачка</w:t>
            </w:r>
            <w:r w:rsidRPr="002150DA">
              <w:t xml:space="preserve"> 1) до 4) и став 2. ЗЈН, дефинисане </w:t>
            </w:r>
            <w:r w:rsidRPr="002150DA">
              <w:lastRenderedPageBreak/>
              <w:t>овом конкурсном документацијом</w:t>
            </w:r>
            <w:r w:rsidR="007564D6">
              <w:t>.</w:t>
            </w:r>
          </w:p>
          <w:p w:rsidR="00263E3E" w:rsidRDefault="00263E3E" w:rsidP="00C40A38">
            <w:pPr>
              <w:rPr>
                <w:rFonts w:eastAsia="Times New Roman"/>
                <w:szCs w:val="24"/>
              </w:rPr>
            </w:pPr>
          </w:p>
        </w:tc>
      </w:tr>
      <w:tr w:rsidR="00636022" w:rsidRPr="00BC2A78" w:rsidTr="00636022">
        <w:trPr>
          <w:trHeight w:val="242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36022" w:rsidRPr="00636022" w:rsidRDefault="00636022" w:rsidP="008C6A78">
            <w:pPr>
              <w:jc w:val="center"/>
              <w:rPr>
                <w:b/>
                <w:szCs w:val="24"/>
              </w:rPr>
            </w:pPr>
            <w:r w:rsidRPr="00636022">
              <w:rPr>
                <w:b/>
                <w:szCs w:val="24"/>
              </w:rPr>
              <w:lastRenderedPageBreak/>
              <w:t>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36022" w:rsidRDefault="00636022" w:rsidP="00636022">
            <w:pPr>
              <w:rPr>
                <w:szCs w:val="24"/>
              </w:rPr>
            </w:pPr>
          </w:p>
          <w:p w:rsidR="00636022" w:rsidRPr="00636022" w:rsidRDefault="00636022" w:rsidP="00DD5597">
            <w:pPr>
              <w:jc w:val="left"/>
              <w:rPr>
                <w:szCs w:val="24"/>
              </w:rPr>
            </w:pPr>
            <w:r w:rsidRPr="00636022">
              <w:rPr>
                <w:szCs w:val="24"/>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636022" w:rsidRPr="009E35B4" w:rsidRDefault="00636022" w:rsidP="00DD5597">
            <w:pPr>
              <w:jc w:val="left"/>
              <w:rPr>
                <w:szCs w:val="24"/>
              </w:rPr>
            </w:pPr>
            <w:r w:rsidRPr="00636022">
              <w:rPr>
                <w:szCs w:val="24"/>
              </w:rPr>
              <w:t>(чл. 75. ст. 1. тач. 5) ЗЈН);</w:t>
            </w:r>
          </w:p>
        </w:tc>
        <w:tc>
          <w:tcPr>
            <w:tcW w:w="4712" w:type="dxa"/>
            <w:tcBorders>
              <w:top w:val="single" w:sz="4" w:space="0" w:color="auto"/>
              <w:left w:val="single" w:sz="4" w:space="0" w:color="auto"/>
              <w:bottom w:val="single" w:sz="4" w:space="0" w:color="auto"/>
              <w:right w:val="single" w:sz="4" w:space="0" w:color="auto"/>
            </w:tcBorders>
            <w:shd w:val="clear" w:color="auto" w:fill="auto"/>
          </w:tcPr>
          <w:p w:rsidR="00636022" w:rsidRPr="00636022" w:rsidRDefault="00636022" w:rsidP="00636022">
            <w:pPr>
              <w:pStyle w:val="ListParagraph"/>
              <w:jc w:val="center"/>
              <w:rPr>
                <w:b/>
              </w:rPr>
            </w:pPr>
          </w:p>
          <w:p w:rsidR="00636022" w:rsidRPr="007564D6" w:rsidRDefault="00636022" w:rsidP="00636022">
            <w:pPr>
              <w:pStyle w:val="ListParagraph"/>
              <w:ind w:left="34"/>
              <w:jc w:val="center"/>
            </w:pPr>
            <w:r w:rsidRPr="007564D6">
              <w:t>Важећа дозвола за обављање делатности осигурања издата од Народне банке Србије и Потврда да дозвола није престала да важи (које се достављају у виду неоверене фотокопије)</w:t>
            </w:r>
            <w:r w:rsidR="007564D6" w:rsidRPr="007564D6">
              <w:t xml:space="preserve"> </w:t>
            </w:r>
            <w:r w:rsidRPr="007564D6">
              <w:t>или</w:t>
            </w:r>
          </w:p>
          <w:p w:rsidR="00636022" w:rsidRPr="007564D6" w:rsidRDefault="00636022" w:rsidP="00636022">
            <w:pPr>
              <w:pStyle w:val="ListParagraph"/>
              <w:ind w:left="34"/>
              <w:jc w:val="center"/>
            </w:pPr>
            <w:r w:rsidRPr="007564D6">
              <w:t>навођење интернет адресе где се може наћи јавно доступан податак</w:t>
            </w:r>
            <w:r w:rsidR="007564D6">
              <w:t>.</w:t>
            </w:r>
          </w:p>
          <w:p w:rsidR="00636022" w:rsidRPr="00636022" w:rsidRDefault="00636022" w:rsidP="00636022">
            <w:pPr>
              <w:pStyle w:val="ListParagraph"/>
              <w:jc w:val="center"/>
              <w:rPr>
                <w:b/>
              </w:rPr>
            </w:pPr>
          </w:p>
        </w:tc>
      </w:tr>
    </w:tbl>
    <w:p w:rsidR="009945EF" w:rsidRPr="009945EF" w:rsidRDefault="009945EF" w:rsidP="003B407C">
      <w:pPr>
        <w:pStyle w:val="Clan"/>
        <w:tabs>
          <w:tab w:val="clear" w:pos="1080"/>
          <w:tab w:val="left" w:pos="1440"/>
        </w:tabs>
        <w:ind w:left="0"/>
        <w:rPr>
          <w:rFonts w:ascii="Times New Roman" w:hAnsi="Times New Roman" w:cs="Times New Roman"/>
          <w:sz w:val="24"/>
          <w:szCs w:val="24"/>
          <w:lang w:val="en-US"/>
        </w:rPr>
      </w:pPr>
    </w:p>
    <w:p w:rsidR="00A92F9C" w:rsidRPr="00A92F9C" w:rsidRDefault="003B407C" w:rsidP="00C9745D">
      <w:pPr>
        <w:pStyle w:val="Clan"/>
        <w:tabs>
          <w:tab w:val="clear" w:pos="1080"/>
          <w:tab w:val="left" w:pos="0"/>
        </w:tabs>
        <w:ind w:left="0" w:right="-74"/>
        <w:rPr>
          <w:rFonts w:ascii="Times New Roman" w:hAnsi="Times New Roman" w:cs="Times New Roman"/>
          <w:sz w:val="24"/>
          <w:szCs w:val="24"/>
        </w:rPr>
      </w:pPr>
      <w:r w:rsidRPr="00985F9D">
        <w:rPr>
          <w:rFonts w:ascii="Times New Roman" w:hAnsi="Times New Roman" w:cs="Times New Roman"/>
          <w:sz w:val="24"/>
          <w:szCs w:val="24"/>
          <w:lang w:val="sr-Latn-CS"/>
        </w:rPr>
        <w:t>II</w:t>
      </w:r>
      <w:r w:rsidRPr="00985F9D">
        <w:rPr>
          <w:rFonts w:ascii="Times New Roman" w:hAnsi="Times New Roman" w:cs="Times New Roman"/>
          <w:sz w:val="24"/>
          <w:szCs w:val="24"/>
        </w:rPr>
        <w:t>) Д</w:t>
      </w:r>
      <w:r>
        <w:rPr>
          <w:rFonts w:ascii="Times New Roman" w:hAnsi="Times New Roman" w:cs="Times New Roman"/>
          <w:sz w:val="24"/>
          <w:szCs w:val="24"/>
        </w:rPr>
        <w:t>ОДАТНИ УСЛОВИ</w:t>
      </w:r>
    </w:p>
    <w:tbl>
      <w:tblPr>
        <w:tblpPr w:leftFromText="180" w:rightFromText="180" w:vertAnchor="text" w:horzAnchor="margin" w:tblpY="11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6"/>
        <w:gridCol w:w="4367"/>
        <w:gridCol w:w="4503"/>
      </w:tblGrid>
      <w:tr w:rsidR="00A92F9C" w:rsidRPr="00387E24" w:rsidTr="00A92F9C">
        <w:trPr>
          <w:trHeight w:val="412"/>
        </w:trPr>
        <w:tc>
          <w:tcPr>
            <w:tcW w:w="736" w:type="dxa"/>
            <w:shd w:val="clear" w:color="auto" w:fill="C6D9F1"/>
          </w:tcPr>
          <w:p w:rsidR="00A92F9C" w:rsidRPr="00923366" w:rsidRDefault="00A92F9C" w:rsidP="00A92F9C">
            <w:pPr>
              <w:jc w:val="center"/>
              <w:rPr>
                <w:i/>
                <w:szCs w:val="24"/>
              </w:rPr>
            </w:pPr>
            <w:r w:rsidRPr="00923366">
              <w:rPr>
                <w:i/>
                <w:szCs w:val="24"/>
              </w:rPr>
              <w:t>Р.бр.</w:t>
            </w:r>
          </w:p>
        </w:tc>
        <w:tc>
          <w:tcPr>
            <w:tcW w:w="4367" w:type="dxa"/>
            <w:shd w:val="clear" w:color="auto" w:fill="C6D9F1"/>
          </w:tcPr>
          <w:p w:rsidR="00A92F9C" w:rsidRPr="00923366" w:rsidRDefault="00A92F9C" w:rsidP="00A92F9C">
            <w:pPr>
              <w:jc w:val="center"/>
              <w:rPr>
                <w:i/>
                <w:szCs w:val="24"/>
              </w:rPr>
            </w:pPr>
            <w:r w:rsidRPr="00923366">
              <w:rPr>
                <w:i/>
                <w:szCs w:val="24"/>
              </w:rPr>
              <w:t>ДОДАТНИ УСЛОВИ</w:t>
            </w:r>
          </w:p>
        </w:tc>
        <w:tc>
          <w:tcPr>
            <w:tcW w:w="4503" w:type="dxa"/>
            <w:shd w:val="clear" w:color="auto" w:fill="C6D9F1"/>
          </w:tcPr>
          <w:p w:rsidR="00A92F9C" w:rsidRPr="00923366" w:rsidRDefault="00A92F9C" w:rsidP="00A92F9C">
            <w:pPr>
              <w:jc w:val="center"/>
              <w:rPr>
                <w:i/>
                <w:szCs w:val="24"/>
              </w:rPr>
            </w:pPr>
            <w:r w:rsidRPr="00923366">
              <w:rPr>
                <w:i/>
                <w:szCs w:val="24"/>
              </w:rPr>
              <w:t>НАЧИН ДОКАЗИВАЊА</w:t>
            </w:r>
          </w:p>
        </w:tc>
      </w:tr>
      <w:tr w:rsidR="00A92F9C" w:rsidRPr="00387E24" w:rsidTr="00A92F9C">
        <w:trPr>
          <w:trHeight w:val="851"/>
        </w:trPr>
        <w:tc>
          <w:tcPr>
            <w:tcW w:w="736" w:type="dxa"/>
            <w:shd w:val="clear" w:color="auto" w:fill="auto"/>
          </w:tcPr>
          <w:p w:rsidR="00A92F9C" w:rsidRPr="00C00DD5" w:rsidRDefault="00A92F9C" w:rsidP="00A92F9C">
            <w:pPr>
              <w:rPr>
                <w:b/>
                <w:szCs w:val="24"/>
              </w:rPr>
            </w:pPr>
          </w:p>
          <w:p w:rsidR="00A92F9C" w:rsidRPr="00C00DD5" w:rsidRDefault="00A92F9C" w:rsidP="00A92F9C">
            <w:pPr>
              <w:jc w:val="center"/>
              <w:rPr>
                <w:b/>
                <w:szCs w:val="24"/>
              </w:rPr>
            </w:pPr>
            <w:r>
              <w:rPr>
                <w:b/>
                <w:szCs w:val="24"/>
              </w:rPr>
              <w:t>1.</w:t>
            </w:r>
          </w:p>
          <w:p w:rsidR="00A92F9C" w:rsidRPr="00C00DD5" w:rsidRDefault="00A92F9C" w:rsidP="00A92F9C">
            <w:pPr>
              <w:rPr>
                <w:b/>
                <w:szCs w:val="24"/>
              </w:rPr>
            </w:pPr>
          </w:p>
        </w:tc>
        <w:tc>
          <w:tcPr>
            <w:tcW w:w="4367" w:type="dxa"/>
            <w:shd w:val="clear" w:color="auto" w:fill="auto"/>
          </w:tcPr>
          <w:p w:rsidR="00A92F9C" w:rsidRDefault="00A92F9C" w:rsidP="00A92F9C">
            <w:pPr>
              <w:jc w:val="left"/>
              <w:rPr>
                <w:szCs w:val="24"/>
                <w:lang w:val="en-US"/>
              </w:rPr>
            </w:pPr>
          </w:p>
          <w:p w:rsidR="00A92F9C" w:rsidRDefault="00A92F9C" w:rsidP="00A92F9C">
            <w:pPr>
              <w:jc w:val="left"/>
              <w:rPr>
                <w:szCs w:val="24"/>
              </w:rPr>
            </w:pPr>
            <w:r>
              <w:rPr>
                <w:szCs w:val="24"/>
              </w:rPr>
              <w:t>ПОСЛОВНИ КАПАЦИТЕТ:</w:t>
            </w:r>
          </w:p>
          <w:p w:rsidR="00A92F9C" w:rsidRPr="001D35E9" w:rsidRDefault="00A92F9C" w:rsidP="00A92F9C">
            <w:pPr>
              <w:jc w:val="left"/>
              <w:rPr>
                <w:szCs w:val="24"/>
              </w:rPr>
            </w:pPr>
          </w:p>
          <w:p w:rsidR="00A92F9C" w:rsidRDefault="00A92F9C" w:rsidP="00A92F9C">
            <w:pPr>
              <w:jc w:val="left"/>
              <w:rPr>
                <w:szCs w:val="24"/>
              </w:rPr>
            </w:pPr>
            <w:r>
              <w:rPr>
                <w:szCs w:val="24"/>
              </w:rPr>
              <w:t xml:space="preserve">Да има усаглашен систем пословања са захтевима стандарда ISO 9001, чиме доказује да је пословање усаглашено са међународно признатим системом квалитета </w:t>
            </w:r>
          </w:p>
          <w:p w:rsidR="00A92F9C" w:rsidRPr="001D35E9" w:rsidRDefault="00A92F9C" w:rsidP="00A92F9C">
            <w:pPr>
              <w:jc w:val="left"/>
              <w:rPr>
                <w:szCs w:val="24"/>
              </w:rPr>
            </w:pPr>
          </w:p>
        </w:tc>
        <w:tc>
          <w:tcPr>
            <w:tcW w:w="4503" w:type="dxa"/>
            <w:shd w:val="clear" w:color="auto" w:fill="FFFFFF"/>
          </w:tcPr>
          <w:p w:rsidR="00A92F9C" w:rsidRDefault="00A92F9C" w:rsidP="00A92F9C">
            <w:pPr>
              <w:pStyle w:val="ListParagraph"/>
              <w:ind w:left="0"/>
              <w:jc w:val="center"/>
              <w:rPr>
                <w:b/>
                <w:lang w:val="en-US"/>
              </w:rPr>
            </w:pPr>
          </w:p>
          <w:p w:rsidR="00A92F9C" w:rsidRDefault="00A92F9C" w:rsidP="00A92F9C">
            <w:pPr>
              <w:pStyle w:val="ListParagraph"/>
              <w:ind w:left="0"/>
              <w:jc w:val="center"/>
              <w:rPr>
                <w:b/>
              </w:rPr>
            </w:pPr>
          </w:p>
          <w:p w:rsidR="002454FC" w:rsidRDefault="00A92F9C" w:rsidP="00A92F9C">
            <w:pPr>
              <w:pStyle w:val="ListParagraph"/>
              <w:ind w:left="0"/>
              <w:jc w:val="center"/>
              <w:rPr>
                <w:b/>
              </w:rPr>
            </w:pPr>
            <w:r w:rsidRPr="001D35E9">
              <w:rPr>
                <w:b/>
              </w:rPr>
              <w:t>Важећи сертификат о усаглашености система квалитета са захтевима стандарда ISO 9001</w:t>
            </w:r>
            <w:r w:rsidR="002454FC">
              <w:rPr>
                <w:b/>
              </w:rPr>
              <w:t xml:space="preserve"> </w:t>
            </w:r>
          </w:p>
          <w:p w:rsidR="00A92F9C" w:rsidRPr="002454FC" w:rsidRDefault="002454FC" w:rsidP="00A92F9C">
            <w:pPr>
              <w:pStyle w:val="ListParagraph"/>
              <w:ind w:left="0"/>
              <w:jc w:val="center"/>
            </w:pPr>
            <w:r w:rsidRPr="002454FC">
              <w:t xml:space="preserve">(неоверена </w:t>
            </w:r>
            <w:r>
              <w:t>фото</w:t>
            </w:r>
            <w:r w:rsidRPr="002454FC">
              <w:t>копија)</w:t>
            </w:r>
          </w:p>
        </w:tc>
      </w:tr>
      <w:tr w:rsidR="00A92F9C" w:rsidRPr="00387E24" w:rsidTr="00A92F9C">
        <w:trPr>
          <w:trHeight w:val="851"/>
        </w:trPr>
        <w:tc>
          <w:tcPr>
            <w:tcW w:w="736" w:type="dxa"/>
            <w:shd w:val="clear" w:color="auto" w:fill="auto"/>
          </w:tcPr>
          <w:p w:rsidR="00A92F9C" w:rsidRPr="00C00DD5" w:rsidRDefault="00A92F9C" w:rsidP="00A92F9C">
            <w:pPr>
              <w:rPr>
                <w:b/>
                <w:szCs w:val="24"/>
              </w:rPr>
            </w:pPr>
          </w:p>
          <w:p w:rsidR="00A92F9C" w:rsidRPr="00C00DD5" w:rsidRDefault="00A92F9C" w:rsidP="00A92F9C">
            <w:pPr>
              <w:jc w:val="center"/>
              <w:rPr>
                <w:b/>
                <w:szCs w:val="24"/>
              </w:rPr>
            </w:pPr>
            <w:r>
              <w:rPr>
                <w:b/>
                <w:szCs w:val="24"/>
                <w:lang w:val="en-US"/>
              </w:rPr>
              <w:t>2</w:t>
            </w:r>
            <w:r>
              <w:rPr>
                <w:b/>
                <w:szCs w:val="24"/>
              </w:rPr>
              <w:t>.</w:t>
            </w:r>
          </w:p>
          <w:p w:rsidR="00A92F9C" w:rsidRPr="00C00DD5" w:rsidRDefault="00A92F9C" w:rsidP="00A92F9C">
            <w:pPr>
              <w:rPr>
                <w:b/>
                <w:szCs w:val="24"/>
              </w:rPr>
            </w:pPr>
          </w:p>
        </w:tc>
        <w:tc>
          <w:tcPr>
            <w:tcW w:w="4367" w:type="dxa"/>
            <w:shd w:val="clear" w:color="auto" w:fill="auto"/>
          </w:tcPr>
          <w:p w:rsidR="00A92F9C" w:rsidRDefault="00A92F9C" w:rsidP="00A92F9C">
            <w:pPr>
              <w:jc w:val="left"/>
              <w:rPr>
                <w:szCs w:val="24"/>
                <w:lang w:val="en-US"/>
              </w:rPr>
            </w:pPr>
          </w:p>
          <w:p w:rsidR="00A92F9C" w:rsidRPr="0060083F" w:rsidRDefault="00A92F9C" w:rsidP="00A92F9C">
            <w:pPr>
              <w:jc w:val="left"/>
              <w:rPr>
                <w:szCs w:val="24"/>
              </w:rPr>
            </w:pPr>
            <w:r>
              <w:rPr>
                <w:szCs w:val="24"/>
              </w:rPr>
              <w:t>ДА НАД ПОНУЂАЧЕМ НИЈЕ ПОКРЕНУТ ПОСТУПАК СТЕЧАЈА ИЛИ ЛИКВИДАЦИЈЕ, ОДНОСНО ПРЕТХОДНИ СТЕЧАЈНИ ПОСТУПАК</w:t>
            </w:r>
          </w:p>
        </w:tc>
        <w:tc>
          <w:tcPr>
            <w:tcW w:w="4503" w:type="dxa"/>
            <w:shd w:val="clear" w:color="auto" w:fill="FFFFFF"/>
          </w:tcPr>
          <w:p w:rsidR="00A92F9C" w:rsidRDefault="00A92F9C" w:rsidP="00A92F9C">
            <w:pPr>
              <w:pStyle w:val="ListParagraph"/>
              <w:ind w:left="0"/>
              <w:jc w:val="center"/>
              <w:rPr>
                <w:b/>
                <w:lang w:val="en-US"/>
              </w:rPr>
            </w:pPr>
          </w:p>
          <w:p w:rsidR="00A92F9C" w:rsidRPr="00387E24" w:rsidRDefault="00A92F9C" w:rsidP="00A92F9C">
            <w:pPr>
              <w:pStyle w:val="ListParagraph"/>
              <w:ind w:left="0"/>
              <w:jc w:val="center"/>
              <w:rPr>
                <w:color w:val="FF0000"/>
              </w:rPr>
            </w:pPr>
            <w:r w:rsidRPr="00387E24">
              <w:rPr>
                <w:b/>
              </w:rPr>
              <w:t>ИЗЈАВА</w:t>
            </w:r>
            <w:r w:rsidRPr="00387E24">
              <w:rPr>
                <w:color w:val="FF0000"/>
              </w:rPr>
              <w:t xml:space="preserve"> </w:t>
            </w:r>
          </w:p>
          <w:p w:rsidR="00A92F9C" w:rsidRPr="001D35E9" w:rsidRDefault="00A92F9C" w:rsidP="00A92F9C">
            <w:pPr>
              <w:pStyle w:val="ListParagraph"/>
              <w:ind w:left="0"/>
              <w:jc w:val="center"/>
            </w:pPr>
            <w:r w:rsidRPr="00387E24">
              <w:rPr>
                <w:color w:val="auto"/>
              </w:rPr>
              <w:t>(</w:t>
            </w:r>
            <w:r w:rsidRPr="00387E24">
              <w:rPr>
                <w:i/>
                <w:color w:val="auto"/>
              </w:rPr>
              <w:t>Образац бр. 1, 2. и 3.</w:t>
            </w:r>
            <w:r w:rsidRPr="00387E24">
              <w:rPr>
                <w:i/>
                <w:color w:val="auto"/>
                <w:lang w:val="ru-RU"/>
              </w:rPr>
              <w:t xml:space="preserve"> у Конкурсној документацији</w:t>
            </w:r>
            <w:r w:rsidRPr="00387E24">
              <w:rPr>
                <w:color w:val="auto"/>
              </w:rPr>
              <w:t xml:space="preserve">) </w:t>
            </w:r>
            <w:r w:rsidRPr="00387E24">
              <w:t>којом понуђач</w:t>
            </w:r>
            <w:r w:rsidRPr="00DB2EB6">
              <w:rPr>
                <w:bCs/>
                <w:lang w:val="ru-RU"/>
              </w:rPr>
              <w:t xml:space="preserve"> </w:t>
            </w:r>
            <w:r>
              <w:rPr>
                <w:bCs/>
                <w:lang w:val="ru-RU"/>
              </w:rPr>
              <w:t>подизвођач</w:t>
            </w:r>
            <w:r>
              <w:t>/</w:t>
            </w:r>
            <w:r>
              <w:rPr>
                <w:bCs/>
                <w:lang w:val="ru-RU"/>
              </w:rPr>
              <w:t>група</w:t>
            </w:r>
            <w:r w:rsidRPr="00DB2EB6">
              <w:rPr>
                <w:bCs/>
                <w:lang w:val="ru-RU"/>
              </w:rPr>
              <w:t xml:space="preserve"> понуђача</w:t>
            </w:r>
            <w:r w:rsidRPr="00387E24">
              <w:t xml:space="preserve"> под пуном материјалном и кривичном одговорношћу потврђује да испуњава услове за учешће</w:t>
            </w:r>
            <w:r>
              <w:t xml:space="preserve"> у поступку јавне набавке из члана</w:t>
            </w:r>
            <w:r w:rsidRPr="00387E24">
              <w:t xml:space="preserve"> 76. </w:t>
            </w:r>
            <w:r>
              <w:t xml:space="preserve">став 3. </w:t>
            </w:r>
            <w:r w:rsidRPr="00387E24">
              <w:t>ЗЈН, дефинисане овом конкурсном документацијом</w:t>
            </w:r>
            <w:r>
              <w:t>.</w:t>
            </w:r>
          </w:p>
        </w:tc>
      </w:tr>
    </w:tbl>
    <w:p w:rsidR="009945EF" w:rsidRPr="006E24CE" w:rsidRDefault="003B407C" w:rsidP="006C5252">
      <w:pPr>
        <w:pStyle w:val="ListParagraph"/>
        <w:tabs>
          <w:tab w:val="left" w:pos="1134"/>
        </w:tabs>
        <w:spacing w:line="240" w:lineRule="auto"/>
        <w:ind w:left="0"/>
        <w:jc w:val="both"/>
        <w:rPr>
          <w:rFonts w:eastAsia="TimesNewRomanPS-BoldMT"/>
          <w:b/>
          <w:bCs/>
          <w:color w:val="auto"/>
        </w:rPr>
      </w:pPr>
      <w:r>
        <w:rPr>
          <w:bCs/>
          <w:iCs/>
          <w:color w:val="auto"/>
        </w:rPr>
        <w:tab/>
      </w:r>
      <w:r w:rsidRPr="003B2A88">
        <w:rPr>
          <w:bCs/>
          <w:iCs/>
          <w:color w:val="auto"/>
        </w:rPr>
        <w:t xml:space="preserve">Понуђач који </w:t>
      </w:r>
      <w:r w:rsidRPr="003B2A88">
        <w:rPr>
          <w:iCs/>
          <w:color w:val="auto"/>
        </w:rPr>
        <w:t xml:space="preserve">учествује у поступку предметне јавне набавке мора испунити </w:t>
      </w:r>
      <w:r w:rsidRPr="003B2A88">
        <w:rPr>
          <w:b/>
          <w:iCs/>
          <w:color w:val="auto"/>
        </w:rPr>
        <w:t>додатне услове</w:t>
      </w:r>
      <w:r w:rsidRPr="003B2A88">
        <w:rPr>
          <w:iCs/>
          <w:color w:val="auto"/>
        </w:rPr>
        <w:t xml:space="preserve"> за учешће у поступку јавне набавке, дефинисане овом конкурсном документацијом,</w:t>
      </w:r>
      <w:r w:rsidRPr="003B2A88">
        <w:rPr>
          <w:rFonts w:eastAsia="TimesNewRomanPS-BoldMT"/>
          <w:b/>
          <w:bCs/>
          <w:color w:val="auto"/>
        </w:rPr>
        <w:t xml:space="preserve"> </w:t>
      </w:r>
      <w:r w:rsidRPr="003B2A88">
        <w:rPr>
          <w:iCs/>
          <w:color w:val="auto"/>
        </w:rPr>
        <w:t>а и</w:t>
      </w:r>
      <w:r w:rsidRPr="003B2A88">
        <w:rPr>
          <w:rFonts w:eastAsia="TimesNewRomanPS-BoldMT"/>
          <w:bCs/>
          <w:color w:val="auto"/>
        </w:rPr>
        <w:t xml:space="preserve">спуњеност </w:t>
      </w:r>
      <w:r w:rsidRPr="003B2A88">
        <w:rPr>
          <w:rFonts w:eastAsia="TimesNewRomanPS-BoldMT"/>
          <w:b/>
          <w:bCs/>
          <w:color w:val="auto"/>
        </w:rPr>
        <w:t xml:space="preserve">додатних услова </w:t>
      </w:r>
      <w:r w:rsidRPr="003B2A88">
        <w:rPr>
          <w:rFonts w:eastAsia="TimesNewRomanPS-BoldMT"/>
          <w:bCs/>
          <w:color w:val="auto"/>
        </w:rPr>
        <w:t xml:space="preserve">понуђач доказује </w:t>
      </w:r>
      <w:r w:rsidRPr="003B2A88">
        <w:t xml:space="preserve">на начин дефинисан у наредној табели, </w:t>
      </w:r>
      <w:r w:rsidRPr="003B2A88">
        <w:rPr>
          <w:b/>
        </w:rPr>
        <w:t>и то</w:t>
      </w:r>
      <w:r w:rsidR="009945EF">
        <w:rPr>
          <w:rFonts w:eastAsia="TimesNewRomanPS-BoldMT"/>
          <w:b/>
          <w:bCs/>
          <w:color w:val="auto"/>
          <w:lang w:val="en-US"/>
        </w:rPr>
        <w:t>:</w:t>
      </w:r>
    </w:p>
    <w:p w:rsidR="00A92F9C" w:rsidRDefault="00A92F9C" w:rsidP="003C4EDD">
      <w:pPr>
        <w:rPr>
          <w:b/>
          <w:i/>
          <w:color w:val="000000"/>
          <w:szCs w:val="24"/>
        </w:rPr>
      </w:pPr>
    </w:p>
    <w:p w:rsidR="003C4EDD" w:rsidRDefault="003B407C" w:rsidP="003C4EDD">
      <w:pPr>
        <w:rPr>
          <w:b/>
          <w:color w:val="000000"/>
          <w:szCs w:val="24"/>
          <w:lang w:val="en-US"/>
        </w:rPr>
      </w:pPr>
      <w:r w:rsidRPr="00E21741">
        <w:rPr>
          <w:b/>
          <w:i/>
          <w:color w:val="000000"/>
          <w:szCs w:val="24"/>
        </w:rPr>
        <w:t>Напомена:</w:t>
      </w:r>
      <w:r w:rsidRPr="00E21741">
        <w:rPr>
          <w:b/>
          <w:color w:val="000000"/>
          <w:szCs w:val="24"/>
        </w:rPr>
        <w:t xml:space="preserve"> </w:t>
      </w:r>
    </w:p>
    <w:p w:rsidR="00DA1D26" w:rsidRPr="001E1C50" w:rsidRDefault="003B407C" w:rsidP="003C4EDD">
      <w:pPr>
        <w:rPr>
          <w:szCs w:val="24"/>
        </w:rPr>
      </w:pPr>
      <w:r w:rsidRPr="00E21741">
        <w:rPr>
          <w:szCs w:val="24"/>
        </w:rPr>
        <w:t>Изјава мора бити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454FC" w:rsidRDefault="002454FC" w:rsidP="002454FC">
      <w:pPr>
        <w:pStyle w:val="ListParagraph"/>
        <w:tabs>
          <w:tab w:val="left" w:pos="0"/>
        </w:tabs>
        <w:spacing w:line="240" w:lineRule="auto"/>
        <w:ind w:left="0"/>
        <w:jc w:val="center"/>
        <w:rPr>
          <w:rFonts w:eastAsia="TimesNewRomanPS-BoldMT"/>
          <w:b/>
          <w:bCs/>
          <w:color w:val="auto"/>
          <w:sz w:val="28"/>
          <w:szCs w:val="28"/>
        </w:rPr>
      </w:pPr>
    </w:p>
    <w:p w:rsidR="002454FC" w:rsidRDefault="002454FC" w:rsidP="002454FC">
      <w:pPr>
        <w:pStyle w:val="ListParagraph"/>
        <w:tabs>
          <w:tab w:val="left" w:pos="0"/>
        </w:tabs>
        <w:spacing w:line="240" w:lineRule="auto"/>
        <w:ind w:left="0"/>
        <w:jc w:val="center"/>
        <w:rPr>
          <w:rFonts w:eastAsia="TimesNewRomanPS-BoldMT"/>
          <w:b/>
          <w:bCs/>
          <w:color w:val="auto"/>
          <w:sz w:val="28"/>
          <w:szCs w:val="28"/>
        </w:rPr>
      </w:pPr>
    </w:p>
    <w:p w:rsidR="003B407C" w:rsidRPr="006B131F" w:rsidRDefault="003B407C" w:rsidP="003B407C">
      <w:pPr>
        <w:pStyle w:val="ListParagraph"/>
        <w:tabs>
          <w:tab w:val="left" w:pos="0"/>
        </w:tabs>
        <w:ind w:left="0"/>
        <w:jc w:val="center"/>
        <w:rPr>
          <w:rFonts w:eastAsia="TimesNewRomanPS-BoldMT"/>
          <w:b/>
          <w:bCs/>
          <w:color w:val="auto"/>
          <w:sz w:val="28"/>
          <w:szCs w:val="28"/>
        </w:rPr>
      </w:pPr>
      <w:r w:rsidRPr="006A7137">
        <w:rPr>
          <w:rFonts w:eastAsia="TimesNewRomanPS-BoldMT"/>
          <w:b/>
          <w:bCs/>
          <w:color w:val="auto"/>
          <w:sz w:val="28"/>
          <w:szCs w:val="28"/>
        </w:rPr>
        <w:t>УПУТСТВО КАКО СЕ ДОКАЗУЈЕ ИСПУЊЕНОСТ УСЛОВА</w:t>
      </w:r>
    </w:p>
    <w:p w:rsidR="00061092" w:rsidRDefault="00061092" w:rsidP="003B407C">
      <w:pPr>
        <w:rPr>
          <w:b/>
          <w:color w:val="000000"/>
          <w:szCs w:val="24"/>
        </w:rPr>
      </w:pPr>
    </w:p>
    <w:p w:rsidR="003B407C" w:rsidRPr="00A27352" w:rsidRDefault="003B407C" w:rsidP="003B407C">
      <w:pPr>
        <w:rPr>
          <w:b/>
          <w:color w:val="000000"/>
          <w:szCs w:val="24"/>
        </w:rPr>
      </w:pPr>
    </w:p>
    <w:p w:rsidR="003B407C" w:rsidRPr="00B004B9" w:rsidRDefault="003B407C" w:rsidP="003B407C">
      <w:pPr>
        <w:pStyle w:val="ListParagraph"/>
        <w:numPr>
          <w:ilvl w:val="0"/>
          <w:numId w:val="28"/>
        </w:numPr>
        <w:ind w:left="709" w:hanging="709"/>
        <w:jc w:val="both"/>
      </w:pPr>
      <w:r w:rsidRPr="00B004B9">
        <w:t xml:space="preserve">Испуњеност </w:t>
      </w:r>
      <w:r w:rsidRPr="00B004B9">
        <w:rPr>
          <w:b/>
        </w:rPr>
        <w:t xml:space="preserve">обавезних услова </w:t>
      </w:r>
      <w:r w:rsidRPr="00B004B9">
        <w:t>за учешће у поступку предметне јавне набавке</w:t>
      </w:r>
      <w:r>
        <w:t xml:space="preserve"> </w:t>
      </w:r>
      <w:r w:rsidRPr="00B004B9">
        <w:t xml:space="preserve">наведних у табеларном приказу обавезних услова под редним бројем 1, 2, 3 и 4. и </w:t>
      </w:r>
      <w:r w:rsidRPr="00B004B9">
        <w:rPr>
          <w:b/>
        </w:rPr>
        <w:t>додатних услова</w:t>
      </w:r>
      <w:r w:rsidRPr="00B004B9">
        <w:t xml:space="preserve"> за учешће у поступку предметне јавне набавке наведних у табеларном приказу додатних усло</w:t>
      </w:r>
      <w:r>
        <w:t>ва под редним бројем 1, 2, 3</w:t>
      </w:r>
      <w:r>
        <w:rPr>
          <w:lang w:val="en-US"/>
        </w:rPr>
        <w:t xml:space="preserve">, </w:t>
      </w:r>
      <w:r>
        <w:t xml:space="preserve">4 </w:t>
      </w:r>
      <w:r>
        <w:rPr>
          <w:lang w:val="en-US"/>
        </w:rPr>
        <w:t>и</w:t>
      </w:r>
      <w:r w:rsidRPr="00B004B9">
        <w:t xml:space="preserve"> </w:t>
      </w:r>
      <w:r>
        <w:t xml:space="preserve">5 </w:t>
      </w:r>
      <w:r w:rsidRPr="00B004B9">
        <w:t xml:space="preserve">у складу са чл. 77. ст. 4. ЗЈН, понуђач доказује достављањем </w:t>
      </w:r>
      <w:r w:rsidRPr="00B004B9">
        <w:rPr>
          <w:b/>
        </w:rPr>
        <w:t>ИЗЈАВЕ</w:t>
      </w:r>
      <w:r w:rsidRPr="00B004B9">
        <w:t xml:space="preserve"> </w:t>
      </w:r>
      <w:r w:rsidRPr="00B004B9">
        <w:rPr>
          <w:color w:val="auto"/>
        </w:rPr>
        <w:t>(</w:t>
      </w:r>
      <w:r>
        <w:rPr>
          <w:i/>
          <w:color w:val="auto"/>
        </w:rPr>
        <w:t>Образац бр. 1,2,3,4 и 5</w:t>
      </w:r>
      <w:r w:rsidRPr="00B004B9">
        <w:rPr>
          <w:i/>
          <w:color w:val="auto"/>
        </w:rPr>
        <w:t>.</w:t>
      </w:r>
      <w:r w:rsidRPr="00B004B9">
        <w:rPr>
          <w:i/>
          <w:color w:val="auto"/>
          <w:lang w:val="ru-RU"/>
        </w:rPr>
        <w:t xml:space="preserve"> </w:t>
      </w:r>
      <w:r>
        <w:rPr>
          <w:i/>
          <w:color w:val="auto"/>
          <w:lang w:val="ru-RU"/>
        </w:rPr>
        <w:t>у Конкурсној</w:t>
      </w:r>
      <w:r w:rsidRPr="00B004B9">
        <w:rPr>
          <w:i/>
          <w:color w:val="auto"/>
          <w:lang w:val="ru-RU"/>
        </w:rPr>
        <w:t xml:space="preserve"> документац</w:t>
      </w:r>
      <w:r>
        <w:rPr>
          <w:i/>
          <w:color w:val="auto"/>
          <w:lang w:val="ru-RU"/>
        </w:rPr>
        <w:t>ији</w:t>
      </w:r>
      <w:r w:rsidRPr="00B004B9">
        <w:rPr>
          <w:color w:val="auto"/>
        </w:rPr>
        <w:t>),</w:t>
      </w:r>
      <w:r w:rsidRPr="00B004B9">
        <w:rPr>
          <w:color w:val="FF0000"/>
        </w:rPr>
        <w:t xml:space="preserve"> </w:t>
      </w:r>
      <w:r w:rsidRPr="00B004B9">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и чл. 76. ЗЈН, дефинисане овом конкурсном документацијом. </w:t>
      </w:r>
    </w:p>
    <w:p w:rsidR="003B407C" w:rsidRDefault="003B407C" w:rsidP="003B407C">
      <w:pPr>
        <w:rPr>
          <w:b/>
          <w:color w:val="000000"/>
          <w:szCs w:val="24"/>
        </w:rPr>
      </w:pPr>
    </w:p>
    <w:p w:rsidR="003B407C" w:rsidRDefault="003B407C" w:rsidP="003B407C">
      <w:pPr>
        <w:pStyle w:val="ListParagraph"/>
        <w:numPr>
          <w:ilvl w:val="0"/>
          <w:numId w:val="27"/>
        </w:numPr>
        <w:ind w:left="709" w:hanging="425"/>
        <w:jc w:val="both"/>
        <w:rPr>
          <w:bCs/>
          <w:iCs/>
        </w:rPr>
      </w:pPr>
      <w:r w:rsidRPr="008A0672">
        <w:rPr>
          <w:b/>
          <w:bCs/>
          <w:iCs/>
        </w:rPr>
        <w:t>Уколико понуђач подноси понуду са подизвођачем</w:t>
      </w:r>
      <w:r w:rsidRPr="008A0672">
        <w:rPr>
          <w:bCs/>
          <w:iCs/>
        </w:rPr>
        <w:t xml:space="preserve">, у складу са чланом 80. ЗЈН, подизвођач мора да испуњава обавезне услове из члана 75. став 1. тач. 1) до 4) ЗЈН. У том случају понуђач је дужан да за подизвођача достави </w:t>
      </w:r>
      <w:r w:rsidRPr="008A0672">
        <w:rPr>
          <w:b/>
          <w:bCs/>
          <w:iCs/>
        </w:rPr>
        <w:t>ИЗЈАВУ</w:t>
      </w:r>
      <w:r w:rsidRPr="008A0672">
        <w:rPr>
          <w:bCs/>
          <w:iCs/>
        </w:rPr>
        <w:t xml:space="preserve"> подизвођача </w:t>
      </w:r>
      <w:r w:rsidRPr="00CA5C23">
        <w:rPr>
          <w:i/>
          <w:color w:val="auto"/>
        </w:rPr>
        <w:t xml:space="preserve">(Образац бр. 2. </w:t>
      </w:r>
      <w:r w:rsidRPr="00CA5C23">
        <w:rPr>
          <w:i/>
          <w:color w:val="auto"/>
          <w:lang w:val="ru-RU"/>
        </w:rPr>
        <w:t>у Конкурсној документацији</w:t>
      </w:r>
      <w:r w:rsidRPr="00CA5C23">
        <w:rPr>
          <w:i/>
          <w:color w:val="auto"/>
          <w:lang w:val="en-US"/>
        </w:rPr>
        <w:t>)</w:t>
      </w:r>
      <w:r w:rsidRPr="008A0672">
        <w:rPr>
          <w:bCs/>
          <w:iCs/>
          <w:color w:val="auto"/>
        </w:rPr>
        <w:t xml:space="preserve"> </w:t>
      </w:r>
      <w:r w:rsidRPr="008A0672">
        <w:rPr>
          <w:bCs/>
          <w:iCs/>
        </w:rPr>
        <w:t xml:space="preserve">потписану од стране овлашћеног лица подизвођача и оверену печатом. </w:t>
      </w:r>
    </w:p>
    <w:p w:rsidR="003B407C" w:rsidRPr="000C22BF" w:rsidRDefault="003B407C" w:rsidP="003B407C">
      <w:pPr>
        <w:pStyle w:val="ListParagraph"/>
        <w:ind w:left="284"/>
        <w:jc w:val="both"/>
        <w:rPr>
          <w:bCs/>
          <w:iCs/>
        </w:rPr>
      </w:pPr>
    </w:p>
    <w:p w:rsidR="003B407C" w:rsidRPr="00BE58A2" w:rsidRDefault="003B407C" w:rsidP="003B407C">
      <w:pPr>
        <w:pStyle w:val="ListParagraph"/>
        <w:numPr>
          <w:ilvl w:val="0"/>
          <w:numId w:val="27"/>
        </w:numPr>
        <w:ind w:hanging="436"/>
        <w:jc w:val="both"/>
        <w:rPr>
          <w:bCs/>
          <w:iCs/>
        </w:rPr>
      </w:pPr>
      <w:r w:rsidRPr="008A0672">
        <w:rPr>
          <w:b/>
          <w:bCs/>
          <w:iCs/>
        </w:rPr>
        <w:t>Уколико понуду подноси група понуђача</w:t>
      </w:r>
      <w:r w:rsidRPr="008A0672">
        <w:rPr>
          <w:bCs/>
          <w:iCs/>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8A0672">
        <w:rPr>
          <w:b/>
          <w:bCs/>
          <w:iCs/>
          <w:color w:val="auto"/>
        </w:rPr>
        <w:t>ИЗЈАВА</w:t>
      </w:r>
      <w:r w:rsidRPr="008A0672">
        <w:rPr>
          <w:bCs/>
          <w:iCs/>
          <w:color w:val="auto"/>
        </w:rPr>
        <w:t xml:space="preserve"> </w:t>
      </w:r>
      <w:r w:rsidRPr="00CA5C23">
        <w:rPr>
          <w:i/>
          <w:color w:val="auto"/>
        </w:rPr>
        <w:t xml:space="preserve">(Образац бр. 3. </w:t>
      </w:r>
      <w:r w:rsidRPr="00CA5C23">
        <w:rPr>
          <w:i/>
          <w:color w:val="auto"/>
          <w:lang w:val="ru-RU"/>
        </w:rPr>
        <w:t>у Конкурсној документацији</w:t>
      </w:r>
      <w:r w:rsidRPr="00CA5C23">
        <w:rPr>
          <w:i/>
          <w:color w:val="auto"/>
          <w:lang w:val="en-US"/>
        </w:rPr>
        <w:t>)</w:t>
      </w:r>
      <w:r w:rsidRPr="00CA5C23">
        <w:rPr>
          <w:bCs/>
          <w:i/>
          <w:iCs/>
          <w:color w:val="auto"/>
        </w:rPr>
        <w:t xml:space="preserve"> </w:t>
      </w:r>
      <w:r w:rsidRPr="008A0672">
        <w:rPr>
          <w:bCs/>
          <w:iCs/>
          <w:color w:val="auto"/>
        </w:rPr>
        <w:t xml:space="preserve">мора бити потписана од стране овлашћеног лица сваког понуђача из групе понуђача и оверена печатом. </w:t>
      </w:r>
    </w:p>
    <w:p w:rsidR="003B407C" w:rsidRPr="005947FB" w:rsidRDefault="003B407C" w:rsidP="003B407C">
      <w:pPr>
        <w:pStyle w:val="ListParagraph"/>
        <w:jc w:val="both"/>
        <w:rPr>
          <w:bCs/>
          <w:iCs/>
        </w:rPr>
      </w:pPr>
    </w:p>
    <w:p w:rsidR="003B407C" w:rsidRPr="00EA09FB" w:rsidRDefault="003B407C" w:rsidP="003B407C">
      <w:pPr>
        <w:numPr>
          <w:ilvl w:val="0"/>
          <w:numId w:val="31"/>
        </w:numPr>
        <w:tabs>
          <w:tab w:val="clear" w:pos="1440"/>
          <w:tab w:val="left" w:pos="709"/>
        </w:tabs>
        <w:spacing w:line="210" w:lineRule="atLeast"/>
        <w:ind w:left="0" w:firstLine="284"/>
        <w:rPr>
          <w:szCs w:val="24"/>
        </w:rPr>
      </w:pPr>
      <w:r w:rsidRPr="008A4255">
        <w:rPr>
          <w:szCs w:val="24"/>
        </w:rPr>
        <w:t xml:space="preserve">Наручилац може пре доношења одлуке о додели уговора писмено затражити од понуђача чија је понуда на основу извештаја комисије за јавну набавку оцењена као најповољнија, да у року од пет дана од дана позива наручиоца достави на увид оригинал или оверену копију свих или појединих доказа. </w:t>
      </w:r>
    </w:p>
    <w:p w:rsidR="003B407C" w:rsidRPr="008A4255" w:rsidRDefault="003B407C" w:rsidP="003B407C">
      <w:pPr>
        <w:tabs>
          <w:tab w:val="clear" w:pos="1440"/>
          <w:tab w:val="left" w:pos="709"/>
        </w:tabs>
        <w:spacing w:line="210" w:lineRule="atLeast"/>
        <w:rPr>
          <w:szCs w:val="24"/>
        </w:rPr>
      </w:pPr>
    </w:p>
    <w:p w:rsidR="003B407C" w:rsidRDefault="003B407C" w:rsidP="003B407C">
      <w:pPr>
        <w:tabs>
          <w:tab w:val="clear" w:pos="1440"/>
          <w:tab w:val="left" w:pos="709"/>
        </w:tabs>
        <w:spacing w:line="210" w:lineRule="atLeast"/>
        <w:rPr>
          <w:szCs w:val="24"/>
          <w:lang w:val="en-US"/>
        </w:rPr>
      </w:pPr>
      <w:r>
        <w:rPr>
          <w:szCs w:val="24"/>
        </w:rPr>
        <w:tab/>
      </w:r>
      <w:r w:rsidRPr="008A4255">
        <w:rPr>
          <w:szCs w:val="24"/>
        </w:rPr>
        <w:t>Ако понуђач у остављеном року не достави на увид оригинал или оверену копију тражених доказа, наручилац ће његову понуду одбити као неприхватљиву.</w:t>
      </w:r>
    </w:p>
    <w:p w:rsidR="003B407C" w:rsidRPr="00EA09FB" w:rsidRDefault="003B407C" w:rsidP="003B407C">
      <w:pPr>
        <w:tabs>
          <w:tab w:val="clear" w:pos="1440"/>
          <w:tab w:val="left" w:pos="709"/>
        </w:tabs>
        <w:spacing w:line="210" w:lineRule="atLeast"/>
        <w:rPr>
          <w:szCs w:val="24"/>
          <w:lang w:val="en-US"/>
        </w:rPr>
      </w:pPr>
    </w:p>
    <w:p w:rsidR="003B407C" w:rsidRDefault="003B407C" w:rsidP="009D757A">
      <w:pPr>
        <w:pStyle w:val="ListParagraph"/>
        <w:ind w:left="0" w:firstLine="709"/>
        <w:jc w:val="both"/>
        <w:rPr>
          <w:rFonts w:eastAsia="TimesNewRomanPSMT"/>
          <w:bCs/>
          <w:color w:val="auto"/>
          <w:lang w:val="en-US"/>
        </w:rPr>
      </w:pPr>
      <w:r>
        <w:rPr>
          <w:rFonts w:eastAsia="TimesNewRomanPSMT"/>
          <w:bCs/>
          <w:color w:val="auto"/>
        </w:rPr>
        <w:t xml:space="preserve">* </w:t>
      </w:r>
      <w:r w:rsidRPr="00A15DB0">
        <w:rPr>
          <w:rFonts w:eastAsia="TimesNewRomanPSMT"/>
          <w:bCs/>
          <w:color w:val="auto"/>
        </w:rPr>
        <w:t>Уколико наручилац буде захтевао</w:t>
      </w:r>
      <w:r>
        <w:rPr>
          <w:rFonts w:eastAsia="TimesNewRomanPSMT"/>
          <w:bCs/>
          <w:color w:val="auto"/>
          <w:lang w:val="en-US"/>
        </w:rPr>
        <w:t>,</w:t>
      </w:r>
      <w:r w:rsidRPr="00A15DB0">
        <w:rPr>
          <w:rFonts w:eastAsia="TimesNewRomanPSMT"/>
          <w:bCs/>
          <w:color w:val="auto"/>
        </w:rPr>
        <w:t xml:space="preserve"> </w:t>
      </w:r>
      <w:r w:rsidRPr="008A4255">
        <w:t>пре доношења одлуке о додели уговора</w:t>
      </w:r>
      <w:r>
        <w:t>,</w:t>
      </w:r>
      <w:r w:rsidRPr="008A4255">
        <w:t xml:space="preserve"> </w:t>
      </w:r>
      <w:r w:rsidRPr="00A15DB0">
        <w:rPr>
          <w:rFonts w:eastAsia="TimesNewRomanPSMT"/>
          <w:bCs/>
          <w:color w:val="auto"/>
        </w:rPr>
        <w:t xml:space="preserve">достављање доказа о испуњености обавезних и додатних услова за учешће у поступку предметне јавне набавке </w:t>
      </w:r>
      <w:r w:rsidRPr="00A15DB0">
        <w:rPr>
          <w:bCs/>
          <w:iCs/>
          <w:color w:val="auto"/>
        </w:rPr>
        <w:t>(свих или појединих доказа о испуњености услова)</w:t>
      </w:r>
      <w:r w:rsidRPr="00A15DB0">
        <w:rPr>
          <w:rFonts w:eastAsia="TimesNewRomanPSMT"/>
          <w:bCs/>
          <w:color w:val="auto"/>
        </w:rPr>
        <w:t xml:space="preserve"> понуђач ће бити дужан да достави:</w:t>
      </w:r>
    </w:p>
    <w:p w:rsidR="006A7137" w:rsidRPr="006A7137" w:rsidRDefault="006A7137" w:rsidP="009D757A">
      <w:pPr>
        <w:pStyle w:val="ListParagraph"/>
        <w:ind w:left="0" w:firstLine="709"/>
        <w:jc w:val="both"/>
        <w:rPr>
          <w:rFonts w:eastAsia="TimesNewRomanPSMT"/>
          <w:bCs/>
          <w:color w:val="auto"/>
          <w:lang w:val="en-US"/>
        </w:rPr>
      </w:pPr>
    </w:p>
    <w:p w:rsidR="003B407C" w:rsidRPr="00E430DA" w:rsidRDefault="003B407C" w:rsidP="003B407C">
      <w:pPr>
        <w:pStyle w:val="ListParagraph"/>
        <w:numPr>
          <w:ilvl w:val="0"/>
          <w:numId w:val="30"/>
        </w:numPr>
        <w:jc w:val="both"/>
        <w:rPr>
          <w:b/>
          <w:bCs/>
          <w:iCs/>
          <w:color w:val="auto"/>
        </w:rPr>
      </w:pPr>
      <w:r w:rsidRPr="00A15DB0">
        <w:rPr>
          <w:rFonts w:eastAsia="TimesNewRomanPSMT"/>
          <w:b/>
          <w:bCs/>
          <w:color w:val="auto"/>
        </w:rPr>
        <w:t>ОБАВЕЗНИ УСЛОВИ</w:t>
      </w:r>
    </w:p>
    <w:p w:rsidR="003B407C" w:rsidRPr="00A15DB0" w:rsidRDefault="003B407C" w:rsidP="003B407C">
      <w:pPr>
        <w:pStyle w:val="ListParagraph"/>
        <w:ind w:left="1440"/>
        <w:jc w:val="both"/>
        <w:rPr>
          <w:b/>
          <w:bCs/>
          <w:iCs/>
          <w:color w:val="auto"/>
        </w:rPr>
      </w:pPr>
    </w:p>
    <w:p w:rsidR="003B407C" w:rsidRPr="00A15DB0" w:rsidRDefault="003B407C" w:rsidP="003B407C">
      <w:pPr>
        <w:pStyle w:val="ListParagraph"/>
        <w:numPr>
          <w:ilvl w:val="0"/>
          <w:numId w:val="29"/>
        </w:numPr>
        <w:tabs>
          <w:tab w:val="left" w:pos="680"/>
        </w:tabs>
        <w:ind w:left="1701" w:hanging="567"/>
        <w:jc w:val="both"/>
        <w:rPr>
          <w:rFonts w:eastAsia="TimesNewRomanPSMT"/>
          <w:bCs/>
          <w:color w:val="auto"/>
        </w:rPr>
      </w:pPr>
      <w:r w:rsidRPr="00A15DB0">
        <w:rPr>
          <w:rFonts w:eastAsia="TimesNewRomanPSMT"/>
          <w:bCs/>
          <w:color w:val="auto"/>
        </w:rPr>
        <w:t xml:space="preserve">Чл. 75. ст. 1. тач. 1) ЗЈН, услов под редним бројем 1. наведен у табеларном приказу </w:t>
      </w:r>
      <w:r w:rsidRPr="00A15DB0">
        <w:rPr>
          <w:rFonts w:eastAsia="TimesNewRomanPSMT"/>
          <w:b/>
          <w:bCs/>
          <w:color w:val="auto"/>
        </w:rPr>
        <w:t>обавезних услова</w:t>
      </w:r>
      <w:r w:rsidRPr="00A15DB0">
        <w:rPr>
          <w:rFonts w:eastAsia="TimesNewRomanPSMT"/>
          <w:bCs/>
          <w:color w:val="auto"/>
        </w:rPr>
        <w:t xml:space="preserve"> –</w:t>
      </w:r>
      <w:r w:rsidRPr="00A15DB0">
        <w:rPr>
          <w:rFonts w:eastAsia="TimesNewRomanPSMT"/>
          <w:b/>
          <w:bCs/>
          <w:color w:val="auto"/>
        </w:rPr>
        <w:t xml:space="preserve"> Доказ:</w:t>
      </w:r>
      <w:r w:rsidRPr="00A15DB0">
        <w:rPr>
          <w:rFonts w:eastAsia="TimesNewRomanPSMT"/>
          <w:bCs/>
          <w:color w:val="auto"/>
        </w:rPr>
        <w:t xml:space="preserve"> </w:t>
      </w:r>
    </w:p>
    <w:p w:rsidR="003B407C" w:rsidRPr="00A15DB0" w:rsidRDefault="003B407C" w:rsidP="003B407C">
      <w:pPr>
        <w:pStyle w:val="ListParagraph"/>
        <w:tabs>
          <w:tab w:val="left" w:pos="680"/>
        </w:tabs>
        <w:ind w:left="1701"/>
        <w:jc w:val="both"/>
        <w:rPr>
          <w:color w:val="auto"/>
        </w:rPr>
      </w:pPr>
      <w:r w:rsidRPr="00A15DB0">
        <w:rPr>
          <w:rFonts w:eastAsia="TimesNewRomanPSMT"/>
          <w:b/>
          <w:bCs/>
          <w:color w:val="auto"/>
          <w:u w:val="single"/>
        </w:rPr>
        <w:t>Правна лица</w:t>
      </w:r>
      <w:r w:rsidRPr="00A15DB0">
        <w:rPr>
          <w:rFonts w:eastAsia="TimesNewRomanPSMT"/>
          <w:bCs/>
          <w:color w:val="auto"/>
          <w:u w:val="single"/>
        </w:rPr>
        <w:t xml:space="preserve">: </w:t>
      </w:r>
      <w:r w:rsidRPr="00A15DB0">
        <w:rPr>
          <w:rFonts w:eastAsia="TimesNewRomanPSMT"/>
          <w:bCs/>
          <w:color w:val="auto"/>
        </w:rPr>
        <w:t>И</w:t>
      </w:r>
      <w:r w:rsidRPr="00A15DB0">
        <w:rPr>
          <w:iCs/>
          <w:color w:val="auto"/>
        </w:rPr>
        <w:t xml:space="preserve">звод </w:t>
      </w:r>
      <w:r w:rsidRPr="00A15DB0">
        <w:rPr>
          <w:color w:val="auto"/>
        </w:rPr>
        <w:t xml:space="preserve">из регистра Агенције за привредне регистре, односно извод из регистра надлежног привредног суда; </w:t>
      </w:r>
    </w:p>
    <w:p w:rsidR="003B407C" w:rsidRDefault="003B407C" w:rsidP="003B407C">
      <w:pPr>
        <w:pStyle w:val="ListParagraph"/>
        <w:tabs>
          <w:tab w:val="left" w:pos="680"/>
        </w:tabs>
        <w:ind w:left="1701"/>
        <w:jc w:val="both"/>
        <w:rPr>
          <w:color w:val="auto"/>
        </w:rPr>
      </w:pPr>
      <w:r w:rsidRPr="00A15DB0">
        <w:rPr>
          <w:b/>
          <w:color w:val="auto"/>
          <w:u w:val="single"/>
        </w:rPr>
        <w:t>Предузетници:</w:t>
      </w:r>
      <w:r w:rsidRPr="00A15DB0">
        <w:rPr>
          <w:rFonts w:eastAsia="TimesNewRomanPSMT"/>
          <w:bCs/>
          <w:color w:val="auto"/>
        </w:rPr>
        <w:t xml:space="preserve"> И</w:t>
      </w:r>
      <w:r w:rsidRPr="00A15DB0">
        <w:rPr>
          <w:iCs/>
          <w:color w:val="auto"/>
        </w:rPr>
        <w:t xml:space="preserve">звод </w:t>
      </w:r>
      <w:r w:rsidRPr="00A15DB0">
        <w:rPr>
          <w:color w:val="auto"/>
        </w:rPr>
        <w:t>из регистра Агенције за привредне регистре,, односно извод из одговарајућег регистра.</w:t>
      </w:r>
    </w:p>
    <w:p w:rsidR="003B407C" w:rsidRPr="00A15DB0" w:rsidRDefault="003B407C" w:rsidP="003B407C">
      <w:pPr>
        <w:pStyle w:val="ListParagraph"/>
        <w:numPr>
          <w:ilvl w:val="0"/>
          <w:numId w:val="29"/>
        </w:numPr>
        <w:tabs>
          <w:tab w:val="left" w:pos="680"/>
        </w:tabs>
        <w:autoSpaceDE w:val="0"/>
        <w:autoSpaceDN w:val="0"/>
        <w:adjustRightInd w:val="0"/>
        <w:ind w:left="1701" w:hanging="567"/>
        <w:jc w:val="both"/>
        <w:rPr>
          <w:color w:val="auto"/>
        </w:rPr>
      </w:pPr>
      <w:r w:rsidRPr="00A15DB0">
        <w:rPr>
          <w:rFonts w:eastAsia="TimesNewRomanPSMT"/>
          <w:bCs/>
          <w:color w:val="auto"/>
        </w:rPr>
        <w:t xml:space="preserve">Чл. 75. ст. 1. тач. 2) ЗЈН, услов под редним бројем 2. наведен у табеларном приказу </w:t>
      </w:r>
      <w:r w:rsidRPr="00A15DB0">
        <w:rPr>
          <w:rFonts w:eastAsia="TimesNewRomanPSMT"/>
          <w:b/>
          <w:bCs/>
          <w:color w:val="auto"/>
        </w:rPr>
        <w:t xml:space="preserve">обавезних услова </w:t>
      </w:r>
      <w:r w:rsidRPr="00A15DB0">
        <w:rPr>
          <w:rFonts w:eastAsia="TimesNewRomanPSMT"/>
          <w:bCs/>
          <w:color w:val="auto"/>
        </w:rPr>
        <w:t xml:space="preserve">– </w:t>
      </w:r>
      <w:r w:rsidRPr="00A15DB0">
        <w:rPr>
          <w:rFonts w:eastAsia="TimesNewRomanPSMT"/>
          <w:b/>
          <w:bCs/>
          <w:color w:val="auto"/>
        </w:rPr>
        <w:t>Доказ:</w:t>
      </w:r>
    </w:p>
    <w:p w:rsidR="003B407C" w:rsidRPr="00A15DB0" w:rsidRDefault="003B407C" w:rsidP="003B407C">
      <w:pPr>
        <w:pStyle w:val="ListParagraph"/>
        <w:tabs>
          <w:tab w:val="left" w:pos="680"/>
        </w:tabs>
        <w:autoSpaceDE w:val="0"/>
        <w:autoSpaceDN w:val="0"/>
        <w:adjustRightInd w:val="0"/>
        <w:ind w:left="1701"/>
        <w:jc w:val="both"/>
        <w:rPr>
          <w:color w:val="auto"/>
        </w:rPr>
      </w:pPr>
      <w:r w:rsidRPr="00A15DB0">
        <w:rPr>
          <w:b/>
          <w:color w:val="auto"/>
          <w:u w:val="single"/>
        </w:rPr>
        <w:t>Пр</w:t>
      </w:r>
      <w:r w:rsidRPr="00A15DB0">
        <w:rPr>
          <w:b/>
          <w:bCs/>
          <w:color w:val="auto"/>
          <w:u w:val="single"/>
        </w:rPr>
        <w:t>авна лица:</w:t>
      </w:r>
      <w:r w:rsidRPr="00A15DB0">
        <w:rPr>
          <w:bCs/>
          <w:color w:val="auto"/>
        </w:rPr>
        <w:t xml:space="preserve"> 1) </w:t>
      </w:r>
      <w:r w:rsidRPr="00A15DB0">
        <w:rPr>
          <w:color w:val="auto"/>
        </w:rPr>
        <w:t>Извод из казнене евиденције, односно уверењe</w:t>
      </w:r>
      <w:r w:rsidRPr="00A15DB0">
        <w:rPr>
          <w:b/>
          <w:color w:val="auto"/>
        </w:rPr>
        <w:t xml:space="preserve"> основног суда </w:t>
      </w:r>
      <w:r w:rsidRPr="00A15DB0">
        <w:rPr>
          <w:color w:val="auto"/>
        </w:rPr>
        <w:t>на чијем подручју се налази седиште домаћег правног лица</w:t>
      </w:r>
      <w:r w:rsidRPr="00A15DB0">
        <w:rPr>
          <w:color w:val="auto"/>
          <w:lang w:val="ru-RU"/>
        </w:rPr>
        <w:t>,</w:t>
      </w:r>
      <w:r w:rsidRPr="00A15DB0">
        <w:rPr>
          <w:color w:val="auto"/>
        </w:rPr>
        <w:t xml:space="preserve"> односно седиште представништва или огранка страног правног лица, којим се потврђује да </w:t>
      </w:r>
      <w:r w:rsidRPr="00A15DB0">
        <w:rPr>
          <w:color w:val="auto"/>
        </w:rPr>
        <w:lastRenderedPageBreak/>
        <w:t>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A15DB0">
        <w:rPr>
          <w:color w:val="auto"/>
          <w:u w:val="single"/>
        </w:rPr>
        <w:t>Напомена</w:t>
      </w:r>
      <w:r w:rsidRPr="00A15DB0">
        <w:rPr>
          <w:color w:val="auto"/>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A15DB0">
        <w:rPr>
          <w:b/>
          <w:color w:val="auto"/>
          <w:u w:val="single"/>
        </w:rPr>
        <w:t>И</w:t>
      </w:r>
      <w:r w:rsidRPr="00A15DB0">
        <w:rPr>
          <w:color w:val="auto"/>
        </w:rPr>
        <w:t xml:space="preserve"> </w:t>
      </w:r>
      <w:r w:rsidRPr="00A15DB0">
        <w:rPr>
          <w:b/>
          <w:color w:val="auto"/>
        </w:rPr>
        <w:t xml:space="preserve">УВЕРЕЊЕ ВИШЕГ СУДА </w:t>
      </w:r>
      <w:r w:rsidRPr="00A15DB0">
        <w:rPr>
          <w:color w:val="auto"/>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A15DB0">
        <w:rPr>
          <w:b/>
          <w:color w:val="auto"/>
        </w:rPr>
        <w:t>Посебног одељења за организовани криминал Вишег суда у Београду</w:t>
      </w:r>
      <w:r w:rsidRPr="00A15DB0">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A15DB0">
        <w:rPr>
          <w:b/>
          <w:color w:val="auto"/>
        </w:rPr>
        <w:t xml:space="preserve"> надлежне полицијске управе МУП-а</w:t>
      </w:r>
      <w:r w:rsidRPr="00A15DB0">
        <w:rPr>
          <w:color w:val="auto"/>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3B407C" w:rsidRPr="00A15DB0" w:rsidRDefault="003B407C" w:rsidP="003B407C">
      <w:pPr>
        <w:pStyle w:val="ListParagraph"/>
        <w:tabs>
          <w:tab w:val="left" w:pos="680"/>
        </w:tabs>
        <w:autoSpaceDE w:val="0"/>
        <w:autoSpaceDN w:val="0"/>
        <w:adjustRightInd w:val="0"/>
        <w:ind w:left="1701"/>
        <w:jc w:val="both"/>
        <w:rPr>
          <w:color w:val="auto"/>
        </w:rPr>
      </w:pPr>
      <w:r w:rsidRPr="00A15DB0">
        <w:rPr>
          <w:b/>
          <w:color w:val="auto"/>
          <w:u w:val="single"/>
        </w:rPr>
        <w:t>П</w:t>
      </w:r>
      <w:r w:rsidRPr="00A15DB0">
        <w:rPr>
          <w:b/>
          <w:bCs/>
          <w:color w:val="auto"/>
          <w:u w:val="single"/>
        </w:rPr>
        <w:t>редузетници и физичка лица</w:t>
      </w:r>
      <w:r w:rsidRPr="00A15DB0">
        <w:rPr>
          <w:color w:val="auto"/>
          <w:u w:val="single"/>
        </w:rPr>
        <w:t>:</w:t>
      </w:r>
      <w:r w:rsidRPr="00A15DB0">
        <w:rPr>
          <w:color w:val="auto"/>
        </w:rPr>
        <w:t xml:space="preserve"> Извод из казнене евиденције, односно уверење </w:t>
      </w:r>
      <w:r w:rsidRPr="00A15DB0">
        <w:rPr>
          <w:b/>
          <w:color w:val="auto"/>
        </w:rPr>
        <w:t>надлежне полицијске управе МУП-а</w:t>
      </w:r>
      <w:r w:rsidRPr="00A15DB0">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B407C" w:rsidRDefault="003B407C" w:rsidP="003B407C">
      <w:pPr>
        <w:pStyle w:val="ListParagraph"/>
        <w:tabs>
          <w:tab w:val="left" w:pos="680"/>
        </w:tabs>
        <w:autoSpaceDE w:val="0"/>
        <w:autoSpaceDN w:val="0"/>
        <w:adjustRightInd w:val="0"/>
        <w:ind w:left="1701"/>
        <w:jc w:val="both"/>
        <w:rPr>
          <w:b/>
          <w:color w:val="auto"/>
        </w:rPr>
      </w:pPr>
      <w:r w:rsidRPr="00A15DB0">
        <w:rPr>
          <w:b/>
          <w:color w:val="auto"/>
        </w:rPr>
        <w:t>Докази не могу бити старији од два месеца пре отварања понуда.</w:t>
      </w:r>
    </w:p>
    <w:p w:rsidR="003B407C" w:rsidRPr="00A15DB0" w:rsidRDefault="003B407C" w:rsidP="003B407C">
      <w:pPr>
        <w:pStyle w:val="ListParagraph"/>
        <w:tabs>
          <w:tab w:val="left" w:pos="680"/>
        </w:tabs>
        <w:autoSpaceDE w:val="0"/>
        <w:autoSpaceDN w:val="0"/>
        <w:adjustRightInd w:val="0"/>
        <w:ind w:left="1701"/>
        <w:jc w:val="both"/>
        <w:rPr>
          <w:color w:val="auto"/>
        </w:rPr>
      </w:pPr>
    </w:p>
    <w:p w:rsidR="003B407C" w:rsidRPr="00A15DB0" w:rsidRDefault="003B407C" w:rsidP="003B407C">
      <w:pPr>
        <w:pStyle w:val="ListParagraph"/>
        <w:numPr>
          <w:ilvl w:val="0"/>
          <w:numId w:val="29"/>
        </w:numPr>
        <w:tabs>
          <w:tab w:val="left" w:pos="680"/>
        </w:tabs>
        <w:autoSpaceDE w:val="0"/>
        <w:autoSpaceDN w:val="0"/>
        <w:adjustRightInd w:val="0"/>
        <w:ind w:left="1701" w:hanging="567"/>
        <w:jc w:val="both"/>
        <w:rPr>
          <w:color w:val="auto"/>
        </w:rPr>
      </w:pPr>
      <w:r w:rsidRPr="00A15DB0">
        <w:rPr>
          <w:rFonts w:eastAsia="TimesNewRomanPSMT"/>
          <w:bCs/>
          <w:color w:val="auto"/>
        </w:rPr>
        <w:t xml:space="preserve">Чл. 75. ст. 1. тач. 4) ЗЈН, услов под редним бројем 3. наведен у табеларном приказу </w:t>
      </w:r>
      <w:r w:rsidRPr="00A15DB0">
        <w:rPr>
          <w:rFonts w:eastAsia="TimesNewRomanPSMT"/>
          <w:b/>
          <w:bCs/>
          <w:color w:val="auto"/>
        </w:rPr>
        <w:t xml:space="preserve">обавезних услова  </w:t>
      </w:r>
      <w:r w:rsidRPr="00A15DB0">
        <w:rPr>
          <w:rFonts w:eastAsia="TimesNewRomanPSMT"/>
          <w:bCs/>
          <w:color w:val="auto"/>
        </w:rPr>
        <w:t>-</w:t>
      </w:r>
      <w:r w:rsidRPr="00A15DB0">
        <w:rPr>
          <w:b/>
          <w:color w:val="auto"/>
        </w:rPr>
        <w:t xml:space="preserve"> Доказ: </w:t>
      </w:r>
    </w:p>
    <w:p w:rsidR="003B407C" w:rsidRPr="00A15DB0" w:rsidRDefault="003B407C" w:rsidP="003B407C">
      <w:pPr>
        <w:pStyle w:val="ListParagraph"/>
        <w:tabs>
          <w:tab w:val="left" w:pos="680"/>
        </w:tabs>
        <w:autoSpaceDE w:val="0"/>
        <w:autoSpaceDN w:val="0"/>
        <w:adjustRightInd w:val="0"/>
        <w:ind w:left="1701"/>
        <w:jc w:val="both"/>
        <w:rPr>
          <w:color w:val="auto"/>
        </w:rPr>
      </w:pPr>
      <w:r w:rsidRPr="00A15DB0">
        <w:rPr>
          <w:color w:val="auto"/>
        </w:rPr>
        <w:t xml:space="preserve">Уверење </w:t>
      </w:r>
      <w:r w:rsidRPr="00A15DB0">
        <w:rPr>
          <w:bCs/>
          <w:color w:val="auto"/>
        </w:rPr>
        <w:t xml:space="preserve">Пореске управе Министарства финансија </w:t>
      </w:r>
      <w:r w:rsidRPr="00A15DB0">
        <w:rPr>
          <w:color w:val="auto"/>
        </w:rPr>
        <w:t xml:space="preserve">да је измирио доспеле порезе и доприносе и уверење надлежне управе </w:t>
      </w:r>
      <w:r w:rsidRPr="00A15DB0">
        <w:rPr>
          <w:bCs/>
          <w:color w:val="auto"/>
        </w:rPr>
        <w:t xml:space="preserve">локалне самоуправе </w:t>
      </w:r>
      <w:r w:rsidRPr="00A15DB0">
        <w:rPr>
          <w:color w:val="auto"/>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3B407C" w:rsidRDefault="003B407C" w:rsidP="003B407C">
      <w:pPr>
        <w:pStyle w:val="ListParagraph"/>
        <w:tabs>
          <w:tab w:val="left" w:pos="680"/>
        </w:tabs>
        <w:autoSpaceDE w:val="0"/>
        <w:autoSpaceDN w:val="0"/>
        <w:adjustRightInd w:val="0"/>
        <w:ind w:left="1701"/>
        <w:jc w:val="both"/>
        <w:rPr>
          <w:b/>
          <w:color w:val="auto"/>
          <w:lang w:val="en-US"/>
        </w:rPr>
      </w:pPr>
      <w:r w:rsidRPr="00A15DB0">
        <w:rPr>
          <w:b/>
          <w:color w:val="auto"/>
        </w:rPr>
        <w:t>Докази не могу бити старији од два месеца пре отварања понуда.</w:t>
      </w:r>
    </w:p>
    <w:p w:rsidR="00C70668" w:rsidRDefault="00C70668" w:rsidP="003B407C">
      <w:pPr>
        <w:pStyle w:val="ListParagraph"/>
        <w:tabs>
          <w:tab w:val="left" w:pos="680"/>
        </w:tabs>
        <w:autoSpaceDE w:val="0"/>
        <w:autoSpaceDN w:val="0"/>
        <w:adjustRightInd w:val="0"/>
        <w:ind w:left="1701"/>
        <w:jc w:val="both"/>
        <w:rPr>
          <w:color w:val="auto"/>
        </w:rPr>
      </w:pPr>
    </w:p>
    <w:p w:rsidR="0048151B" w:rsidRPr="0048151B" w:rsidRDefault="0048151B" w:rsidP="003B407C">
      <w:pPr>
        <w:pStyle w:val="ListParagraph"/>
        <w:tabs>
          <w:tab w:val="left" w:pos="680"/>
        </w:tabs>
        <w:autoSpaceDE w:val="0"/>
        <w:autoSpaceDN w:val="0"/>
        <w:adjustRightInd w:val="0"/>
        <w:ind w:left="1701"/>
        <w:jc w:val="both"/>
        <w:rPr>
          <w:color w:val="auto"/>
        </w:rPr>
      </w:pPr>
    </w:p>
    <w:p w:rsidR="003B407C" w:rsidRPr="00A15DB0" w:rsidRDefault="003B407C" w:rsidP="003B407C">
      <w:pPr>
        <w:numPr>
          <w:ilvl w:val="0"/>
          <w:numId w:val="31"/>
        </w:numPr>
        <w:tabs>
          <w:tab w:val="clear" w:pos="1440"/>
          <w:tab w:val="left" w:pos="1134"/>
        </w:tabs>
        <w:ind w:left="0" w:firstLine="1134"/>
        <w:rPr>
          <w:szCs w:val="24"/>
        </w:rPr>
      </w:pPr>
      <w:r w:rsidRPr="00A15DB0">
        <w:rPr>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B407C" w:rsidRDefault="003B407C" w:rsidP="003B407C">
      <w:pPr>
        <w:rPr>
          <w:b/>
          <w:szCs w:val="24"/>
        </w:rPr>
      </w:pPr>
    </w:p>
    <w:p w:rsidR="003B407C" w:rsidRPr="00A15DB0" w:rsidRDefault="003B407C" w:rsidP="003B407C">
      <w:pPr>
        <w:pStyle w:val="ListParagraph"/>
        <w:numPr>
          <w:ilvl w:val="0"/>
          <w:numId w:val="31"/>
        </w:numPr>
        <w:tabs>
          <w:tab w:val="left" w:pos="0"/>
        </w:tabs>
        <w:autoSpaceDE w:val="0"/>
        <w:autoSpaceDN w:val="0"/>
        <w:adjustRightInd w:val="0"/>
        <w:ind w:left="0" w:firstLine="1134"/>
        <w:jc w:val="both"/>
        <w:rPr>
          <w:rFonts w:eastAsia="TimesNewRomanPS-BoldMT"/>
          <w:bCs/>
          <w:color w:val="auto"/>
        </w:rPr>
      </w:pPr>
      <w:r w:rsidRPr="00A15DB0">
        <w:rPr>
          <w:rFonts w:eastAsia="TimesNewRomanPS-BoldMT"/>
          <w:bCs/>
          <w:color w:val="auto"/>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A15DB0">
        <w:rPr>
          <w:bCs/>
          <w:iCs/>
          <w:color w:val="auto"/>
        </w:rPr>
        <w:t xml:space="preserve">1) до 4) </w:t>
      </w:r>
      <w:r w:rsidRPr="00A15DB0">
        <w:rPr>
          <w:rFonts w:eastAsia="TimesNewRomanPS-BoldMT"/>
          <w:bCs/>
          <w:color w:val="auto"/>
        </w:rPr>
        <w:t>ЗЈН, сходно чл. 78. ЗЈН.</w:t>
      </w:r>
    </w:p>
    <w:p w:rsidR="003B407C" w:rsidRPr="00A15DB0" w:rsidRDefault="003B407C" w:rsidP="003B407C">
      <w:pPr>
        <w:pStyle w:val="ListParagraph"/>
        <w:numPr>
          <w:ilvl w:val="0"/>
          <w:numId w:val="31"/>
        </w:numPr>
        <w:tabs>
          <w:tab w:val="left" w:pos="0"/>
        </w:tabs>
        <w:autoSpaceDE w:val="0"/>
        <w:autoSpaceDN w:val="0"/>
        <w:adjustRightInd w:val="0"/>
        <w:ind w:left="0" w:firstLine="1134"/>
        <w:jc w:val="both"/>
        <w:rPr>
          <w:rFonts w:eastAsia="TimesNewRomanPS-BoldMT"/>
          <w:bCs/>
          <w:i/>
          <w:color w:val="17365D"/>
        </w:rPr>
      </w:pPr>
      <w:r w:rsidRPr="00A15DB0">
        <w:t>Понуђач није дужан да доставља доказе који су јавно доступни на интернет страницама надлежних органа ако наведе интернет страницу на којој су тражени подаци (докази) јавно доступни (</w:t>
      </w:r>
      <w:r w:rsidRPr="00A15DB0">
        <w:rPr>
          <w:i/>
          <w:iCs/>
        </w:rPr>
        <w:t>(нпр. доказ из члана 75. став 1. тачка 1) ЗЈН п</w:t>
      </w:r>
      <w:r w:rsidRPr="00A15DB0">
        <w:rPr>
          <w:i/>
        </w:rPr>
        <w:t xml:space="preserve">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t>
      </w:r>
      <w:r w:rsidRPr="00A15DB0">
        <w:rPr>
          <w:i/>
          <w:lang w:val="en-US"/>
        </w:rPr>
        <w:t>www. apr.gov.rs</w:t>
      </w:r>
      <w:r w:rsidRPr="00A15DB0">
        <w:rPr>
          <w:i/>
        </w:rPr>
        <w:t>).</w:t>
      </w:r>
    </w:p>
    <w:p w:rsidR="003B407C" w:rsidRDefault="003B407C" w:rsidP="003B407C">
      <w:pPr>
        <w:tabs>
          <w:tab w:val="clear" w:pos="1440"/>
          <w:tab w:val="left" w:pos="1134"/>
        </w:tabs>
        <w:rPr>
          <w:b/>
        </w:rPr>
      </w:pPr>
    </w:p>
    <w:p w:rsidR="003B407C" w:rsidRDefault="003B407C" w:rsidP="003B407C">
      <w:pPr>
        <w:widowControl/>
        <w:tabs>
          <w:tab w:val="clear" w:pos="1440"/>
        </w:tabs>
        <w:ind w:firstLine="1134"/>
        <w:rPr>
          <w:rFonts w:eastAsia="Times New Roman"/>
          <w:szCs w:val="24"/>
        </w:rPr>
      </w:pPr>
      <w:r w:rsidRPr="008420ED">
        <w:rPr>
          <w:rFonts w:eastAsia="Times New Roman"/>
          <w:szCs w:val="24"/>
          <w:lang w:val="en-US"/>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r w:rsidRPr="008420ED">
        <w:rPr>
          <w:rFonts w:eastAsia="Times New Roman"/>
          <w:szCs w:val="24"/>
        </w:rPr>
        <w:t>.</w:t>
      </w:r>
    </w:p>
    <w:p w:rsidR="003B407C" w:rsidRPr="001D47F8" w:rsidRDefault="003B407C" w:rsidP="003B407C">
      <w:pPr>
        <w:widowControl/>
        <w:tabs>
          <w:tab w:val="clear" w:pos="1440"/>
        </w:tabs>
        <w:ind w:firstLine="1134"/>
        <w:rPr>
          <w:rFonts w:eastAsia="Times New Roman"/>
          <w:szCs w:val="24"/>
        </w:rPr>
      </w:pPr>
    </w:p>
    <w:p w:rsidR="003B407C" w:rsidRPr="008234B7" w:rsidRDefault="003B407C" w:rsidP="003B407C">
      <w:pPr>
        <w:widowControl/>
        <w:tabs>
          <w:tab w:val="clear" w:pos="1440"/>
        </w:tabs>
        <w:ind w:firstLine="1134"/>
        <w:rPr>
          <w:rFonts w:eastAsia="Times New Roman"/>
          <w:szCs w:val="24"/>
        </w:rPr>
      </w:pPr>
      <w:r w:rsidRPr="005B691D">
        <w:rPr>
          <w:rFonts w:eastAsia="Times New Roman"/>
          <w:szCs w:val="24"/>
          <w:lang w:val="en-U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B407C" w:rsidRDefault="003B407C" w:rsidP="003B407C">
      <w:pPr>
        <w:widowControl/>
        <w:tabs>
          <w:tab w:val="clear" w:pos="1440"/>
        </w:tabs>
        <w:ind w:firstLine="1134"/>
        <w:rPr>
          <w:rFonts w:eastAsia="Times New Roman"/>
          <w:szCs w:val="24"/>
        </w:rPr>
      </w:pPr>
    </w:p>
    <w:p w:rsidR="00F60599" w:rsidRDefault="003B407C" w:rsidP="00B06764">
      <w:pPr>
        <w:widowControl/>
        <w:tabs>
          <w:tab w:val="clear" w:pos="1440"/>
        </w:tabs>
        <w:ind w:firstLine="1134"/>
        <w:rPr>
          <w:rFonts w:eastAsia="Times New Roman"/>
          <w:szCs w:val="24"/>
        </w:rPr>
      </w:pPr>
      <w:r w:rsidRPr="005B691D">
        <w:rPr>
          <w:rFonts w:eastAsia="Times New Roman"/>
          <w:szCs w:val="24"/>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D59E5">
        <w:rPr>
          <w:rFonts w:eastAsia="Times New Roman"/>
          <w:szCs w:val="24"/>
        </w:rPr>
        <w:t>.</w:t>
      </w:r>
    </w:p>
    <w:p w:rsidR="00B06764" w:rsidRPr="00F60599" w:rsidRDefault="00B06764" w:rsidP="00B06764">
      <w:pPr>
        <w:widowControl/>
        <w:tabs>
          <w:tab w:val="clear" w:pos="1440"/>
        </w:tabs>
        <w:ind w:firstLine="1134"/>
        <w:rPr>
          <w:rFonts w:eastAsia="Times New Roman"/>
          <w:szCs w:val="24"/>
        </w:rPr>
      </w:pPr>
    </w:p>
    <w:p w:rsidR="003B407C" w:rsidRDefault="003B407C" w:rsidP="00B54101">
      <w:pPr>
        <w:widowControl/>
        <w:tabs>
          <w:tab w:val="clear" w:pos="1440"/>
        </w:tabs>
        <w:ind w:firstLine="1134"/>
        <w:rPr>
          <w:rFonts w:eastAsia="Times New Roman"/>
          <w:szCs w:val="24"/>
        </w:rPr>
      </w:pPr>
      <w:r w:rsidRPr="0016234B">
        <w:rPr>
          <w:rFonts w:eastAsia="Times New Roman"/>
          <w:szCs w:val="24"/>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w:t>
      </w:r>
      <w:r>
        <w:rPr>
          <w:rFonts w:eastAsia="Times New Roman"/>
          <w:szCs w:val="24"/>
        </w:rPr>
        <w:t xml:space="preserve"> </w:t>
      </w:r>
      <w:r w:rsidRPr="0016234B">
        <w:rPr>
          <w:rFonts w:eastAsia="Times New Roman"/>
          <w:szCs w:val="24"/>
          <w:lang w:val="en-US"/>
        </w:rPr>
        <w:t>наручилац ће дозволити понуђачу да на</w:t>
      </w:r>
      <w:r w:rsidR="00B54101">
        <w:rPr>
          <w:rFonts w:eastAsia="Times New Roman"/>
          <w:szCs w:val="24"/>
          <w:lang w:val="en-US"/>
        </w:rPr>
        <w:t>кнадно достави тражена</w:t>
      </w:r>
      <w:r w:rsidR="00B54101">
        <w:rPr>
          <w:rFonts w:eastAsia="Times New Roman"/>
          <w:szCs w:val="24"/>
        </w:rPr>
        <w:t xml:space="preserve"> документа у примереном року.</w:t>
      </w:r>
    </w:p>
    <w:p w:rsidR="00B54101" w:rsidRPr="00B54101" w:rsidRDefault="00B54101" w:rsidP="00B54101">
      <w:pPr>
        <w:widowControl/>
        <w:tabs>
          <w:tab w:val="clear" w:pos="1440"/>
        </w:tabs>
        <w:ind w:firstLine="1134"/>
        <w:rPr>
          <w:rFonts w:eastAsia="Times New Roman"/>
          <w:szCs w:val="24"/>
        </w:rPr>
        <w:sectPr w:rsidR="00B54101" w:rsidRPr="00B54101" w:rsidSect="009C7405">
          <w:headerReference w:type="default" r:id="rId10"/>
          <w:footerReference w:type="default" r:id="rId11"/>
          <w:pgSz w:w="11907" w:h="16840" w:code="9"/>
          <w:pgMar w:top="1276" w:right="992" w:bottom="1276" w:left="993" w:header="720" w:footer="176" w:gutter="0"/>
          <w:pgBorders w:offsetFrom="page">
            <w:top w:val="single" w:sz="4" w:space="24" w:color="auto"/>
            <w:left w:val="single" w:sz="4" w:space="24" w:color="auto"/>
            <w:bottom w:val="single" w:sz="4" w:space="24" w:color="auto"/>
            <w:right w:val="single" w:sz="4" w:space="24" w:color="auto"/>
          </w:pgBorders>
          <w:cols w:space="720"/>
          <w:noEndnote/>
          <w:docGrid w:linePitch="326"/>
        </w:sectPr>
      </w:pPr>
    </w:p>
    <w:p w:rsidR="00DA1D26" w:rsidRDefault="00C405DF" w:rsidP="00DA1D26">
      <w:pPr>
        <w:pStyle w:val="Default"/>
        <w:jc w:val="right"/>
        <w:rPr>
          <w:bdr w:val="single" w:sz="4" w:space="0" w:color="auto"/>
        </w:rPr>
      </w:pPr>
      <w:r>
        <w:rPr>
          <w:b/>
          <w:bCs/>
          <w:color w:val="auto"/>
          <w:lang w:val="ru-RU"/>
        </w:rPr>
        <w:lastRenderedPageBreak/>
        <w:tab/>
      </w:r>
      <w:r>
        <w:rPr>
          <w:b/>
          <w:bCs/>
          <w:color w:val="auto"/>
          <w:lang w:val="ru-RU"/>
        </w:rPr>
        <w:tab/>
      </w:r>
      <w:r>
        <w:rPr>
          <w:b/>
          <w:bCs/>
          <w:color w:val="auto"/>
          <w:lang w:val="ru-RU"/>
        </w:rPr>
        <w:tab/>
      </w:r>
      <w:r w:rsidR="005E6BF7">
        <w:rPr>
          <w:b/>
          <w:bCs/>
          <w:color w:val="auto"/>
          <w:lang w:val="ru-RU"/>
        </w:rPr>
        <w:tab/>
      </w:r>
      <w:r w:rsidR="005E6BF7">
        <w:rPr>
          <w:b/>
          <w:bCs/>
          <w:color w:val="auto"/>
          <w:lang w:val="ru-RU"/>
        </w:rPr>
        <w:tab/>
      </w:r>
      <w:r w:rsidR="005E6BF7">
        <w:rPr>
          <w:b/>
          <w:bCs/>
          <w:color w:val="auto"/>
          <w:lang w:val="ru-RU"/>
        </w:rPr>
        <w:tab/>
      </w:r>
      <w:r w:rsidR="005E6BF7">
        <w:rPr>
          <w:b/>
          <w:bCs/>
          <w:color w:val="auto"/>
          <w:lang w:val="ru-RU"/>
        </w:rPr>
        <w:tab/>
      </w:r>
      <w:r w:rsidR="00A547B1">
        <w:rPr>
          <w:b/>
          <w:bCs/>
          <w:color w:val="auto"/>
          <w:lang w:val="ru-RU"/>
        </w:rPr>
        <w:tab/>
      </w:r>
      <w:r w:rsidR="00DA1D26" w:rsidRPr="00EE3CA0">
        <w:rPr>
          <w:bdr w:val="single" w:sz="4" w:space="0" w:color="auto"/>
        </w:rPr>
        <w:t xml:space="preserve">Образац бр. </w:t>
      </w:r>
      <w:r w:rsidR="00DA1D26">
        <w:rPr>
          <w:bdr w:val="single" w:sz="4" w:space="0" w:color="auto"/>
          <w:lang w:val="sr-Cyrl-CS"/>
        </w:rPr>
        <w:t>1</w:t>
      </w:r>
    </w:p>
    <w:p w:rsidR="00DA1D26" w:rsidRPr="00385AE9" w:rsidRDefault="00DA1D26" w:rsidP="00DA1D26">
      <w:pPr>
        <w:pStyle w:val="Default"/>
        <w:pBdr>
          <w:top w:val="single" w:sz="4" w:space="1" w:color="auto"/>
          <w:left w:val="single" w:sz="4" w:space="4" w:color="auto"/>
          <w:bottom w:val="single" w:sz="4" w:space="1" w:color="auto"/>
          <w:right w:val="single" w:sz="4" w:space="4" w:color="auto"/>
        </w:pBdr>
        <w:shd w:val="clear" w:color="auto" w:fill="C6D9F1"/>
        <w:jc w:val="center"/>
        <w:rPr>
          <w:b/>
          <w:bCs/>
          <w:color w:val="auto"/>
          <w:lang w:val="ru-RU"/>
        </w:rPr>
      </w:pPr>
      <w:r w:rsidRPr="006275EC">
        <w:rPr>
          <w:b/>
          <w:bCs/>
          <w:color w:val="auto"/>
          <w:lang w:val="ru-RU"/>
        </w:rPr>
        <w:t>V/1</w:t>
      </w:r>
    </w:p>
    <w:p w:rsidR="00DA1D26" w:rsidRPr="00491437" w:rsidRDefault="00DA1D26" w:rsidP="00DA1D26">
      <w:pPr>
        <w:pStyle w:val="Default"/>
        <w:pBdr>
          <w:top w:val="single" w:sz="4" w:space="1" w:color="auto"/>
          <w:left w:val="single" w:sz="4" w:space="4" w:color="auto"/>
          <w:bottom w:val="single" w:sz="4" w:space="1" w:color="auto"/>
          <w:right w:val="single" w:sz="4" w:space="4" w:color="auto"/>
        </w:pBdr>
        <w:shd w:val="clear" w:color="auto" w:fill="C6D9F1"/>
        <w:jc w:val="center"/>
        <w:rPr>
          <w:b/>
          <w:bCs/>
          <w:color w:val="auto"/>
        </w:rPr>
      </w:pPr>
      <w:r w:rsidRPr="00385AE9">
        <w:rPr>
          <w:b/>
          <w:bCs/>
          <w:color w:val="auto"/>
          <w:lang w:val="ru-RU"/>
        </w:rPr>
        <w:t xml:space="preserve">И З Ј А В </w:t>
      </w:r>
      <w:r w:rsidRPr="00385AE9">
        <w:rPr>
          <w:b/>
          <w:bCs/>
          <w:color w:val="auto"/>
        </w:rPr>
        <w:t>A</w:t>
      </w:r>
      <w:r w:rsidRPr="00385AE9">
        <w:rPr>
          <w:b/>
          <w:bCs/>
          <w:color w:val="auto"/>
          <w:lang w:val="sr-Cyrl-CS"/>
        </w:rPr>
        <w:t xml:space="preserve">   </w:t>
      </w:r>
      <w:r w:rsidRPr="00385AE9">
        <w:rPr>
          <w:b/>
          <w:bCs/>
          <w:color w:val="auto"/>
        </w:rPr>
        <w:t>П О Н У Ђ А Ч А</w:t>
      </w:r>
      <w:r>
        <w:rPr>
          <w:b/>
          <w:bCs/>
          <w:color w:val="auto"/>
        </w:rPr>
        <w:t xml:space="preserve">                                                                                                        (члан 77. став 4. ЗЈН)</w:t>
      </w:r>
    </w:p>
    <w:p w:rsidR="00DA1D26" w:rsidRDefault="00DA1D26" w:rsidP="00DA1D26">
      <w:pPr>
        <w:pStyle w:val="Default"/>
        <w:jc w:val="both"/>
        <w:rPr>
          <w:color w:val="auto"/>
          <w:lang w:val="ru-RU"/>
        </w:rPr>
      </w:pPr>
    </w:p>
    <w:p w:rsidR="005644D8" w:rsidRPr="002F516B" w:rsidRDefault="00DA1D26" w:rsidP="005644D8">
      <w:pPr>
        <w:pStyle w:val="Default"/>
        <w:jc w:val="both"/>
        <w:rPr>
          <w:color w:val="auto"/>
          <w:lang w:val="ru-RU"/>
        </w:rPr>
      </w:pPr>
      <w:r w:rsidRPr="002F516B">
        <w:rPr>
          <w:color w:val="auto"/>
          <w:lang w:val="ru-RU"/>
        </w:rPr>
        <w:t>да понуђач __________________________________</w:t>
      </w:r>
      <w:r>
        <w:rPr>
          <w:color w:val="auto"/>
          <w:lang w:val="ru-RU"/>
        </w:rPr>
        <w:t>____</w:t>
      </w:r>
      <w:r>
        <w:rPr>
          <w:color w:val="auto"/>
        </w:rPr>
        <w:t xml:space="preserve"> </w:t>
      </w:r>
      <w:r>
        <w:rPr>
          <w:color w:val="auto"/>
          <w:lang w:val="ru-RU"/>
        </w:rPr>
        <w:t>из</w:t>
      </w:r>
      <w:r>
        <w:rPr>
          <w:color w:val="auto"/>
        </w:rPr>
        <w:t xml:space="preserve"> </w:t>
      </w:r>
      <w:r>
        <w:rPr>
          <w:color w:val="auto"/>
          <w:lang w:val="ru-RU"/>
        </w:rPr>
        <w:t>__________________</w:t>
      </w:r>
      <w:r w:rsidR="00172F11">
        <w:rPr>
          <w:color w:val="auto"/>
          <w:lang w:val="ru-RU"/>
        </w:rPr>
        <w:t>____</w:t>
      </w:r>
      <w:r>
        <w:rPr>
          <w:color w:val="auto"/>
          <w:lang w:val="ru-RU"/>
        </w:rPr>
        <w:t xml:space="preserve"> </w:t>
      </w:r>
      <w:r w:rsidR="007B479E" w:rsidRPr="002F516B">
        <w:rPr>
          <w:color w:val="auto"/>
          <w:lang w:val="ru-RU"/>
        </w:rPr>
        <w:t xml:space="preserve">испуњава </w:t>
      </w:r>
      <w:r w:rsidR="007B479E">
        <w:rPr>
          <w:color w:val="auto"/>
        </w:rPr>
        <w:t>обавезне</w:t>
      </w:r>
      <w:r w:rsidR="007B479E">
        <w:rPr>
          <w:color w:val="auto"/>
          <w:lang w:val="sr-Cyrl-CS"/>
        </w:rPr>
        <w:t xml:space="preserve"> и додатне</w:t>
      </w:r>
      <w:r w:rsidR="007B479E">
        <w:rPr>
          <w:color w:val="auto"/>
        </w:rPr>
        <w:t xml:space="preserve"> </w:t>
      </w:r>
      <w:r w:rsidR="007B479E" w:rsidRPr="002F516B">
        <w:rPr>
          <w:color w:val="auto"/>
          <w:lang w:val="ru-RU"/>
        </w:rPr>
        <w:t>за</w:t>
      </w:r>
      <w:r w:rsidR="007B479E">
        <w:rPr>
          <w:color w:val="auto"/>
          <w:lang w:val="ru-RU"/>
        </w:rPr>
        <w:t>конске услове (чл. 75.</w:t>
      </w:r>
      <w:r w:rsidR="007B479E">
        <w:rPr>
          <w:color w:val="auto"/>
        </w:rPr>
        <w:t xml:space="preserve"> </w:t>
      </w:r>
      <w:r w:rsidR="007B479E">
        <w:rPr>
          <w:color w:val="auto"/>
          <w:lang w:val="sr-Cyrl-CS"/>
        </w:rPr>
        <w:t xml:space="preserve">и 76. </w:t>
      </w:r>
      <w:r w:rsidR="007B479E" w:rsidRPr="002F516B">
        <w:rPr>
          <w:color w:val="auto"/>
          <w:lang w:val="ru-RU"/>
        </w:rPr>
        <w:t xml:space="preserve">ЗЈН) утврђене конкурсном документацијом </w:t>
      </w:r>
      <w:r w:rsidR="005644D8" w:rsidRPr="002F516B">
        <w:rPr>
          <w:color w:val="auto"/>
          <w:lang w:val="ru-RU"/>
        </w:rPr>
        <w:t>за учешће у поступ</w:t>
      </w:r>
      <w:r w:rsidR="005644D8">
        <w:rPr>
          <w:color w:val="auto"/>
          <w:lang w:val="ru-RU"/>
        </w:rPr>
        <w:t>ку јавне набавке мале вредности услуга ЈНМВ</w:t>
      </w:r>
      <w:r w:rsidR="005644D8">
        <w:rPr>
          <w:color w:val="auto"/>
        </w:rPr>
        <w:t xml:space="preserve"> </w:t>
      </w:r>
      <w:r w:rsidR="005644D8" w:rsidRPr="002F516B">
        <w:rPr>
          <w:color w:val="auto"/>
          <w:lang w:val="ru-RU"/>
        </w:rPr>
        <w:t xml:space="preserve">бр. </w:t>
      </w:r>
      <w:r w:rsidR="00C9745D">
        <w:rPr>
          <w:color w:val="auto"/>
          <w:lang w:val="ru-RU"/>
        </w:rPr>
        <w:t>М</w:t>
      </w:r>
      <w:r w:rsidR="005644D8">
        <w:rPr>
          <w:color w:val="auto"/>
          <w:lang w:val="sr-Cyrl-CS"/>
        </w:rPr>
        <w:t>У</w:t>
      </w:r>
      <w:r w:rsidR="00C9745D">
        <w:rPr>
          <w:color w:val="auto"/>
          <w:lang w:val="sr-Cyrl-CS"/>
        </w:rPr>
        <w:t>-</w:t>
      </w:r>
      <w:r w:rsidR="00C9745D">
        <w:rPr>
          <w:color w:val="auto"/>
        </w:rPr>
        <w:t>03</w:t>
      </w:r>
      <w:r w:rsidR="00C9745D">
        <w:rPr>
          <w:color w:val="auto"/>
          <w:lang w:val="sr-Cyrl-CS"/>
        </w:rPr>
        <w:t>-</w:t>
      </w:r>
      <w:r w:rsidR="002454FC">
        <w:rPr>
          <w:color w:val="auto"/>
          <w:lang w:val="sr-Cyrl-CS"/>
        </w:rPr>
        <w:t>0</w:t>
      </w:r>
      <w:r w:rsidR="00F93665">
        <w:rPr>
          <w:color w:val="auto"/>
          <w:lang w:val="sr-Cyrl-CS"/>
        </w:rPr>
        <w:t>20</w:t>
      </w:r>
      <w:r w:rsidR="005644D8" w:rsidRPr="002F516B">
        <w:rPr>
          <w:color w:val="auto"/>
          <w:lang w:val="ru-RU"/>
        </w:rPr>
        <w:t xml:space="preserve"> –</w:t>
      </w:r>
      <w:r w:rsidR="005644D8">
        <w:rPr>
          <w:color w:val="auto"/>
          <w:lang w:val="ru-RU"/>
        </w:rPr>
        <w:t xml:space="preserve"> услуга осигурања студената од последица н</w:t>
      </w:r>
      <w:r w:rsidR="002454FC">
        <w:rPr>
          <w:color w:val="auto"/>
          <w:lang w:val="ru-RU"/>
        </w:rPr>
        <w:t>есрећног случаја за школску 20</w:t>
      </w:r>
      <w:r w:rsidR="00F93665">
        <w:rPr>
          <w:color w:val="auto"/>
          <w:lang w:val="ru-RU"/>
        </w:rPr>
        <w:t>20</w:t>
      </w:r>
      <w:r w:rsidR="002454FC">
        <w:rPr>
          <w:color w:val="auto"/>
          <w:lang w:val="ru-RU"/>
        </w:rPr>
        <w:t>/</w:t>
      </w:r>
      <w:r w:rsidR="00F93665">
        <w:rPr>
          <w:color w:val="auto"/>
          <w:lang w:val="ru-RU"/>
        </w:rPr>
        <w:t>21</w:t>
      </w:r>
      <w:r w:rsidR="005644D8">
        <w:rPr>
          <w:color w:val="auto"/>
          <w:lang w:val="ru-RU"/>
        </w:rPr>
        <w:t>. годину</w:t>
      </w:r>
      <w:r w:rsidR="005644D8" w:rsidRPr="002F516B">
        <w:rPr>
          <w:color w:val="auto"/>
          <w:lang w:val="ru-RU"/>
        </w:rPr>
        <w:t>:</w:t>
      </w:r>
    </w:p>
    <w:p w:rsidR="005644D8" w:rsidRPr="002F516B" w:rsidRDefault="005644D8" w:rsidP="005644D8">
      <w:pPr>
        <w:pStyle w:val="Default"/>
        <w:jc w:val="both"/>
        <w:rPr>
          <w:color w:val="auto"/>
          <w:lang w:val="ru-RU"/>
        </w:rPr>
      </w:pPr>
      <w:r w:rsidRPr="002F516B">
        <w:rPr>
          <w:color w:val="auto"/>
          <w:lang w:val="ru-RU"/>
        </w:rPr>
        <w:t xml:space="preserve"> </w:t>
      </w:r>
    </w:p>
    <w:p w:rsidR="00DA1D26" w:rsidRPr="002F516B" w:rsidRDefault="00DA1D26" w:rsidP="005644D8">
      <w:pPr>
        <w:pStyle w:val="Default"/>
        <w:jc w:val="both"/>
        <w:rPr>
          <w:color w:val="auto"/>
          <w:lang w:val="ru-RU"/>
        </w:rPr>
      </w:pPr>
      <w:r w:rsidRPr="002F516B">
        <w:rPr>
          <w:b/>
          <w:color w:val="auto"/>
          <w:lang w:val="ru-RU"/>
        </w:rPr>
        <w:t>1)</w:t>
      </w:r>
      <w:r w:rsidRPr="002F516B">
        <w:rPr>
          <w:color w:val="auto"/>
          <w:lang w:val="ru-RU"/>
        </w:rPr>
        <w:t xml:space="preserve"> да је регистрован код надлежног органа, односно уписан у одговарајући регистар; </w:t>
      </w:r>
    </w:p>
    <w:p w:rsidR="00DA1D26" w:rsidRPr="002F516B" w:rsidRDefault="00DA1D26" w:rsidP="00DA1D26">
      <w:pPr>
        <w:pStyle w:val="Default"/>
        <w:numPr>
          <w:ilvl w:val="0"/>
          <w:numId w:val="4"/>
        </w:numPr>
        <w:jc w:val="both"/>
        <w:rPr>
          <w:color w:val="auto"/>
          <w:lang w:val="ru-RU"/>
        </w:rPr>
      </w:pPr>
      <w:r w:rsidRPr="002F516B">
        <w:rPr>
          <w:b/>
          <w:color w:val="auto"/>
          <w:lang w:val="ru-RU"/>
        </w:rPr>
        <w:t>2)</w:t>
      </w:r>
      <w:r w:rsidRPr="002F516B">
        <w:rPr>
          <w:color w:val="auto"/>
          <w:lang w:val="ru-RU"/>
        </w:rPr>
        <w:t xml:space="preserve"> да </w:t>
      </w:r>
      <w:r w:rsidRPr="002F516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A1D26" w:rsidRPr="009406D6" w:rsidRDefault="00DA1D26" w:rsidP="00DA1D26">
      <w:pPr>
        <w:pStyle w:val="Default"/>
        <w:numPr>
          <w:ilvl w:val="0"/>
          <w:numId w:val="4"/>
        </w:numPr>
        <w:jc w:val="both"/>
        <w:rPr>
          <w:color w:val="auto"/>
          <w:lang w:val="ru-RU"/>
        </w:rPr>
      </w:pPr>
      <w:r>
        <w:rPr>
          <w:b/>
          <w:lang w:val="ru-RU"/>
        </w:rPr>
        <w:t>3</w:t>
      </w:r>
      <w:r w:rsidRPr="002F516B">
        <w:rPr>
          <w:b/>
          <w:lang w:val="ru-RU"/>
        </w:rPr>
        <w:t>)</w:t>
      </w:r>
      <w:r w:rsidRPr="002F516B">
        <w:rPr>
          <w:lang w:val="ru-RU"/>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406D6" w:rsidRPr="00052E8F" w:rsidRDefault="009406D6" w:rsidP="009406D6">
      <w:pPr>
        <w:widowControl/>
        <w:tabs>
          <w:tab w:val="clear" w:pos="1440"/>
        </w:tabs>
        <w:autoSpaceDE w:val="0"/>
        <w:autoSpaceDN w:val="0"/>
        <w:adjustRightInd w:val="0"/>
        <w:rPr>
          <w:rFonts w:ascii="TimesNewRoman" w:hAnsi="TimesNewRoman" w:cs="TimesNewRoman"/>
          <w:szCs w:val="24"/>
        </w:rPr>
      </w:pPr>
      <w:r>
        <w:rPr>
          <w:b/>
          <w:lang w:val="ru-RU"/>
        </w:rPr>
        <w:t xml:space="preserve">4) </w:t>
      </w:r>
      <w:r w:rsidR="00BB49EB">
        <w:rPr>
          <w:rFonts w:ascii="TimesNewRoman" w:hAnsi="TimesNewRoman" w:cs="TimesNewRoman"/>
          <w:szCs w:val="24"/>
        </w:rPr>
        <w:t>д</w:t>
      </w:r>
      <w:r>
        <w:rPr>
          <w:rFonts w:ascii="TimesNewRoman" w:hAnsi="TimesNewRoman" w:cs="TimesNewRoman"/>
          <w:szCs w:val="24"/>
          <w:lang w:val="en-US"/>
        </w:rPr>
        <w:t>а има важећу дозволу надлежног органа за обављање делатности која је</w:t>
      </w:r>
      <w:r>
        <w:rPr>
          <w:rFonts w:ascii="TimesNewRoman" w:hAnsi="TimesNewRoman" w:cs="TimesNewRoman"/>
          <w:szCs w:val="24"/>
        </w:rPr>
        <w:t xml:space="preserve"> </w:t>
      </w:r>
      <w:r>
        <w:rPr>
          <w:rFonts w:ascii="TimesNewRoman" w:hAnsi="TimesNewRoman" w:cs="TimesNewRoman"/>
          <w:szCs w:val="24"/>
          <w:lang w:val="en-US"/>
        </w:rPr>
        <w:t>предмет јавне набавке – дозволу Народне банке Србије за обављање послова осигурања</w:t>
      </w:r>
      <w:r>
        <w:rPr>
          <w:rFonts w:ascii="TimesNewRoman" w:hAnsi="TimesNewRoman" w:cs="TimesNewRoman"/>
          <w:szCs w:val="24"/>
        </w:rPr>
        <w:t xml:space="preserve"> </w:t>
      </w:r>
      <w:r>
        <w:rPr>
          <w:rFonts w:ascii="TimesNewRoman" w:hAnsi="TimesNewRoman" w:cs="TimesNewRoman"/>
          <w:szCs w:val="24"/>
          <w:lang w:val="en-US"/>
        </w:rPr>
        <w:t>које је предмет јавне набавке</w:t>
      </w:r>
      <w:r w:rsidR="00052E8F">
        <w:rPr>
          <w:rFonts w:ascii="TimesNewRoman" w:hAnsi="TimesNewRoman" w:cs="TimesNewRoman"/>
          <w:szCs w:val="24"/>
        </w:rPr>
        <w:t>;</w:t>
      </w:r>
    </w:p>
    <w:p w:rsidR="009B5BCC" w:rsidRPr="009B5BCC" w:rsidRDefault="00BB49EB" w:rsidP="00DA1D26">
      <w:pPr>
        <w:pStyle w:val="Default"/>
        <w:jc w:val="both"/>
      </w:pPr>
      <w:r>
        <w:rPr>
          <w:b/>
        </w:rPr>
        <w:t>5</w:t>
      </w:r>
      <w:r w:rsidR="00DA1D26" w:rsidRPr="008D2068">
        <w:rPr>
          <w:b/>
          <w:lang w:val="ru-RU"/>
        </w:rPr>
        <w:t>)</w:t>
      </w:r>
      <w:r w:rsidR="00DA1D26" w:rsidRPr="008D2068">
        <w:rPr>
          <w:lang w:val="ru-RU"/>
        </w:rPr>
        <w:t xml:space="preserve"> </w:t>
      </w:r>
      <w:r w:rsidR="009B5BCC">
        <w:rPr>
          <w:lang w:val="ru-RU"/>
        </w:rPr>
        <w:t>да има усаглашен систем пословања са захтевима стандарда ISO 9001;</w:t>
      </w:r>
    </w:p>
    <w:p w:rsidR="00DA1D26" w:rsidRPr="00FC1EE3" w:rsidRDefault="009B5BCC" w:rsidP="00DA1D26">
      <w:pPr>
        <w:pStyle w:val="Default"/>
        <w:jc w:val="both"/>
        <w:rPr>
          <w:lang w:val="ru-RU"/>
        </w:rPr>
      </w:pPr>
      <w:r w:rsidRPr="009B5BCC">
        <w:rPr>
          <w:b/>
        </w:rPr>
        <w:t>6)</w:t>
      </w:r>
      <w:r>
        <w:t xml:space="preserve"> </w:t>
      </w:r>
      <w:r w:rsidR="00DA1D26" w:rsidRPr="00725D52">
        <w:t>д</w:t>
      </w:r>
      <w:r w:rsidR="00DA1D26" w:rsidRPr="00725D52">
        <w:rPr>
          <w:lang w:val="ru-RU"/>
        </w:rPr>
        <w:t>а над понуђачем није покренут поступак стечаја или ликвидације, односно претхо</w:t>
      </w:r>
      <w:r w:rsidR="00DA1D26">
        <w:rPr>
          <w:lang w:val="ru-RU"/>
        </w:rPr>
        <w:t>дни с</w:t>
      </w:r>
      <w:r w:rsidR="00DA1D26" w:rsidRPr="00725D52">
        <w:rPr>
          <w:lang w:val="ru-RU"/>
        </w:rPr>
        <w:t>течајни поступак.</w:t>
      </w:r>
    </w:p>
    <w:p w:rsidR="00DA1D26" w:rsidRPr="002F516B" w:rsidRDefault="00DA1D26" w:rsidP="00DA1D26">
      <w:pPr>
        <w:pStyle w:val="Default"/>
        <w:numPr>
          <w:ilvl w:val="0"/>
          <w:numId w:val="5"/>
        </w:numPr>
        <w:jc w:val="both"/>
      </w:pPr>
    </w:p>
    <w:p w:rsidR="00DA1D26" w:rsidRPr="00F51C95" w:rsidRDefault="00DA1D26" w:rsidP="00DA1D26">
      <w:pPr>
        <w:pStyle w:val="Default"/>
        <w:numPr>
          <w:ilvl w:val="1"/>
          <w:numId w:val="5"/>
        </w:numPr>
        <w:jc w:val="both"/>
        <w:rPr>
          <w:b/>
          <w:color w:val="auto"/>
          <w:lang w:val="ru-RU"/>
        </w:rPr>
      </w:pPr>
      <w:r w:rsidRPr="002F516B">
        <w:rPr>
          <w:lang w:val="ru-RU"/>
        </w:rPr>
        <w:t>Сагласни смо да у случају захтева наручиоца, поднесемо доказе о испуњености прописаних услова уместо изјаве.</w:t>
      </w:r>
    </w:p>
    <w:p w:rsidR="00DA1D26" w:rsidRPr="005E6BF7" w:rsidRDefault="00DA1D26" w:rsidP="00DA1D26">
      <w:pPr>
        <w:pStyle w:val="Default"/>
        <w:numPr>
          <w:ilvl w:val="1"/>
          <w:numId w:val="5"/>
        </w:numPr>
        <w:jc w:val="both"/>
        <w:rPr>
          <w:b/>
          <w:color w:val="auto"/>
          <w:lang w:val="ru-RU"/>
        </w:rPr>
      </w:pPr>
    </w:p>
    <w:p w:rsidR="00DA1D26" w:rsidRPr="002F516B" w:rsidRDefault="00DA1D26" w:rsidP="00DA1D26">
      <w:pPr>
        <w:pStyle w:val="Default"/>
        <w:ind w:firstLine="708"/>
        <w:jc w:val="both"/>
        <w:rPr>
          <w:color w:val="auto"/>
          <w:lang w:val="ru-RU"/>
        </w:rPr>
      </w:pPr>
      <w:r w:rsidRPr="002F516B">
        <w:rPr>
          <w:bCs/>
          <w:color w:val="auto"/>
          <w:lang w:val="ru-RU"/>
        </w:rPr>
        <w:t>Под пуном моралном, кривичном и материјалном одговорношћу, понуђач ову изјаву подноси као доказ уместо захтеване документације.</w:t>
      </w:r>
    </w:p>
    <w:p w:rsidR="00DA1D26" w:rsidRPr="00530237" w:rsidRDefault="00DA1D26" w:rsidP="00DA1D26">
      <w:pPr>
        <w:pStyle w:val="Default"/>
        <w:rPr>
          <w:color w:val="auto"/>
        </w:rPr>
      </w:pPr>
      <w:r w:rsidRPr="002F516B">
        <w:rPr>
          <w:color w:val="auto"/>
          <w:lang w:val="ru-RU"/>
        </w:rPr>
        <w:tab/>
      </w:r>
      <w:r w:rsidRPr="002F516B">
        <w:rPr>
          <w:color w:val="auto"/>
          <w:lang w:val="ru-RU"/>
        </w:rPr>
        <w:tab/>
      </w:r>
    </w:p>
    <w:p w:rsidR="003D3578" w:rsidRPr="003D3578" w:rsidRDefault="003D3578" w:rsidP="00DA1D26">
      <w:pPr>
        <w:pStyle w:val="Default"/>
        <w:rPr>
          <w:color w:val="auto"/>
        </w:rPr>
      </w:pPr>
    </w:p>
    <w:p w:rsidR="00DA1D26" w:rsidRDefault="00DA1D26" w:rsidP="00DA1D26">
      <w:pPr>
        <w:pStyle w:val="Default"/>
        <w:rPr>
          <w:color w:val="auto"/>
          <w:lang w:val="sr-Cyrl-CS"/>
        </w:rPr>
      </w:pPr>
      <w:r w:rsidRPr="002F516B">
        <w:rPr>
          <w:color w:val="auto"/>
          <w:lang w:val="sr-Cyrl-CS"/>
        </w:rPr>
        <w:t>У _____________</w:t>
      </w:r>
    </w:p>
    <w:p w:rsidR="00DA1D26" w:rsidRPr="002F516B" w:rsidRDefault="00DA1D26" w:rsidP="00DA1D26">
      <w:pPr>
        <w:pStyle w:val="Default"/>
        <w:rPr>
          <w:color w:val="auto"/>
          <w:lang w:val="sr-Cyrl-CS"/>
        </w:rPr>
      </w:pPr>
    </w:p>
    <w:p w:rsidR="003D3578" w:rsidRDefault="00DA1D26" w:rsidP="00DA1D26">
      <w:pPr>
        <w:pStyle w:val="Default"/>
        <w:rPr>
          <w:color w:val="auto"/>
        </w:rPr>
      </w:pPr>
      <w:r>
        <w:rPr>
          <w:color w:val="auto"/>
          <w:lang w:val="ru-RU"/>
        </w:rPr>
        <w:t>Дана: ___ . ___ . 20___</w:t>
      </w:r>
      <w:r w:rsidRPr="002F516B">
        <w:rPr>
          <w:color w:val="auto"/>
          <w:lang w:val="ru-RU"/>
        </w:rPr>
        <w:t xml:space="preserve">. године </w:t>
      </w:r>
    </w:p>
    <w:p w:rsidR="00DA1D26" w:rsidRPr="002F516B" w:rsidRDefault="00DA1D26" w:rsidP="00DA1D26">
      <w:pPr>
        <w:pStyle w:val="Default"/>
        <w:rPr>
          <w:b/>
        </w:rPr>
      </w:pPr>
      <w:r w:rsidRPr="002F516B">
        <w:rPr>
          <w:color w:val="auto"/>
          <w:lang w:val="ru-RU"/>
        </w:rPr>
        <w:tab/>
      </w:r>
      <w:r w:rsidRPr="002F516B">
        <w:rPr>
          <w:color w:val="auto"/>
          <w:lang w:val="ru-RU"/>
        </w:rPr>
        <w:tab/>
      </w:r>
      <w:r w:rsidRPr="002F516B">
        <w:rPr>
          <w:color w:val="auto"/>
          <w:lang w:val="ru-RU"/>
        </w:rPr>
        <w:tab/>
      </w:r>
      <w:r w:rsidRPr="002F516B">
        <w:rPr>
          <w:color w:val="auto"/>
          <w:lang w:val="ru-RU"/>
        </w:rPr>
        <w:tab/>
      </w:r>
      <w:r w:rsidRPr="002F516B">
        <w:rPr>
          <w:color w:val="auto"/>
          <w:lang w:val="ru-RU"/>
        </w:rPr>
        <w:tab/>
      </w:r>
    </w:p>
    <w:tbl>
      <w:tblPr>
        <w:tblW w:w="0" w:type="auto"/>
        <w:jc w:val="right"/>
        <w:tblLook w:val="01E0"/>
      </w:tblPr>
      <w:tblGrid>
        <w:gridCol w:w="2520"/>
        <w:gridCol w:w="3318"/>
      </w:tblGrid>
      <w:tr w:rsidR="00DA1D26" w:rsidRPr="002F516B" w:rsidTr="0066192F">
        <w:trPr>
          <w:jc w:val="right"/>
        </w:trPr>
        <w:tc>
          <w:tcPr>
            <w:tcW w:w="2520" w:type="dxa"/>
          </w:tcPr>
          <w:p w:rsidR="00DA1D26" w:rsidRPr="002F516B" w:rsidRDefault="00DA1D26" w:rsidP="0066192F">
            <w:pPr>
              <w:jc w:val="center"/>
              <w:rPr>
                <w:b/>
                <w:szCs w:val="24"/>
              </w:rPr>
            </w:pPr>
          </w:p>
        </w:tc>
        <w:tc>
          <w:tcPr>
            <w:tcW w:w="3318" w:type="dxa"/>
          </w:tcPr>
          <w:p w:rsidR="00DA1D26" w:rsidRDefault="00DA1D26" w:rsidP="0066192F">
            <w:pPr>
              <w:jc w:val="center"/>
              <w:rPr>
                <w:b/>
                <w:szCs w:val="24"/>
              </w:rPr>
            </w:pPr>
            <w:r>
              <w:rPr>
                <w:b/>
                <w:szCs w:val="24"/>
              </w:rPr>
              <w:t xml:space="preserve"> </w:t>
            </w:r>
          </w:p>
          <w:p w:rsidR="00DA1D26" w:rsidRPr="002F516B" w:rsidRDefault="00DA1D26" w:rsidP="0066192F">
            <w:pPr>
              <w:jc w:val="center"/>
              <w:rPr>
                <w:b/>
                <w:szCs w:val="24"/>
              </w:rPr>
            </w:pPr>
            <w:r w:rsidRPr="002F516B">
              <w:rPr>
                <w:b/>
                <w:szCs w:val="24"/>
              </w:rPr>
              <w:t>Потпис овлашћеног лица</w:t>
            </w:r>
          </w:p>
        </w:tc>
      </w:tr>
      <w:tr w:rsidR="00DA1D26" w:rsidRPr="002F516B" w:rsidTr="0066192F">
        <w:trPr>
          <w:jc w:val="right"/>
        </w:trPr>
        <w:tc>
          <w:tcPr>
            <w:tcW w:w="2520" w:type="dxa"/>
          </w:tcPr>
          <w:p w:rsidR="00DA1D26" w:rsidRPr="002F516B" w:rsidRDefault="00DA1D26" w:rsidP="0066192F">
            <w:pPr>
              <w:jc w:val="center"/>
              <w:rPr>
                <w:b/>
                <w:szCs w:val="24"/>
              </w:rPr>
            </w:pPr>
            <w:r w:rsidRPr="002F516B">
              <w:rPr>
                <w:b/>
                <w:szCs w:val="24"/>
              </w:rPr>
              <w:t>М.П.</w:t>
            </w:r>
          </w:p>
        </w:tc>
        <w:tc>
          <w:tcPr>
            <w:tcW w:w="3318" w:type="dxa"/>
          </w:tcPr>
          <w:p w:rsidR="00DA1D26" w:rsidRPr="002F516B" w:rsidRDefault="00DA1D26" w:rsidP="0066192F">
            <w:pPr>
              <w:jc w:val="center"/>
              <w:rPr>
                <w:b/>
                <w:szCs w:val="24"/>
              </w:rPr>
            </w:pPr>
          </w:p>
        </w:tc>
      </w:tr>
      <w:tr w:rsidR="00DA1D26" w:rsidRPr="002F516B" w:rsidTr="0066192F">
        <w:trPr>
          <w:trHeight w:val="567"/>
          <w:jc w:val="right"/>
        </w:trPr>
        <w:tc>
          <w:tcPr>
            <w:tcW w:w="2520" w:type="dxa"/>
          </w:tcPr>
          <w:p w:rsidR="00DA1D26" w:rsidRPr="002F516B" w:rsidRDefault="00DA1D26" w:rsidP="0066192F">
            <w:pPr>
              <w:jc w:val="center"/>
              <w:rPr>
                <w:szCs w:val="24"/>
              </w:rPr>
            </w:pPr>
          </w:p>
        </w:tc>
        <w:tc>
          <w:tcPr>
            <w:tcW w:w="3318" w:type="dxa"/>
            <w:tcBorders>
              <w:top w:val="nil"/>
              <w:left w:val="nil"/>
              <w:bottom w:val="single" w:sz="4" w:space="0" w:color="auto"/>
              <w:right w:val="nil"/>
            </w:tcBorders>
          </w:tcPr>
          <w:p w:rsidR="00DA1D26" w:rsidRPr="002F516B" w:rsidRDefault="00DA1D26" w:rsidP="0066192F">
            <w:pPr>
              <w:jc w:val="center"/>
              <w:rPr>
                <w:szCs w:val="24"/>
              </w:rPr>
            </w:pPr>
          </w:p>
        </w:tc>
      </w:tr>
    </w:tbl>
    <w:p w:rsidR="00DA1D26" w:rsidRDefault="00DA1D26" w:rsidP="00DA1D26">
      <w:pPr>
        <w:jc w:val="right"/>
        <w:rPr>
          <w:b/>
          <w:szCs w:val="24"/>
          <w:lang w:val="en-US"/>
        </w:rPr>
      </w:pPr>
      <w:r w:rsidRPr="002F516B">
        <w:rPr>
          <w:b/>
          <w:szCs w:val="24"/>
          <w:lang w:val="en-US"/>
        </w:rPr>
        <w:tab/>
      </w:r>
      <w:r w:rsidRPr="002F516B">
        <w:rPr>
          <w:b/>
          <w:szCs w:val="24"/>
          <w:lang w:val="en-US"/>
        </w:rPr>
        <w:tab/>
      </w:r>
      <w:r w:rsidRPr="002F516B">
        <w:rPr>
          <w:b/>
          <w:szCs w:val="24"/>
          <w:lang w:val="en-US"/>
        </w:rPr>
        <w:tab/>
      </w:r>
      <w:r w:rsidRPr="002F516B">
        <w:rPr>
          <w:b/>
          <w:szCs w:val="24"/>
          <w:lang w:val="en-US"/>
        </w:rPr>
        <w:tab/>
      </w:r>
      <w:r w:rsidRPr="002F516B">
        <w:rPr>
          <w:b/>
          <w:szCs w:val="24"/>
          <w:lang w:val="en-US"/>
        </w:rPr>
        <w:tab/>
      </w:r>
      <w:r>
        <w:rPr>
          <w:b/>
          <w:szCs w:val="24"/>
        </w:rPr>
        <w:tab/>
      </w:r>
      <w:r>
        <w:rPr>
          <w:b/>
          <w:szCs w:val="24"/>
        </w:rPr>
        <w:tab/>
      </w:r>
    </w:p>
    <w:p w:rsidR="00DA1D26" w:rsidRDefault="00DA1D26" w:rsidP="00DA1D26">
      <w:pPr>
        <w:pStyle w:val="Default"/>
        <w:rPr>
          <w:b/>
        </w:rPr>
      </w:pPr>
      <w:r w:rsidRPr="002F516B">
        <w:rPr>
          <w:b/>
        </w:rPr>
        <w:tab/>
      </w:r>
      <w:r w:rsidRPr="002F516B">
        <w:rPr>
          <w:b/>
        </w:rPr>
        <w:tab/>
      </w:r>
      <w:r w:rsidRPr="002F516B">
        <w:rPr>
          <w:b/>
        </w:rPr>
        <w:tab/>
      </w:r>
      <w:r w:rsidRPr="002F516B">
        <w:rPr>
          <w:b/>
        </w:rPr>
        <w:tab/>
      </w:r>
      <w:r w:rsidRPr="002F516B">
        <w:rPr>
          <w:b/>
        </w:rPr>
        <w:tab/>
      </w:r>
      <w:r>
        <w:rPr>
          <w:b/>
        </w:rPr>
        <w:tab/>
      </w:r>
      <w:r>
        <w:rPr>
          <w:b/>
        </w:rPr>
        <w:tab/>
      </w:r>
      <w:r>
        <w:rPr>
          <w:b/>
        </w:rPr>
        <w:tab/>
      </w:r>
      <w:r>
        <w:rPr>
          <w:b/>
        </w:rPr>
        <w:tab/>
      </w:r>
    </w:p>
    <w:p w:rsidR="00DA1D26" w:rsidRDefault="00DA1D26" w:rsidP="00DA1D26">
      <w:pPr>
        <w:jc w:val="right"/>
        <w:rPr>
          <w:b/>
          <w:szCs w:val="24"/>
        </w:rPr>
      </w:pPr>
    </w:p>
    <w:p w:rsidR="00DA1D26" w:rsidRDefault="00DA1D26" w:rsidP="00DA1D26">
      <w:pPr>
        <w:jc w:val="right"/>
        <w:rPr>
          <w:b/>
          <w:szCs w:val="24"/>
        </w:rPr>
      </w:pPr>
    </w:p>
    <w:p w:rsidR="00DA1D26" w:rsidRPr="00BB49EB" w:rsidRDefault="00DA1D26" w:rsidP="00DA1D26">
      <w:pPr>
        <w:rPr>
          <w:b/>
          <w:szCs w:val="24"/>
        </w:rPr>
      </w:pPr>
    </w:p>
    <w:p w:rsidR="00DA1D26" w:rsidRDefault="00DA1D26" w:rsidP="00DA1D26">
      <w:pPr>
        <w:jc w:val="right"/>
        <w:rPr>
          <w:bdr w:val="single" w:sz="4" w:space="0" w:color="auto"/>
          <w:lang w:val="en-US"/>
        </w:rPr>
      </w:pPr>
      <w:r w:rsidRPr="00EE3CA0">
        <w:rPr>
          <w:bdr w:val="single" w:sz="4" w:space="0" w:color="auto"/>
        </w:rPr>
        <w:t xml:space="preserve">Образац бр. </w:t>
      </w:r>
      <w:r>
        <w:rPr>
          <w:bdr w:val="single" w:sz="4" w:space="0" w:color="auto"/>
        </w:rPr>
        <w:t>2</w:t>
      </w:r>
    </w:p>
    <w:p w:rsidR="00DA1D26" w:rsidRDefault="00DA1D26" w:rsidP="00DA1D26">
      <w:pPr>
        <w:pBdr>
          <w:top w:val="single" w:sz="4" w:space="1" w:color="auto"/>
          <w:left w:val="single" w:sz="4" w:space="4" w:color="auto"/>
          <w:bottom w:val="single" w:sz="4" w:space="1" w:color="auto"/>
          <w:right w:val="single" w:sz="4" w:space="4" w:color="auto"/>
        </w:pBdr>
        <w:shd w:val="clear" w:color="auto" w:fill="C6D9F1"/>
        <w:jc w:val="center"/>
        <w:rPr>
          <w:b/>
          <w:szCs w:val="24"/>
        </w:rPr>
      </w:pPr>
      <w:r w:rsidRPr="002F516B">
        <w:rPr>
          <w:b/>
          <w:szCs w:val="24"/>
        </w:rPr>
        <w:t>V/2</w:t>
      </w:r>
    </w:p>
    <w:p w:rsidR="00DA1D26" w:rsidRPr="002F516B" w:rsidRDefault="00DA1D26" w:rsidP="00DA1D26">
      <w:pPr>
        <w:pStyle w:val="Default"/>
        <w:pBdr>
          <w:top w:val="single" w:sz="4" w:space="1" w:color="auto"/>
          <w:left w:val="single" w:sz="4" w:space="4" w:color="auto"/>
          <w:bottom w:val="single" w:sz="4" w:space="1" w:color="auto"/>
          <w:right w:val="single" w:sz="4" w:space="4" w:color="auto"/>
        </w:pBdr>
        <w:shd w:val="clear" w:color="auto" w:fill="C6D9F1"/>
        <w:jc w:val="center"/>
        <w:rPr>
          <w:b/>
          <w:bCs/>
          <w:color w:val="auto"/>
          <w:lang w:val="sr-Cyrl-CS"/>
        </w:rPr>
      </w:pPr>
      <w:r w:rsidRPr="002F516B">
        <w:rPr>
          <w:b/>
          <w:bCs/>
          <w:color w:val="auto"/>
          <w:lang w:val="ru-RU"/>
        </w:rPr>
        <w:t xml:space="preserve">И З Ј А В </w:t>
      </w:r>
      <w:r w:rsidRPr="002F516B">
        <w:rPr>
          <w:b/>
          <w:bCs/>
          <w:color w:val="auto"/>
        </w:rPr>
        <w:t>A</w:t>
      </w:r>
      <w:r w:rsidRPr="002F516B">
        <w:rPr>
          <w:b/>
          <w:bCs/>
          <w:color w:val="auto"/>
          <w:lang w:val="sr-Cyrl-CS"/>
        </w:rPr>
        <w:t xml:space="preserve">   П О Д И З В О Ђ А Ч А </w:t>
      </w:r>
      <w:r>
        <w:rPr>
          <w:b/>
          <w:bCs/>
          <w:color w:val="auto"/>
          <w:lang w:val="sr-Cyrl-CS"/>
        </w:rPr>
        <w:t xml:space="preserve">                                                                                              </w:t>
      </w:r>
      <w:r>
        <w:rPr>
          <w:b/>
          <w:bCs/>
          <w:color w:val="auto"/>
        </w:rPr>
        <w:t>(члан 77. став 4. ЗЈН)</w:t>
      </w:r>
    </w:p>
    <w:p w:rsidR="00DA1D26" w:rsidRDefault="00DA1D26" w:rsidP="00DA1D26">
      <w:pPr>
        <w:pStyle w:val="Default"/>
        <w:jc w:val="both"/>
        <w:rPr>
          <w:color w:val="auto"/>
          <w:lang w:val="ru-RU"/>
        </w:rPr>
      </w:pPr>
    </w:p>
    <w:p w:rsidR="007B479E" w:rsidRPr="002F516B" w:rsidRDefault="00DA1D26" w:rsidP="007B479E">
      <w:pPr>
        <w:pStyle w:val="Default"/>
        <w:jc w:val="both"/>
        <w:rPr>
          <w:color w:val="auto"/>
          <w:lang w:val="ru-RU"/>
        </w:rPr>
      </w:pPr>
      <w:r w:rsidRPr="002F516B">
        <w:rPr>
          <w:color w:val="auto"/>
          <w:lang w:val="ru-RU"/>
        </w:rPr>
        <w:t>да подизвођач _______________________________</w:t>
      </w:r>
      <w:r>
        <w:rPr>
          <w:color w:val="auto"/>
          <w:lang w:val="ru-RU"/>
        </w:rPr>
        <w:t>_______</w:t>
      </w:r>
      <w:r>
        <w:rPr>
          <w:color w:val="auto"/>
        </w:rPr>
        <w:t xml:space="preserve"> </w:t>
      </w:r>
      <w:r>
        <w:rPr>
          <w:color w:val="auto"/>
          <w:lang w:val="ru-RU"/>
        </w:rPr>
        <w:t>из</w:t>
      </w:r>
      <w:r>
        <w:rPr>
          <w:color w:val="auto"/>
        </w:rPr>
        <w:t xml:space="preserve"> </w:t>
      </w:r>
      <w:r>
        <w:rPr>
          <w:color w:val="auto"/>
          <w:lang w:val="ru-RU"/>
        </w:rPr>
        <w:t xml:space="preserve"> ________________</w:t>
      </w:r>
      <w:r>
        <w:rPr>
          <w:color w:val="auto"/>
        </w:rPr>
        <w:t>_______</w:t>
      </w:r>
      <w:r>
        <w:rPr>
          <w:color w:val="auto"/>
          <w:lang w:val="ru-RU"/>
        </w:rPr>
        <w:t xml:space="preserve"> </w:t>
      </w:r>
      <w:r w:rsidRPr="002F516B">
        <w:rPr>
          <w:color w:val="auto"/>
          <w:lang w:val="ru-RU"/>
        </w:rPr>
        <w:t xml:space="preserve">испуњава </w:t>
      </w:r>
      <w:r>
        <w:rPr>
          <w:color w:val="auto"/>
        </w:rPr>
        <w:t>обавезне</w:t>
      </w:r>
      <w:r>
        <w:rPr>
          <w:color w:val="auto"/>
          <w:lang w:val="sr-Cyrl-CS"/>
        </w:rPr>
        <w:t xml:space="preserve"> </w:t>
      </w:r>
      <w:r w:rsidRPr="002F516B">
        <w:rPr>
          <w:color w:val="auto"/>
          <w:lang w:val="ru-RU"/>
        </w:rPr>
        <w:t>за</w:t>
      </w:r>
      <w:r>
        <w:rPr>
          <w:color w:val="auto"/>
          <w:lang w:val="ru-RU"/>
        </w:rPr>
        <w:t>конске услове (чл. 75.</w:t>
      </w:r>
      <w:r>
        <w:rPr>
          <w:color w:val="auto"/>
          <w:lang w:val="sr-Cyrl-CS"/>
        </w:rPr>
        <w:t xml:space="preserve"> </w:t>
      </w:r>
      <w:r w:rsidRPr="002F516B">
        <w:rPr>
          <w:color w:val="auto"/>
          <w:lang w:val="ru-RU"/>
        </w:rPr>
        <w:t xml:space="preserve">ЗЈН) </w:t>
      </w:r>
      <w:r w:rsidR="008E1B0F" w:rsidRPr="002F516B">
        <w:rPr>
          <w:color w:val="auto"/>
          <w:lang w:val="ru-RU"/>
        </w:rPr>
        <w:t>утврђене конкурсном документацијом за учешће у поступ</w:t>
      </w:r>
      <w:r w:rsidR="008E1B0F">
        <w:rPr>
          <w:color w:val="auto"/>
          <w:lang w:val="ru-RU"/>
        </w:rPr>
        <w:t>ку јавне набавке мале вредности услуга ЈНМВ</w:t>
      </w:r>
      <w:r w:rsidR="008E1B0F">
        <w:rPr>
          <w:color w:val="auto"/>
        </w:rPr>
        <w:t xml:space="preserve"> </w:t>
      </w:r>
      <w:r w:rsidR="008E1B0F" w:rsidRPr="002F516B">
        <w:rPr>
          <w:color w:val="auto"/>
          <w:lang w:val="ru-RU"/>
        </w:rPr>
        <w:t xml:space="preserve">бр. </w:t>
      </w:r>
      <w:r w:rsidR="00C9745D">
        <w:rPr>
          <w:color w:val="auto"/>
          <w:lang w:val="ru-RU"/>
        </w:rPr>
        <w:t>М</w:t>
      </w:r>
      <w:r w:rsidR="008E1B0F">
        <w:rPr>
          <w:color w:val="auto"/>
          <w:lang w:val="sr-Cyrl-CS"/>
        </w:rPr>
        <w:t>У</w:t>
      </w:r>
      <w:r w:rsidR="00C9745D">
        <w:rPr>
          <w:color w:val="auto"/>
          <w:lang w:val="sr-Cyrl-CS"/>
        </w:rPr>
        <w:t>-</w:t>
      </w:r>
      <w:r w:rsidR="008E1B0F">
        <w:rPr>
          <w:color w:val="auto"/>
        </w:rPr>
        <w:t>01</w:t>
      </w:r>
      <w:r w:rsidR="00C9745D">
        <w:rPr>
          <w:color w:val="auto"/>
          <w:lang w:val="sr-Cyrl-CS"/>
        </w:rPr>
        <w:t>/</w:t>
      </w:r>
      <w:r w:rsidR="008E1B0F">
        <w:rPr>
          <w:color w:val="auto"/>
          <w:lang w:val="sr-Cyrl-CS"/>
        </w:rPr>
        <w:t>0</w:t>
      </w:r>
      <w:r w:rsidR="00F93665">
        <w:rPr>
          <w:color w:val="auto"/>
          <w:lang w:val="sr-Cyrl-CS"/>
        </w:rPr>
        <w:t>20</w:t>
      </w:r>
      <w:r w:rsidR="008E1B0F" w:rsidRPr="002F516B">
        <w:rPr>
          <w:color w:val="auto"/>
          <w:lang w:val="ru-RU"/>
        </w:rPr>
        <w:t xml:space="preserve"> –</w:t>
      </w:r>
      <w:r w:rsidR="008E1B0F">
        <w:rPr>
          <w:color w:val="auto"/>
          <w:lang w:val="ru-RU"/>
        </w:rPr>
        <w:t xml:space="preserve"> услуга осигурања студената од последица несрећног случаја за школску 20</w:t>
      </w:r>
      <w:r w:rsidR="00F93665">
        <w:rPr>
          <w:color w:val="auto"/>
          <w:lang w:val="ru-RU"/>
        </w:rPr>
        <w:t>20</w:t>
      </w:r>
      <w:r w:rsidR="008E1B0F">
        <w:rPr>
          <w:color w:val="auto"/>
          <w:lang w:val="ru-RU"/>
        </w:rPr>
        <w:t>/</w:t>
      </w:r>
      <w:r w:rsidR="00F93665">
        <w:rPr>
          <w:color w:val="auto"/>
          <w:lang w:val="ru-RU"/>
        </w:rPr>
        <w:t>21</w:t>
      </w:r>
      <w:r w:rsidR="008E1B0F">
        <w:rPr>
          <w:color w:val="auto"/>
          <w:lang w:val="ru-RU"/>
        </w:rPr>
        <w:t>. годину</w:t>
      </w:r>
      <w:r w:rsidR="008E1B0F" w:rsidRPr="002F516B">
        <w:rPr>
          <w:color w:val="auto"/>
          <w:lang w:val="ru-RU"/>
        </w:rPr>
        <w:t>:</w:t>
      </w:r>
    </w:p>
    <w:p w:rsidR="00DA1D26" w:rsidRPr="002F516B" w:rsidRDefault="00DA1D26" w:rsidP="00DA1D26">
      <w:pPr>
        <w:pStyle w:val="Default"/>
        <w:jc w:val="both"/>
        <w:rPr>
          <w:color w:val="auto"/>
          <w:lang w:val="ru-RU"/>
        </w:rPr>
      </w:pPr>
    </w:p>
    <w:p w:rsidR="00DA1D26" w:rsidRPr="002F516B" w:rsidRDefault="00DA1D26" w:rsidP="00DA1D26">
      <w:pPr>
        <w:pStyle w:val="Default"/>
        <w:numPr>
          <w:ilvl w:val="0"/>
          <w:numId w:val="5"/>
        </w:numPr>
        <w:jc w:val="both"/>
        <w:rPr>
          <w:color w:val="auto"/>
          <w:lang w:val="ru-RU"/>
        </w:rPr>
      </w:pPr>
      <w:r w:rsidRPr="002F516B">
        <w:rPr>
          <w:b/>
          <w:color w:val="auto"/>
          <w:lang w:val="ru-RU"/>
        </w:rPr>
        <w:t>1)</w:t>
      </w:r>
      <w:r w:rsidRPr="002F516B">
        <w:rPr>
          <w:color w:val="auto"/>
          <w:lang w:val="ru-RU"/>
        </w:rPr>
        <w:t xml:space="preserve"> да је регистрован код надлежног органа, односно уписан у одговарајући регистар; </w:t>
      </w:r>
    </w:p>
    <w:p w:rsidR="00DA1D26" w:rsidRPr="002F516B" w:rsidRDefault="00DA1D26" w:rsidP="00DA1D26">
      <w:pPr>
        <w:pStyle w:val="Default"/>
        <w:numPr>
          <w:ilvl w:val="0"/>
          <w:numId w:val="5"/>
        </w:numPr>
        <w:jc w:val="both"/>
        <w:rPr>
          <w:color w:val="auto"/>
          <w:lang w:val="ru-RU"/>
        </w:rPr>
      </w:pPr>
      <w:r w:rsidRPr="002F516B">
        <w:rPr>
          <w:b/>
          <w:color w:val="auto"/>
          <w:lang w:val="ru-RU"/>
        </w:rPr>
        <w:t>2)</w:t>
      </w:r>
      <w:r w:rsidRPr="002F516B">
        <w:rPr>
          <w:color w:val="auto"/>
          <w:lang w:val="ru-RU"/>
        </w:rPr>
        <w:t xml:space="preserve"> да </w:t>
      </w:r>
      <w:r w:rsidRPr="002F516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A1D26" w:rsidRPr="00601FDE" w:rsidRDefault="00DA1D26" w:rsidP="00DA1D26">
      <w:pPr>
        <w:pStyle w:val="Default"/>
        <w:numPr>
          <w:ilvl w:val="0"/>
          <w:numId w:val="5"/>
        </w:numPr>
        <w:jc w:val="both"/>
        <w:rPr>
          <w:color w:val="auto"/>
          <w:lang w:val="ru-RU"/>
        </w:rPr>
      </w:pPr>
      <w:r>
        <w:rPr>
          <w:b/>
          <w:lang w:val="ru-RU"/>
        </w:rPr>
        <w:t>3</w:t>
      </w:r>
      <w:r w:rsidRPr="002F516B">
        <w:rPr>
          <w:b/>
          <w:lang w:val="ru-RU"/>
        </w:rPr>
        <w:t>)</w:t>
      </w:r>
      <w:r w:rsidRPr="002F516B">
        <w:rPr>
          <w:lang w:val="ru-RU"/>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601FDE" w:rsidRPr="00052E8F" w:rsidRDefault="00601FDE" w:rsidP="00601FDE">
      <w:pPr>
        <w:widowControl/>
        <w:tabs>
          <w:tab w:val="clear" w:pos="1440"/>
        </w:tabs>
        <w:autoSpaceDE w:val="0"/>
        <w:autoSpaceDN w:val="0"/>
        <w:adjustRightInd w:val="0"/>
        <w:rPr>
          <w:rFonts w:ascii="TimesNewRoman" w:hAnsi="TimesNewRoman" w:cs="TimesNewRoman"/>
          <w:szCs w:val="24"/>
        </w:rPr>
      </w:pPr>
      <w:r>
        <w:rPr>
          <w:b/>
          <w:lang w:val="ru-RU"/>
        </w:rPr>
        <w:t xml:space="preserve">4) </w:t>
      </w:r>
      <w:r>
        <w:rPr>
          <w:rFonts w:ascii="TimesNewRoman" w:hAnsi="TimesNewRoman" w:cs="TimesNewRoman"/>
          <w:szCs w:val="24"/>
        </w:rPr>
        <w:t>д</w:t>
      </w:r>
      <w:r>
        <w:rPr>
          <w:rFonts w:ascii="TimesNewRoman" w:hAnsi="TimesNewRoman" w:cs="TimesNewRoman"/>
          <w:szCs w:val="24"/>
          <w:lang w:val="en-US"/>
        </w:rPr>
        <w:t>а има важећу дозволу надлежног органа за обављање делатности која је</w:t>
      </w:r>
      <w:r>
        <w:rPr>
          <w:rFonts w:ascii="TimesNewRoman" w:hAnsi="TimesNewRoman" w:cs="TimesNewRoman"/>
          <w:szCs w:val="24"/>
        </w:rPr>
        <w:t xml:space="preserve"> </w:t>
      </w:r>
      <w:r>
        <w:rPr>
          <w:rFonts w:ascii="TimesNewRoman" w:hAnsi="TimesNewRoman" w:cs="TimesNewRoman"/>
          <w:szCs w:val="24"/>
          <w:lang w:val="en-US"/>
        </w:rPr>
        <w:t>предмет јавне набавке – дозволу Народне банке Србије за обављање послова осигурања</w:t>
      </w:r>
      <w:r>
        <w:rPr>
          <w:rFonts w:ascii="TimesNewRoman" w:hAnsi="TimesNewRoman" w:cs="TimesNewRoman"/>
          <w:szCs w:val="24"/>
        </w:rPr>
        <w:t xml:space="preserve"> </w:t>
      </w:r>
      <w:r>
        <w:rPr>
          <w:rFonts w:ascii="TimesNewRoman" w:hAnsi="TimesNewRoman" w:cs="TimesNewRoman"/>
          <w:szCs w:val="24"/>
          <w:lang w:val="en-US"/>
        </w:rPr>
        <w:t>које је предмет јавне набавке</w:t>
      </w:r>
      <w:r w:rsidR="00E74FF2">
        <w:rPr>
          <w:rFonts w:ascii="TimesNewRoman" w:hAnsi="TimesNewRoman" w:cs="TimesNewRoman"/>
          <w:szCs w:val="24"/>
        </w:rPr>
        <w:t>.</w:t>
      </w:r>
    </w:p>
    <w:p w:rsidR="00D75B92" w:rsidRPr="00E74FF2" w:rsidRDefault="00D75B92" w:rsidP="00D75B92">
      <w:pPr>
        <w:pStyle w:val="Default"/>
        <w:numPr>
          <w:ilvl w:val="0"/>
          <w:numId w:val="5"/>
        </w:numPr>
        <w:jc w:val="both"/>
        <w:rPr>
          <w:color w:val="auto"/>
          <w:lang w:val="ru-RU"/>
        </w:rPr>
      </w:pPr>
    </w:p>
    <w:p w:rsidR="00DA1D26" w:rsidRPr="005E6BF7" w:rsidRDefault="00DA1D26" w:rsidP="00DA1D26">
      <w:pPr>
        <w:pStyle w:val="Default"/>
        <w:ind w:firstLine="1134"/>
        <w:jc w:val="both"/>
        <w:rPr>
          <w:b/>
          <w:color w:val="auto"/>
          <w:lang w:val="ru-RU"/>
        </w:rPr>
      </w:pPr>
      <w:r w:rsidRPr="002F516B">
        <w:rPr>
          <w:lang w:val="ru-RU"/>
        </w:rPr>
        <w:t>Сагласни смо да у случају захтева наручиоца, поднесемо доказе о испуњености прописаних услова уместо изјаве.</w:t>
      </w:r>
    </w:p>
    <w:p w:rsidR="00DA1D26" w:rsidRDefault="00DA1D26" w:rsidP="00DA1D26">
      <w:pPr>
        <w:pStyle w:val="Default"/>
        <w:ind w:firstLine="1134"/>
        <w:jc w:val="both"/>
        <w:rPr>
          <w:bCs/>
          <w:color w:val="auto"/>
        </w:rPr>
      </w:pPr>
    </w:p>
    <w:p w:rsidR="00DA1D26" w:rsidRPr="002F516B" w:rsidRDefault="00DA1D26" w:rsidP="00DA1D26">
      <w:pPr>
        <w:pStyle w:val="Default"/>
        <w:ind w:firstLine="1134"/>
        <w:jc w:val="both"/>
        <w:rPr>
          <w:color w:val="auto"/>
          <w:lang w:val="ru-RU"/>
        </w:rPr>
      </w:pPr>
      <w:r w:rsidRPr="002F516B">
        <w:rPr>
          <w:bCs/>
          <w:color w:val="auto"/>
          <w:lang w:val="ru-RU"/>
        </w:rPr>
        <w:t>Под пуном моралном, кривичном и материјалном одговорношћу, понуђач ову изјаву подноси као доказ уместо захтеване документације.</w:t>
      </w:r>
    </w:p>
    <w:p w:rsidR="00DA1D26" w:rsidRDefault="00DA1D26" w:rsidP="00DA1D26">
      <w:pPr>
        <w:pStyle w:val="Default"/>
        <w:rPr>
          <w:color w:val="auto"/>
          <w:lang w:val="sr-Cyrl-CS"/>
        </w:rPr>
      </w:pPr>
    </w:p>
    <w:p w:rsidR="00DA1D26" w:rsidRDefault="00DA1D26" w:rsidP="00DA1D26">
      <w:pPr>
        <w:pStyle w:val="Default"/>
        <w:rPr>
          <w:color w:val="auto"/>
          <w:lang w:val="sr-Cyrl-CS"/>
        </w:rPr>
      </w:pPr>
    </w:p>
    <w:p w:rsidR="00DA1D26" w:rsidRDefault="00DA1D26" w:rsidP="00DA1D26">
      <w:pPr>
        <w:pStyle w:val="Default"/>
        <w:rPr>
          <w:color w:val="auto"/>
          <w:lang w:val="sr-Cyrl-CS"/>
        </w:rPr>
      </w:pPr>
      <w:r w:rsidRPr="002F516B">
        <w:rPr>
          <w:color w:val="auto"/>
          <w:lang w:val="sr-Cyrl-CS"/>
        </w:rPr>
        <w:t>У _____________</w:t>
      </w:r>
    </w:p>
    <w:p w:rsidR="00DA1D26" w:rsidRPr="002F516B" w:rsidRDefault="00DA1D26" w:rsidP="00DA1D26">
      <w:pPr>
        <w:pStyle w:val="Default"/>
        <w:rPr>
          <w:color w:val="auto"/>
          <w:lang w:val="sr-Cyrl-CS"/>
        </w:rPr>
      </w:pPr>
    </w:p>
    <w:p w:rsidR="00DA1D26" w:rsidRDefault="00DA1D26" w:rsidP="00DA1D26">
      <w:pPr>
        <w:pStyle w:val="Default"/>
        <w:rPr>
          <w:color w:val="auto"/>
        </w:rPr>
      </w:pPr>
      <w:r>
        <w:rPr>
          <w:color w:val="auto"/>
          <w:lang w:val="ru-RU"/>
        </w:rPr>
        <w:t>Дана: ___ . ___ . 20___</w:t>
      </w:r>
      <w:r w:rsidRPr="002F516B">
        <w:rPr>
          <w:color w:val="auto"/>
          <w:lang w:val="ru-RU"/>
        </w:rPr>
        <w:t xml:space="preserve">. године </w:t>
      </w:r>
      <w:r w:rsidRPr="002F516B">
        <w:rPr>
          <w:color w:val="auto"/>
          <w:lang w:val="ru-RU"/>
        </w:rPr>
        <w:tab/>
      </w:r>
      <w:r w:rsidRPr="002F516B">
        <w:rPr>
          <w:color w:val="auto"/>
          <w:lang w:val="ru-RU"/>
        </w:rPr>
        <w:tab/>
      </w:r>
      <w:r w:rsidRPr="002F516B">
        <w:rPr>
          <w:color w:val="auto"/>
          <w:lang w:val="ru-RU"/>
        </w:rPr>
        <w:tab/>
      </w:r>
      <w:r w:rsidRPr="002F516B">
        <w:rPr>
          <w:color w:val="auto"/>
          <w:lang w:val="ru-RU"/>
        </w:rPr>
        <w:tab/>
        <w:t xml:space="preserve">       </w:t>
      </w:r>
      <w:r>
        <w:rPr>
          <w:color w:val="auto"/>
          <w:lang w:val="ru-RU"/>
        </w:rPr>
        <w:t xml:space="preserve">      </w:t>
      </w:r>
    </w:p>
    <w:tbl>
      <w:tblPr>
        <w:tblW w:w="0" w:type="auto"/>
        <w:jc w:val="right"/>
        <w:tblLook w:val="01E0"/>
      </w:tblPr>
      <w:tblGrid>
        <w:gridCol w:w="2520"/>
        <w:gridCol w:w="3318"/>
      </w:tblGrid>
      <w:tr w:rsidR="00DA1D26" w:rsidRPr="002F516B" w:rsidTr="0066192F">
        <w:trPr>
          <w:jc w:val="right"/>
        </w:trPr>
        <w:tc>
          <w:tcPr>
            <w:tcW w:w="2520" w:type="dxa"/>
          </w:tcPr>
          <w:p w:rsidR="00DA1D26" w:rsidRPr="002F516B" w:rsidRDefault="00DA1D26" w:rsidP="0066192F">
            <w:pPr>
              <w:jc w:val="center"/>
              <w:rPr>
                <w:b/>
                <w:szCs w:val="24"/>
              </w:rPr>
            </w:pPr>
          </w:p>
        </w:tc>
        <w:tc>
          <w:tcPr>
            <w:tcW w:w="3318" w:type="dxa"/>
          </w:tcPr>
          <w:p w:rsidR="00DA1D26" w:rsidRDefault="00DA1D26" w:rsidP="0066192F">
            <w:pPr>
              <w:jc w:val="center"/>
              <w:rPr>
                <w:b/>
                <w:szCs w:val="24"/>
              </w:rPr>
            </w:pPr>
            <w:r>
              <w:rPr>
                <w:b/>
                <w:szCs w:val="24"/>
              </w:rPr>
              <w:t xml:space="preserve"> </w:t>
            </w:r>
          </w:p>
          <w:p w:rsidR="00DA1D26" w:rsidRPr="002F516B" w:rsidRDefault="00DA1D26" w:rsidP="0066192F">
            <w:pPr>
              <w:jc w:val="center"/>
              <w:rPr>
                <w:b/>
                <w:szCs w:val="24"/>
              </w:rPr>
            </w:pPr>
            <w:r w:rsidRPr="002F516B">
              <w:rPr>
                <w:b/>
                <w:szCs w:val="24"/>
              </w:rPr>
              <w:t>Потпис овлашћеног лица</w:t>
            </w:r>
          </w:p>
        </w:tc>
      </w:tr>
      <w:tr w:rsidR="00DA1D26" w:rsidRPr="002F516B" w:rsidTr="0066192F">
        <w:trPr>
          <w:jc w:val="right"/>
        </w:trPr>
        <w:tc>
          <w:tcPr>
            <w:tcW w:w="2520" w:type="dxa"/>
          </w:tcPr>
          <w:p w:rsidR="00DA1D26" w:rsidRPr="002F516B" w:rsidRDefault="00DA1D26" w:rsidP="0066192F">
            <w:pPr>
              <w:jc w:val="center"/>
              <w:rPr>
                <w:b/>
                <w:szCs w:val="24"/>
              </w:rPr>
            </w:pPr>
            <w:r w:rsidRPr="002F516B">
              <w:rPr>
                <w:b/>
                <w:szCs w:val="24"/>
              </w:rPr>
              <w:t>М.П.</w:t>
            </w:r>
          </w:p>
        </w:tc>
        <w:tc>
          <w:tcPr>
            <w:tcW w:w="3318" w:type="dxa"/>
          </w:tcPr>
          <w:p w:rsidR="00DA1D26" w:rsidRPr="002F516B" w:rsidRDefault="00DA1D26" w:rsidP="0066192F">
            <w:pPr>
              <w:jc w:val="center"/>
              <w:rPr>
                <w:b/>
                <w:szCs w:val="24"/>
              </w:rPr>
            </w:pPr>
          </w:p>
        </w:tc>
      </w:tr>
      <w:tr w:rsidR="00DA1D26" w:rsidRPr="002F516B" w:rsidTr="0066192F">
        <w:trPr>
          <w:trHeight w:val="567"/>
          <w:jc w:val="right"/>
        </w:trPr>
        <w:tc>
          <w:tcPr>
            <w:tcW w:w="2520" w:type="dxa"/>
          </w:tcPr>
          <w:p w:rsidR="00DA1D26" w:rsidRPr="002F516B" w:rsidRDefault="00DA1D26" w:rsidP="0066192F">
            <w:pPr>
              <w:jc w:val="center"/>
              <w:rPr>
                <w:szCs w:val="24"/>
              </w:rPr>
            </w:pPr>
          </w:p>
        </w:tc>
        <w:tc>
          <w:tcPr>
            <w:tcW w:w="3318" w:type="dxa"/>
            <w:tcBorders>
              <w:top w:val="nil"/>
              <w:left w:val="nil"/>
              <w:bottom w:val="single" w:sz="4" w:space="0" w:color="auto"/>
              <w:right w:val="nil"/>
            </w:tcBorders>
          </w:tcPr>
          <w:p w:rsidR="00DA1D26" w:rsidRPr="002F516B" w:rsidRDefault="00DA1D26" w:rsidP="0066192F">
            <w:pPr>
              <w:jc w:val="center"/>
              <w:rPr>
                <w:szCs w:val="24"/>
              </w:rPr>
            </w:pPr>
          </w:p>
        </w:tc>
      </w:tr>
    </w:tbl>
    <w:p w:rsidR="00DA1D26" w:rsidRDefault="00DA1D26" w:rsidP="00DA1D26">
      <w:pPr>
        <w:jc w:val="right"/>
        <w:rPr>
          <w:b/>
          <w:szCs w:val="24"/>
          <w:lang w:val="en-US"/>
        </w:rPr>
      </w:pPr>
      <w:r w:rsidRPr="002F516B">
        <w:rPr>
          <w:b/>
          <w:szCs w:val="24"/>
          <w:lang w:val="en-US"/>
        </w:rPr>
        <w:tab/>
      </w:r>
      <w:r w:rsidRPr="002F516B">
        <w:rPr>
          <w:b/>
          <w:szCs w:val="24"/>
          <w:lang w:val="en-US"/>
        </w:rPr>
        <w:tab/>
      </w:r>
      <w:r w:rsidRPr="002F516B">
        <w:rPr>
          <w:b/>
          <w:szCs w:val="24"/>
          <w:lang w:val="en-US"/>
        </w:rPr>
        <w:tab/>
      </w:r>
      <w:r w:rsidRPr="002F516B">
        <w:rPr>
          <w:b/>
          <w:szCs w:val="24"/>
          <w:lang w:val="en-US"/>
        </w:rPr>
        <w:tab/>
      </w:r>
      <w:r w:rsidRPr="002F516B">
        <w:rPr>
          <w:b/>
          <w:szCs w:val="24"/>
          <w:lang w:val="en-US"/>
        </w:rPr>
        <w:tab/>
      </w:r>
      <w:r>
        <w:rPr>
          <w:b/>
          <w:szCs w:val="24"/>
        </w:rPr>
        <w:tab/>
      </w:r>
      <w:r>
        <w:rPr>
          <w:b/>
          <w:szCs w:val="24"/>
        </w:rPr>
        <w:tab/>
      </w:r>
    </w:p>
    <w:p w:rsidR="00DA1D26" w:rsidRDefault="00DA1D26" w:rsidP="00DA1D26">
      <w:pPr>
        <w:pStyle w:val="Default"/>
        <w:rPr>
          <w:color w:val="auto"/>
        </w:rPr>
      </w:pPr>
    </w:p>
    <w:p w:rsidR="00DA1D26" w:rsidRDefault="00DA1D26" w:rsidP="00DA1D26">
      <w:pPr>
        <w:pStyle w:val="Default"/>
        <w:jc w:val="right"/>
        <w:rPr>
          <w:color w:val="auto"/>
        </w:rPr>
      </w:pPr>
    </w:p>
    <w:p w:rsidR="00DA1D26" w:rsidRDefault="00DA1D26" w:rsidP="00DA1D26">
      <w:pPr>
        <w:pStyle w:val="Default"/>
        <w:jc w:val="right"/>
        <w:rPr>
          <w:color w:val="auto"/>
        </w:rPr>
      </w:pPr>
    </w:p>
    <w:p w:rsidR="00A54CA7" w:rsidRPr="00A54CA7" w:rsidRDefault="00A54CA7" w:rsidP="00E74FF2">
      <w:pPr>
        <w:pStyle w:val="Default"/>
        <w:rPr>
          <w:color w:val="auto"/>
        </w:rPr>
      </w:pPr>
    </w:p>
    <w:p w:rsidR="00DA1D26" w:rsidRPr="002F516B" w:rsidRDefault="00DA1D26" w:rsidP="00DA1D26">
      <w:pPr>
        <w:pStyle w:val="Default"/>
        <w:pBdr>
          <w:top w:val="single" w:sz="4" w:space="1" w:color="auto"/>
          <w:left w:val="single" w:sz="4" w:space="4" w:color="auto"/>
          <w:bottom w:val="single" w:sz="4" w:space="1" w:color="auto"/>
          <w:right w:val="single" w:sz="4" w:space="11" w:color="auto"/>
        </w:pBdr>
        <w:jc w:val="both"/>
        <w:rPr>
          <w:color w:val="auto"/>
          <w:lang w:val="ru-RU"/>
        </w:rPr>
        <w:sectPr w:rsidR="00DA1D26" w:rsidRPr="002F516B" w:rsidSect="0066192F">
          <w:headerReference w:type="default" r:id="rId12"/>
          <w:footerReference w:type="default" r:id="rId13"/>
          <w:pgSz w:w="12240" w:h="15840"/>
          <w:pgMar w:top="1440" w:right="1183" w:bottom="1440" w:left="1134"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r w:rsidRPr="002F516B">
        <w:rPr>
          <w:bCs/>
          <w:lang w:val="ru-RU"/>
        </w:rPr>
        <w:t>НАПОМЕНА</w:t>
      </w:r>
      <w:r w:rsidRPr="002F516B">
        <w:rPr>
          <w:lang w:val="ru-RU"/>
        </w:rPr>
        <w:t>: У случају наступа понуђача са већим бројем подизвођача, умножити овај образац, при чему је обавеза сваког подизвођача да исти попуни, овер</w:t>
      </w:r>
      <w:r>
        <w:rPr>
          <w:lang w:val="ru-RU"/>
        </w:rPr>
        <w:t>и печатом и потпише.</w:t>
      </w:r>
    </w:p>
    <w:p w:rsidR="00DA1D26" w:rsidRPr="005E3556" w:rsidRDefault="00DA1D26" w:rsidP="00DA1D26">
      <w:pPr>
        <w:jc w:val="right"/>
        <w:rPr>
          <w:bdr w:val="single" w:sz="4" w:space="0" w:color="auto"/>
        </w:rPr>
      </w:pPr>
      <w:r w:rsidRPr="00EE3CA0">
        <w:rPr>
          <w:bdr w:val="single" w:sz="4" w:space="0" w:color="auto"/>
        </w:rPr>
        <w:lastRenderedPageBreak/>
        <w:t xml:space="preserve">Образац бр. </w:t>
      </w:r>
      <w:r>
        <w:rPr>
          <w:bdr w:val="single" w:sz="4" w:space="0" w:color="auto"/>
        </w:rPr>
        <w:t>3</w:t>
      </w:r>
    </w:p>
    <w:p w:rsidR="00DA1D26" w:rsidRPr="0031487D" w:rsidRDefault="00DA1D26" w:rsidP="00DA1D26">
      <w:pPr>
        <w:pBdr>
          <w:top w:val="single" w:sz="4" w:space="1" w:color="auto"/>
          <w:left w:val="single" w:sz="4" w:space="4" w:color="auto"/>
          <w:bottom w:val="single" w:sz="4" w:space="1" w:color="auto"/>
          <w:right w:val="single" w:sz="4" w:space="4" w:color="auto"/>
        </w:pBdr>
        <w:shd w:val="clear" w:color="auto" w:fill="C6D9F1"/>
        <w:jc w:val="center"/>
        <w:rPr>
          <w:b/>
          <w:szCs w:val="24"/>
          <w:lang w:val="en-US"/>
        </w:rPr>
      </w:pPr>
      <w:r>
        <w:rPr>
          <w:b/>
          <w:szCs w:val="24"/>
        </w:rPr>
        <w:t>V/</w:t>
      </w:r>
      <w:r>
        <w:rPr>
          <w:b/>
          <w:szCs w:val="24"/>
          <w:lang w:val="en-US"/>
        </w:rPr>
        <w:t>3</w:t>
      </w:r>
    </w:p>
    <w:p w:rsidR="00DA1D26" w:rsidRPr="001C458D" w:rsidRDefault="00DA1D26" w:rsidP="00DA1D26">
      <w:pPr>
        <w:pStyle w:val="Default"/>
        <w:pBdr>
          <w:top w:val="single" w:sz="4" w:space="1" w:color="auto"/>
          <w:left w:val="single" w:sz="4" w:space="4" w:color="auto"/>
          <w:bottom w:val="single" w:sz="4" w:space="1" w:color="auto"/>
          <w:right w:val="single" w:sz="4" w:space="4" w:color="auto"/>
        </w:pBdr>
        <w:shd w:val="clear" w:color="auto" w:fill="C6D9F1"/>
        <w:jc w:val="center"/>
        <w:rPr>
          <w:b/>
          <w:bCs/>
          <w:color w:val="auto"/>
          <w:lang w:val="sr-Cyrl-CS"/>
        </w:rPr>
      </w:pPr>
      <w:r w:rsidRPr="002F516B">
        <w:rPr>
          <w:b/>
          <w:bCs/>
          <w:color w:val="auto"/>
          <w:lang w:val="ru-RU"/>
        </w:rPr>
        <w:t xml:space="preserve">И З Ј А В </w:t>
      </w:r>
      <w:r w:rsidRPr="002F516B">
        <w:rPr>
          <w:b/>
          <w:bCs/>
          <w:color w:val="auto"/>
        </w:rPr>
        <w:t>A</w:t>
      </w:r>
      <w:r w:rsidRPr="002F516B">
        <w:rPr>
          <w:b/>
          <w:bCs/>
          <w:color w:val="auto"/>
          <w:lang w:val="sr-Cyrl-CS"/>
        </w:rPr>
        <w:t xml:space="preserve">  </w:t>
      </w:r>
      <w:r>
        <w:rPr>
          <w:b/>
          <w:bCs/>
          <w:color w:val="auto"/>
          <w:lang w:val="sr-Cyrl-CS"/>
        </w:rPr>
        <w:t xml:space="preserve"> Г Р У П Е  П О Н У Ђ А Ч А                                                                                       </w:t>
      </w:r>
      <w:r>
        <w:rPr>
          <w:b/>
          <w:bCs/>
          <w:color w:val="auto"/>
        </w:rPr>
        <w:t>(члан 77. став 4. ЗЈН)</w:t>
      </w:r>
    </w:p>
    <w:p w:rsidR="00DA1D26" w:rsidRDefault="00DA1D26" w:rsidP="00DA1D26">
      <w:pPr>
        <w:pStyle w:val="Default"/>
        <w:rPr>
          <w:color w:val="auto"/>
          <w:lang w:val="ru-RU"/>
        </w:rPr>
      </w:pPr>
    </w:p>
    <w:p w:rsidR="00DA1D26" w:rsidRPr="002F516B" w:rsidRDefault="00DA1D26" w:rsidP="00DA1D26">
      <w:pPr>
        <w:pStyle w:val="Default"/>
        <w:rPr>
          <w:color w:val="auto"/>
          <w:lang w:val="ru-RU"/>
        </w:rPr>
      </w:pPr>
      <w:r w:rsidRPr="002F516B">
        <w:rPr>
          <w:color w:val="auto"/>
          <w:lang w:val="ru-RU"/>
        </w:rPr>
        <w:t>(носилац групе:___________________________</w:t>
      </w:r>
      <w:r>
        <w:rPr>
          <w:color w:val="auto"/>
          <w:lang w:val="ru-RU"/>
        </w:rPr>
        <w:t>___________</w:t>
      </w:r>
      <w:r w:rsidR="00C24C13">
        <w:rPr>
          <w:color w:val="auto"/>
          <w:lang w:val="ru-RU"/>
        </w:rPr>
        <w:t xml:space="preserve">  </w:t>
      </w:r>
      <w:r w:rsidRPr="002F516B">
        <w:rPr>
          <w:color w:val="auto"/>
          <w:lang w:val="ru-RU"/>
        </w:rPr>
        <w:t>из _________</w:t>
      </w:r>
      <w:r w:rsidRPr="002F516B">
        <w:rPr>
          <w:color w:val="auto"/>
          <w:lang w:val="sr-Cyrl-CS"/>
        </w:rPr>
        <w:t>___</w:t>
      </w:r>
      <w:r w:rsidRPr="002F516B">
        <w:rPr>
          <w:color w:val="auto"/>
          <w:lang w:val="ru-RU"/>
        </w:rPr>
        <w:t>____</w:t>
      </w:r>
      <w:r w:rsidR="00CA16AF">
        <w:rPr>
          <w:color w:val="auto"/>
          <w:lang w:val="ru-RU"/>
        </w:rPr>
        <w:t>______</w:t>
      </w:r>
      <w:r w:rsidR="000660B6">
        <w:rPr>
          <w:color w:val="auto"/>
        </w:rPr>
        <w:t>_</w:t>
      </w:r>
      <w:r w:rsidR="006F1263">
        <w:rPr>
          <w:color w:val="auto"/>
        </w:rPr>
        <w:t>____</w:t>
      </w:r>
      <w:r w:rsidRPr="002F516B">
        <w:rPr>
          <w:color w:val="auto"/>
          <w:lang w:val="ru-RU"/>
        </w:rPr>
        <w:t xml:space="preserve">; </w:t>
      </w:r>
    </w:p>
    <w:p w:rsidR="00DA1D26" w:rsidRPr="002F516B" w:rsidRDefault="00DA1D26" w:rsidP="00DA1D26">
      <w:pPr>
        <w:pStyle w:val="Default"/>
        <w:rPr>
          <w:color w:val="auto"/>
          <w:lang w:val="ru-RU"/>
        </w:rPr>
      </w:pPr>
      <w:r w:rsidRPr="002F516B">
        <w:rPr>
          <w:color w:val="auto"/>
          <w:lang w:val="ru-RU"/>
        </w:rPr>
        <w:t>члан групе:______________________________</w:t>
      </w:r>
      <w:r w:rsidR="00411E7F">
        <w:rPr>
          <w:color w:val="auto"/>
          <w:lang w:val="ru-RU"/>
        </w:rPr>
        <w:t>____________</w:t>
      </w:r>
      <w:r>
        <w:rPr>
          <w:color w:val="auto"/>
          <w:lang w:val="ru-RU"/>
        </w:rPr>
        <w:t xml:space="preserve"> </w:t>
      </w:r>
      <w:r w:rsidRPr="002F516B">
        <w:rPr>
          <w:color w:val="auto"/>
          <w:lang w:val="ru-RU"/>
        </w:rPr>
        <w:t>из ________</w:t>
      </w:r>
      <w:r w:rsidRPr="002F516B">
        <w:rPr>
          <w:color w:val="auto"/>
          <w:lang w:val="sr-Cyrl-CS"/>
        </w:rPr>
        <w:t>_</w:t>
      </w:r>
      <w:r w:rsidRPr="002F516B">
        <w:rPr>
          <w:color w:val="auto"/>
          <w:lang w:val="ru-RU"/>
        </w:rPr>
        <w:t>__</w:t>
      </w:r>
      <w:r w:rsidRPr="002F516B">
        <w:rPr>
          <w:color w:val="auto"/>
          <w:lang w:val="sr-Cyrl-CS"/>
        </w:rPr>
        <w:t>____</w:t>
      </w:r>
      <w:r w:rsidRPr="002F516B">
        <w:rPr>
          <w:color w:val="auto"/>
          <w:lang w:val="ru-RU"/>
        </w:rPr>
        <w:t>_</w:t>
      </w:r>
      <w:r>
        <w:rPr>
          <w:color w:val="auto"/>
          <w:lang w:val="ru-RU"/>
        </w:rPr>
        <w:t>_______</w:t>
      </w:r>
      <w:r w:rsidR="006F1263">
        <w:rPr>
          <w:color w:val="auto"/>
        </w:rPr>
        <w:t>____</w:t>
      </w:r>
      <w:r w:rsidRPr="002F516B">
        <w:rPr>
          <w:color w:val="auto"/>
          <w:lang w:val="ru-RU"/>
        </w:rPr>
        <w:t xml:space="preserve">; </w:t>
      </w:r>
    </w:p>
    <w:p w:rsidR="00DA1D26" w:rsidRPr="002F516B" w:rsidRDefault="00DA1D26" w:rsidP="00DA1D26">
      <w:pPr>
        <w:pStyle w:val="Default"/>
        <w:rPr>
          <w:color w:val="auto"/>
          <w:lang w:val="ru-RU"/>
        </w:rPr>
      </w:pPr>
      <w:r w:rsidRPr="002F516B">
        <w:rPr>
          <w:color w:val="auto"/>
          <w:lang w:val="ru-RU"/>
        </w:rPr>
        <w:t>члан групе:______________________________</w:t>
      </w:r>
      <w:r>
        <w:rPr>
          <w:color w:val="auto"/>
          <w:lang w:val="ru-RU"/>
        </w:rPr>
        <w:t xml:space="preserve">____________ </w:t>
      </w:r>
      <w:r w:rsidRPr="002F516B">
        <w:rPr>
          <w:color w:val="auto"/>
          <w:lang w:val="ru-RU"/>
        </w:rPr>
        <w:t>из _______</w:t>
      </w:r>
      <w:r w:rsidRPr="002F516B">
        <w:rPr>
          <w:color w:val="auto"/>
          <w:lang w:val="sr-Cyrl-CS"/>
        </w:rPr>
        <w:t>_</w:t>
      </w:r>
      <w:r w:rsidRPr="002F516B">
        <w:rPr>
          <w:color w:val="auto"/>
          <w:lang w:val="ru-RU"/>
        </w:rPr>
        <w:t>___</w:t>
      </w:r>
      <w:r w:rsidRPr="002F516B">
        <w:rPr>
          <w:color w:val="auto"/>
          <w:lang w:val="sr-Cyrl-CS"/>
        </w:rPr>
        <w:t>____</w:t>
      </w:r>
      <w:r w:rsidRPr="002F516B">
        <w:rPr>
          <w:color w:val="auto"/>
          <w:lang w:val="ru-RU"/>
        </w:rPr>
        <w:t>_</w:t>
      </w:r>
      <w:r>
        <w:rPr>
          <w:color w:val="auto"/>
          <w:lang w:val="ru-RU"/>
        </w:rPr>
        <w:t>_______</w:t>
      </w:r>
      <w:r w:rsidR="006F1263">
        <w:rPr>
          <w:color w:val="auto"/>
        </w:rPr>
        <w:t>____</w:t>
      </w:r>
      <w:r w:rsidRPr="002F516B">
        <w:rPr>
          <w:color w:val="auto"/>
          <w:lang w:val="ru-RU"/>
        </w:rPr>
        <w:t xml:space="preserve">; </w:t>
      </w:r>
    </w:p>
    <w:p w:rsidR="00C24C13" w:rsidRPr="002F516B" w:rsidRDefault="00DA1D26" w:rsidP="00C24C13">
      <w:pPr>
        <w:pStyle w:val="Default"/>
        <w:jc w:val="both"/>
        <w:rPr>
          <w:color w:val="auto"/>
          <w:lang w:val="ru-RU"/>
        </w:rPr>
      </w:pPr>
      <w:r w:rsidRPr="002F516B">
        <w:rPr>
          <w:color w:val="auto"/>
          <w:lang w:val="ru-RU"/>
        </w:rPr>
        <w:t xml:space="preserve">да носилац и сви чланови групе понуђача, односно сваки понуђач из групе понуђача испуњава </w:t>
      </w:r>
      <w:r>
        <w:rPr>
          <w:color w:val="auto"/>
        </w:rPr>
        <w:t>обавезне</w:t>
      </w:r>
      <w:r>
        <w:rPr>
          <w:color w:val="auto"/>
          <w:lang w:val="sr-Cyrl-CS"/>
        </w:rPr>
        <w:t xml:space="preserve"> и додатне</w:t>
      </w:r>
      <w:r>
        <w:rPr>
          <w:color w:val="auto"/>
        </w:rPr>
        <w:t xml:space="preserve"> </w:t>
      </w:r>
      <w:r w:rsidRPr="002F516B">
        <w:rPr>
          <w:color w:val="auto"/>
          <w:lang w:val="ru-RU"/>
        </w:rPr>
        <w:t>за</w:t>
      </w:r>
      <w:r>
        <w:rPr>
          <w:color w:val="auto"/>
          <w:lang w:val="ru-RU"/>
        </w:rPr>
        <w:t>конске услове (чл. 75.</w:t>
      </w:r>
      <w:r>
        <w:rPr>
          <w:color w:val="auto"/>
        </w:rPr>
        <w:t xml:space="preserve"> </w:t>
      </w:r>
      <w:r>
        <w:rPr>
          <w:color w:val="auto"/>
          <w:lang w:val="sr-Cyrl-CS"/>
        </w:rPr>
        <w:t xml:space="preserve">и 76. </w:t>
      </w:r>
      <w:r w:rsidRPr="002F516B">
        <w:rPr>
          <w:color w:val="auto"/>
          <w:lang w:val="ru-RU"/>
        </w:rPr>
        <w:t xml:space="preserve">ЗЈН) </w:t>
      </w:r>
      <w:r w:rsidR="008E1B0F" w:rsidRPr="002F516B">
        <w:rPr>
          <w:color w:val="auto"/>
          <w:lang w:val="ru-RU"/>
        </w:rPr>
        <w:t>утврђене конкурсном документацијом за учешће у поступ</w:t>
      </w:r>
      <w:r w:rsidR="008E1B0F">
        <w:rPr>
          <w:color w:val="auto"/>
          <w:lang w:val="ru-RU"/>
        </w:rPr>
        <w:t>ку јавне набавке мале вредности услуга ЈНМВ</w:t>
      </w:r>
      <w:r w:rsidR="008E1B0F">
        <w:rPr>
          <w:color w:val="auto"/>
        </w:rPr>
        <w:t xml:space="preserve"> </w:t>
      </w:r>
      <w:r w:rsidR="008E1B0F" w:rsidRPr="002F516B">
        <w:rPr>
          <w:color w:val="auto"/>
          <w:lang w:val="ru-RU"/>
        </w:rPr>
        <w:t xml:space="preserve">бр. </w:t>
      </w:r>
      <w:r w:rsidR="00C9745D">
        <w:rPr>
          <w:color w:val="auto"/>
          <w:lang w:val="ru-RU"/>
        </w:rPr>
        <w:t>М</w:t>
      </w:r>
      <w:r w:rsidR="008E1B0F">
        <w:rPr>
          <w:color w:val="auto"/>
          <w:lang w:val="sr-Cyrl-CS"/>
        </w:rPr>
        <w:t>У</w:t>
      </w:r>
      <w:r w:rsidR="00C9745D">
        <w:rPr>
          <w:color w:val="auto"/>
          <w:lang w:val="sr-Cyrl-CS"/>
        </w:rPr>
        <w:t>-</w:t>
      </w:r>
      <w:r w:rsidR="00C9745D">
        <w:rPr>
          <w:color w:val="auto"/>
        </w:rPr>
        <w:t>03</w:t>
      </w:r>
      <w:r w:rsidR="00C9745D">
        <w:rPr>
          <w:color w:val="auto"/>
          <w:lang w:val="sr-Cyrl-CS"/>
        </w:rPr>
        <w:t>/</w:t>
      </w:r>
      <w:r w:rsidR="008E1B0F">
        <w:rPr>
          <w:color w:val="auto"/>
          <w:lang w:val="sr-Cyrl-CS"/>
        </w:rPr>
        <w:t>0</w:t>
      </w:r>
      <w:r w:rsidR="00F93665">
        <w:rPr>
          <w:color w:val="auto"/>
          <w:lang w:val="sr-Cyrl-CS"/>
        </w:rPr>
        <w:t>20</w:t>
      </w:r>
      <w:r w:rsidR="008E1B0F" w:rsidRPr="002F516B">
        <w:rPr>
          <w:color w:val="auto"/>
          <w:lang w:val="ru-RU"/>
        </w:rPr>
        <w:t xml:space="preserve"> –</w:t>
      </w:r>
      <w:r w:rsidR="008E1B0F">
        <w:rPr>
          <w:color w:val="auto"/>
          <w:lang w:val="ru-RU"/>
        </w:rPr>
        <w:t xml:space="preserve"> услуга осигурања студената од последица несрећног случаја за школску 20</w:t>
      </w:r>
      <w:r w:rsidR="00F93665">
        <w:rPr>
          <w:color w:val="auto"/>
          <w:lang w:val="ru-RU"/>
        </w:rPr>
        <w:t>20</w:t>
      </w:r>
      <w:r w:rsidR="008E1B0F">
        <w:rPr>
          <w:color w:val="auto"/>
          <w:lang w:val="ru-RU"/>
        </w:rPr>
        <w:t>/</w:t>
      </w:r>
      <w:r w:rsidR="00F93665">
        <w:rPr>
          <w:color w:val="auto"/>
          <w:lang w:val="ru-RU"/>
        </w:rPr>
        <w:t>21</w:t>
      </w:r>
      <w:r w:rsidR="008E1B0F">
        <w:rPr>
          <w:color w:val="auto"/>
          <w:lang w:val="ru-RU"/>
        </w:rPr>
        <w:t>. годину</w:t>
      </w:r>
      <w:r w:rsidR="008E1B0F" w:rsidRPr="002F516B">
        <w:rPr>
          <w:color w:val="auto"/>
          <w:lang w:val="ru-RU"/>
        </w:rPr>
        <w:t>:</w:t>
      </w:r>
    </w:p>
    <w:p w:rsidR="00DA1D26" w:rsidRPr="002F516B" w:rsidRDefault="00DA1D26" w:rsidP="00DA1D26">
      <w:pPr>
        <w:pStyle w:val="Default"/>
        <w:jc w:val="both"/>
        <w:rPr>
          <w:color w:val="auto"/>
          <w:lang w:val="ru-RU"/>
        </w:rPr>
      </w:pPr>
      <w:r w:rsidRPr="002F516B">
        <w:rPr>
          <w:color w:val="auto"/>
          <w:lang w:val="ru-RU"/>
        </w:rPr>
        <w:t xml:space="preserve"> </w:t>
      </w:r>
    </w:p>
    <w:p w:rsidR="00DA1D26" w:rsidRPr="002F516B" w:rsidRDefault="00DA1D26" w:rsidP="00DA1D26">
      <w:pPr>
        <w:pStyle w:val="Default"/>
        <w:numPr>
          <w:ilvl w:val="0"/>
          <w:numId w:val="4"/>
        </w:numPr>
        <w:jc w:val="both"/>
        <w:rPr>
          <w:color w:val="auto"/>
          <w:lang w:val="ru-RU"/>
        </w:rPr>
      </w:pPr>
      <w:r w:rsidRPr="002F516B">
        <w:rPr>
          <w:b/>
          <w:color w:val="auto"/>
          <w:lang w:val="ru-RU"/>
        </w:rPr>
        <w:t>1)</w:t>
      </w:r>
      <w:r w:rsidRPr="002F516B">
        <w:rPr>
          <w:color w:val="auto"/>
          <w:lang w:val="ru-RU"/>
        </w:rPr>
        <w:t xml:space="preserve"> да је регистрован код надлежног органа, односно уписан у одговарајући регистар; </w:t>
      </w:r>
    </w:p>
    <w:p w:rsidR="00DA1D26" w:rsidRPr="002F516B" w:rsidRDefault="00DA1D26" w:rsidP="00DA1D26">
      <w:pPr>
        <w:pStyle w:val="Default"/>
        <w:numPr>
          <w:ilvl w:val="0"/>
          <w:numId w:val="4"/>
        </w:numPr>
        <w:jc w:val="both"/>
        <w:rPr>
          <w:color w:val="auto"/>
          <w:lang w:val="ru-RU"/>
        </w:rPr>
      </w:pPr>
      <w:r w:rsidRPr="002F516B">
        <w:rPr>
          <w:b/>
          <w:color w:val="auto"/>
          <w:lang w:val="ru-RU"/>
        </w:rPr>
        <w:t>2)</w:t>
      </w:r>
      <w:r w:rsidRPr="002F516B">
        <w:rPr>
          <w:color w:val="auto"/>
          <w:lang w:val="ru-RU"/>
        </w:rPr>
        <w:t xml:space="preserve"> да </w:t>
      </w:r>
      <w:r w:rsidRPr="002F516B">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A1D26" w:rsidRPr="00052E8F" w:rsidRDefault="00DA1D26" w:rsidP="00DA1D26">
      <w:pPr>
        <w:pStyle w:val="Default"/>
        <w:numPr>
          <w:ilvl w:val="0"/>
          <w:numId w:val="4"/>
        </w:numPr>
        <w:jc w:val="both"/>
        <w:rPr>
          <w:color w:val="auto"/>
          <w:lang w:val="ru-RU"/>
        </w:rPr>
      </w:pPr>
      <w:r>
        <w:rPr>
          <w:b/>
          <w:lang w:val="ru-RU"/>
        </w:rPr>
        <w:t>3</w:t>
      </w:r>
      <w:r w:rsidRPr="002F516B">
        <w:rPr>
          <w:b/>
          <w:lang w:val="ru-RU"/>
        </w:rPr>
        <w:t>)</w:t>
      </w:r>
      <w:r w:rsidRPr="002F516B">
        <w:rPr>
          <w:lang w:val="ru-RU"/>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52E8F" w:rsidRPr="008B4044" w:rsidRDefault="00052E8F" w:rsidP="00DA1D26">
      <w:pPr>
        <w:pStyle w:val="Default"/>
        <w:numPr>
          <w:ilvl w:val="0"/>
          <w:numId w:val="4"/>
        </w:numPr>
        <w:jc w:val="both"/>
        <w:rPr>
          <w:color w:val="auto"/>
          <w:lang w:val="ru-RU"/>
        </w:rPr>
      </w:pPr>
      <w:r>
        <w:rPr>
          <w:b/>
          <w:lang w:val="ru-RU"/>
        </w:rPr>
        <w:t xml:space="preserve">4) </w:t>
      </w:r>
      <w:r>
        <w:rPr>
          <w:rFonts w:ascii="TimesNewRoman" w:hAnsi="TimesNewRoman" w:cs="TimesNewRoman"/>
        </w:rPr>
        <w:t>да има важећу дозволу надлежног органа за обављање делатности која је предмет јавне набавке – дозволу Народне банке Србије за обављање послова осигурања које је предмет јавне набавке;</w:t>
      </w:r>
    </w:p>
    <w:p w:rsidR="009B5BCC" w:rsidRPr="009B5BCC" w:rsidRDefault="009B5BCC" w:rsidP="009B5BCC">
      <w:pPr>
        <w:pStyle w:val="Default"/>
        <w:numPr>
          <w:ilvl w:val="0"/>
          <w:numId w:val="4"/>
        </w:numPr>
        <w:jc w:val="both"/>
      </w:pPr>
      <w:r>
        <w:rPr>
          <w:b/>
        </w:rPr>
        <w:t>5</w:t>
      </w:r>
      <w:r w:rsidRPr="008D2068">
        <w:rPr>
          <w:b/>
          <w:lang w:val="ru-RU"/>
        </w:rPr>
        <w:t>)</w:t>
      </w:r>
      <w:r w:rsidRPr="008D2068">
        <w:rPr>
          <w:lang w:val="ru-RU"/>
        </w:rPr>
        <w:t xml:space="preserve"> </w:t>
      </w:r>
      <w:r>
        <w:rPr>
          <w:lang w:val="ru-RU"/>
        </w:rPr>
        <w:t>да има усаглашен систем пословања са захтевима стандарда ISO 9001;</w:t>
      </w:r>
    </w:p>
    <w:p w:rsidR="009B5BCC" w:rsidRPr="00FC1EE3" w:rsidRDefault="009B5BCC" w:rsidP="009B5BCC">
      <w:pPr>
        <w:pStyle w:val="Default"/>
        <w:numPr>
          <w:ilvl w:val="0"/>
          <w:numId w:val="4"/>
        </w:numPr>
        <w:jc w:val="both"/>
        <w:rPr>
          <w:lang w:val="ru-RU"/>
        </w:rPr>
      </w:pPr>
      <w:r w:rsidRPr="009B5BCC">
        <w:rPr>
          <w:b/>
        </w:rPr>
        <w:t>6)</w:t>
      </w:r>
      <w:r>
        <w:t xml:space="preserve"> </w:t>
      </w:r>
      <w:r w:rsidRPr="00725D52">
        <w:t>д</w:t>
      </w:r>
      <w:r w:rsidRPr="00725D52">
        <w:rPr>
          <w:lang w:val="ru-RU"/>
        </w:rPr>
        <w:t>а над понуђачем није покренут поступак стечаја или ликвидације, односно претхо</w:t>
      </w:r>
      <w:r>
        <w:rPr>
          <w:lang w:val="ru-RU"/>
        </w:rPr>
        <w:t>дни с</w:t>
      </w:r>
      <w:r w:rsidRPr="00725D52">
        <w:rPr>
          <w:lang w:val="ru-RU"/>
        </w:rPr>
        <w:t>течајни поступак.</w:t>
      </w:r>
    </w:p>
    <w:p w:rsidR="00F63EB0" w:rsidRDefault="00F63EB0" w:rsidP="00F63EB0">
      <w:pPr>
        <w:pStyle w:val="Default"/>
        <w:jc w:val="both"/>
        <w:rPr>
          <w:lang w:val="ru-RU"/>
        </w:rPr>
      </w:pPr>
    </w:p>
    <w:p w:rsidR="00D75B92" w:rsidRDefault="00D75B92" w:rsidP="00DA1D26">
      <w:pPr>
        <w:pStyle w:val="Default"/>
        <w:rPr>
          <w:lang w:val="ru-RU"/>
        </w:rPr>
      </w:pPr>
    </w:p>
    <w:p w:rsidR="00DA1D26" w:rsidRDefault="00DA1D26" w:rsidP="00DA1D26">
      <w:pPr>
        <w:pStyle w:val="Default"/>
        <w:ind w:firstLine="1134"/>
        <w:jc w:val="both"/>
      </w:pPr>
      <w:r w:rsidRPr="002F516B">
        <w:rPr>
          <w:lang w:val="ru-RU"/>
        </w:rPr>
        <w:t>Сагласни смо да у случају захтева наручиоца, поднесемо доказе о испуњености прописаних услова уместо изјаве.</w:t>
      </w:r>
    </w:p>
    <w:p w:rsidR="00DA1D26" w:rsidRPr="002E39D6" w:rsidRDefault="00DA1D26" w:rsidP="00DA1D26">
      <w:pPr>
        <w:pStyle w:val="Default"/>
        <w:ind w:firstLine="1134"/>
        <w:jc w:val="both"/>
        <w:rPr>
          <w:b/>
          <w:color w:val="auto"/>
        </w:rPr>
      </w:pPr>
    </w:p>
    <w:p w:rsidR="00DA1D26" w:rsidRPr="00044F53" w:rsidRDefault="00DA1D26" w:rsidP="00DA1D26">
      <w:pPr>
        <w:pStyle w:val="Default"/>
        <w:ind w:firstLine="1134"/>
        <w:jc w:val="both"/>
        <w:rPr>
          <w:color w:val="auto"/>
          <w:lang w:val="ru-RU"/>
        </w:rPr>
      </w:pPr>
      <w:r w:rsidRPr="002F516B">
        <w:rPr>
          <w:bCs/>
          <w:color w:val="auto"/>
          <w:lang w:val="ru-RU"/>
        </w:rPr>
        <w:t>Под пуном моралном, кривичном и материјалном одговорношћу, понуђач ову изјаву подноси као доказ уместо захтеване документације.</w:t>
      </w:r>
    </w:p>
    <w:p w:rsidR="00DA1D26" w:rsidRDefault="00DA1D26" w:rsidP="00DA1D26">
      <w:pPr>
        <w:pStyle w:val="Default"/>
        <w:rPr>
          <w:color w:val="auto"/>
          <w:lang w:val="sr-Cyrl-CS"/>
        </w:rPr>
      </w:pPr>
    </w:p>
    <w:p w:rsidR="00DA1D26" w:rsidRDefault="00DA1D26" w:rsidP="00DA1D26">
      <w:pPr>
        <w:pStyle w:val="Default"/>
        <w:rPr>
          <w:color w:val="auto"/>
          <w:lang w:val="sr-Cyrl-CS"/>
        </w:rPr>
      </w:pPr>
    </w:p>
    <w:p w:rsidR="00DA1D26" w:rsidRPr="002F516B" w:rsidRDefault="00DA1D26" w:rsidP="00DA1D26">
      <w:pPr>
        <w:pStyle w:val="Default"/>
        <w:rPr>
          <w:color w:val="auto"/>
          <w:lang w:val="sr-Cyrl-CS"/>
        </w:rPr>
      </w:pPr>
      <w:r>
        <w:rPr>
          <w:color w:val="auto"/>
          <w:lang w:val="sr-Cyrl-CS"/>
        </w:rPr>
        <w:t>У ______________</w:t>
      </w:r>
    </w:p>
    <w:p w:rsidR="00DA1D26" w:rsidRPr="002F516B" w:rsidRDefault="00DA1D26" w:rsidP="00DA1D26">
      <w:pPr>
        <w:pStyle w:val="Default"/>
        <w:rPr>
          <w:color w:val="auto"/>
          <w:lang w:val="sr-Cyrl-CS"/>
        </w:rPr>
      </w:pPr>
    </w:p>
    <w:p w:rsidR="00DA1D26" w:rsidRPr="002F516B" w:rsidRDefault="00DA1D26" w:rsidP="00DA1D26">
      <w:pPr>
        <w:pStyle w:val="Default"/>
        <w:rPr>
          <w:color w:val="auto"/>
          <w:lang w:val="ru-RU"/>
        </w:rPr>
      </w:pPr>
      <w:r w:rsidRPr="002F516B">
        <w:rPr>
          <w:color w:val="auto"/>
          <w:lang w:val="ru-RU"/>
        </w:rPr>
        <w:t>Дана: ___ . __</w:t>
      </w:r>
      <w:r>
        <w:rPr>
          <w:color w:val="auto"/>
          <w:lang w:val="ru-RU"/>
        </w:rPr>
        <w:t>_ . 20___</w:t>
      </w:r>
      <w:r w:rsidRPr="002F516B">
        <w:rPr>
          <w:color w:val="auto"/>
          <w:lang w:val="ru-RU"/>
        </w:rPr>
        <w:t xml:space="preserve">. године </w:t>
      </w:r>
      <w:r w:rsidRPr="002F516B">
        <w:rPr>
          <w:color w:val="auto"/>
          <w:lang w:val="sr-Cyrl-CS"/>
        </w:rPr>
        <w:t xml:space="preserve">                </w:t>
      </w:r>
      <w:r>
        <w:rPr>
          <w:color w:val="auto"/>
          <w:lang w:val="sr-Cyrl-CS"/>
        </w:rPr>
        <w:tab/>
      </w:r>
      <w:r>
        <w:rPr>
          <w:color w:val="auto"/>
          <w:lang w:val="sr-Cyrl-CS"/>
        </w:rPr>
        <w:tab/>
      </w:r>
      <w:r>
        <w:rPr>
          <w:color w:val="auto"/>
          <w:lang w:val="ru-RU"/>
        </w:rPr>
        <w:t xml:space="preserve">                </w:t>
      </w:r>
    </w:p>
    <w:tbl>
      <w:tblPr>
        <w:tblW w:w="0" w:type="auto"/>
        <w:jc w:val="right"/>
        <w:tblLook w:val="01E0"/>
      </w:tblPr>
      <w:tblGrid>
        <w:gridCol w:w="2520"/>
        <w:gridCol w:w="3318"/>
      </w:tblGrid>
      <w:tr w:rsidR="00DA1D26" w:rsidRPr="002F516B" w:rsidTr="0066192F">
        <w:trPr>
          <w:jc w:val="right"/>
        </w:trPr>
        <w:tc>
          <w:tcPr>
            <w:tcW w:w="2520" w:type="dxa"/>
          </w:tcPr>
          <w:p w:rsidR="00DA1D26" w:rsidRPr="002F516B" w:rsidRDefault="00DA1D26" w:rsidP="0066192F">
            <w:pPr>
              <w:jc w:val="center"/>
              <w:rPr>
                <w:b/>
                <w:szCs w:val="24"/>
              </w:rPr>
            </w:pPr>
          </w:p>
        </w:tc>
        <w:tc>
          <w:tcPr>
            <w:tcW w:w="3318" w:type="dxa"/>
          </w:tcPr>
          <w:p w:rsidR="00DA1D26" w:rsidRPr="002F516B" w:rsidRDefault="00DA1D26" w:rsidP="0066192F">
            <w:pPr>
              <w:jc w:val="center"/>
              <w:rPr>
                <w:b/>
                <w:szCs w:val="24"/>
              </w:rPr>
            </w:pPr>
            <w:r>
              <w:rPr>
                <w:b/>
                <w:szCs w:val="24"/>
              </w:rPr>
              <w:t xml:space="preserve"> </w:t>
            </w:r>
            <w:r w:rsidRPr="002F516B">
              <w:rPr>
                <w:b/>
                <w:szCs w:val="24"/>
              </w:rPr>
              <w:t>Потпис овлашћеног лица</w:t>
            </w:r>
          </w:p>
        </w:tc>
      </w:tr>
      <w:tr w:rsidR="00DA1D26" w:rsidRPr="002F516B" w:rsidTr="0066192F">
        <w:trPr>
          <w:jc w:val="right"/>
        </w:trPr>
        <w:tc>
          <w:tcPr>
            <w:tcW w:w="2520" w:type="dxa"/>
          </w:tcPr>
          <w:p w:rsidR="00DA1D26" w:rsidRPr="002F516B" w:rsidRDefault="00DA1D26" w:rsidP="0066192F">
            <w:pPr>
              <w:jc w:val="center"/>
              <w:rPr>
                <w:b/>
                <w:szCs w:val="24"/>
              </w:rPr>
            </w:pPr>
            <w:r w:rsidRPr="002F516B">
              <w:rPr>
                <w:b/>
                <w:szCs w:val="24"/>
              </w:rPr>
              <w:t>М.П.</w:t>
            </w:r>
          </w:p>
        </w:tc>
        <w:tc>
          <w:tcPr>
            <w:tcW w:w="3318" w:type="dxa"/>
          </w:tcPr>
          <w:p w:rsidR="00DA1D26" w:rsidRPr="002F516B" w:rsidRDefault="00DA1D26" w:rsidP="0066192F">
            <w:pPr>
              <w:jc w:val="center"/>
              <w:rPr>
                <w:b/>
                <w:szCs w:val="24"/>
              </w:rPr>
            </w:pPr>
          </w:p>
        </w:tc>
      </w:tr>
      <w:tr w:rsidR="00DA1D26" w:rsidRPr="002F516B" w:rsidTr="0066192F">
        <w:trPr>
          <w:trHeight w:val="567"/>
          <w:jc w:val="right"/>
        </w:trPr>
        <w:tc>
          <w:tcPr>
            <w:tcW w:w="2520" w:type="dxa"/>
          </w:tcPr>
          <w:p w:rsidR="00DA1D26" w:rsidRPr="002F516B" w:rsidRDefault="00DA1D26" w:rsidP="0066192F">
            <w:pPr>
              <w:jc w:val="center"/>
              <w:rPr>
                <w:szCs w:val="24"/>
              </w:rPr>
            </w:pPr>
          </w:p>
        </w:tc>
        <w:tc>
          <w:tcPr>
            <w:tcW w:w="3318" w:type="dxa"/>
            <w:tcBorders>
              <w:top w:val="nil"/>
              <w:left w:val="nil"/>
              <w:bottom w:val="single" w:sz="4" w:space="0" w:color="auto"/>
              <w:right w:val="nil"/>
            </w:tcBorders>
          </w:tcPr>
          <w:p w:rsidR="00DA1D26" w:rsidRPr="002F516B" w:rsidRDefault="00DA1D26" w:rsidP="0066192F">
            <w:pPr>
              <w:jc w:val="center"/>
              <w:rPr>
                <w:szCs w:val="24"/>
              </w:rPr>
            </w:pPr>
          </w:p>
        </w:tc>
      </w:tr>
    </w:tbl>
    <w:p w:rsidR="00DA1D26" w:rsidRDefault="00DA1D26" w:rsidP="00DA1D26">
      <w:pPr>
        <w:jc w:val="right"/>
        <w:rPr>
          <w:b/>
          <w:szCs w:val="24"/>
          <w:lang w:val="en-US"/>
        </w:rPr>
      </w:pPr>
      <w:r w:rsidRPr="002F516B">
        <w:rPr>
          <w:b/>
          <w:szCs w:val="24"/>
          <w:lang w:val="en-US"/>
        </w:rPr>
        <w:tab/>
      </w:r>
      <w:r w:rsidRPr="002F516B">
        <w:rPr>
          <w:b/>
          <w:szCs w:val="24"/>
          <w:lang w:val="en-US"/>
        </w:rPr>
        <w:tab/>
      </w:r>
      <w:r w:rsidRPr="002F516B">
        <w:rPr>
          <w:b/>
          <w:szCs w:val="24"/>
          <w:lang w:val="en-US"/>
        </w:rPr>
        <w:tab/>
      </w:r>
      <w:r w:rsidRPr="002F516B">
        <w:rPr>
          <w:b/>
          <w:szCs w:val="24"/>
          <w:lang w:val="en-US"/>
        </w:rPr>
        <w:tab/>
      </w:r>
      <w:r w:rsidRPr="002F516B">
        <w:rPr>
          <w:b/>
          <w:szCs w:val="24"/>
          <w:lang w:val="en-US"/>
        </w:rPr>
        <w:tab/>
      </w:r>
      <w:r>
        <w:rPr>
          <w:b/>
          <w:szCs w:val="24"/>
        </w:rPr>
        <w:tab/>
      </w:r>
      <w:r>
        <w:rPr>
          <w:b/>
          <w:szCs w:val="24"/>
        </w:rPr>
        <w:tab/>
      </w:r>
    </w:p>
    <w:p w:rsidR="00DA1D26" w:rsidRPr="002F516B" w:rsidRDefault="00DA1D26" w:rsidP="00DA1D26">
      <w:pPr>
        <w:pStyle w:val="Default"/>
        <w:rPr>
          <w:color w:val="auto"/>
          <w:lang w:val="ru-RU"/>
        </w:rPr>
        <w:sectPr w:rsidR="00DA1D26" w:rsidRPr="002F516B" w:rsidSect="006312B5">
          <w:pgSz w:w="12240" w:h="15840"/>
          <w:pgMar w:top="1440" w:right="1325" w:bottom="1440" w:left="993"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rsidR="00DA1D26" w:rsidRDefault="00DA1D26" w:rsidP="00DA1D26">
      <w:pPr>
        <w:jc w:val="right"/>
        <w:rPr>
          <w:bdr w:val="single" w:sz="4" w:space="0" w:color="auto"/>
        </w:rPr>
      </w:pPr>
      <w:r>
        <w:rPr>
          <w:b/>
          <w:szCs w:val="24"/>
        </w:rPr>
        <w:lastRenderedPageBreak/>
        <w:tab/>
      </w:r>
      <w:r>
        <w:rPr>
          <w:b/>
          <w:szCs w:val="24"/>
        </w:rPr>
        <w:tab/>
      </w:r>
      <w:r>
        <w:rPr>
          <w:b/>
          <w:szCs w:val="24"/>
        </w:rPr>
        <w:tab/>
      </w:r>
      <w:r>
        <w:rPr>
          <w:b/>
          <w:szCs w:val="24"/>
        </w:rPr>
        <w:tab/>
      </w:r>
      <w:r>
        <w:rPr>
          <w:b/>
          <w:szCs w:val="24"/>
        </w:rPr>
        <w:tab/>
      </w:r>
      <w:r>
        <w:rPr>
          <w:b/>
          <w:szCs w:val="24"/>
        </w:rPr>
        <w:tab/>
      </w:r>
      <w:r w:rsidRPr="00EE3CA0">
        <w:rPr>
          <w:bdr w:val="single" w:sz="4" w:space="0" w:color="auto"/>
        </w:rPr>
        <w:t xml:space="preserve">Образац бр. </w:t>
      </w:r>
      <w:r>
        <w:rPr>
          <w:bdr w:val="single" w:sz="4" w:space="0" w:color="auto"/>
        </w:rPr>
        <w:t>4</w:t>
      </w:r>
    </w:p>
    <w:p w:rsidR="00DA1D26" w:rsidRPr="00AD7B1D" w:rsidRDefault="00DA1D26" w:rsidP="00DA1D26">
      <w:pPr>
        <w:jc w:val="right"/>
        <w:rPr>
          <w:b/>
          <w:szCs w:val="24"/>
        </w:rPr>
      </w:pPr>
    </w:p>
    <w:p w:rsidR="00DA1D26" w:rsidRPr="002F516B" w:rsidRDefault="00DA1D26" w:rsidP="00DA1D26">
      <w:pPr>
        <w:widowControl/>
        <w:tabs>
          <w:tab w:val="clear" w:pos="1440"/>
        </w:tabs>
        <w:jc w:val="left"/>
        <w:rPr>
          <w:rFonts w:eastAsia="Times New Roman"/>
          <w:szCs w:val="24"/>
          <w:lang w:val="ru-RU"/>
        </w:rPr>
      </w:pPr>
      <w:r w:rsidRPr="002F516B">
        <w:rPr>
          <w:rFonts w:eastAsia="Times New Roman"/>
          <w:szCs w:val="24"/>
        </w:rPr>
        <w:t>Ч</w:t>
      </w:r>
      <w:r w:rsidRPr="002F516B">
        <w:rPr>
          <w:rFonts w:eastAsia="Times New Roman"/>
          <w:szCs w:val="24"/>
          <w:lang w:val="ru-RU"/>
        </w:rPr>
        <w:t xml:space="preserve">лан 75. став. 2. Закона о јавним набавкама </w:t>
      </w:r>
      <w:r w:rsidRPr="005C4B79">
        <w:rPr>
          <w:rFonts w:eastAsia="Times New Roman"/>
          <w:i/>
          <w:szCs w:val="24"/>
          <w:lang w:val="ru-RU"/>
        </w:rPr>
        <w:t xml:space="preserve">(“Сл. гласник РС”, 124/12, </w:t>
      </w:r>
      <w:r w:rsidRPr="005C4B79">
        <w:rPr>
          <w:i/>
        </w:rPr>
        <w:t xml:space="preserve">14/2015 </w:t>
      </w:r>
      <w:r w:rsidRPr="002A5371">
        <w:t>и</w:t>
      </w:r>
      <w:r w:rsidRPr="005C4B79">
        <w:rPr>
          <w:i/>
        </w:rPr>
        <w:t xml:space="preserve"> 68/2015</w:t>
      </w:r>
      <w:r w:rsidRPr="005C4B79">
        <w:rPr>
          <w:rFonts w:eastAsia="Times New Roman"/>
          <w:i/>
          <w:szCs w:val="24"/>
          <w:lang w:val="ru-RU"/>
        </w:rPr>
        <w:t>)</w:t>
      </w:r>
      <w:r w:rsidRPr="002122D7">
        <w:rPr>
          <w:rFonts w:eastAsia="Times New Roman"/>
          <w:szCs w:val="24"/>
          <w:lang w:val="ru-RU"/>
        </w:rPr>
        <w:t>:</w:t>
      </w:r>
    </w:p>
    <w:p w:rsidR="00DA1D26" w:rsidRPr="002F516B" w:rsidRDefault="00DA1D26" w:rsidP="00DA1D26">
      <w:pPr>
        <w:jc w:val="center"/>
        <w:rPr>
          <w:b/>
          <w:szCs w:val="24"/>
          <w:lang w:val="ru-RU"/>
        </w:rPr>
      </w:pPr>
    </w:p>
    <w:p w:rsidR="00DA1D26" w:rsidRPr="002F516B" w:rsidRDefault="00DA1D26" w:rsidP="00DA1D26">
      <w:pPr>
        <w:jc w:val="center"/>
        <w:rPr>
          <w:b/>
          <w:szCs w:val="24"/>
          <w:lang w:val="ru-RU"/>
        </w:rPr>
      </w:pPr>
    </w:p>
    <w:p w:rsidR="00DA1D26" w:rsidRPr="002F516B" w:rsidRDefault="00DA1D26" w:rsidP="00DA1D26">
      <w:pPr>
        <w:rPr>
          <w:b/>
          <w:szCs w:val="24"/>
        </w:rPr>
      </w:pPr>
    </w:p>
    <w:p w:rsidR="00DA1D26" w:rsidRPr="002F516B" w:rsidRDefault="00DA1D26" w:rsidP="00DA1D26">
      <w:pPr>
        <w:pBdr>
          <w:top w:val="single" w:sz="4" w:space="1" w:color="auto"/>
          <w:left w:val="single" w:sz="4" w:space="4" w:color="auto"/>
          <w:bottom w:val="single" w:sz="4" w:space="1" w:color="auto"/>
          <w:right w:val="single" w:sz="4" w:space="4" w:color="auto"/>
        </w:pBdr>
        <w:shd w:val="clear" w:color="auto" w:fill="C6D9F1"/>
        <w:jc w:val="center"/>
        <w:rPr>
          <w:b/>
          <w:szCs w:val="24"/>
        </w:rPr>
      </w:pPr>
      <w:r w:rsidRPr="002F516B">
        <w:rPr>
          <w:b/>
          <w:szCs w:val="24"/>
        </w:rPr>
        <w:t>И З Ј А В А</w:t>
      </w:r>
    </w:p>
    <w:p w:rsidR="00DA1D26" w:rsidRPr="002F516B" w:rsidRDefault="00DA1D26" w:rsidP="00DA1D26">
      <w:pPr>
        <w:jc w:val="center"/>
        <w:rPr>
          <w:b/>
          <w:szCs w:val="24"/>
        </w:rPr>
      </w:pPr>
    </w:p>
    <w:p w:rsidR="00DA1D26" w:rsidRPr="00046CE9" w:rsidRDefault="00DA1D26" w:rsidP="00DA1D26">
      <w:pPr>
        <w:rPr>
          <w:b/>
          <w:szCs w:val="24"/>
        </w:rPr>
      </w:pPr>
    </w:p>
    <w:p w:rsidR="00DA1D26" w:rsidRDefault="00DA1D26" w:rsidP="00383EB7">
      <w:pPr>
        <w:tabs>
          <w:tab w:val="clear" w:pos="1440"/>
          <w:tab w:val="left" w:pos="1800"/>
        </w:tabs>
        <w:jc w:val="left"/>
        <w:rPr>
          <w:szCs w:val="24"/>
          <w:lang w:val="ru-RU"/>
        </w:rPr>
      </w:pPr>
      <w:r w:rsidRPr="002F516B">
        <w:rPr>
          <w:szCs w:val="24"/>
        </w:rPr>
        <w:t xml:space="preserve">којом </w:t>
      </w:r>
      <w:r w:rsidRPr="00137FC5">
        <w:rPr>
          <w:szCs w:val="24"/>
        </w:rPr>
        <w:t>понуђач</w:t>
      </w:r>
      <w:r w:rsidRPr="00137FC5">
        <w:rPr>
          <w:szCs w:val="24"/>
          <w:lang w:val="ru-RU"/>
        </w:rPr>
        <w:t>/</w:t>
      </w:r>
      <w:r w:rsidRPr="00137FC5">
        <w:rPr>
          <w:szCs w:val="24"/>
        </w:rPr>
        <w:t xml:space="preserve"> подизвођач</w:t>
      </w:r>
      <w:r w:rsidRPr="00137FC5">
        <w:rPr>
          <w:szCs w:val="24"/>
          <w:lang w:val="ru-RU"/>
        </w:rPr>
        <w:t>/</w:t>
      </w:r>
      <w:r w:rsidRPr="00137FC5">
        <w:rPr>
          <w:szCs w:val="24"/>
        </w:rPr>
        <w:t xml:space="preserve"> члан групе</w:t>
      </w:r>
      <w:r w:rsidRPr="00137FC5">
        <w:rPr>
          <w:szCs w:val="24"/>
          <w:lang w:val="ru-RU"/>
        </w:rPr>
        <w:t>:</w:t>
      </w:r>
    </w:p>
    <w:p w:rsidR="00383EB7" w:rsidRDefault="00383EB7" w:rsidP="00383EB7">
      <w:pPr>
        <w:tabs>
          <w:tab w:val="clear" w:pos="1440"/>
          <w:tab w:val="left" w:pos="1800"/>
        </w:tabs>
        <w:jc w:val="left"/>
        <w:rPr>
          <w:szCs w:val="24"/>
          <w:lang w:val="ru-RU"/>
        </w:rPr>
      </w:pPr>
    </w:p>
    <w:p w:rsidR="00383EB7" w:rsidRPr="00383EB7" w:rsidRDefault="00383EB7" w:rsidP="00383EB7">
      <w:pPr>
        <w:tabs>
          <w:tab w:val="clear" w:pos="1440"/>
          <w:tab w:val="left" w:pos="1800"/>
        </w:tabs>
        <w:jc w:val="left"/>
        <w:rPr>
          <w:b/>
          <w:szCs w:val="24"/>
        </w:rPr>
      </w:pPr>
      <w:r>
        <w:rPr>
          <w:szCs w:val="24"/>
          <w:lang w:val="ru-RU"/>
        </w:rPr>
        <w:t>_______________________________________________________________________________</w:t>
      </w:r>
    </w:p>
    <w:p w:rsidR="00DA1D26" w:rsidRPr="005B48A2" w:rsidRDefault="00DA1D26" w:rsidP="00DA1D26">
      <w:pPr>
        <w:tabs>
          <w:tab w:val="clear" w:pos="1440"/>
          <w:tab w:val="left" w:pos="1800"/>
        </w:tabs>
        <w:spacing w:line="480" w:lineRule="auto"/>
        <w:jc w:val="center"/>
        <w:rPr>
          <w:szCs w:val="24"/>
          <w:lang w:val="en-US"/>
        </w:rPr>
      </w:pPr>
      <w:r w:rsidRPr="005B48A2">
        <w:rPr>
          <w:szCs w:val="24"/>
        </w:rPr>
        <w:t>(пословно име или скраћени назив понуђача)</w:t>
      </w:r>
    </w:p>
    <w:p w:rsidR="00DA1D26" w:rsidRPr="00B6019B" w:rsidRDefault="00DA1D26" w:rsidP="00DA1D26">
      <w:pPr>
        <w:tabs>
          <w:tab w:val="clear" w:pos="1440"/>
          <w:tab w:val="left" w:pos="1800"/>
        </w:tabs>
        <w:spacing w:line="480" w:lineRule="auto"/>
        <w:rPr>
          <w:b/>
          <w:szCs w:val="24"/>
          <w:lang w:val="ru-RU"/>
        </w:rPr>
      </w:pPr>
      <w:r w:rsidRPr="00BF3174">
        <w:rPr>
          <w:szCs w:val="24"/>
        </w:rPr>
        <w:t>из _____________________ под пуном материјалном и кривичном одговорношћу изјављује да је</w:t>
      </w:r>
      <w:r w:rsidRPr="002F516B">
        <w:rPr>
          <w:szCs w:val="24"/>
        </w:rPr>
        <w:t xml:space="preserve"> </w:t>
      </w:r>
      <w:r w:rsidRPr="00B6019B">
        <w:rPr>
          <w:b/>
          <w:szCs w:val="24"/>
        </w:rPr>
        <w:t xml:space="preserve">поштовао обавезе које произлазе из важећих прописа о заштити на раду, запошљавању и условима рада и заштити животне средине. </w:t>
      </w:r>
    </w:p>
    <w:p w:rsidR="00DA1D26" w:rsidRDefault="00DA1D26" w:rsidP="00DA1D26">
      <w:pPr>
        <w:tabs>
          <w:tab w:val="clear" w:pos="1440"/>
          <w:tab w:val="left" w:pos="1800"/>
        </w:tabs>
        <w:spacing w:line="360" w:lineRule="auto"/>
        <w:rPr>
          <w:i/>
          <w:szCs w:val="24"/>
        </w:rPr>
      </w:pPr>
    </w:p>
    <w:p w:rsidR="00DA1D26" w:rsidRPr="008F7FE9" w:rsidRDefault="00DA1D26" w:rsidP="00DA1D26">
      <w:pPr>
        <w:tabs>
          <w:tab w:val="clear" w:pos="1440"/>
          <w:tab w:val="left" w:pos="1800"/>
        </w:tabs>
        <w:spacing w:line="360" w:lineRule="auto"/>
        <w:rPr>
          <w:i/>
          <w:szCs w:val="24"/>
          <w:lang w:val="ru-RU"/>
        </w:rPr>
      </w:pPr>
      <w:r w:rsidRPr="008F7FE9">
        <w:rPr>
          <w:i/>
          <w:szCs w:val="24"/>
        </w:rPr>
        <w:t>У случају потребе Изјаву копирати</w:t>
      </w:r>
      <w:r w:rsidRPr="008F7FE9">
        <w:rPr>
          <w:i/>
          <w:szCs w:val="24"/>
          <w:lang w:val="ru-RU"/>
        </w:rPr>
        <w:t>.</w:t>
      </w:r>
    </w:p>
    <w:p w:rsidR="00DA1D26" w:rsidRDefault="00DA1D26" w:rsidP="00DA1D26">
      <w:pPr>
        <w:tabs>
          <w:tab w:val="clear" w:pos="1440"/>
          <w:tab w:val="left" w:pos="1800"/>
        </w:tabs>
        <w:spacing w:line="360" w:lineRule="auto"/>
        <w:rPr>
          <w:szCs w:val="24"/>
        </w:rPr>
      </w:pPr>
    </w:p>
    <w:p w:rsidR="00DA1D26" w:rsidRPr="000A3026" w:rsidRDefault="00DA1D26" w:rsidP="00DA1D26">
      <w:pPr>
        <w:tabs>
          <w:tab w:val="clear" w:pos="1440"/>
          <w:tab w:val="left" w:pos="1800"/>
        </w:tabs>
        <w:spacing w:line="360" w:lineRule="auto"/>
        <w:rPr>
          <w:szCs w:val="24"/>
        </w:rPr>
      </w:pPr>
      <w:r>
        <w:rPr>
          <w:szCs w:val="24"/>
        </w:rPr>
        <w:t>Напомена: Изјаву попунити, потписати и печатирати.</w:t>
      </w:r>
    </w:p>
    <w:p w:rsidR="00DA1D26" w:rsidRPr="002F516B" w:rsidRDefault="00DA1D26" w:rsidP="00DA1D26">
      <w:pPr>
        <w:tabs>
          <w:tab w:val="clear" w:pos="1440"/>
          <w:tab w:val="left" w:pos="1800"/>
        </w:tabs>
        <w:spacing w:line="360" w:lineRule="auto"/>
        <w:rPr>
          <w:szCs w:val="24"/>
          <w:lang w:val="en-US"/>
        </w:rPr>
      </w:pPr>
    </w:p>
    <w:p w:rsidR="00DA1D26" w:rsidRPr="002F516B" w:rsidRDefault="00DA1D26" w:rsidP="00DA1D26">
      <w:pPr>
        <w:widowControl/>
        <w:tabs>
          <w:tab w:val="clear" w:pos="1440"/>
        </w:tabs>
        <w:autoSpaceDE w:val="0"/>
        <w:autoSpaceDN w:val="0"/>
        <w:adjustRightInd w:val="0"/>
        <w:jc w:val="left"/>
        <w:rPr>
          <w:szCs w:val="24"/>
        </w:rPr>
      </w:pPr>
      <w:r w:rsidRPr="002F516B">
        <w:rPr>
          <w:szCs w:val="24"/>
        </w:rPr>
        <w:t>Место: ___________________</w:t>
      </w:r>
    </w:p>
    <w:p w:rsidR="00DA1D26" w:rsidRPr="002F516B" w:rsidRDefault="00DA1D26" w:rsidP="00DA1D26">
      <w:pPr>
        <w:widowControl/>
        <w:tabs>
          <w:tab w:val="clear" w:pos="1440"/>
        </w:tabs>
        <w:autoSpaceDE w:val="0"/>
        <w:autoSpaceDN w:val="0"/>
        <w:adjustRightInd w:val="0"/>
        <w:jc w:val="left"/>
        <w:rPr>
          <w:szCs w:val="24"/>
        </w:rPr>
      </w:pPr>
    </w:p>
    <w:p w:rsidR="00DA1D26" w:rsidRPr="002F516B" w:rsidRDefault="00DA1D26" w:rsidP="00DA1D26">
      <w:pPr>
        <w:widowControl/>
        <w:tabs>
          <w:tab w:val="clear" w:pos="1440"/>
        </w:tabs>
        <w:autoSpaceDE w:val="0"/>
        <w:autoSpaceDN w:val="0"/>
        <w:adjustRightInd w:val="0"/>
        <w:jc w:val="left"/>
        <w:rPr>
          <w:rFonts w:eastAsia="Times New Roman"/>
          <w:szCs w:val="24"/>
        </w:rPr>
      </w:pPr>
      <w:r w:rsidRPr="002F516B">
        <w:rPr>
          <w:rFonts w:eastAsia="Times New Roman"/>
          <w:szCs w:val="24"/>
          <w:lang w:val="ru-RU"/>
        </w:rPr>
        <w:t>Датум</w:t>
      </w:r>
      <w:r w:rsidRPr="002F516B">
        <w:rPr>
          <w:rFonts w:eastAsia="Times New Roman"/>
          <w:szCs w:val="24"/>
        </w:rPr>
        <w:t xml:space="preserve">: </w:t>
      </w:r>
      <w:r w:rsidRPr="002F516B">
        <w:rPr>
          <w:rFonts w:eastAsia="Times New Roman"/>
          <w:szCs w:val="24"/>
          <w:lang w:val="ru-RU"/>
        </w:rPr>
        <w:t xml:space="preserve">____.____. </w:t>
      </w:r>
      <w:r w:rsidRPr="002F516B">
        <w:rPr>
          <w:rFonts w:eastAsia="Times New Roman"/>
          <w:szCs w:val="24"/>
        </w:rPr>
        <w:t>20____. год.</w:t>
      </w:r>
    </w:p>
    <w:p w:rsidR="00DA1D26" w:rsidRPr="002F516B" w:rsidRDefault="00DA1D26" w:rsidP="00DA1D26">
      <w:pPr>
        <w:tabs>
          <w:tab w:val="clear" w:pos="1440"/>
          <w:tab w:val="left" w:pos="1800"/>
        </w:tabs>
        <w:spacing w:line="360" w:lineRule="auto"/>
        <w:rPr>
          <w:szCs w:val="24"/>
        </w:rPr>
      </w:pPr>
    </w:p>
    <w:p w:rsidR="00DA1D26" w:rsidRPr="002F516B" w:rsidRDefault="00DA1D26" w:rsidP="00DA1D26">
      <w:pPr>
        <w:tabs>
          <w:tab w:val="clear" w:pos="1440"/>
          <w:tab w:val="left" w:pos="1800"/>
        </w:tabs>
        <w:spacing w:line="360" w:lineRule="auto"/>
        <w:rPr>
          <w:szCs w:val="24"/>
        </w:rPr>
      </w:pPr>
    </w:p>
    <w:tbl>
      <w:tblPr>
        <w:tblW w:w="0" w:type="auto"/>
        <w:jc w:val="right"/>
        <w:tblLook w:val="01E0"/>
      </w:tblPr>
      <w:tblGrid>
        <w:gridCol w:w="2520"/>
        <w:gridCol w:w="3318"/>
      </w:tblGrid>
      <w:tr w:rsidR="00DA1D26" w:rsidRPr="002F516B" w:rsidTr="0066192F">
        <w:trPr>
          <w:jc w:val="right"/>
        </w:trPr>
        <w:tc>
          <w:tcPr>
            <w:tcW w:w="2520" w:type="dxa"/>
          </w:tcPr>
          <w:p w:rsidR="00DA1D26" w:rsidRPr="002F516B" w:rsidRDefault="00DA1D26" w:rsidP="0066192F">
            <w:pPr>
              <w:jc w:val="center"/>
              <w:rPr>
                <w:b/>
                <w:szCs w:val="24"/>
              </w:rPr>
            </w:pPr>
          </w:p>
        </w:tc>
        <w:tc>
          <w:tcPr>
            <w:tcW w:w="3318" w:type="dxa"/>
          </w:tcPr>
          <w:p w:rsidR="00DA1D26" w:rsidRPr="002F516B" w:rsidRDefault="00DA1D26" w:rsidP="0066192F">
            <w:pPr>
              <w:jc w:val="center"/>
              <w:rPr>
                <w:b/>
                <w:szCs w:val="24"/>
              </w:rPr>
            </w:pPr>
            <w:r w:rsidRPr="002F516B">
              <w:rPr>
                <w:b/>
                <w:szCs w:val="24"/>
              </w:rPr>
              <w:t>Потпис овлашћеног лица</w:t>
            </w:r>
          </w:p>
        </w:tc>
      </w:tr>
      <w:tr w:rsidR="00DA1D26" w:rsidRPr="002F516B" w:rsidTr="0066192F">
        <w:trPr>
          <w:jc w:val="right"/>
        </w:trPr>
        <w:tc>
          <w:tcPr>
            <w:tcW w:w="2520" w:type="dxa"/>
          </w:tcPr>
          <w:p w:rsidR="00DA1D26" w:rsidRPr="002F516B" w:rsidRDefault="00DA1D26" w:rsidP="0066192F">
            <w:pPr>
              <w:jc w:val="center"/>
              <w:rPr>
                <w:b/>
                <w:szCs w:val="24"/>
              </w:rPr>
            </w:pPr>
            <w:r w:rsidRPr="002F516B">
              <w:rPr>
                <w:b/>
                <w:szCs w:val="24"/>
              </w:rPr>
              <w:t>М.П.</w:t>
            </w:r>
          </w:p>
        </w:tc>
        <w:tc>
          <w:tcPr>
            <w:tcW w:w="3318" w:type="dxa"/>
          </w:tcPr>
          <w:p w:rsidR="00DA1D26" w:rsidRPr="002F516B" w:rsidRDefault="00DA1D26" w:rsidP="0066192F">
            <w:pPr>
              <w:jc w:val="center"/>
              <w:rPr>
                <w:b/>
                <w:szCs w:val="24"/>
              </w:rPr>
            </w:pPr>
          </w:p>
        </w:tc>
      </w:tr>
      <w:tr w:rsidR="00DA1D26" w:rsidRPr="002F516B" w:rsidTr="0066192F">
        <w:trPr>
          <w:trHeight w:val="567"/>
          <w:jc w:val="right"/>
        </w:trPr>
        <w:tc>
          <w:tcPr>
            <w:tcW w:w="2520" w:type="dxa"/>
          </w:tcPr>
          <w:p w:rsidR="00DA1D26" w:rsidRPr="002F516B" w:rsidRDefault="00DA1D26" w:rsidP="0066192F">
            <w:pPr>
              <w:jc w:val="center"/>
              <w:rPr>
                <w:szCs w:val="24"/>
              </w:rPr>
            </w:pPr>
          </w:p>
        </w:tc>
        <w:tc>
          <w:tcPr>
            <w:tcW w:w="3318" w:type="dxa"/>
            <w:tcBorders>
              <w:top w:val="nil"/>
              <w:left w:val="nil"/>
              <w:bottom w:val="single" w:sz="4" w:space="0" w:color="auto"/>
              <w:right w:val="nil"/>
            </w:tcBorders>
          </w:tcPr>
          <w:p w:rsidR="00DA1D26" w:rsidRPr="002F516B" w:rsidRDefault="00DA1D26" w:rsidP="0066192F">
            <w:pPr>
              <w:jc w:val="center"/>
              <w:rPr>
                <w:szCs w:val="24"/>
              </w:rPr>
            </w:pPr>
          </w:p>
        </w:tc>
      </w:tr>
    </w:tbl>
    <w:p w:rsidR="00DA1D26" w:rsidRPr="002F516B" w:rsidRDefault="00DA1D26" w:rsidP="00DA1D26">
      <w:pPr>
        <w:rPr>
          <w:b/>
          <w:szCs w:val="24"/>
        </w:rPr>
      </w:pPr>
    </w:p>
    <w:p w:rsidR="00DA1D26" w:rsidRDefault="00DA1D26" w:rsidP="00DA1D26">
      <w:pPr>
        <w:rPr>
          <w:b/>
          <w:szCs w:val="24"/>
          <w:lang w:val="en-US"/>
        </w:rPr>
      </w:pPr>
    </w:p>
    <w:p w:rsidR="00DA1D26" w:rsidRDefault="00DA1D26" w:rsidP="00DA1D26">
      <w:pPr>
        <w:rPr>
          <w:b/>
          <w:szCs w:val="24"/>
        </w:rPr>
      </w:pPr>
    </w:p>
    <w:p w:rsidR="00C9745D" w:rsidRDefault="00C9745D" w:rsidP="00DA1D26">
      <w:pPr>
        <w:rPr>
          <w:b/>
          <w:szCs w:val="24"/>
        </w:rPr>
      </w:pPr>
    </w:p>
    <w:p w:rsidR="00DA1D26" w:rsidRDefault="00DA1D26" w:rsidP="00DA1D26">
      <w:pPr>
        <w:rPr>
          <w:b/>
          <w:szCs w:val="24"/>
        </w:rPr>
      </w:pPr>
    </w:p>
    <w:p w:rsidR="00DA1D26" w:rsidRDefault="00DA1D26" w:rsidP="00DA1D26">
      <w:pPr>
        <w:rPr>
          <w:b/>
          <w:szCs w:val="24"/>
        </w:rPr>
      </w:pPr>
    </w:p>
    <w:p w:rsidR="00DA1D26" w:rsidRDefault="00DA1D26" w:rsidP="00DA1D26">
      <w:pPr>
        <w:rPr>
          <w:b/>
          <w:szCs w:val="24"/>
        </w:rPr>
      </w:pPr>
    </w:p>
    <w:p w:rsidR="00275DE1" w:rsidRDefault="00275DE1" w:rsidP="00DA1D26">
      <w:pPr>
        <w:rPr>
          <w:b/>
          <w:szCs w:val="24"/>
        </w:rPr>
      </w:pPr>
    </w:p>
    <w:p w:rsidR="00275DE1" w:rsidRPr="00275DE1" w:rsidRDefault="00275DE1" w:rsidP="00DA1D26">
      <w:pPr>
        <w:rPr>
          <w:b/>
          <w:szCs w:val="24"/>
        </w:rPr>
      </w:pPr>
    </w:p>
    <w:p w:rsidR="00DA1D26" w:rsidRDefault="00DA1D26" w:rsidP="00DA1D26">
      <w:pPr>
        <w:jc w:val="right"/>
        <w:rPr>
          <w:bdr w:val="single" w:sz="4" w:space="0" w:color="auto"/>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sidRPr="00EE3CA0">
        <w:rPr>
          <w:bdr w:val="single" w:sz="4" w:space="0" w:color="auto"/>
        </w:rPr>
        <w:t xml:space="preserve">Образац бр. </w:t>
      </w:r>
      <w:r>
        <w:rPr>
          <w:bdr w:val="single" w:sz="4" w:space="0" w:color="auto"/>
        </w:rPr>
        <w:t>5</w:t>
      </w:r>
    </w:p>
    <w:p w:rsidR="00DA1D26" w:rsidRDefault="00DA1D26" w:rsidP="00DA1D26">
      <w:pPr>
        <w:jc w:val="right"/>
        <w:rPr>
          <w:b/>
          <w:szCs w:val="24"/>
        </w:rPr>
      </w:pPr>
    </w:p>
    <w:p w:rsidR="00DA1D26" w:rsidRPr="00AD7B1D" w:rsidRDefault="00DA1D26" w:rsidP="00DA1D26">
      <w:pPr>
        <w:jc w:val="right"/>
        <w:rPr>
          <w:b/>
          <w:szCs w:val="24"/>
        </w:rPr>
      </w:pPr>
    </w:p>
    <w:p w:rsidR="00DA1D26" w:rsidRPr="002F516B" w:rsidRDefault="00DA1D26" w:rsidP="00DA1D26">
      <w:pPr>
        <w:widowControl/>
        <w:tabs>
          <w:tab w:val="clear" w:pos="1440"/>
        </w:tabs>
        <w:jc w:val="left"/>
        <w:rPr>
          <w:rFonts w:eastAsia="Times New Roman"/>
          <w:szCs w:val="24"/>
          <w:lang w:val="ru-RU"/>
        </w:rPr>
      </w:pPr>
      <w:r w:rsidRPr="002F516B">
        <w:rPr>
          <w:rFonts w:eastAsia="Times New Roman"/>
          <w:szCs w:val="24"/>
        </w:rPr>
        <w:t>Ч</w:t>
      </w:r>
      <w:r w:rsidRPr="002F516B">
        <w:rPr>
          <w:rFonts w:eastAsia="Times New Roman"/>
          <w:szCs w:val="24"/>
          <w:lang w:val="ru-RU"/>
        </w:rPr>
        <w:t xml:space="preserve">лан 75. став. 2. Закона о јавним набавкама </w:t>
      </w:r>
      <w:r w:rsidRPr="005C4B79">
        <w:rPr>
          <w:rFonts w:eastAsia="Times New Roman"/>
          <w:i/>
          <w:szCs w:val="24"/>
          <w:lang w:val="ru-RU"/>
        </w:rPr>
        <w:t xml:space="preserve">(“Сл. гласник РС”, 124/12, </w:t>
      </w:r>
      <w:r w:rsidRPr="005C4B79">
        <w:rPr>
          <w:i/>
        </w:rPr>
        <w:t xml:space="preserve">14/2015 </w:t>
      </w:r>
      <w:r w:rsidRPr="002A5371">
        <w:t>и</w:t>
      </w:r>
      <w:r w:rsidRPr="005C4B79">
        <w:rPr>
          <w:i/>
        </w:rPr>
        <w:t xml:space="preserve"> 68/2015</w:t>
      </w:r>
      <w:r w:rsidRPr="005C4B79">
        <w:rPr>
          <w:rFonts w:eastAsia="Times New Roman"/>
          <w:i/>
          <w:szCs w:val="24"/>
          <w:lang w:val="ru-RU"/>
        </w:rPr>
        <w:t>):</w:t>
      </w:r>
    </w:p>
    <w:p w:rsidR="00DA1D26" w:rsidRDefault="00DA1D26" w:rsidP="00DA1D26">
      <w:pPr>
        <w:rPr>
          <w:b/>
          <w:szCs w:val="24"/>
          <w:lang w:val="en-US"/>
        </w:rPr>
      </w:pPr>
    </w:p>
    <w:p w:rsidR="00CD4F99" w:rsidRPr="00DB01D8" w:rsidRDefault="00CD4F99" w:rsidP="00DA1D26">
      <w:pPr>
        <w:rPr>
          <w:b/>
          <w:szCs w:val="24"/>
          <w:lang w:val="en-US"/>
        </w:rPr>
      </w:pPr>
    </w:p>
    <w:p w:rsidR="00DA1D26" w:rsidRPr="002F516B" w:rsidRDefault="00DA1D26" w:rsidP="00DA1D26">
      <w:pPr>
        <w:jc w:val="center"/>
        <w:rPr>
          <w:b/>
          <w:szCs w:val="24"/>
        </w:rPr>
      </w:pPr>
    </w:p>
    <w:p w:rsidR="00DA1D26" w:rsidRPr="002F516B" w:rsidRDefault="00DA1D26" w:rsidP="00DA1D26">
      <w:pPr>
        <w:pBdr>
          <w:top w:val="single" w:sz="4" w:space="1" w:color="auto"/>
          <w:left w:val="single" w:sz="4" w:space="4" w:color="auto"/>
          <w:bottom w:val="single" w:sz="4" w:space="1" w:color="auto"/>
          <w:right w:val="single" w:sz="4" w:space="4" w:color="auto"/>
        </w:pBdr>
        <w:shd w:val="clear" w:color="auto" w:fill="C6D9F1"/>
        <w:jc w:val="center"/>
        <w:rPr>
          <w:b/>
          <w:szCs w:val="24"/>
        </w:rPr>
      </w:pPr>
      <w:r w:rsidRPr="002F516B">
        <w:rPr>
          <w:b/>
          <w:szCs w:val="24"/>
        </w:rPr>
        <w:t>И З Ј А В А</w:t>
      </w:r>
    </w:p>
    <w:p w:rsidR="00DA1D26" w:rsidRPr="002F143C" w:rsidRDefault="00DA1D26" w:rsidP="00DA1D26">
      <w:pPr>
        <w:rPr>
          <w:b/>
          <w:szCs w:val="24"/>
        </w:rPr>
      </w:pPr>
    </w:p>
    <w:p w:rsidR="00DA1D26" w:rsidRPr="002F516B" w:rsidRDefault="00DA1D26" w:rsidP="00DA1D26">
      <w:pPr>
        <w:rPr>
          <w:b/>
          <w:szCs w:val="24"/>
        </w:rPr>
      </w:pPr>
    </w:p>
    <w:p w:rsidR="00DA1D26" w:rsidRPr="002F516B" w:rsidRDefault="00DA1D26" w:rsidP="00DA1D26">
      <w:pPr>
        <w:tabs>
          <w:tab w:val="clear" w:pos="1440"/>
          <w:tab w:val="left" w:pos="1800"/>
        </w:tabs>
        <w:jc w:val="left"/>
        <w:rPr>
          <w:b/>
          <w:szCs w:val="24"/>
          <w:lang w:val="ru-RU"/>
        </w:rPr>
      </w:pPr>
      <w:r w:rsidRPr="002F516B">
        <w:rPr>
          <w:szCs w:val="24"/>
        </w:rPr>
        <w:t xml:space="preserve">којом </w:t>
      </w:r>
      <w:r w:rsidRPr="00137FC5">
        <w:rPr>
          <w:szCs w:val="24"/>
        </w:rPr>
        <w:t>понуђач</w:t>
      </w:r>
      <w:r w:rsidRPr="00137FC5">
        <w:rPr>
          <w:szCs w:val="24"/>
          <w:lang w:val="ru-RU"/>
        </w:rPr>
        <w:t>/</w:t>
      </w:r>
      <w:r w:rsidRPr="00137FC5">
        <w:rPr>
          <w:szCs w:val="24"/>
        </w:rPr>
        <w:t xml:space="preserve"> подизвођач</w:t>
      </w:r>
      <w:r w:rsidRPr="00137FC5">
        <w:rPr>
          <w:szCs w:val="24"/>
          <w:lang w:val="ru-RU"/>
        </w:rPr>
        <w:t>/</w:t>
      </w:r>
      <w:r w:rsidRPr="00137FC5">
        <w:rPr>
          <w:szCs w:val="24"/>
        </w:rPr>
        <w:t xml:space="preserve"> члан групе</w:t>
      </w:r>
      <w:r w:rsidRPr="00137FC5">
        <w:rPr>
          <w:szCs w:val="24"/>
          <w:lang w:val="ru-RU"/>
        </w:rPr>
        <w:t>:</w:t>
      </w:r>
    </w:p>
    <w:p w:rsidR="00DA1D26" w:rsidRPr="002F516B" w:rsidRDefault="00DA1D26" w:rsidP="00DA1D26">
      <w:pPr>
        <w:tabs>
          <w:tab w:val="clear" w:pos="1440"/>
          <w:tab w:val="left" w:pos="1800"/>
        </w:tabs>
        <w:jc w:val="left"/>
        <w:rPr>
          <w:b/>
          <w:szCs w:val="24"/>
          <w:lang w:val="ru-RU"/>
        </w:rPr>
      </w:pPr>
    </w:p>
    <w:p w:rsidR="00DA1D26" w:rsidRPr="002F516B" w:rsidRDefault="00DA1D26" w:rsidP="00DA1D26">
      <w:pPr>
        <w:tabs>
          <w:tab w:val="clear" w:pos="1440"/>
          <w:tab w:val="left" w:pos="1800"/>
        </w:tabs>
        <w:jc w:val="left"/>
        <w:rPr>
          <w:b/>
          <w:szCs w:val="24"/>
          <w:lang w:val="ru-RU"/>
        </w:rPr>
      </w:pPr>
    </w:p>
    <w:p w:rsidR="00DA1D26" w:rsidRPr="00257D6C" w:rsidRDefault="00DA1D26" w:rsidP="00DA1D26">
      <w:pPr>
        <w:tabs>
          <w:tab w:val="clear" w:pos="1440"/>
          <w:tab w:val="left" w:pos="1800"/>
        </w:tabs>
        <w:rPr>
          <w:szCs w:val="24"/>
        </w:rPr>
      </w:pPr>
      <w:r w:rsidRPr="002F516B">
        <w:rPr>
          <w:szCs w:val="24"/>
          <w:lang w:val="sr-Latn-CS"/>
        </w:rPr>
        <w:t>____________</w:t>
      </w:r>
      <w:r w:rsidRPr="002F516B">
        <w:rPr>
          <w:szCs w:val="24"/>
        </w:rPr>
        <w:t>_____________________________</w:t>
      </w:r>
      <w:r w:rsidRPr="002F516B">
        <w:rPr>
          <w:szCs w:val="24"/>
          <w:lang w:val="sr-Latn-CS"/>
        </w:rPr>
        <w:t>_____________________________</w:t>
      </w:r>
      <w:r>
        <w:rPr>
          <w:szCs w:val="24"/>
          <w:lang w:val="sr-Latn-CS"/>
        </w:rPr>
        <w:t>________</w:t>
      </w:r>
    </w:p>
    <w:p w:rsidR="00DA1D26" w:rsidRDefault="00DA1D26" w:rsidP="00DA1D26">
      <w:pPr>
        <w:tabs>
          <w:tab w:val="clear" w:pos="1440"/>
          <w:tab w:val="left" w:pos="1800"/>
        </w:tabs>
        <w:jc w:val="center"/>
        <w:rPr>
          <w:szCs w:val="24"/>
          <w:lang w:val="en-US"/>
        </w:rPr>
      </w:pPr>
      <w:r w:rsidRPr="002F516B">
        <w:rPr>
          <w:szCs w:val="24"/>
        </w:rPr>
        <w:t xml:space="preserve">         (пословно име или скраћени назив понуђача)</w:t>
      </w:r>
    </w:p>
    <w:p w:rsidR="00DA1D26" w:rsidRPr="00B6019B" w:rsidRDefault="00DA1D26" w:rsidP="00DA1D26">
      <w:pPr>
        <w:tabs>
          <w:tab w:val="clear" w:pos="1440"/>
          <w:tab w:val="left" w:pos="1800"/>
        </w:tabs>
        <w:jc w:val="center"/>
        <w:rPr>
          <w:szCs w:val="24"/>
          <w:lang w:val="en-US"/>
        </w:rPr>
      </w:pPr>
    </w:p>
    <w:p w:rsidR="00DA1D26" w:rsidRDefault="00DA1D26" w:rsidP="00DA1D26">
      <w:pPr>
        <w:tabs>
          <w:tab w:val="clear" w:pos="1440"/>
          <w:tab w:val="left" w:pos="1800"/>
        </w:tabs>
        <w:rPr>
          <w:szCs w:val="24"/>
        </w:rPr>
      </w:pPr>
      <w:r w:rsidRPr="002F516B">
        <w:rPr>
          <w:szCs w:val="24"/>
        </w:rPr>
        <w:t xml:space="preserve">из _____________________ под пуном материјалном и кривичном одговорношћу гарантује </w:t>
      </w:r>
    </w:p>
    <w:p w:rsidR="00DA1D26" w:rsidRDefault="00DA1D26" w:rsidP="00DA1D26">
      <w:pPr>
        <w:tabs>
          <w:tab w:val="clear" w:pos="1440"/>
          <w:tab w:val="left" w:pos="1800"/>
        </w:tabs>
        <w:rPr>
          <w:szCs w:val="24"/>
        </w:rPr>
      </w:pPr>
    </w:p>
    <w:p w:rsidR="00DA1D26" w:rsidRPr="00137FC5" w:rsidRDefault="00DA1D26" w:rsidP="00DA1D26">
      <w:pPr>
        <w:tabs>
          <w:tab w:val="clear" w:pos="1440"/>
          <w:tab w:val="left" w:pos="1800"/>
        </w:tabs>
        <w:rPr>
          <w:b/>
          <w:szCs w:val="24"/>
          <w:lang w:val="en-US"/>
        </w:rPr>
      </w:pPr>
      <w:r w:rsidRPr="009C2182">
        <w:rPr>
          <w:b/>
          <w:szCs w:val="24"/>
        </w:rPr>
        <w:t>да нема забрану обављања делатности која је снази у време подношења понуде</w:t>
      </w:r>
      <w:r>
        <w:rPr>
          <w:szCs w:val="24"/>
          <w:lang w:val="en-US"/>
        </w:rPr>
        <w:t>.</w:t>
      </w:r>
    </w:p>
    <w:p w:rsidR="00DA1D26" w:rsidRDefault="00DA1D26" w:rsidP="00DA1D26">
      <w:pPr>
        <w:tabs>
          <w:tab w:val="clear" w:pos="1440"/>
          <w:tab w:val="left" w:pos="1800"/>
        </w:tabs>
        <w:spacing w:line="360" w:lineRule="auto"/>
        <w:rPr>
          <w:szCs w:val="24"/>
        </w:rPr>
      </w:pPr>
    </w:p>
    <w:p w:rsidR="00DA1D26" w:rsidRPr="00374237" w:rsidRDefault="00DA1D26" w:rsidP="00DA1D26">
      <w:pPr>
        <w:tabs>
          <w:tab w:val="clear" w:pos="1440"/>
          <w:tab w:val="left" w:pos="1800"/>
        </w:tabs>
        <w:spacing w:line="360" w:lineRule="auto"/>
        <w:rPr>
          <w:szCs w:val="24"/>
        </w:rPr>
      </w:pPr>
    </w:p>
    <w:p w:rsidR="00DA1D26" w:rsidRPr="00B81AA5" w:rsidRDefault="00DA1D26" w:rsidP="00DA1D26">
      <w:pPr>
        <w:tabs>
          <w:tab w:val="clear" w:pos="1440"/>
          <w:tab w:val="left" w:pos="1800"/>
        </w:tabs>
        <w:spacing w:line="360" w:lineRule="auto"/>
        <w:rPr>
          <w:i/>
          <w:szCs w:val="24"/>
          <w:lang w:val="ru-RU"/>
        </w:rPr>
      </w:pPr>
      <w:r w:rsidRPr="00B81AA5">
        <w:rPr>
          <w:i/>
          <w:szCs w:val="24"/>
        </w:rPr>
        <w:t>У случају потребе Изјаву копирати</w:t>
      </w:r>
      <w:r w:rsidRPr="00B81AA5">
        <w:rPr>
          <w:i/>
          <w:szCs w:val="24"/>
          <w:lang w:val="ru-RU"/>
        </w:rPr>
        <w:t>.</w:t>
      </w:r>
    </w:p>
    <w:p w:rsidR="00DA1D26" w:rsidRDefault="00DA1D26" w:rsidP="00DA1D26">
      <w:pPr>
        <w:tabs>
          <w:tab w:val="clear" w:pos="1440"/>
          <w:tab w:val="left" w:pos="1800"/>
        </w:tabs>
        <w:spacing w:line="360" w:lineRule="auto"/>
        <w:rPr>
          <w:rFonts w:eastAsia="Times New Roman"/>
          <w:szCs w:val="24"/>
        </w:rPr>
      </w:pPr>
    </w:p>
    <w:p w:rsidR="00DA1D26" w:rsidRPr="000A3026" w:rsidRDefault="00DA1D26" w:rsidP="00DA1D26">
      <w:pPr>
        <w:tabs>
          <w:tab w:val="clear" w:pos="1440"/>
          <w:tab w:val="left" w:pos="1800"/>
        </w:tabs>
        <w:spacing w:line="360" w:lineRule="auto"/>
        <w:rPr>
          <w:szCs w:val="24"/>
        </w:rPr>
      </w:pPr>
      <w:r>
        <w:rPr>
          <w:szCs w:val="24"/>
        </w:rPr>
        <w:t>Напомена: Изјаву попунити, потписати и печатирати.</w:t>
      </w:r>
    </w:p>
    <w:p w:rsidR="00DA1D26" w:rsidRDefault="00DA1D26" w:rsidP="00DA1D26">
      <w:pPr>
        <w:widowControl/>
        <w:tabs>
          <w:tab w:val="clear" w:pos="1440"/>
        </w:tabs>
        <w:autoSpaceDE w:val="0"/>
        <w:autoSpaceDN w:val="0"/>
        <w:adjustRightInd w:val="0"/>
        <w:jc w:val="left"/>
        <w:rPr>
          <w:rFonts w:eastAsia="Times New Roman"/>
          <w:szCs w:val="24"/>
        </w:rPr>
      </w:pPr>
      <w:r w:rsidRPr="002F516B">
        <w:rPr>
          <w:rFonts w:eastAsia="Times New Roman"/>
          <w:szCs w:val="24"/>
          <w:lang w:val="en-US"/>
        </w:rPr>
        <w:t xml:space="preserve">  </w:t>
      </w:r>
    </w:p>
    <w:p w:rsidR="00DA1D26" w:rsidRPr="003A68D9" w:rsidRDefault="00DA1D26" w:rsidP="00DA1D26">
      <w:pPr>
        <w:widowControl/>
        <w:tabs>
          <w:tab w:val="clear" w:pos="1440"/>
        </w:tabs>
        <w:autoSpaceDE w:val="0"/>
        <w:autoSpaceDN w:val="0"/>
        <w:adjustRightInd w:val="0"/>
        <w:jc w:val="left"/>
        <w:rPr>
          <w:rFonts w:eastAsia="Times New Roman"/>
          <w:szCs w:val="24"/>
        </w:rPr>
      </w:pPr>
    </w:p>
    <w:p w:rsidR="00DA1D26" w:rsidRPr="002F516B" w:rsidRDefault="00DA1D26" w:rsidP="00DA1D26">
      <w:pPr>
        <w:widowControl/>
        <w:tabs>
          <w:tab w:val="clear" w:pos="1440"/>
        </w:tabs>
        <w:autoSpaceDE w:val="0"/>
        <w:autoSpaceDN w:val="0"/>
        <w:adjustRightInd w:val="0"/>
        <w:jc w:val="left"/>
        <w:rPr>
          <w:szCs w:val="24"/>
        </w:rPr>
      </w:pPr>
      <w:r w:rsidRPr="002F516B">
        <w:rPr>
          <w:szCs w:val="24"/>
        </w:rPr>
        <w:t>Место: ___________________</w:t>
      </w:r>
    </w:p>
    <w:p w:rsidR="00DA1D26" w:rsidRPr="002F516B" w:rsidRDefault="00DA1D26" w:rsidP="00DA1D26">
      <w:pPr>
        <w:widowControl/>
        <w:tabs>
          <w:tab w:val="clear" w:pos="1440"/>
        </w:tabs>
        <w:autoSpaceDE w:val="0"/>
        <w:autoSpaceDN w:val="0"/>
        <w:adjustRightInd w:val="0"/>
        <w:jc w:val="left"/>
        <w:rPr>
          <w:szCs w:val="24"/>
        </w:rPr>
      </w:pPr>
    </w:p>
    <w:p w:rsidR="00DA1D26" w:rsidRPr="002F516B" w:rsidRDefault="00DA1D26" w:rsidP="00DA1D26">
      <w:pPr>
        <w:widowControl/>
        <w:tabs>
          <w:tab w:val="clear" w:pos="1440"/>
        </w:tabs>
        <w:autoSpaceDE w:val="0"/>
        <w:autoSpaceDN w:val="0"/>
        <w:adjustRightInd w:val="0"/>
        <w:jc w:val="left"/>
        <w:rPr>
          <w:rFonts w:eastAsia="Times New Roman"/>
          <w:szCs w:val="24"/>
        </w:rPr>
      </w:pPr>
      <w:r w:rsidRPr="002F516B">
        <w:rPr>
          <w:rFonts w:eastAsia="Times New Roman"/>
          <w:szCs w:val="24"/>
          <w:lang w:val="ru-RU"/>
        </w:rPr>
        <w:t>Датум</w:t>
      </w:r>
      <w:r w:rsidRPr="002F516B">
        <w:rPr>
          <w:rFonts w:eastAsia="Times New Roman"/>
          <w:szCs w:val="24"/>
        </w:rPr>
        <w:t xml:space="preserve">: </w:t>
      </w:r>
      <w:r w:rsidRPr="002F516B">
        <w:rPr>
          <w:rFonts w:eastAsia="Times New Roman"/>
          <w:szCs w:val="24"/>
          <w:lang w:val="ru-RU"/>
        </w:rPr>
        <w:t xml:space="preserve">____.____. </w:t>
      </w:r>
      <w:r w:rsidRPr="002F516B">
        <w:rPr>
          <w:rFonts w:eastAsia="Times New Roman"/>
          <w:szCs w:val="24"/>
        </w:rPr>
        <w:t>20____. год.</w:t>
      </w:r>
    </w:p>
    <w:p w:rsidR="00DA1D26" w:rsidRPr="002F516B" w:rsidRDefault="00DA1D26" w:rsidP="00DA1D26">
      <w:pPr>
        <w:rPr>
          <w:szCs w:val="24"/>
        </w:rPr>
      </w:pPr>
    </w:p>
    <w:p w:rsidR="00DA1D26" w:rsidRPr="002F516B" w:rsidRDefault="00DA1D26" w:rsidP="00DA1D26">
      <w:pPr>
        <w:rPr>
          <w:szCs w:val="24"/>
        </w:rPr>
      </w:pPr>
    </w:p>
    <w:tbl>
      <w:tblPr>
        <w:tblW w:w="0" w:type="auto"/>
        <w:jc w:val="right"/>
        <w:tblLook w:val="01E0"/>
      </w:tblPr>
      <w:tblGrid>
        <w:gridCol w:w="2520"/>
        <w:gridCol w:w="3318"/>
      </w:tblGrid>
      <w:tr w:rsidR="00DA1D26" w:rsidRPr="002F516B" w:rsidTr="0066192F">
        <w:trPr>
          <w:jc w:val="right"/>
        </w:trPr>
        <w:tc>
          <w:tcPr>
            <w:tcW w:w="2520" w:type="dxa"/>
          </w:tcPr>
          <w:p w:rsidR="00DA1D26" w:rsidRPr="002F516B" w:rsidRDefault="00DA1D26" w:rsidP="0066192F">
            <w:pPr>
              <w:jc w:val="center"/>
              <w:rPr>
                <w:b/>
                <w:szCs w:val="24"/>
              </w:rPr>
            </w:pPr>
          </w:p>
        </w:tc>
        <w:tc>
          <w:tcPr>
            <w:tcW w:w="3318" w:type="dxa"/>
          </w:tcPr>
          <w:p w:rsidR="00DA1D26" w:rsidRPr="002F516B" w:rsidRDefault="00DA1D26" w:rsidP="0066192F">
            <w:pPr>
              <w:jc w:val="center"/>
              <w:rPr>
                <w:b/>
                <w:szCs w:val="24"/>
              </w:rPr>
            </w:pPr>
            <w:r w:rsidRPr="002F516B">
              <w:rPr>
                <w:b/>
                <w:szCs w:val="24"/>
              </w:rPr>
              <w:t>Потпис овлашћеног лица</w:t>
            </w:r>
          </w:p>
        </w:tc>
      </w:tr>
      <w:tr w:rsidR="00DA1D26" w:rsidRPr="002F516B" w:rsidTr="0066192F">
        <w:trPr>
          <w:jc w:val="right"/>
        </w:trPr>
        <w:tc>
          <w:tcPr>
            <w:tcW w:w="2520" w:type="dxa"/>
          </w:tcPr>
          <w:p w:rsidR="00DA1D26" w:rsidRPr="002F516B" w:rsidRDefault="00DA1D26" w:rsidP="0066192F">
            <w:pPr>
              <w:jc w:val="center"/>
              <w:rPr>
                <w:b/>
                <w:szCs w:val="24"/>
              </w:rPr>
            </w:pPr>
            <w:r w:rsidRPr="002F516B">
              <w:rPr>
                <w:b/>
                <w:szCs w:val="24"/>
              </w:rPr>
              <w:t>М.П.</w:t>
            </w:r>
          </w:p>
        </w:tc>
        <w:tc>
          <w:tcPr>
            <w:tcW w:w="3318" w:type="dxa"/>
          </w:tcPr>
          <w:p w:rsidR="00DA1D26" w:rsidRPr="002F516B" w:rsidRDefault="00DA1D26" w:rsidP="0066192F">
            <w:pPr>
              <w:jc w:val="center"/>
              <w:rPr>
                <w:b/>
                <w:szCs w:val="24"/>
              </w:rPr>
            </w:pPr>
          </w:p>
        </w:tc>
      </w:tr>
      <w:tr w:rsidR="00DA1D26" w:rsidRPr="002F516B" w:rsidTr="0066192F">
        <w:trPr>
          <w:trHeight w:val="567"/>
          <w:jc w:val="right"/>
        </w:trPr>
        <w:tc>
          <w:tcPr>
            <w:tcW w:w="2520" w:type="dxa"/>
          </w:tcPr>
          <w:p w:rsidR="00DA1D26" w:rsidRPr="002F516B" w:rsidRDefault="00DA1D26" w:rsidP="0066192F">
            <w:pPr>
              <w:jc w:val="center"/>
              <w:rPr>
                <w:szCs w:val="24"/>
              </w:rPr>
            </w:pPr>
          </w:p>
        </w:tc>
        <w:tc>
          <w:tcPr>
            <w:tcW w:w="3318" w:type="dxa"/>
            <w:tcBorders>
              <w:top w:val="nil"/>
              <w:left w:val="nil"/>
              <w:bottom w:val="single" w:sz="4" w:space="0" w:color="auto"/>
              <w:right w:val="nil"/>
            </w:tcBorders>
          </w:tcPr>
          <w:p w:rsidR="00DA1D26" w:rsidRPr="002F516B" w:rsidRDefault="00DA1D26" w:rsidP="0066192F">
            <w:pPr>
              <w:jc w:val="center"/>
              <w:rPr>
                <w:szCs w:val="24"/>
              </w:rPr>
            </w:pPr>
          </w:p>
        </w:tc>
      </w:tr>
    </w:tbl>
    <w:p w:rsidR="00DA1D26" w:rsidRDefault="00DA1D26" w:rsidP="00DA1D26">
      <w:pPr>
        <w:rPr>
          <w:b/>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p>
    <w:p w:rsidR="00DA1D26" w:rsidRDefault="00DA1D26" w:rsidP="00DA1D26">
      <w:pPr>
        <w:rPr>
          <w:b/>
          <w:szCs w:val="24"/>
        </w:rPr>
      </w:pPr>
    </w:p>
    <w:p w:rsidR="00DA1D26" w:rsidRDefault="00DA1D26" w:rsidP="00DA1D26">
      <w:pPr>
        <w:rPr>
          <w:b/>
          <w:szCs w:val="24"/>
        </w:rPr>
      </w:pPr>
    </w:p>
    <w:p w:rsidR="00DA1D26" w:rsidRDefault="00DA1D26" w:rsidP="00DA1D26">
      <w:pPr>
        <w:rPr>
          <w:b/>
          <w:szCs w:val="24"/>
        </w:rPr>
      </w:pPr>
    </w:p>
    <w:p w:rsidR="00DA1D26" w:rsidRPr="00DA1D26" w:rsidRDefault="00DA1D26" w:rsidP="00DA1D26">
      <w:pPr>
        <w:rPr>
          <w:b/>
          <w:szCs w:val="24"/>
        </w:rPr>
      </w:pPr>
    </w:p>
    <w:p w:rsidR="00DA1D26" w:rsidRDefault="00DA1D26" w:rsidP="00DA1D26">
      <w:pPr>
        <w:rPr>
          <w:b/>
          <w:szCs w:val="24"/>
        </w:rPr>
      </w:pPr>
    </w:p>
    <w:p w:rsidR="00F2291A" w:rsidRDefault="00F2291A" w:rsidP="00DA1D26">
      <w:pPr>
        <w:rPr>
          <w:b/>
          <w:szCs w:val="24"/>
        </w:rPr>
      </w:pPr>
    </w:p>
    <w:p w:rsidR="00C9745D" w:rsidRDefault="00C9745D" w:rsidP="00DA1D26">
      <w:pPr>
        <w:rPr>
          <w:b/>
          <w:szCs w:val="24"/>
        </w:rPr>
      </w:pPr>
    </w:p>
    <w:p w:rsidR="00DA1D26" w:rsidRPr="00C9745D" w:rsidRDefault="00DA1D26" w:rsidP="00DA1D26">
      <w:pPr>
        <w:rPr>
          <w:b/>
          <w:szCs w:val="24"/>
        </w:rPr>
      </w:pPr>
    </w:p>
    <w:p w:rsidR="00DA1D26" w:rsidRDefault="00DA1D26" w:rsidP="00DA1D26">
      <w:pPr>
        <w:jc w:val="right"/>
        <w:rPr>
          <w:b/>
          <w:szCs w:val="24"/>
          <w:lang w:val="en-US"/>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t xml:space="preserve">       </w:t>
      </w:r>
      <w:r>
        <w:rPr>
          <w:b/>
          <w:szCs w:val="24"/>
          <w:lang w:val="en-US"/>
        </w:rPr>
        <w:tab/>
      </w:r>
      <w:r w:rsidRPr="00EE3CA0">
        <w:rPr>
          <w:bdr w:val="single" w:sz="4" w:space="0" w:color="auto"/>
        </w:rPr>
        <w:t xml:space="preserve">Образац бр. </w:t>
      </w:r>
      <w:r>
        <w:rPr>
          <w:bdr w:val="single" w:sz="4" w:space="0" w:color="auto"/>
        </w:rPr>
        <w:t>6</w:t>
      </w:r>
    </w:p>
    <w:p w:rsidR="00DA1D26" w:rsidRPr="007E7395" w:rsidRDefault="00DA1D26" w:rsidP="00DA1D26">
      <w:pPr>
        <w:rPr>
          <w:b/>
          <w:szCs w:val="24"/>
          <w:lang w:val="en-US"/>
        </w:rPr>
      </w:pPr>
    </w:p>
    <w:p w:rsidR="00DA1D26" w:rsidRPr="001D428D" w:rsidRDefault="00DA1D26" w:rsidP="00DA1D26">
      <w:pPr>
        <w:pBdr>
          <w:top w:val="single" w:sz="4" w:space="1" w:color="auto"/>
          <w:left w:val="single" w:sz="4" w:space="4" w:color="auto"/>
          <w:bottom w:val="single" w:sz="4" w:space="1" w:color="auto"/>
          <w:right w:val="single" w:sz="4" w:space="4" w:color="auto"/>
        </w:pBdr>
        <w:shd w:val="clear" w:color="auto" w:fill="C6D9F1"/>
        <w:jc w:val="center"/>
        <w:rPr>
          <w:b/>
          <w:szCs w:val="24"/>
        </w:rPr>
      </w:pPr>
      <w:r w:rsidRPr="002F516B">
        <w:rPr>
          <w:b/>
          <w:szCs w:val="24"/>
        </w:rPr>
        <w:t>И З Ј А В А</w:t>
      </w:r>
    </w:p>
    <w:p w:rsidR="00DA1D26" w:rsidRPr="000379B3" w:rsidRDefault="00DA1D26" w:rsidP="00DA1D26">
      <w:pPr>
        <w:rPr>
          <w:szCs w:val="24"/>
          <w:lang w:val="en-US"/>
        </w:rPr>
      </w:pPr>
    </w:p>
    <w:p w:rsidR="00DA1D26" w:rsidRPr="0001638D" w:rsidRDefault="00DA1D26" w:rsidP="00DA1D26">
      <w:pPr>
        <w:spacing w:line="276" w:lineRule="auto"/>
        <w:ind w:left="120" w:right="200"/>
        <w:jc w:val="left"/>
        <w:rPr>
          <w:szCs w:val="24"/>
          <w:lang w:val="en-US"/>
        </w:rPr>
      </w:pPr>
      <w:r w:rsidRPr="002F516B">
        <w:rPr>
          <w:szCs w:val="24"/>
        </w:rPr>
        <w:tab/>
        <w:t xml:space="preserve">У предметној јавној набавци </w:t>
      </w:r>
      <w:r w:rsidRPr="002122D7">
        <w:rPr>
          <w:b/>
          <w:szCs w:val="24"/>
        </w:rPr>
        <w:t>делимично поверавам подизвођачу</w:t>
      </w:r>
      <w:r w:rsidRPr="002F516B">
        <w:rPr>
          <w:szCs w:val="24"/>
        </w:rPr>
        <w:t xml:space="preserve"> ____</w:t>
      </w:r>
      <w:r w:rsidR="00F2291A">
        <w:rPr>
          <w:szCs w:val="24"/>
        </w:rPr>
        <w:t>_</w:t>
      </w:r>
      <w:r w:rsidR="002122D7">
        <w:rPr>
          <w:szCs w:val="24"/>
          <w:lang w:val="en-US"/>
        </w:rPr>
        <w:t>_</w:t>
      </w:r>
      <w:r w:rsidRPr="002F516B">
        <w:rPr>
          <w:szCs w:val="24"/>
        </w:rPr>
        <w:t>% укупне вреднос</w:t>
      </w:r>
      <w:r>
        <w:rPr>
          <w:szCs w:val="24"/>
        </w:rPr>
        <w:t xml:space="preserve">ти набавке, а што се односи на: </w:t>
      </w:r>
      <w:r w:rsidR="008E5B2A">
        <w:rPr>
          <w:szCs w:val="24"/>
          <w:lang w:val="en-US"/>
        </w:rPr>
        <w:t>__________________________</w:t>
      </w:r>
      <w:r w:rsidRPr="0012483B">
        <w:rPr>
          <w:szCs w:val="24"/>
        </w:rPr>
        <w:t>________________________________________________</w:t>
      </w:r>
      <w:r w:rsidR="008E5B2A">
        <w:rPr>
          <w:szCs w:val="24"/>
        </w:rPr>
        <w:t>_______________________</w:t>
      </w:r>
      <w:r w:rsidRPr="0012483B">
        <w:rPr>
          <w:szCs w:val="24"/>
        </w:rPr>
        <w:t>____________________________________________________________________________________________________________________________________________________________________________________________________________________________________________</w:t>
      </w:r>
      <w:r w:rsidRPr="0012483B">
        <w:rPr>
          <w:szCs w:val="24"/>
          <w:lang w:val="en-US"/>
        </w:rPr>
        <w:t>_</w:t>
      </w:r>
      <w:r w:rsidRPr="0012483B">
        <w:rPr>
          <w:color w:val="000000"/>
          <w:szCs w:val="24"/>
          <w:lang w:val="en-US"/>
        </w:rPr>
        <w:t>________________________________________________________________________________________________________________________________________________________________________________________________________________________________________________</w:t>
      </w:r>
      <w:r w:rsidRPr="0012483B">
        <w:rPr>
          <w:color w:val="000000"/>
          <w:szCs w:val="24"/>
        </w:rPr>
        <w:t>___________________________________________________________________________________________</w:t>
      </w:r>
      <w:r>
        <w:rPr>
          <w:color w:val="000000"/>
          <w:szCs w:val="24"/>
          <w:lang w:val="en-US"/>
        </w:rPr>
        <w:t>.</w:t>
      </w:r>
    </w:p>
    <w:p w:rsidR="00DA1D26" w:rsidRPr="0012483B" w:rsidRDefault="00DA1D26" w:rsidP="00DA1D26">
      <w:pPr>
        <w:rPr>
          <w:szCs w:val="24"/>
        </w:rPr>
      </w:pPr>
    </w:p>
    <w:p w:rsidR="00DA1D26" w:rsidRDefault="00DA1D26" w:rsidP="00DA1D26">
      <w:pPr>
        <w:rPr>
          <w:b/>
          <w:szCs w:val="24"/>
          <w:lang w:val="en-US"/>
        </w:rPr>
      </w:pPr>
    </w:p>
    <w:p w:rsidR="00DA1D26" w:rsidRPr="007C337E" w:rsidRDefault="00DA1D26" w:rsidP="00DA1D26">
      <w:pPr>
        <w:rPr>
          <w:b/>
          <w:szCs w:val="24"/>
          <w:lang w:val="en-US"/>
        </w:rPr>
      </w:pPr>
    </w:p>
    <w:p w:rsidR="00DA1D26" w:rsidRPr="002F516B" w:rsidRDefault="00DA1D26" w:rsidP="00DA1D26">
      <w:pPr>
        <w:ind w:left="1440" w:hanging="1440"/>
        <w:rPr>
          <w:szCs w:val="24"/>
        </w:rPr>
      </w:pPr>
      <w:r w:rsidRPr="002F516B">
        <w:rPr>
          <w:b/>
          <w:szCs w:val="24"/>
        </w:rPr>
        <w:t xml:space="preserve">Напомена: </w:t>
      </w:r>
      <w:r w:rsidRPr="002F516B">
        <w:rPr>
          <w:b/>
          <w:szCs w:val="24"/>
        </w:rPr>
        <w:tab/>
      </w:r>
      <w:r w:rsidRPr="002F516B">
        <w:rPr>
          <w:szCs w:val="24"/>
        </w:rPr>
        <w:t>Проценат укупне вредности набавке који се поверава подизвођачу не може бити већи од 50 %. Понуђач је дужан да наведе део предмета набавке који ће се извршити преко подизвођача.</w:t>
      </w:r>
    </w:p>
    <w:p w:rsidR="00DA1D26" w:rsidRPr="002F516B" w:rsidRDefault="00DA1D26" w:rsidP="00DA1D26">
      <w:pPr>
        <w:spacing w:before="100" w:beforeAutospacing="1" w:line="210" w:lineRule="atLeast"/>
        <w:ind w:firstLine="480"/>
        <w:rPr>
          <w:b/>
          <w:szCs w:val="24"/>
          <w:lang w:val="en-US"/>
        </w:rPr>
      </w:pPr>
    </w:p>
    <w:p w:rsidR="00DA1D26" w:rsidRPr="002F516B" w:rsidRDefault="00DA1D26" w:rsidP="00DA1D26">
      <w:pPr>
        <w:widowControl/>
        <w:tabs>
          <w:tab w:val="clear" w:pos="1440"/>
        </w:tabs>
        <w:autoSpaceDE w:val="0"/>
        <w:autoSpaceDN w:val="0"/>
        <w:adjustRightInd w:val="0"/>
        <w:jc w:val="left"/>
        <w:rPr>
          <w:b/>
          <w:szCs w:val="24"/>
        </w:rPr>
      </w:pPr>
    </w:p>
    <w:p w:rsidR="00DA1D26" w:rsidRPr="002F516B" w:rsidRDefault="00DA1D26" w:rsidP="00DA1D26">
      <w:pPr>
        <w:widowControl/>
        <w:tabs>
          <w:tab w:val="clear" w:pos="1440"/>
        </w:tabs>
        <w:autoSpaceDE w:val="0"/>
        <w:autoSpaceDN w:val="0"/>
        <w:adjustRightInd w:val="0"/>
        <w:jc w:val="left"/>
        <w:rPr>
          <w:szCs w:val="24"/>
        </w:rPr>
      </w:pPr>
      <w:r w:rsidRPr="002F516B">
        <w:rPr>
          <w:szCs w:val="24"/>
        </w:rPr>
        <w:t>Место: ___________________</w:t>
      </w:r>
    </w:p>
    <w:p w:rsidR="00DA1D26" w:rsidRPr="002F516B" w:rsidRDefault="00DA1D26" w:rsidP="00DA1D26">
      <w:pPr>
        <w:widowControl/>
        <w:tabs>
          <w:tab w:val="clear" w:pos="1440"/>
        </w:tabs>
        <w:autoSpaceDE w:val="0"/>
        <w:autoSpaceDN w:val="0"/>
        <w:adjustRightInd w:val="0"/>
        <w:jc w:val="left"/>
        <w:rPr>
          <w:szCs w:val="24"/>
        </w:rPr>
      </w:pPr>
    </w:p>
    <w:p w:rsidR="00DA1D26" w:rsidRPr="002F516B" w:rsidRDefault="00DA1D26" w:rsidP="00DA1D26">
      <w:pPr>
        <w:widowControl/>
        <w:tabs>
          <w:tab w:val="clear" w:pos="1440"/>
        </w:tabs>
        <w:autoSpaceDE w:val="0"/>
        <w:autoSpaceDN w:val="0"/>
        <w:adjustRightInd w:val="0"/>
        <w:jc w:val="left"/>
        <w:rPr>
          <w:rFonts w:eastAsia="Times New Roman"/>
          <w:szCs w:val="24"/>
        </w:rPr>
      </w:pPr>
      <w:r w:rsidRPr="002F516B">
        <w:rPr>
          <w:rFonts w:eastAsia="Times New Roman"/>
          <w:szCs w:val="24"/>
          <w:lang w:val="ru-RU"/>
        </w:rPr>
        <w:t>Датум</w:t>
      </w:r>
      <w:r w:rsidRPr="002F516B">
        <w:rPr>
          <w:rFonts w:eastAsia="Times New Roman"/>
          <w:szCs w:val="24"/>
        </w:rPr>
        <w:t xml:space="preserve">: </w:t>
      </w:r>
      <w:r w:rsidRPr="002F516B">
        <w:rPr>
          <w:rFonts w:eastAsia="Times New Roman"/>
          <w:szCs w:val="24"/>
          <w:lang w:val="ru-RU"/>
        </w:rPr>
        <w:t xml:space="preserve">____.____. </w:t>
      </w:r>
      <w:r w:rsidRPr="002F516B">
        <w:rPr>
          <w:rFonts w:eastAsia="Times New Roman"/>
          <w:szCs w:val="24"/>
        </w:rPr>
        <w:t>20____. год.</w:t>
      </w:r>
    </w:p>
    <w:p w:rsidR="00DA1D26" w:rsidRPr="002F516B" w:rsidRDefault="00DA1D26" w:rsidP="00DA1D26">
      <w:pPr>
        <w:widowControl/>
        <w:tabs>
          <w:tab w:val="clear" w:pos="1440"/>
        </w:tabs>
        <w:autoSpaceDE w:val="0"/>
        <w:autoSpaceDN w:val="0"/>
        <w:adjustRightInd w:val="0"/>
        <w:jc w:val="left"/>
        <w:rPr>
          <w:rFonts w:eastAsia="Times New Roman"/>
          <w:szCs w:val="24"/>
        </w:rPr>
      </w:pPr>
    </w:p>
    <w:p w:rsidR="00DA1D26" w:rsidRPr="002F516B" w:rsidRDefault="00DA1D26" w:rsidP="00DA1D26">
      <w:pPr>
        <w:widowControl/>
        <w:tabs>
          <w:tab w:val="clear" w:pos="1440"/>
        </w:tabs>
        <w:autoSpaceDE w:val="0"/>
        <w:autoSpaceDN w:val="0"/>
        <w:adjustRightInd w:val="0"/>
        <w:jc w:val="left"/>
        <w:rPr>
          <w:rFonts w:eastAsia="Times New Roman"/>
          <w:szCs w:val="24"/>
        </w:rPr>
      </w:pPr>
    </w:p>
    <w:p w:rsidR="00DA1D26" w:rsidRPr="002F516B" w:rsidRDefault="00DA1D26" w:rsidP="00DA1D26">
      <w:pPr>
        <w:widowControl/>
        <w:tabs>
          <w:tab w:val="clear" w:pos="1440"/>
        </w:tabs>
        <w:autoSpaceDE w:val="0"/>
        <w:autoSpaceDN w:val="0"/>
        <w:adjustRightInd w:val="0"/>
        <w:jc w:val="left"/>
        <w:rPr>
          <w:rFonts w:eastAsia="Times New Roman"/>
          <w:szCs w:val="24"/>
          <w:lang w:val="ru-RU"/>
        </w:rPr>
      </w:pPr>
    </w:p>
    <w:tbl>
      <w:tblPr>
        <w:tblW w:w="5838" w:type="dxa"/>
        <w:jc w:val="right"/>
        <w:tblLook w:val="01E0"/>
      </w:tblPr>
      <w:tblGrid>
        <w:gridCol w:w="2520"/>
        <w:gridCol w:w="3318"/>
      </w:tblGrid>
      <w:tr w:rsidR="00DA1D26" w:rsidRPr="002F516B" w:rsidTr="0066192F">
        <w:trPr>
          <w:jc w:val="right"/>
        </w:trPr>
        <w:tc>
          <w:tcPr>
            <w:tcW w:w="2520" w:type="dxa"/>
            <w:shd w:val="clear" w:color="auto" w:fill="auto"/>
          </w:tcPr>
          <w:p w:rsidR="00DA1D26" w:rsidRPr="002F516B" w:rsidRDefault="00DA1D26" w:rsidP="0066192F">
            <w:pPr>
              <w:jc w:val="center"/>
              <w:rPr>
                <w:b/>
                <w:szCs w:val="24"/>
              </w:rPr>
            </w:pPr>
          </w:p>
        </w:tc>
        <w:tc>
          <w:tcPr>
            <w:tcW w:w="3318" w:type="dxa"/>
            <w:shd w:val="clear" w:color="auto" w:fill="auto"/>
          </w:tcPr>
          <w:p w:rsidR="00DA1D26" w:rsidRPr="002F516B" w:rsidRDefault="00DA1D26" w:rsidP="0066192F">
            <w:pPr>
              <w:jc w:val="center"/>
              <w:rPr>
                <w:b/>
                <w:szCs w:val="24"/>
              </w:rPr>
            </w:pPr>
            <w:r w:rsidRPr="002F516B">
              <w:rPr>
                <w:b/>
                <w:szCs w:val="24"/>
              </w:rPr>
              <w:t>Потпис овлашћеног лица Понуђача</w:t>
            </w:r>
          </w:p>
        </w:tc>
      </w:tr>
      <w:tr w:rsidR="00DA1D26" w:rsidRPr="002F516B" w:rsidTr="0066192F">
        <w:trPr>
          <w:jc w:val="right"/>
        </w:trPr>
        <w:tc>
          <w:tcPr>
            <w:tcW w:w="2520" w:type="dxa"/>
            <w:shd w:val="clear" w:color="auto" w:fill="auto"/>
          </w:tcPr>
          <w:p w:rsidR="00DA1D26" w:rsidRPr="002F516B" w:rsidRDefault="00DA1D26" w:rsidP="0066192F">
            <w:pPr>
              <w:jc w:val="center"/>
              <w:rPr>
                <w:b/>
                <w:szCs w:val="24"/>
              </w:rPr>
            </w:pPr>
            <w:r w:rsidRPr="002F516B">
              <w:rPr>
                <w:b/>
                <w:szCs w:val="24"/>
              </w:rPr>
              <w:t>М.П.</w:t>
            </w:r>
          </w:p>
        </w:tc>
        <w:tc>
          <w:tcPr>
            <w:tcW w:w="3318" w:type="dxa"/>
            <w:shd w:val="clear" w:color="auto" w:fill="auto"/>
          </w:tcPr>
          <w:p w:rsidR="00DA1D26" w:rsidRPr="002F516B" w:rsidRDefault="00DA1D26" w:rsidP="0066192F">
            <w:pPr>
              <w:jc w:val="center"/>
              <w:rPr>
                <w:b/>
                <w:szCs w:val="24"/>
              </w:rPr>
            </w:pPr>
          </w:p>
        </w:tc>
      </w:tr>
      <w:tr w:rsidR="00DA1D26" w:rsidRPr="002F516B" w:rsidTr="0066192F">
        <w:trPr>
          <w:trHeight w:val="567"/>
          <w:jc w:val="right"/>
        </w:trPr>
        <w:tc>
          <w:tcPr>
            <w:tcW w:w="2520" w:type="dxa"/>
            <w:shd w:val="clear" w:color="auto" w:fill="auto"/>
          </w:tcPr>
          <w:p w:rsidR="00DA1D26" w:rsidRPr="002F516B" w:rsidRDefault="00DA1D26" w:rsidP="0066192F">
            <w:pPr>
              <w:jc w:val="center"/>
              <w:rPr>
                <w:szCs w:val="24"/>
              </w:rPr>
            </w:pPr>
          </w:p>
        </w:tc>
        <w:tc>
          <w:tcPr>
            <w:tcW w:w="3318" w:type="dxa"/>
            <w:tcBorders>
              <w:bottom w:val="single" w:sz="4" w:space="0" w:color="auto"/>
            </w:tcBorders>
            <w:shd w:val="clear" w:color="auto" w:fill="auto"/>
          </w:tcPr>
          <w:p w:rsidR="00DA1D26" w:rsidRPr="002F516B" w:rsidRDefault="00DA1D26" w:rsidP="0066192F">
            <w:pPr>
              <w:jc w:val="center"/>
              <w:rPr>
                <w:szCs w:val="24"/>
              </w:rPr>
            </w:pPr>
          </w:p>
        </w:tc>
      </w:tr>
    </w:tbl>
    <w:p w:rsidR="00DA1D26" w:rsidRPr="002F516B" w:rsidRDefault="00DA1D26" w:rsidP="00DA1D26">
      <w:pPr>
        <w:spacing w:before="100" w:beforeAutospacing="1" w:line="210" w:lineRule="atLeast"/>
        <w:rPr>
          <w:b/>
          <w:szCs w:val="24"/>
        </w:rPr>
      </w:pPr>
    </w:p>
    <w:p w:rsidR="00DA1D26" w:rsidRDefault="00DA1D26" w:rsidP="00DA1D26">
      <w:pPr>
        <w:spacing w:before="100" w:beforeAutospacing="1" w:line="210" w:lineRule="atLeast"/>
        <w:rPr>
          <w:b/>
          <w:color w:val="000000"/>
          <w:szCs w:val="24"/>
        </w:rPr>
      </w:pPr>
    </w:p>
    <w:p w:rsidR="00DA1D26" w:rsidRDefault="00DA1D26" w:rsidP="00DA1D26">
      <w:pPr>
        <w:jc w:val="right"/>
        <w:rPr>
          <w:b/>
          <w:color w:val="000000"/>
          <w:szCs w:val="24"/>
          <w:lang w:val="en-US"/>
        </w:rPr>
      </w:pPr>
    </w:p>
    <w:p w:rsidR="00DA1D26" w:rsidRDefault="00DA1D26" w:rsidP="00DA1D26">
      <w:pPr>
        <w:spacing w:before="100" w:beforeAutospacing="1" w:line="210" w:lineRule="atLeast"/>
        <w:rPr>
          <w:b/>
          <w:color w:val="000000"/>
          <w:szCs w:val="24"/>
        </w:rPr>
      </w:pPr>
    </w:p>
    <w:p w:rsidR="00E355D6" w:rsidRDefault="00E355D6" w:rsidP="00B32339">
      <w:pPr>
        <w:pStyle w:val="Default"/>
        <w:rPr>
          <w:b/>
        </w:rPr>
      </w:pPr>
    </w:p>
    <w:p w:rsidR="00B32339" w:rsidRDefault="00B32339" w:rsidP="00B32339">
      <w:pPr>
        <w:pStyle w:val="Default"/>
        <w:rPr>
          <w:b/>
        </w:rPr>
      </w:pPr>
    </w:p>
    <w:p w:rsidR="00B32339" w:rsidRPr="00ED3A09" w:rsidRDefault="00B32339" w:rsidP="00B32339">
      <w:pPr>
        <w:spacing w:before="100" w:beforeAutospacing="1"/>
        <w:jc w:val="center"/>
        <w:rPr>
          <w:b/>
          <w:color w:val="000000"/>
          <w:szCs w:val="24"/>
          <w:lang w:val="en-US"/>
        </w:rPr>
      </w:pPr>
      <w:r w:rsidRPr="00464C86">
        <w:rPr>
          <w:b/>
          <w:color w:val="000000"/>
          <w:szCs w:val="24"/>
          <w:lang w:val="en-US"/>
        </w:rPr>
        <w:t>V</w:t>
      </w:r>
    </w:p>
    <w:p w:rsidR="00B32339" w:rsidRPr="00254475" w:rsidRDefault="00B32339" w:rsidP="00B32339">
      <w:pPr>
        <w:pStyle w:val="ListParagraph"/>
        <w:shd w:val="clear" w:color="auto" w:fill="C6D9F1"/>
        <w:spacing w:line="240" w:lineRule="auto"/>
        <w:ind w:left="0"/>
        <w:jc w:val="center"/>
        <w:rPr>
          <w:b/>
          <w:bCs/>
          <w:iCs/>
          <w:lang w:val="ru-RU"/>
        </w:rPr>
      </w:pPr>
      <w:r w:rsidRPr="00254475">
        <w:rPr>
          <w:b/>
          <w:bCs/>
          <w:iCs/>
          <w:lang w:val="ru-RU"/>
        </w:rPr>
        <w:t>КРИТЕРИЈУМ ЗА ИЗБОР НАЈПОВОЉНИЈЕ ПОНУДЕ</w:t>
      </w:r>
    </w:p>
    <w:p w:rsidR="00B32339" w:rsidRDefault="00B32339" w:rsidP="00B32339">
      <w:pPr>
        <w:jc w:val="center"/>
        <w:rPr>
          <w:rFonts w:ascii="Arial" w:hAnsi="Arial" w:cs="Arial"/>
          <w:b/>
          <w:bCs/>
        </w:rPr>
      </w:pPr>
    </w:p>
    <w:p w:rsidR="009037B5" w:rsidRDefault="009037B5" w:rsidP="00B32339">
      <w:pPr>
        <w:jc w:val="center"/>
        <w:rPr>
          <w:rFonts w:ascii="Arial" w:hAnsi="Arial" w:cs="Arial"/>
          <w:b/>
          <w:bCs/>
        </w:rPr>
      </w:pPr>
    </w:p>
    <w:p w:rsidR="009037B5" w:rsidRPr="006B70DB" w:rsidRDefault="009037B5" w:rsidP="009037B5">
      <w:pPr>
        <w:widowControl/>
        <w:numPr>
          <w:ilvl w:val="0"/>
          <w:numId w:val="32"/>
        </w:numPr>
        <w:tabs>
          <w:tab w:val="clear" w:pos="1440"/>
        </w:tabs>
        <w:suppressAutoHyphens/>
        <w:spacing w:line="100" w:lineRule="atLeast"/>
        <w:ind w:left="1134" w:hanging="567"/>
        <w:rPr>
          <w:b/>
        </w:rPr>
      </w:pPr>
      <w:r>
        <w:rPr>
          <w:b/>
        </w:rPr>
        <w:t>Критеријум за доделу уговора</w:t>
      </w:r>
    </w:p>
    <w:p w:rsidR="009037B5" w:rsidRPr="006B70DB" w:rsidRDefault="009037B5" w:rsidP="009037B5">
      <w:pPr>
        <w:ind w:left="720"/>
      </w:pPr>
    </w:p>
    <w:p w:rsidR="00E82D33" w:rsidRPr="00104C51" w:rsidRDefault="00B64890" w:rsidP="00104C51">
      <w:pPr>
        <w:ind w:firstLine="1134"/>
        <w:rPr>
          <w:bCs/>
          <w:i/>
          <w:noProof/>
          <w:szCs w:val="24"/>
          <w:lang w:val="ru-RU"/>
        </w:rPr>
      </w:pPr>
      <w:r w:rsidRPr="00651772">
        <w:rPr>
          <w:szCs w:val="24"/>
          <w:lang w:val="ru-RU"/>
        </w:rPr>
        <w:t xml:space="preserve">Избор најповољније понуде извршиће се применом критеријума </w:t>
      </w:r>
      <w:r w:rsidRPr="00B64890">
        <w:rPr>
          <w:bCs/>
          <w:i/>
          <w:noProof/>
          <w:szCs w:val="24"/>
          <w:lang w:val="ru-RU"/>
        </w:rPr>
        <w:t>економски најповољнија понуда.</w:t>
      </w:r>
    </w:p>
    <w:p w:rsidR="00B64890" w:rsidRDefault="00B64890" w:rsidP="00B64890">
      <w:pPr>
        <w:widowControl/>
        <w:tabs>
          <w:tab w:val="clear" w:pos="1440"/>
        </w:tabs>
        <w:autoSpaceDE w:val="0"/>
        <w:autoSpaceDN w:val="0"/>
        <w:adjustRightInd w:val="0"/>
        <w:ind w:firstLine="1134"/>
        <w:rPr>
          <w:rFonts w:eastAsia="TimesNewRoman,Bold"/>
          <w:b/>
          <w:bCs/>
          <w:szCs w:val="24"/>
        </w:rPr>
      </w:pPr>
      <w:r w:rsidRPr="005E300D">
        <w:rPr>
          <w:szCs w:val="24"/>
          <w:lang w:val="en-US"/>
        </w:rPr>
        <w:t xml:space="preserve">Најповољнија понуда ће се изабрати </w:t>
      </w:r>
      <w:r>
        <w:rPr>
          <w:szCs w:val="24"/>
          <w:lang w:val="en-US"/>
        </w:rPr>
        <w:t>у складу са следећим критеријум</w:t>
      </w:r>
      <w:r>
        <w:rPr>
          <w:szCs w:val="24"/>
        </w:rPr>
        <w:t>о</w:t>
      </w:r>
      <w:r>
        <w:rPr>
          <w:szCs w:val="24"/>
          <w:lang w:val="en-US"/>
        </w:rPr>
        <w:t>м</w:t>
      </w:r>
      <w:r w:rsidRPr="005E300D">
        <w:rPr>
          <w:szCs w:val="24"/>
          <w:lang w:val="en-US"/>
        </w:rPr>
        <w:t>:</w:t>
      </w:r>
      <w:r>
        <w:rPr>
          <w:szCs w:val="24"/>
        </w:rPr>
        <w:t xml:space="preserve"> </w:t>
      </w:r>
      <w:r w:rsidRPr="005E300D">
        <w:rPr>
          <w:rFonts w:eastAsia="TimesNewRoman,Bold"/>
          <w:b/>
          <w:bCs/>
          <w:szCs w:val="24"/>
          <w:lang w:val="en-US"/>
        </w:rPr>
        <w:t>укупно 100 пондера.</w:t>
      </w:r>
    </w:p>
    <w:p w:rsidR="00E82D33" w:rsidRPr="006A7C94" w:rsidRDefault="00E82D33" w:rsidP="00E82D33">
      <w:pPr>
        <w:widowControl/>
        <w:tabs>
          <w:tab w:val="clear" w:pos="1440"/>
        </w:tabs>
        <w:autoSpaceDE w:val="0"/>
        <w:autoSpaceDN w:val="0"/>
        <w:adjustRightInd w:val="0"/>
        <w:rPr>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3686"/>
        <w:gridCol w:w="2693"/>
      </w:tblGrid>
      <w:tr w:rsidR="00B64890" w:rsidRPr="00272CE7" w:rsidTr="008C6A78">
        <w:trPr>
          <w:trHeight w:val="615"/>
        </w:trPr>
        <w:tc>
          <w:tcPr>
            <w:tcW w:w="1842" w:type="dxa"/>
            <w:vAlign w:val="center"/>
          </w:tcPr>
          <w:p w:rsidR="00B64890" w:rsidRPr="00272CE7" w:rsidRDefault="00B64890" w:rsidP="008C6A78">
            <w:pPr>
              <w:widowControl/>
              <w:tabs>
                <w:tab w:val="clear" w:pos="1440"/>
              </w:tabs>
              <w:autoSpaceDE w:val="0"/>
              <w:autoSpaceDN w:val="0"/>
              <w:adjustRightInd w:val="0"/>
              <w:jc w:val="center"/>
              <w:rPr>
                <w:rFonts w:ascii="TimesNewRoman" w:hAnsi="TimesNewRoman" w:cs="TimesNewRoman"/>
                <w:b/>
                <w:szCs w:val="24"/>
              </w:rPr>
            </w:pPr>
            <w:r w:rsidRPr="00272CE7">
              <w:rPr>
                <w:rFonts w:ascii="TimesNewRoman" w:hAnsi="TimesNewRoman" w:cs="TimesNewRoman"/>
                <w:b/>
                <w:szCs w:val="24"/>
                <w:lang w:val="en-US"/>
              </w:rPr>
              <w:t>Редни број</w:t>
            </w:r>
          </w:p>
        </w:tc>
        <w:tc>
          <w:tcPr>
            <w:tcW w:w="3686" w:type="dxa"/>
            <w:vAlign w:val="center"/>
          </w:tcPr>
          <w:p w:rsidR="00B64890" w:rsidRPr="002A48FC" w:rsidRDefault="00B64890" w:rsidP="008C6A78">
            <w:pPr>
              <w:widowControl/>
              <w:tabs>
                <w:tab w:val="clear" w:pos="1440"/>
              </w:tabs>
              <w:autoSpaceDE w:val="0"/>
              <w:autoSpaceDN w:val="0"/>
              <w:adjustRightInd w:val="0"/>
              <w:jc w:val="center"/>
              <w:rPr>
                <w:rFonts w:ascii="TimesNewRoman" w:hAnsi="TimesNewRoman" w:cs="TimesNewRoman"/>
                <w:b/>
                <w:szCs w:val="24"/>
              </w:rPr>
            </w:pPr>
            <w:r>
              <w:rPr>
                <w:rFonts w:ascii="TimesNewRoman" w:hAnsi="TimesNewRoman" w:cs="TimesNewRoman"/>
                <w:b/>
                <w:szCs w:val="24"/>
              </w:rPr>
              <w:t>Предмет осигурања</w:t>
            </w:r>
          </w:p>
        </w:tc>
        <w:tc>
          <w:tcPr>
            <w:tcW w:w="2693" w:type="dxa"/>
            <w:vAlign w:val="center"/>
          </w:tcPr>
          <w:p w:rsidR="00B64890" w:rsidRPr="00272CE7" w:rsidRDefault="00B64890" w:rsidP="008C6A78">
            <w:pPr>
              <w:widowControl/>
              <w:tabs>
                <w:tab w:val="clear" w:pos="1440"/>
              </w:tabs>
              <w:autoSpaceDE w:val="0"/>
              <w:autoSpaceDN w:val="0"/>
              <w:adjustRightInd w:val="0"/>
              <w:jc w:val="center"/>
              <w:rPr>
                <w:rFonts w:ascii="TimesNewRoman" w:hAnsi="TimesNewRoman" w:cs="TimesNewRoman"/>
                <w:b/>
                <w:szCs w:val="24"/>
              </w:rPr>
            </w:pPr>
            <w:r w:rsidRPr="00272CE7">
              <w:rPr>
                <w:rFonts w:ascii="TimesNewRoman" w:hAnsi="TimesNewRoman" w:cs="TimesNewRoman"/>
                <w:b/>
                <w:szCs w:val="24"/>
                <w:lang w:val="en-US"/>
              </w:rPr>
              <w:t xml:space="preserve">Број </w:t>
            </w:r>
            <w:r w:rsidRPr="00DF6827">
              <w:rPr>
                <w:b/>
                <w:szCs w:val="24"/>
              </w:rPr>
              <w:t>бодова</w:t>
            </w:r>
          </w:p>
        </w:tc>
      </w:tr>
      <w:tr w:rsidR="00B64890" w:rsidRPr="00272CE7" w:rsidTr="008C6A78">
        <w:tc>
          <w:tcPr>
            <w:tcW w:w="1842" w:type="dxa"/>
            <w:vAlign w:val="center"/>
          </w:tcPr>
          <w:p w:rsidR="00B64890" w:rsidRPr="00272CE7" w:rsidRDefault="00B64890" w:rsidP="008C6A78">
            <w:pPr>
              <w:widowControl/>
              <w:tabs>
                <w:tab w:val="clear" w:pos="1440"/>
              </w:tabs>
              <w:autoSpaceDE w:val="0"/>
              <w:autoSpaceDN w:val="0"/>
              <w:adjustRightInd w:val="0"/>
              <w:jc w:val="center"/>
              <w:rPr>
                <w:rFonts w:ascii="TimesNewRoman" w:hAnsi="TimesNewRoman" w:cs="TimesNewRoman"/>
                <w:szCs w:val="24"/>
              </w:rPr>
            </w:pPr>
            <w:r w:rsidRPr="00272CE7">
              <w:rPr>
                <w:rFonts w:ascii="TimesNewRoman" w:hAnsi="TimesNewRoman" w:cs="TimesNewRoman"/>
                <w:szCs w:val="24"/>
              </w:rPr>
              <w:t>1.</w:t>
            </w:r>
          </w:p>
        </w:tc>
        <w:tc>
          <w:tcPr>
            <w:tcW w:w="3686" w:type="dxa"/>
            <w:vAlign w:val="center"/>
          </w:tcPr>
          <w:p w:rsidR="00B64890" w:rsidRPr="00125A18" w:rsidRDefault="00B64890" w:rsidP="008C6A78">
            <w:pPr>
              <w:widowControl/>
              <w:tabs>
                <w:tab w:val="clear" w:pos="1440"/>
              </w:tabs>
              <w:jc w:val="center"/>
              <w:rPr>
                <w:szCs w:val="24"/>
                <w:lang w:val="ru-RU"/>
              </w:rPr>
            </w:pPr>
            <w:r>
              <w:rPr>
                <w:szCs w:val="24"/>
              </w:rPr>
              <w:t>Т</w:t>
            </w:r>
            <w:r>
              <w:rPr>
                <w:szCs w:val="24"/>
                <w:lang w:val="en-US"/>
              </w:rPr>
              <w:t>рајн</w:t>
            </w:r>
            <w:r>
              <w:rPr>
                <w:szCs w:val="24"/>
              </w:rPr>
              <w:t xml:space="preserve">и </w:t>
            </w:r>
            <w:r>
              <w:rPr>
                <w:szCs w:val="24"/>
                <w:lang w:val="ru-RU"/>
              </w:rPr>
              <w:t>инвалидитет</w:t>
            </w:r>
          </w:p>
        </w:tc>
        <w:tc>
          <w:tcPr>
            <w:tcW w:w="2693" w:type="dxa"/>
            <w:vAlign w:val="center"/>
          </w:tcPr>
          <w:p w:rsidR="00B64890" w:rsidRPr="003A41E6" w:rsidRDefault="00B64890" w:rsidP="008C6A78">
            <w:pPr>
              <w:widowControl/>
              <w:tabs>
                <w:tab w:val="clear" w:pos="1440"/>
              </w:tabs>
              <w:autoSpaceDE w:val="0"/>
              <w:autoSpaceDN w:val="0"/>
              <w:adjustRightInd w:val="0"/>
              <w:jc w:val="center"/>
              <w:rPr>
                <w:szCs w:val="24"/>
              </w:rPr>
            </w:pPr>
          </w:p>
          <w:p w:rsidR="00B64890" w:rsidRPr="003A41E6" w:rsidRDefault="00B64890" w:rsidP="008C6A78">
            <w:pPr>
              <w:widowControl/>
              <w:tabs>
                <w:tab w:val="clear" w:pos="1440"/>
              </w:tabs>
              <w:autoSpaceDE w:val="0"/>
              <w:autoSpaceDN w:val="0"/>
              <w:adjustRightInd w:val="0"/>
              <w:jc w:val="center"/>
              <w:rPr>
                <w:szCs w:val="24"/>
              </w:rPr>
            </w:pPr>
            <w:r>
              <w:rPr>
                <w:szCs w:val="24"/>
              </w:rPr>
              <w:t>3</w:t>
            </w:r>
            <w:r w:rsidRPr="003A41E6">
              <w:rPr>
                <w:szCs w:val="24"/>
              </w:rPr>
              <w:t>0 бодова</w:t>
            </w:r>
          </w:p>
          <w:p w:rsidR="00B64890" w:rsidRPr="003A41E6" w:rsidRDefault="00B64890" w:rsidP="008C6A78">
            <w:pPr>
              <w:widowControl/>
              <w:tabs>
                <w:tab w:val="clear" w:pos="1440"/>
              </w:tabs>
              <w:autoSpaceDE w:val="0"/>
              <w:autoSpaceDN w:val="0"/>
              <w:adjustRightInd w:val="0"/>
              <w:jc w:val="center"/>
              <w:rPr>
                <w:szCs w:val="24"/>
              </w:rPr>
            </w:pPr>
          </w:p>
        </w:tc>
      </w:tr>
      <w:tr w:rsidR="00B64890" w:rsidRPr="00272CE7" w:rsidTr="008C6A78">
        <w:tc>
          <w:tcPr>
            <w:tcW w:w="1842" w:type="dxa"/>
            <w:vAlign w:val="center"/>
          </w:tcPr>
          <w:p w:rsidR="00B64890" w:rsidRPr="00272CE7" w:rsidRDefault="00B64890" w:rsidP="008C6A78">
            <w:pPr>
              <w:widowControl/>
              <w:tabs>
                <w:tab w:val="clear" w:pos="1440"/>
              </w:tabs>
              <w:autoSpaceDE w:val="0"/>
              <w:autoSpaceDN w:val="0"/>
              <w:adjustRightInd w:val="0"/>
              <w:jc w:val="center"/>
              <w:rPr>
                <w:rFonts w:ascii="TimesNewRoman" w:hAnsi="TimesNewRoman" w:cs="TimesNewRoman"/>
                <w:szCs w:val="24"/>
              </w:rPr>
            </w:pPr>
            <w:r w:rsidRPr="00272CE7">
              <w:rPr>
                <w:rFonts w:ascii="TimesNewRoman" w:hAnsi="TimesNewRoman" w:cs="TimesNewRoman"/>
                <w:szCs w:val="24"/>
              </w:rPr>
              <w:t>2.</w:t>
            </w:r>
          </w:p>
        </w:tc>
        <w:tc>
          <w:tcPr>
            <w:tcW w:w="3686" w:type="dxa"/>
            <w:vAlign w:val="center"/>
          </w:tcPr>
          <w:p w:rsidR="00B64890" w:rsidRPr="00125A18" w:rsidRDefault="00B64890" w:rsidP="008C6A78">
            <w:pPr>
              <w:widowControl/>
              <w:tabs>
                <w:tab w:val="clear" w:pos="1440"/>
              </w:tabs>
              <w:jc w:val="center"/>
              <w:rPr>
                <w:b/>
                <w:szCs w:val="24"/>
                <w:lang w:val="ru-RU"/>
              </w:rPr>
            </w:pPr>
            <w:r>
              <w:rPr>
                <w:szCs w:val="24"/>
                <w:lang w:val="ru-RU"/>
              </w:rPr>
              <w:t>Смрт</w:t>
            </w:r>
            <w:r w:rsidRPr="00A14C80">
              <w:rPr>
                <w:szCs w:val="24"/>
                <w:lang w:val="ru-RU"/>
              </w:rPr>
              <w:t xml:space="preserve"> услед незгоде</w:t>
            </w:r>
          </w:p>
        </w:tc>
        <w:tc>
          <w:tcPr>
            <w:tcW w:w="2693" w:type="dxa"/>
            <w:vAlign w:val="center"/>
          </w:tcPr>
          <w:p w:rsidR="00B64890" w:rsidRPr="003A41E6" w:rsidRDefault="00B64890" w:rsidP="008C6A78">
            <w:pPr>
              <w:widowControl/>
              <w:tabs>
                <w:tab w:val="clear" w:pos="1440"/>
              </w:tabs>
              <w:autoSpaceDE w:val="0"/>
              <w:autoSpaceDN w:val="0"/>
              <w:adjustRightInd w:val="0"/>
              <w:jc w:val="center"/>
              <w:rPr>
                <w:szCs w:val="24"/>
              </w:rPr>
            </w:pPr>
          </w:p>
          <w:p w:rsidR="00B64890" w:rsidRPr="003A41E6" w:rsidRDefault="00B64890" w:rsidP="008C6A78">
            <w:pPr>
              <w:widowControl/>
              <w:tabs>
                <w:tab w:val="clear" w:pos="1440"/>
              </w:tabs>
              <w:autoSpaceDE w:val="0"/>
              <w:autoSpaceDN w:val="0"/>
              <w:adjustRightInd w:val="0"/>
              <w:jc w:val="center"/>
              <w:rPr>
                <w:szCs w:val="24"/>
              </w:rPr>
            </w:pPr>
            <w:r>
              <w:rPr>
                <w:szCs w:val="24"/>
              </w:rPr>
              <w:t>3</w:t>
            </w:r>
            <w:r w:rsidRPr="003A41E6">
              <w:rPr>
                <w:szCs w:val="24"/>
              </w:rPr>
              <w:t>0 бодова</w:t>
            </w:r>
          </w:p>
          <w:p w:rsidR="00B64890" w:rsidRPr="003A41E6" w:rsidRDefault="00B64890" w:rsidP="008C6A78">
            <w:pPr>
              <w:widowControl/>
              <w:tabs>
                <w:tab w:val="clear" w:pos="1440"/>
              </w:tabs>
              <w:autoSpaceDE w:val="0"/>
              <w:autoSpaceDN w:val="0"/>
              <w:adjustRightInd w:val="0"/>
              <w:jc w:val="center"/>
              <w:rPr>
                <w:szCs w:val="24"/>
              </w:rPr>
            </w:pPr>
          </w:p>
        </w:tc>
      </w:tr>
      <w:tr w:rsidR="00B64890" w:rsidRPr="00272CE7" w:rsidTr="008C6A78">
        <w:tc>
          <w:tcPr>
            <w:tcW w:w="1842" w:type="dxa"/>
            <w:vAlign w:val="center"/>
          </w:tcPr>
          <w:p w:rsidR="00B64890" w:rsidRPr="00272CE7" w:rsidRDefault="00B64890" w:rsidP="008C6A78">
            <w:pPr>
              <w:widowControl/>
              <w:tabs>
                <w:tab w:val="clear" w:pos="1440"/>
              </w:tabs>
              <w:autoSpaceDE w:val="0"/>
              <w:autoSpaceDN w:val="0"/>
              <w:adjustRightInd w:val="0"/>
              <w:jc w:val="center"/>
              <w:rPr>
                <w:rFonts w:ascii="TimesNewRoman" w:hAnsi="TimesNewRoman" w:cs="TimesNewRoman"/>
                <w:szCs w:val="24"/>
              </w:rPr>
            </w:pPr>
            <w:r>
              <w:rPr>
                <w:rFonts w:ascii="TimesNewRoman" w:hAnsi="TimesNewRoman" w:cs="TimesNewRoman"/>
                <w:szCs w:val="24"/>
              </w:rPr>
              <w:t>3</w:t>
            </w:r>
            <w:r w:rsidRPr="00272CE7">
              <w:rPr>
                <w:rFonts w:ascii="TimesNewRoman" w:hAnsi="TimesNewRoman" w:cs="TimesNewRoman"/>
                <w:szCs w:val="24"/>
              </w:rPr>
              <w:t>.</w:t>
            </w:r>
          </w:p>
        </w:tc>
        <w:tc>
          <w:tcPr>
            <w:tcW w:w="3686" w:type="dxa"/>
            <w:vAlign w:val="center"/>
          </w:tcPr>
          <w:p w:rsidR="00B64890" w:rsidRDefault="00B64890" w:rsidP="008C6A78">
            <w:pPr>
              <w:widowControl/>
              <w:tabs>
                <w:tab w:val="clear" w:pos="1440"/>
              </w:tabs>
              <w:jc w:val="center"/>
              <w:rPr>
                <w:szCs w:val="24"/>
                <w:lang w:val="ru-RU"/>
              </w:rPr>
            </w:pPr>
          </w:p>
          <w:p w:rsidR="00B64890" w:rsidRPr="00A14C80" w:rsidRDefault="00B64890" w:rsidP="008C6A78">
            <w:pPr>
              <w:widowControl/>
              <w:tabs>
                <w:tab w:val="clear" w:pos="1440"/>
              </w:tabs>
              <w:jc w:val="center"/>
              <w:rPr>
                <w:szCs w:val="24"/>
                <w:lang w:val="ru-RU"/>
              </w:rPr>
            </w:pPr>
            <w:r>
              <w:rPr>
                <w:szCs w:val="24"/>
                <w:lang w:val="ru-RU"/>
              </w:rPr>
              <w:t>Трошкови</w:t>
            </w:r>
            <w:r w:rsidRPr="00A14C80">
              <w:rPr>
                <w:szCs w:val="24"/>
                <w:lang w:val="ru-RU"/>
              </w:rPr>
              <w:t xml:space="preserve"> лечења услед незгоде</w:t>
            </w:r>
          </w:p>
          <w:p w:rsidR="00B64890" w:rsidRPr="00272CE7" w:rsidRDefault="00B64890" w:rsidP="008C6A78">
            <w:pPr>
              <w:widowControl/>
              <w:tabs>
                <w:tab w:val="clear" w:pos="1440"/>
              </w:tabs>
              <w:autoSpaceDE w:val="0"/>
              <w:autoSpaceDN w:val="0"/>
              <w:adjustRightInd w:val="0"/>
              <w:jc w:val="center"/>
              <w:rPr>
                <w:rFonts w:ascii="TimesNewRoman" w:hAnsi="TimesNewRoman" w:cs="TimesNewRoman"/>
                <w:szCs w:val="24"/>
              </w:rPr>
            </w:pPr>
          </w:p>
        </w:tc>
        <w:tc>
          <w:tcPr>
            <w:tcW w:w="2693" w:type="dxa"/>
            <w:vAlign w:val="center"/>
          </w:tcPr>
          <w:p w:rsidR="00B64890" w:rsidRPr="003A41E6" w:rsidRDefault="00B64890" w:rsidP="008C6A78">
            <w:pPr>
              <w:widowControl/>
              <w:tabs>
                <w:tab w:val="clear" w:pos="1440"/>
              </w:tabs>
              <w:autoSpaceDE w:val="0"/>
              <w:autoSpaceDN w:val="0"/>
              <w:adjustRightInd w:val="0"/>
              <w:jc w:val="center"/>
              <w:rPr>
                <w:szCs w:val="24"/>
              </w:rPr>
            </w:pPr>
          </w:p>
          <w:p w:rsidR="00B64890" w:rsidRPr="003A41E6" w:rsidRDefault="00B64890" w:rsidP="008C6A78">
            <w:pPr>
              <w:widowControl/>
              <w:tabs>
                <w:tab w:val="clear" w:pos="1440"/>
              </w:tabs>
              <w:autoSpaceDE w:val="0"/>
              <w:autoSpaceDN w:val="0"/>
              <w:adjustRightInd w:val="0"/>
              <w:jc w:val="center"/>
              <w:rPr>
                <w:szCs w:val="24"/>
              </w:rPr>
            </w:pPr>
            <w:r w:rsidRPr="003A41E6">
              <w:rPr>
                <w:szCs w:val="24"/>
              </w:rPr>
              <w:t>20 бодова</w:t>
            </w:r>
          </w:p>
          <w:p w:rsidR="00B64890" w:rsidRPr="003A41E6" w:rsidRDefault="00B64890" w:rsidP="008C6A78">
            <w:pPr>
              <w:widowControl/>
              <w:tabs>
                <w:tab w:val="clear" w:pos="1440"/>
              </w:tabs>
              <w:autoSpaceDE w:val="0"/>
              <w:autoSpaceDN w:val="0"/>
              <w:adjustRightInd w:val="0"/>
              <w:jc w:val="center"/>
              <w:rPr>
                <w:szCs w:val="24"/>
              </w:rPr>
            </w:pPr>
          </w:p>
        </w:tc>
      </w:tr>
      <w:tr w:rsidR="00B64890" w:rsidRPr="00272CE7" w:rsidTr="008C6A78">
        <w:tc>
          <w:tcPr>
            <w:tcW w:w="1842" w:type="dxa"/>
            <w:vAlign w:val="center"/>
          </w:tcPr>
          <w:p w:rsidR="00B64890" w:rsidRPr="00272CE7" w:rsidRDefault="00B64890" w:rsidP="008C6A78">
            <w:pPr>
              <w:widowControl/>
              <w:tabs>
                <w:tab w:val="clear" w:pos="1440"/>
              </w:tabs>
              <w:autoSpaceDE w:val="0"/>
              <w:autoSpaceDN w:val="0"/>
              <w:adjustRightInd w:val="0"/>
              <w:jc w:val="center"/>
              <w:rPr>
                <w:rFonts w:ascii="TimesNewRoman" w:hAnsi="TimesNewRoman" w:cs="TimesNewRoman"/>
                <w:szCs w:val="24"/>
              </w:rPr>
            </w:pPr>
            <w:r>
              <w:rPr>
                <w:rFonts w:ascii="TimesNewRoman" w:hAnsi="TimesNewRoman" w:cs="TimesNewRoman"/>
                <w:szCs w:val="24"/>
              </w:rPr>
              <w:t>4.</w:t>
            </w:r>
          </w:p>
        </w:tc>
        <w:tc>
          <w:tcPr>
            <w:tcW w:w="3686" w:type="dxa"/>
            <w:vAlign w:val="center"/>
          </w:tcPr>
          <w:p w:rsidR="00B64890" w:rsidRDefault="00B64890" w:rsidP="008C6A78">
            <w:pPr>
              <w:widowControl/>
              <w:tabs>
                <w:tab w:val="clear" w:pos="1440"/>
              </w:tabs>
              <w:jc w:val="center"/>
              <w:rPr>
                <w:szCs w:val="24"/>
              </w:rPr>
            </w:pPr>
          </w:p>
          <w:p w:rsidR="00B64890" w:rsidRPr="00A14C80" w:rsidRDefault="00B64890" w:rsidP="008C6A78">
            <w:pPr>
              <w:widowControl/>
              <w:tabs>
                <w:tab w:val="clear" w:pos="1440"/>
              </w:tabs>
              <w:jc w:val="center"/>
              <w:rPr>
                <w:szCs w:val="24"/>
                <w:lang w:val="ru-RU"/>
              </w:rPr>
            </w:pPr>
            <w:r>
              <w:rPr>
                <w:szCs w:val="24"/>
              </w:rPr>
              <w:t>Прелом</w:t>
            </w:r>
            <w:r w:rsidRPr="00A14C80">
              <w:rPr>
                <w:szCs w:val="24"/>
              </w:rPr>
              <w:t xml:space="preserve"> костију (једнократна исплата)</w:t>
            </w:r>
          </w:p>
          <w:p w:rsidR="00B64890" w:rsidRDefault="00B64890" w:rsidP="008C6A78">
            <w:pPr>
              <w:widowControl/>
              <w:tabs>
                <w:tab w:val="clear" w:pos="1440"/>
              </w:tabs>
              <w:jc w:val="center"/>
              <w:rPr>
                <w:szCs w:val="24"/>
                <w:lang w:val="ru-RU"/>
              </w:rPr>
            </w:pPr>
          </w:p>
        </w:tc>
        <w:tc>
          <w:tcPr>
            <w:tcW w:w="2693" w:type="dxa"/>
            <w:vAlign w:val="center"/>
          </w:tcPr>
          <w:p w:rsidR="00B64890" w:rsidRPr="003A41E6" w:rsidRDefault="00B64890" w:rsidP="008C6A78">
            <w:pPr>
              <w:jc w:val="center"/>
            </w:pPr>
            <w:r w:rsidRPr="003A41E6">
              <w:rPr>
                <w:szCs w:val="24"/>
              </w:rPr>
              <w:t>10 бодова</w:t>
            </w:r>
          </w:p>
        </w:tc>
      </w:tr>
      <w:tr w:rsidR="00B64890" w:rsidRPr="00272CE7" w:rsidTr="008C6A78">
        <w:tc>
          <w:tcPr>
            <w:tcW w:w="1842" w:type="dxa"/>
            <w:vAlign w:val="center"/>
          </w:tcPr>
          <w:p w:rsidR="00B64890" w:rsidRPr="00272CE7" w:rsidRDefault="00B64890" w:rsidP="008C6A78">
            <w:pPr>
              <w:widowControl/>
              <w:tabs>
                <w:tab w:val="clear" w:pos="1440"/>
              </w:tabs>
              <w:autoSpaceDE w:val="0"/>
              <w:autoSpaceDN w:val="0"/>
              <w:adjustRightInd w:val="0"/>
              <w:jc w:val="center"/>
              <w:rPr>
                <w:rFonts w:ascii="TimesNewRoman" w:hAnsi="TimesNewRoman" w:cs="TimesNewRoman"/>
                <w:szCs w:val="24"/>
              </w:rPr>
            </w:pPr>
            <w:r>
              <w:rPr>
                <w:rFonts w:ascii="TimesNewRoman" w:hAnsi="TimesNewRoman" w:cs="TimesNewRoman"/>
                <w:szCs w:val="24"/>
              </w:rPr>
              <w:t>5.</w:t>
            </w:r>
          </w:p>
        </w:tc>
        <w:tc>
          <w:tcPr>
            <w:tcW w:w="3686" w:type="dxa"/>
            <w:vAlign w:val="center"/>
          </w:tcPr>
          <w:p w:rsidR="00B64890" w:rsidRDefault="00B64890" w:rsidP="008C6A78">
            <w:pPr>
              <w:widowControl/>
              <w:tabs>
                <w:tab w:val="clear" w:pos="1440"/>
              </w:tabs>
              <w:jc w:val="center"/>
              <w:rPr>
                <w:szCs w:val="24"/>
              </w:rPr>
            </w:pPr>
          </w:p>
          <w:p w:rsidR="00B64890" w:rsidRPr="00333C71" w:rsidRDefault="00B64890" w:rsidP="008C6A78">
            <w:pPr>
              <w:widowControl/>
              <w:tabs>
                <w:tab w:val="clear" w:pos="1440"/>
              </w:tabs>
              <w:jc w:val="center"/>
              <w:rPr>
                <w:szCs w:val="24"/>
              </w:rPr>
            </w:pPr>
            <w:r>
              <w:rPr>
                <w:szCs w:val="24"/>
              </w:rPr>
              <w:t>Дневна накнада</w:t>
            </w:r>
          </w:p>
          <w:p w:rsidR="00B64890" w:rsidRPr="00272CE7" w:rsidRDefault="00B64890" w:rsidP="008C6A78">
            <w:pPr>
              <w:widowControl/>
              <w:tabs>
                <w:tab w:val="clear" w:pos="1440"/>
              </w:tabs>
              <w:autoSpaceDE w:val="0"/>
              <w:autoSpaceDN w:val="0"/>
              <w:adjustRightInd w:val="0"/>
              <w:jc w:val="center"/>
              <w:rPr>
                <w:rFonts w:ascii="TimesNewRoman" w:hAnsi="TimesNewRoman" w:cs="TimesNewRoman"/>
                <w:szCs w:val="24"/>
              </w:rPr>
            </w:pPr>
          </w:p>
        </w:tc>
        <w:tc>
          <w:tcPr>
            <w:tcW w:w="2693" w:type="dxa"/>
            <w:vAlign w:val="center"/>
          </w:tcPr>
          <w:p w:rsidR="00B64890" w:rsidRPr="003A41E6" w:rsidRDefault="00B64890" w:rsidP="008C6A78">
            <w:pPr>
              <w:jc w:val="center"/>
            </w:pPr>
            <w:r>
              <w:rPr>
                <w:szCs w:val="24"/>
              </w:rPr>
              <w:t>5</w:t>
            </w:r>
            <w:r w:rsidRPr="003A41E6">
              <w:rPr>
                <w:szCs w:val="24"/>
              </w:rPr>
              <w:t xml:space="preserve"> бодова</w:t>
            </w:r>
          </w:p>
        </w:tc>
      </w:tr>
      <w:tr w:rsidR="00B64890" w:rsidRPr="00272CE7" w:rsidTr="008C6A78">
        <w:trPr>
          <w:trHeight w:val="818"/>
        </w:trPr>
        <w:tc>
          <w:tcPr>
            <w:tcW w:w="1842" w:type="dxa"/>
            <w:vAlign w:val="center"/>
          </w:tcPr>
          <w:p w:rsidR="00B64890" w:rsidRDefault="00B64890" w:rsidP="008C6A78">
            <w:pPr>
              <w:widowControl/>
              <w:tabs>
                <w:tab w:val="clear" w:pos="1440"/>
              </w:tabs>
              <w:autoSpaceDE w:val="0"/>
              <w:autoSpaceDN w:val="0"/>
              <w:adjustRightInd w:val="0"/>
              <w:jc w:val="center"/>
              <w:rPr>
                <w:rFonts w:ascii="TimesNewRoman" w:hAnsi="TimesNewRoman" w:cs="TimesNewRoman"/>
                <w:szCs w:val="24"/>
              </w:rPr>
            </w:pPr>
            <w:r>
              <w:rPr>
                <w:rFonts w:ascii="TimesNewRoman" w:hAnsi="TimesNewRoman" w:cs="TimesNewRoman"/>
                <w:szCs w:val="24"/>
              </w:rPr>
              <w:t>6.</w:t>
            </w:r>
          </w:p>
        </w:tc>
        <w:tc>
          <w:tcPr>
            <w:tcW w:w="3686" w:type="dxa"/>
            <w:vAlign w:val="center"/>
          </w:tcPr>
          <w:p w:rsidR="00B64890" w:rsidRDefault="00B64890" w:rsidP="008C6A78">
            <w:pPr>
              <w:widowControl/>
              <w:tabs>
                <w:tab w:val="clear" w:pos="1440"/>
              </w:tabs>
              <w:jc w:val="center"/>
              <w:rPr>
                <w:szCs w:val="24"/>
              </w:rPr>
            </w:pPr>
            <w:r>
              <w:rPr>
                <w:szCs w:val="24"/>
              </w:rPr>
              <w:t>Болнички дан</w:t>
            </w:r>
          </w:p>
        </w:tc>
        <w:tc>
          <w:tcPr>
            <w:tcW w:w="2693" w:type="dxa"/>
            <w:vAlign w:val="center"/>
          </w:tcPr>
          <w:p w:rsidR="00B64890" w:rsidRDefault="00B64890" w:rsidP="008C6A78">
            <w:pPr>
              <w:jc w:val="center"/>
              <w:rPr>
                <w:szCs w:val="24"/>
              </w:rPr>
            </w:pPr>
            <w:r>
              <w:rPr>
                <w:szCs w:val="24"/>
              </w:rPr>
              <w:t>5</w:t>
            </w:r>
            <w:r w:rsidRPr="003A41E6">
              <w:rPr>
                <w:szCs w:val="24"/>
              </w:rPr>
              <w:t xml:space="preserve"> бодова</w:t>
            </w:r>
          </w:p>
        </w:tc>
      </w:tr>
      <w:tr w:rsidR="00B64890" w:rsidRPr="00272CE7" w:rsidTr="008C6A78">
        <w:tc>
          <w:tcPr>
            <w:tcW w:w="1842" w:type="dxa"/>
            <w:vAlign w:val="center"/>
          </w:tcPr>
          <w:p w:rsidR="00B64890" w:rsidRDefault="00B64890" w:rsidP="008C6A78">
            <w:pPr>
              <w:widowControl/>
              <w:tabs>
                <w:tab w:val="clear" w:pos="1440"/>
              </w:tabs>
              <w:autoSpaceDE w:val="0"/>
              <w:autoSpaceDN w:val="0"/>
              <w:adjustRightInd w:val="0"/>
              <w:jc w:val="center"/>
              <w:rPr>
                <w:rFonts w:ascii="TimesNewRoman" w:hAnsi="TimesNewRoman" w:cs="TimesNewRoman"/>
                <w:szCs w:val="24"/>
              </w:rPr>
            </w:pPr>
          </w:p>
        </w:tc>
        <w:tc>
          <w:tcPr>
            <w:tcW w:w="3686" w:type="dxa"/>
            <w:vAlign w:val="center"/>
          </w:tcPr>
          <w:p w:rsidR="00B64890" w:rsidRDefault="00B64890" w:rsidP="008C6A78">
            <w:pPr>
              <w:widowControl/>
              <w:tabs>
                <w:tab w:val="clear" w:pos="1440"/>
              </w:tabs>
              <w:jc w:val="center"/>
              <w:rPr>
                <w:b/>
                <w:szCs w:val="24"/>
              </w:rPr>
            </w:pPr>
          </w:p>
          <w:p w:rsidR="00B64890" w:rsidRDefault="00B64890" w:rsidP="008C6A78">
            <w:pPr>
              <w:widowControl/>
              <w:tabs>
                <w:tab w:val="clear" w:pos="1440"/>
              </w:tabs>
              <w:jc w:val="center"/>
              <w:rPr>
                <w:b/>
                <w:szCs w:val="24"/>
              </w:rPr>
            </w:pPr>
            <w:r w:rsidRPr="00DF6827">
              <w:rPr>
                <w:b/>
                <w:szCs w:val="24"/>
              </w:rPr>
              <w:t>УКУПНО:</w:t>
            </w:r>
          </w:p>
          <w:p w:rsidR="00B64890" w:rsidRPr="00DF6827" w:rsidRDefault="00B64890" w:rsidP="008C6A78">
            <w:pPr>
              <w:widowControl/>
              <w:tabs>
                <w:tab w:val="clear" w:pos="1440"/>
              </w:tabs>
              <w:jc w:val="center"/>
              <w:rPr>
                <w:b/>
                <w:szCs w:val="24"/>
              </w:rPr>
            </w:pPr>
          </w:p>
        </w:tc>
        <w:tc>
          <w:tcPr>
            <w:tcW w:w="2693" w:type="dxa"/>
            <w:vAlign w:val="center"/>
          </w:tcPr>
          <w:p w:rsidR="00B64890" w:rsidRDefault="00B64890" w:rsidP="008C6A78">
            <w:pPr>
              <w:jc w:val="center"/>
              <w:rPr>
                <w:b/>
                <w:szCs w:val="24"/>
              </w:rPr>
            </w:pPr>
          </w:p>
          <w:p w:rsidR="00B64890" w:rsidRDefault="00B64890" w:rsidP="008C6A78">
            <w:pPr>
              <w:jc w:val="center"/>
              <w:rPr>
                <w:b/>
                <w:szCs w:val="24"/>
              </w:rPr>
            </w:pPr>
            <w:r w:rsidRPr="00DF6827">
              <w:rPr>
                <w:b/>
                <w:szCs w:val="24"/>
              </w:rPr>
              <w:t>100 бодова</w:t>
            </w:r>
          </w:p>
          <w:p w:rsidR="00B64890" w:rsidRPr="00DF6827" w:rsidRDefault="00B64890" w:rsidP="008C6A78">
            <w:pPr>
              <w:jc w:val="center"/>
              <w:rPr>
                <w:b/>
                <w:szCs w:val="24"/>
              </w:rPr>
            </w:pPr>
          </w:p>
        </w:tc>
      </w:tr>
    </w:tbl>
    <w:p w:rsidR="00B64890" w:rsidRPr="00063523" w:rsidRDefault="00B64890" w:rsidP="00B64890">
      <w:pPr>
        <w:widowControl/>
        <w:tabs>
          <w:tab w:val="clear" w:pos="1440"/>
        </w:tabs>
        <w:autoSpaceDE w:val="0"/>
        <w:autoSpaceDN w:val="0"/>
        <w:adjustRightInd w:val="0"/>
        <w:jc w:val="left"/>
        <w:rPr>
          <w:rFonts w:eastAsia="TimesNewRoman,Bold"/>
          <w:b/>
          <w:bCs/>
          <w:szCs w:val="24"/>
        </w:rPr>
      </w:pPr>
    </w:p>
    <w:p w:rsidR="00B64890" w:rsidRDefault="00B64890" w:rsidP="00B64890">
      <w:pPr>
        <w:widowControl/>
        <w:tabs>
          <w:tab w:val="clear" w:pos="1440"/>
        </w:tabs>
        <w:autoSpaceDE w:val="0"/>
        <w:autoSpaceDN w:val="0"/>
        <w:adjustRightInd w:val="0"/>
        <w:jc w:val="left"/>
        <w:rPr>
          <w:rFonts w:eastAsia="TimesNewRoman,Bold"/>
          <w:b/>
          <w:bCs/>
          <w:szCs w:val="24"/>
        </w:rPr>
      </w:pPr>
      <w:r w:rsidRPr="00EE14A4">
        <w:rPr>
          <w:rFonts w:eastAsia="TimesNewRoman,Bold"/>
          <w:b/>
          <w:bCs/>
          <w:szCs w:val="24"/>
          <w:lang w:val="en-US"/>
        </w:rPr>
        <w:t>МЕТОДОЛОГИЈА БОДОВАЊА ВРЕДНОСНИХ ЕЛЕМЕНАТА:</w:t>
      </w:r>
    </w:p>
    <w:p w:rsidR="00B64890" w:rsidRPr="001222AD" w:rsidRDefault="00B64890" w:rsidP="00B64890">
      <w:pPr>
        <w:widowControl/>
        <w:tabs>
          <w:tab w:val="clear" w:pos="1440"/>
        </w:tabs>
        <w:autoSpaceDE w:val="0"/>
        <w:autoSpaceDN w:val="0"/>
        <w:adjustRightInd w:val="0"/>
        <w:jc w:val="left"/>
        <w:rPr>
          <w:rFonts w:eastAsia="TimesNewRoman,Bold"/>
          <w:b/>
          <w:bCs/>
          <w:szCs w:val="24"/>
        </w:rPr>
      </w:pPr>
    </w:p>
    <w:p w:rsidR="00E82D33" w:rsidRDefault="00B64890" w:rsidP="001002FA">
      <w:pPr>
        <w:widowControl/>
        <w:tabs>
          <w:tab w:val="clear" w:pos="1440"/>
        </w:tabs>
        <w:autoSpaceDE w:val="0"/>
        <w:autoSpaceDN w:val="0"/>
        <w:adjustRightInd w:val="0"/>
        <w:ind w:firstLine="1134"/>
        <w:jc w:val="left"/>
        <w:rPr>
          <w:rFonts w:eastAsia="TimesNewRoman,Bold"/>
          <w:szCs w:val="24"/>
        </w:rPr>
      </w:pPr>
      <w:r w:rsidRPr="00B978B4">
        <w:rPr>
          <w:rFonts w:eastAsia="TimesNewRoman,Bold"/>
          <w:b/>
          <w:szCs w:val="24"/>
          <w:lang w:val="en-US"/>
        </w:rPr>
        <w:t>1)</w:t>
      </w:r>
      <w:r>
        <w:rPr>
          <w:rFonts w:eastAsia="TimesNewRoman,Bold"/>
          <w:szCs w:val="24"/>
          <w:lang w:val="en-US"/>
        </w:rPr>
        <w:t xml:space="preserve"> Бодови за напред н</w:t>
      </w:r>
      <w:r>
        <w:rPr>
          <w:rFonts w:eastAsia="TimesNewRoman,Bold"/>
          <w:szCs w:val="24"/>
        </w:rPr>
        <w:t>а</w:t>
      </w:r>
      <w:r>
        <w:rPr>
          <w:rFonts w:eastAsia="TimesNewRoman,Bold"/>
          <w:szCs w:val="24"/>
          <w:lang w:val="en-US"/>
        </w:rPr>
        <w:t xml:space="preserve">ведене </w:t>
      </w:r>
      <w:r>
        <w:rPr>
          <w:rFonts w:eastAsia="TimesNewRoman,Bold"/>
          <w:szCs w:val="24"/>
        </w:rPr>
        <w:t>осигуране ризике (</w:t>
      </w:r>
      <w:r>
        <w:rPr>
          <w:rFonts w:eastAsia="TimesNewRoman,Bold"/>
          <w:b/>
          <w:szCs w:val="24"/>
        </w:rPr>
        <w:t>ставке 1 и 2</w:t>
      </w:r>
      <w:r>
        <w:rPr>
          <w:rFonts w:eastAsia="TimesNewRoman,Bold"/>
          <w:szCs w:val="24"/>
        </w:rPr>
        <w:t>)</w:t>
      </w:r>
      <w:r>
        <w:rPr>
          <w:rFonts w:eastAsia="TimesNewRoman,Bold"/>
          <w:szCs w:val="24"/>
          <w:lang w:val="en-US"/>
        </w:rPr>
        <w:t xml:space="preserve"> би</w:t>
      </w:r>
      <w:r>
        <w:rPr>
          <w:rFonts w:eastAsia="TimesNewRoman,Bold"/>
          <w:szCs w:val="24"/>
        </w:rPr>
        <w:t>ће</w:t>
      </w:r>
      <w:r w:rsidRPr="00EE14A4">
        <w:rPr>
          <w:rFonts w:eastAsia="TimesNewRoman,Bold"/>
          <w:szCs w:val="24"/>
          <w:lang w:val="en-US"/>
        </w:rPr>
        <w:t xml:space="preserve"> израчунати на другу децималу користећи</w:t>
      </w:r>
      <w:r>
        <w:rPr>
          <w:rFonts w:eastAsia="TimesNewRoman,Bold"/>
          <w:szCs w:val="24"/>
        </w:rPr>
        <w:t xml:space="preserve"> </w:t>
      </w:r>
      <w:r w:rsidRPr="00EE14A4">
        <w:rPr>
          <w:rFonts w:eastAsia="TimesNewRoman,Bold"/>
          <w:szCs w:val="24"/>
          <w:lang w:val="en-US"/>
        </w:rPr>
        <w:t>следећу формулу –</w:t>
      </w:r>
      <w:r>
        <w:rPr>
          <w:rFonts w:eastAsia="TimesNewRoman,Bold"/>
          <w:szCs w:val="24"/>
          <w:lang w:val="en-US"/>
        </w:rPr>
        <w:t xml:space="preserve"> </w:t>
      </w:r>
      <w:r>
        <w:rPr>
          <w:rFonts w:eastAsia="TimesNewRoman,Bold"/>
          <w:szCs w:val="24"/>
          <w:u w:val="single"/>
        </w:rPr>
        <w:t>3</w:t>
      </w:r>
      <w:r w:rsidRPr="002413D2">
        <w:rPr>
          <w:rFonts w:eastAsia="TimesNewRoman,Bold"/>
          <w:szCs w:val="24"/>
          <w:u w:val="single"/>
        </w:rPr>
        <w:t>0</w:t>
      </w:r>
      <w:r w:rsidRPr="002413D2">
        <w:rPr>
          <w:rFonts w:eastAsia="TimesNewRoman,Bold"/>
          <w:szCs w:val="24"/>
          <w:u w:val="single"/>
          <w:lang w:val="en-US"/>
        </w:rPr>
        <w:t xml:space="preserve"> пондера по осигураном ризику</w:t>
      </w:r>
      <w:r w:rsidRPr="00EE14A4">
        <w:rPr>
          <w:rFonts w:eastAsia="TimesNewRoman,Bold"/>
          <w:szCs w:val="24"/>
          <w:lang w:val="en-US"/>
        </w:rPr>
        <w:t>:</w:t>
      </w:r>
    </w:p>
    <w:p w:rsidR="001002FA" w:rsidRPr="001002FA" w:rsidRDefault="001002FA" w:rsidP="001002FA">
      <w:pPr>
        <w:widowControl/>
        <w:tabs>
          <w:tab w:val="clear" w:pos="1440"/>
        </w:tabs>
        <w:autoSpaceDE w:val="0"/>
        <w:autoSpaceDN w:val="0"/>
        <w:adjustRightInd w:val="0"/>
        <w:ind w:firstLine="1134"/>
        <w:jc w:val="left"/>
        <w:rPr>
          <w:rFonts w:eastAsia="TimesNewRoman,Bold"/>
          <w:szCs w:val="24"/>
        </w:rPr>
      </w:pPr>
    </w:p>
    <w:p w:rsidR="00B64890" w:rsidRDefault="00B64890" w:rsidP="00B64890">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ind w:firstLine="720"/>
        <w:jc w:val="left"/>
        <w:rPr>
          <w:rFonts w:eastAsia="TimesNewRoman,Bold"/>
          <w:szCs w:val="24"/>
        </w:rPr>
      </w:pPr>
      <w:r w:rsidRPr="00EE14A4">
        <w:rPr>
          <w:rFonts w:eastAsia="TimesNewRoman,Bold"/>
          <w:szCs w:val="24"/>
          <w:lang w:val="en-US"/>
        </w:rPr>
        <w:t xml:space="preserve">Ponuđena </w:t>
      </w:r>
      <w:r>
        <w:rPr>
          <w:rFonts w:eastAsia="TimesNewRoman,Bold"/>
          <w:szCs w:val="24"/>
          <w:lang w:val="en-US"/>
        </w:rPr>
        <w:t>osigurana suma</w:t>
      </w:r>
      <w:r w:rsidRPr="00EE14A4">
        <w:rPr>
          <w:rFonts w:eastAsia="TimesNewRoman,Bold"/>
          <w:szCs w:val="24"/>
          <w:lang w:val="en-US"/>
        </w:rPr>
        <w:t xml:space="preserve"> (u dinarima)</w:t>
      </w:r>
    </w:p>
    <w:p w:rsidR="00B64890" w:rsidRPr="00EE14A4" w:rsidRDefault="00B64890" w:rsidP="00B64890">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jc w:val="left"/>
        <w:rPr>
          <w:rFonts w:eastAsia="TimesNewRoman,Bold"/>
          <w:szCs w:val="24"/>
          <w:lang w:val="en-US"/>
        </w:rPr>
      </w:pPr>
      <w:r>
        <w:rPr>
          <w:rFonts w:eastAsia="TimesNewRoman,Bold"/>
          <w:szCs w:val="24"/>
        </w:rPr>
        <w:t>Оr</w:t>
      </w:r>
      <w:r w:rsidRPr="00EE14A4">
        <w:rPr>
          <w:rFonts w:eastAsia="TimesNewRoman,Bold"/>
          <w:szCs w:val="24"/>
          <w:lang w:val="en-US"/>
        </w:rPr>
        <w:t xml:space="preserve"> = ____________________________</w:t>
      </w:r>
      <w:r>
        <w:rPr>
          <w:rFonts w:eastAsia="TimesNewRoman,Bold"/>
          <w:szCs w:val="24"/>
        </w:rPr>
        <w:t>__________</w:t>
      </w:r>
      <w:r>
        <w:rPr>
          <w:rFonts w:eastAsia="TimesNewRoman,Bold"/>
          <w:szCs w:val="24"/>
          <w:lang w:val="en-US"/>
        </w:rPr>
        <w:t xml:space="preserve"> </w:t>
      </w:r>
      <w:r>
        <w:rPr>
          <w:rFonts w:eastAsia="TimesNewRoman,Bold"/>
          <w:szCs w:val="24"/>
        </w:rPr>
        <w:t>x</w:t>
      </w:r>
      <w:r>
        <w:rPr>
          <w:rFonts w:eastAsia="TimesNewRoman,Bold"/>
          <w:szCs w:val="24"/>
          <w:lang w:val="en-US"/>
        </w:rPr>
        <w:t xml:space="preserve"> </w:t>
      </w:r>
      <w:r>
        <w:rPr>
          <w:rFonts w:eastAsia="TimesNewRoman,Bold"/>
          <w:szCs w:val="24"/>
        </w:rPr>
        <w:t>30,</w:t>
      </w:r>
      <w:r w:rsidRPr="00EE14A4">
        <w:rPr>
          <w:rFonts w:eastAsia="TimesNewRoman,Bold"/>
          <w:szCs w:val="24"/>
          <w:lang w:val="en-US"/>
        </w:rPr>
        <w:t xml:space="preserve"> </w:t>
      </w:r>
      <w:r>
        <w:rPr>
          <w:rFonts w:eastAsia="TimesNewRoman,Bold"/>
          <w:szCs w:val="24"/>
        </w:rPr>
        <w:t xml:space="preserve"> </w:t>
      </w:r>
      <w:r w:rsidRPr="00EE14A4">
        <w:rPr>
          <w:rFonts w:eastAsia="TimesNewRoman,Bold"/>
          <w:szCs w:val="24"/>
          <w:lang w:val="en-US"/>
        </w:rPr>
        <w:t>максимално</w:t>
      </w:r>
      <w:r>
        <w:rPr>
          <w:rFonts w:eastAsia="TimesNewRoman,Bold"/>
          <w:szCs w:val="24"/>
          <w:lang w:val="en-US"/>
        </w:rPr>
        <w:t xml:space="preserve"> </w:t>
      </w:r>
      <w:r>
        <w:rPr>
          <w:rFonts w:eastAsia="TimesNewRoman,Bold"/>
          <w:szCs w:val="24"/>
        </w:rPr>
        <w:t>30</w:t>
      </w:r>
      <w:r w:rsidRPr="00EE14A4">
        <w:rPr>
          <w:rFonts w:eastAsia="TimesNewRoman,Bold"/>
          <w:szCs w:val="24"/>
          <w:lang w:val="en-US"/>
        </w:rPr>
        <w:t xml:space="preserve"> пондера.</w:t>
      </w:r>
    </w:p>
    <w:p w:rsidR="00B64890" w:rsidRDefault="00B64890" w:rsidP="00B64890">
      <w:pPr>
        <w:pBdr>
          <w:top w:val="single" w:sz="4" w:space="1" w:color="auto"/>
          <w:left w:val="single" w:sz="4" w:space="4" w:color="auto"/>
          <w:bottom w:val="single" w:sz="4" w:space="1" w:color="auto"/>
          <w:right w:val="single" w:sz="4" w:space="4" w:color="auto"/>
        </w:pBdr>
        <w:ind w:firstLine="360"/>
        <w:rPr>
          <w:rFonts w:eastAsia="TimesNewRoman,Bold"/>
          <w:szCs w:val="24"/>
        </w:rPr>
      </w:pPr>
      <w:r>
        <w:rPr>
          <w:rFonts w:eastAsia="TimesNewRoman,Bold"/>
          <w:szCs w:val="24"/>
        </w:rPr>
        <w:lastRenderedPageBreak/>
        <w:t xml:space="preserve">      </w:t>
      </w:r>
    </w:p>
    <w:p w:rsidR="00B64890" w:rsidRPr="00104C51" w:rsidRDefault="00B64890" w:rsidP="00104C51">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ind w:firstLine="720"/>
        <w:jc w:val="left"/>
        <w:rPr>
          <w:rFonts w:eastAsia="TimesNewRoman,Bold"/>
          <w:szCs w:val="24"/>
        </w:rPr>
      </w:pPr>
      <w:r>
        <w:rPr>
          <w:rFonts w:eastAsia="TimesNewRoman,Bold"/>
          <w:szCs w:val="24"/>
        </w:rPr>
        <w:t xml:space="preserve"> </w:t>
      </w:r>
      <w:r>
        <w:rPr>
          <w:rFonts w:eastAsia="TimesNewRoman,Bold"/>
          <w:szCs w:val="24"/>
          <w:lang w:val="en-US"/>
        </w:rPr>
        <w:t>Najviša osigurana suma</w:t>
      </w:r>
      <w:r w:rsidRPr="00EE14A4">
        <w:rPr>
          <w:rFonts w:eastAsia="TimesNewRoman,Bold"/>
          <w:szCs w:val="24"/>
          <w:lang w:val="en-US"/>
        </w:rPr>
        <w:t xml:space="preserve"> (u dinarima)</w:t>
      </w:r>
    </w:p>
    <w:p w:rsidR="00B64890" w:rsidRPr="00063523" w:rsidRDefault="00B64890" w:rsidP="00B64890">
      <w:pPr>
        <w:pStyle w:val="Default"/>
        <w:jc w:val="both"/>
        <w:rPr>
          <w:color w:val="auto"/>
        </w:rPr>
      </w:pPr>
      <w:r>
        <w:rPr>
          <w:color w:val="auto"/>
        </w:rPr>
        <w:t>Оr – осигурани ризик</w:t>
      </w:r>
    </w:p>
    <w:p w:rsidR="00B64890" w:rsidRDefault="00B64890" w:rsidP="00B64890">
      <w:pPr>
        <w:pStyle w:val="Default"/>
        <w:jc w:val="both"/>
        <w:rPr>
          <w:color w:val="auto"/>
        </w:rPr>
      </w:pPr>
    </w:p>
    <w:p w:rsidR="00085A4E" w:rsidRPr="00085A4E" w:rsidRDefault="00085A4E" w:rsidP="00B64890">
      <w:pPr>
        <w:pStyle w:val="Default"/>
        <w:jc w:val="both"/>
        <w:rPr>
          <w:color w:val="auto"/>
        </w:rPr>
      </w:pPr>
      <w:r>
        <w:rPr>
          <w:color w:val="auto"/>
        </w:rPr>
        <w:t>----------------------------------------------------------------------------------------------------------------------------</w:t>
      </w:r>
    </w:p>
    <w:p w:rsidR="00B64890" w:rsidRPr="003C13A7" w:rsidRDefault="00B64890" w:rsidP="00B64890">
      <w:pPr>
        <w:pStyle w:val="Default"/>
        <w:jc w:val="both"/>
        <w:rPr>
          <w:color w:val="auto"/>
        </w:rPr>
      </w:pPr>
    </w:p>
    <w:p w:rsidR="00B64890" w:rsidRPr="003A41E6" w:rsidRDefault="00B64890" w:rsidP="00B64890">
      <w:pPr>
        <w:widowControl/>
        <w:tabs>
          <w:tab w:val="clear" w:pos="1440"/>
        </w:tabs>
        <w:autoSpaceDE w:val="0"/>
        <w:autoSpaceDN w:val="0"/>
        <w:adjustRightInd w:val="0"/>
        <w:ind w:firstLine="1134"/>
        <w:rPr>
          <w:rFonts w:eastAsia="TimesNewRoman,Bold"/>
          <w:szCs w:val="24"/>
          <w:lang w:val="en-US"/>
        </w:rPr>
      </w:pPr>
      <w:r w:rsidRPr="00B978B4">
        <w:rPr>
          <w:b/>
        </w:rPr>
        <w:t>2)</w:t>
      </w:r>
      <w:r>
        <w:t xml:space="preserve"> </w:t>
      </w:r>
      <w:r>
        <w:rPr>
          <w:rFonts w:eastAsia="TimesNewRoman,Bold"/>
          <w:szCs w:val="24"/>
          <w:lang w:val="en-US"/>
        </w:rPr>
        <w:t>Бодови за напред н</w:t>
      </w:r>
      <w:r>
        <w:rPr>
          <w:rFonts w:eastAsia="TimesNewRoman,Bold"/>
          <w:szCs w:val="24"/>
        </w:rPr>
        <w:t>а</w:t>
      </w:r>
      <w:r>
        <w:rPr>
          <w:rFonts w:eastAsia="TimesNewRoman,Bold"/>
          <w:szCs w:val="24"/>
          <w:lang w:val="en-US"/>
        </w:rPr>
        <w:t>веден</w:t>
      </w:r>
      <w:r>
        <w:rPr>
          <w:rFonts w:eastAsia="TimesNewRoman,Bold"/>
          <w:szCs w:val="24"/>
        </w:rPr>
        <w:t>и</w:t>
      </w:r>
      <w:r>
        <w:rPr>
          <w:rFonts w:eastAsia="TimesNewRoman,Bold"/>
          <w:szCs w:val="24"/>
          <w:lang w:val="en-US"/>
        </w:rPr>
        <w:t xml:space="preserve"> </w:t>
      </w:r>
      <w:r>
        <w:rPr>
          <w:rFonts w:eastAsia="TimesNewRoman,Bold"/>
          <w:szCs w:val="24"/>
        </w:rPr>
        <w:t>осигурани ризик (</w:t>
      </w:r>
      <w:r>
        <w:rPr>
          <w:rFonts w:eastAsia="TimesNewRoman,Bold"/>
          <w:b/>
          <w:szCs w:val="24"/>
        </w:rPr>
        <w:t>ставка 3</w:t>
      </w:r>
      <w:r>
        <w:rPr>
          <w:rFonts w:eastAsia="TimesNewRoman,Bold"/>
          <w:szCs w:val="24"/>
        </w:rPr>
        <w:t>)</w:t>
      </w:r>
      <w:r>
        <w:rPr>
          <w:rFonts w:eastAsia="TimesNewRoman,Bold"/>
          <w:szCs w:val="24"/>
          <w:lang w:val="en-US"/>
        </w:rPr>
        <w:t xml:space="preserve"> би</w:t>
      </w:r>
      <w:r>
        <w:rPr>
          <w:rFonts w:eastAsia="TimesNewRoman,Bold"/>
          <w:szCs w:val="24"/>
        </w:rPr>
        <w:t>ће</w:t>
      </w:r>
      <w:r>
        <w:rPr>
          <w:rFonts w:eastAsia="TimesNewRoman,Bold"/>
          <w:szCs w:val="24"/>
          <w:lang w:val="en-US"/>
        </w:rPr>
        <w:t xml:space="preserve"> израчунат</w:t>
      </w:r>
      <w:r>
        <w:rPr>
          <w:rFonts w:eastAsia="TimesNewRoman,Bold"/>
          <w:szCs w:val="24"/>
        </w:rPr>
        <w:t>а</w:t>
      </w:r>
      <w:r w:rsidRPr="00EE14A4">
        <w:rPr>
          <w:rFonts w:eastAsia="TimesNewRoman,Bold"/>
          <w:szCs w:val="24"/>
          <w:lang w:val="en-US"/>
        </w:rPr>
        <w:t xml:space="preserve"> на другу децималу користећи</w:t>
      </w:r>
      <w:r>
        <w:rPr>
          <w:rFonts w:eastAsia="TimesNewRoman,Bold"/>
          <w:szCs w:val="24"/>
        </w:rPr>
        <w:t xml:space="preserve"> </w:t>
      </w:r>
      <w:r w:rsidRPr="00EE14A4">
        <w:rPr>
          <w:rFonts w:eastAsia="TimesNewRoman,Bold"/>
          <w:szCs w:val="24"/>
          <w:lang w:val="en-US"/>
        </w:rPr>
        <w:t>следећу формулу –</w:t>
      </w:r>
      <w:r>
        <w:rPr>
          <w:rFonts w:eastAsia="TimesNewRoman,Bold"/>
          <w:szCs w:val="24"/>
          <w:lang w:val="en-US"/>
        </w:rPr>
        <w:t xml:space="preserve"> </w:t>
      </w:r>
      <w:r>
        <w:rPr>
          <w:rFonts w:eastAsia="TimesNewRoman,Bold"/>
          <w:szCs w:val="24"/>
          <w:u w:val="single"/>
        </w:rPr>
        <w:t>2</w:t>
      </w:r>
      <w:r w:rsidRPr="002413D2">
        <w:rPr>
          <w:rFonts w:eastAsia="TimesNewRoman,Bold"/>
          <w:szCs w:val="24"/>
          <w:u w:val="single"/>
        </w:rPr>
        <w:t>0</w:t>
      </w:r>
      <w:r w:rsidRPr="002413D2">
        <w:rPr>
          <w:rFonts w:eastAsia="TimesNewRoman,Bold"/>
          <w:szCs w:val="24"/>
          <w:u w:val="single"/>
          <w:lang w:val="en-US"/>
        </w:rPr>
        <w:t xml:space="preserve"> пондера по осигураном ризику</w:t>
      </w:r>
      <w:r w:rsidRPr="00EE14A4">
        <w:rPr>
          <w:rFonts w:eastAsia="TimesNewRoman,Bold"/>
          <w:szCs w:val="24"/>
          <w:lang w:val="en-US"/>
        </w:rPr>
        <w:t>:</w:t>
      </w:r>
    </w:p>
    <w:p w:rsidR="00B64890" w:rsidRPr="001222AD" w:rsidRDefault="00B64890" w:rsidP="00B64890">
      <w:pPr>
        <w:widowControl/>
        <w:tabs>
          <w:tab w:val="clear" w:pos="1440"/>
        </w:tabs>
        <w:autoSpaceDE w:val="0"/>
        <w:autoSpaceDN w:val="0"/>
        <w:adjustRightInd w:val="0"/>
        <w:jc w:val="left"/>
        <w:rPr>
          <w:rFonts w:eastAsia="TimesNewRoman,Bold"/>
          <w:szCs w:val="24"/>
        </w:rPr>
      </w:pPr>
    </w:p>
    <w:p w:rsidR="00B64890" w:rsidRDefault="00B64890" w:rsidP="00B64890">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ind w:firstLine="720"/>
        <w:jc w:val="left"/>
        <w:rPr>
          <w:rFonts w:eastAsia="TimesNewRoman,Bold"/>
          <w:szCs w:val="24"/>
        </w:rPr>
      </w:pPr>
      <w:r w:rsidRPr="00EE14A4">
        <w:rPr>
          <w:rFonts w:eastAsia="TimesNewRoman,Bold"/>
          <w:szCs w:val="24"/>
          <w:lang w:val="en-US"/>
        </w:rPr>
        <w:t xml:space="preserve">Ponuđena </w:t>
      </w:r>
      <w:r>
        <w:rPr>
          <w:rFonts w:eastAsia="TimesNewRoman,Bold"/>
          <w:szCs w:val="24"/>
          <w:lang w:val="en-US"/>
        </w:rPr>
        <w:t>osigurana suma</w:t>
      </w:r>
      <w:r w:rsidRPr="00EE14A4">
        <w:rPr>
          <w:rFonts w:eastAsia="TimesNewRoman,Bold"/>
          <w:szCs w:val="24"/>
          <w:lang w:val="en-US"/>
        </w:rPr>
        <w:t xml:space="preserve"> (u dinarima)</w:t>
      </w:r>
    </w:p>
    <w:p w:rsidR="00B64890" w:rsidRPr="00EE14A4" w:rsidRDefault="00B64890" w:rsidP="00B64890">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jc w:val="left"/>
        <w:rPr>
          <w:rFonts w:eastAsia="TimesNewRoman,Bold"/>
          <w:szCs w:val="24"/>
          <w:lang w:val="en-US"/>
        </w:rPr>
      </w:pPr>
      <w:r>
        <w:rPr>
          <w:rFonts w:eastAsia="TimesNewRoman,Bold"/>
          <w:szCs w:val="24"/>
        </w:rPr>
        <w:t>Оr</w:t>
      </w:r>
      <w:r w:rsidRPr="00EE14A4">
        <w:rPr>
          <w:rFonts w:eastAsia="TimesNewRoman,Bold"/>
          <w:szCs w:val="24"/>
          <w:lang w:val="en-US"/>
        </w:rPr>
        <w:t xml:space="preserve"> = ____________________________</w:t>
      </w:r>
      <w:r>
        <w:rPr>
          <w:rFonts w:eastAsia="TimesNewRoman,Bold"/>
          <w:szCs w:val="24"/>
        </w:rPr>
        <w:t>__________</w:t>
      </w:r>
      <w:r>
        <w:rPr>
          <w:rFonts w:eastAsia="TimesNewRoman,Bold"/>
          <w:szCs w:val="24"/>
          <w:lang w:val="en-US"/>
        </w:rPr>
        <w:t xml:space="preserve"> </w:t>
      </w:r>
      <w:r>
        <w:rPr>
          <w:rFonts w:eastAsia="TimesNewRoman,Bold"/>
          <w:szCs w:val="24"/>
        </w:rPr>
        <w:t>x</w:t>
      </w:r>
      <w:r>
        <w:rPr>
          <w:rFonts w:eastAsia="TimesNewRoman,Bold"/>
          <w:szCs w:val="24"/>
          <w:lang w:val="en-US"/>
        </w:rPr>
        <w:t xml:space="preserve"> </w:t>
      </w:r>
      <w:r>
        <w:rPr>
          <w:rFonts w:eastAsia="TimesNewRoman,Bold"/>
          <w:szCs w:val="24"/>
        </w:rPr>
        <w:t>20,</w:t>
      </w:r>
      <w:r w:rsidRPr="00EE14A4">
        <w:rPr>
          <w:rFonts w:eastAsia="TimesNewRoman,Bold"/>
          <w:szCs w:val="24"/>
          <w:lang w:val="en-US"/>
        </w:rPr>
        <w:t xml:space="preserve"> </w:t>
      </w:r>
      <w:r>
        <w:rPr>
          <w:rFonts w:eastAsia="TimesNewRoman,Bold"/>
          <w:szCs w:val="24"/>
        </w:rPr>
        <w:t xml:space="preserve"> </w:t>
      </w:r>
      <w:r w:rsidRPr="00EE14A4">
        <w:rPr>
          <w:rFonts w:eastAsia="TimesNewRoman,Bold"/>
          <w:szCs w:val="24"/>
          <w:lang w:val="en-US"/>
        </w:rPr>
        <w:t>максимално</w:t>
      </w:r>
      <w:r>
        <w:rPr>
          <w:rFonts w:eastAsia="TimesNewRoman,Bold"/>
          <w:szCs w:val="24"/>
          <w:lang w:val="en-US"/>
        </w:rPr>
        <w:t xml:space="preserve"> </w:t>
      </w:r>
      <w:r>
        <w:rPr>
          <w:rFonts w:eastAsia="TimesNewRoman,Bold"/>
          <w:szCs w:val="24"/>
        </w:rPr>
        <w:t>20</w:t>
      </w:r>
      <w:r w:rsidRPr="00EE14A4">
        <w:rPr>
          <w:rFonts w:eastAsia="TimesNewRoman,Bold"/>
          <w:szCs w:val="24"/>
          <w:lang w:val="en-US"/>
        </w:rPr>
        <w:t xml:space="preserve"> пондера.</w:t>
      </w:r>
    </w:p>
    <w:p w:rsidR="00B64890" w:rsidRDefault="00B64890" w:rsidP="00B64890">
      <w:pPr>
        <w:pBdr>
          <w:top w:val="single" w:sz="4" w:space="1" w:color="auto"/>
          <w:left w:val="single" w:sz="4" w:space="4" w:color="auto"/>
          <w:bottom w:val="single" w:sz="4" w:space="1" w:color="auto"/>
          <w:right w:val="single" w:sz="4" w:space="4" w:color="auto"/>
        </w:pBdr>
        <w:ind w:firstLine="360"/>
        <w:rPr>
          <w:rFonts w:eastAsia="TimesNewRoman,Bold"/>
          <w:szCs w:val="24"/>
        </w:rPr>
      </w:pPr>
      <w:r>
        <w:rPr>
          <w:rFonts w:eastAsia="TimesNewRoman,Bold"/>
          <w:szCs w:val="24"/>
        </w:rPr>
        <w:t xml:space="preserve">      </w:t>
      </w:r>
    </w:p>
    <w:p w:rsidR="00B64890" w:rsidRPr="0059662C" w:rsidRDefault="00B64890" w:rsidP="00B64890">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ind w:firstLine="720"/>
        <w:jc w:val="left"/>
        <w:rPr>
          <w:rFonts w:eastAsia="TimesNewRoman,Bold"/>
          <w:szCs w:val="24"/>
        </w:rPr>
      </w:pPr>
      <w:r>
        <w:rPr>
          <w:rFonts w:eastAsia="TimesNewRoman,Bold"/>
          <w:szCs w:val="24"/>
        </w:rPr>
        <w:t xml:space="preserve"> </w:t>
      </w:r>
      <w:r>
        <w:rPr>
          <w:rFonts w:eastAsia="TimesNewRoman,Bold"/>
          <w:szCs w:val="24"/>
          <w:lang w:val="en-US"/>
        </w:rPr>
        <w:t>Najviša osigurana suma</w:t>
      </w:r>
      <w:r w:rsidRPr="00EE14A4">
        <w:rPr>
          <w:rFonts w:eastAsia="TimesNewRoman,Bold"/>
          <w:szCs w:val="24"/>
          <w:lang w:val="en-US"/>
        </w:rPr>
        <w:t xml:space="preserve"> (u dinarima)</w:t>
      </w:r>
    </w:p>
    <w:p w:rsidR="00B64890" w:rsidRDefault="00B64890" w:rsidP="00B64890">
      <w:pPr>
        <w:ind w:firstLine="360"/>
        <w:rPr>
          <w:szCs w:val="24"/>
        </w:rPr>
      </w:pPr>
    </w:p>
    <w:p w:rsidR="00B64890" w:rsidRDefault="00B64890" w:rsidP="00B64890">
      <w:pPr>
        <w:pStyle w:val="Default"/>
        <w:jc w:val="both"/>
        <w:rPr>
          <w:color w:val="auto"/>
        </w:rPr>
      </w:pPr>
      <w:r>
        <w:rPr>
          <w:color w:val="auto"/>
        </w:rPr>
        <w:t>Оr – осигурани ризик</w:t>
      </w:r>
    </w:p>
    <w:p w:rsidR="00B64890" w:rsidRDefault="00B64890" w:rsidP="00B64890">
      <w:pPr>
        <w:widowControl/>
        <w:tabs>
          <w:tab w:val="clear" w:pos="1440"/>
        </w:tabs>
        <w:autoSpaceDE w:val="0"/>
        <w:autoSpaceDN w:val="0"/>
        <w:adjustRightInd w:val="0"/>
        <w:jc w:val="left"/>
      </w:pPr>
    </w:p>
    <w:p w:rsidR="00B64890" w:rsidRPr="00085A4E" w:rsidRDefault="00085A4E" w:rsidP="00B64890">
      <w:pPr>
        <w:widowControl/>
        <w:tabs>
          <w:tab w:val="clear" w:pos="1440"/>
        </w:tabs>
        <w:autoSpaceDE w:val="0"/>
        <w:autoSpaceDN w:val="0"/>
        <w:adjustRightInd w:val="0"/>
        <w:jc w:val="left"/>
        <w:rPr>
          <w:lang w:val="en-US"/>
        </w:rPr>
      </w:pPr>
      <w:r>
        <w:rPr>
          <w:lang w:val="en-US"/>
        </w:rPr>
        <w:t>----------------------------------------------------------------------------------------------------------------------------</w:t>
      </w:r>
    </w:p>
    <w:p w:rsidR="00085A4E" w:rsidRDefault="00085A4E" w:rsidP="00B64890">
      <w:pPr>
        <w:widowControl/>
        <w:tabs>
          <w:tab w:val="clear" w:pos="1440"/>
        </w:tabs>
        <w:autoSpaceDE w:val="0"/>
        <w:autoSpaceDN w:val="0"/>
        <w:adjustRightInd w:val="0"/>
        <w:ind w:firstLine="1134"/>
        <w:rPr>
          <w:rFonts w:eastAsia="TimesNewRoman,Bold"/>
          <w:b/>
          <w:szCs w:val="24"/>
          <w:lang w:val="en-US"/>
        </w:rPr>
      </w:pPr>
    </w:p>
    <w:p w:rsidR="00B64890" w:rsidRPr="003A41E6" w:rsidRDefault="00B64890" w:rsidP="00B64890">
      <w:pPr>
        <w:widowControl/>
        <w:tabs>
          <w:tab w:val="clear" w:pos="1440"/>
        </w:tabs>
        <w:autoSpaceDE w:val="0"/>
        <w:autoSpaceDN w:val="0"/>
        <w:adjustRightInd w:val="0"/>
        <w:ind w:firstLine="1134"/>
        <w:rPr>
          <w:rFonts w:eastAsia="TimesNewRoman,Bold"/>
          <w:szCs w:val="24"/>
          <w:lang w:val="en-US"/>
        </w:rPr>
      </w:pPr>
      <w:r w:rsidRPr="005701ED">
        <w:rPr>
          <w:rFonts w:eastAsia="TimesNewRoman,Bold"/>
          <w:b/>
          <w:szCs w:val="24"/>
        </w:rPr>
        <w:t>3)</w:t>
      </w:r>
      <w:r>
        <w:rPr>
          <w:rFonts w:eastAsia="TimesNewRoman,Bold"/>
          <w:szCs w:val="24"/>
        </w:rPr>
        <w:t xml:space="preserve"> </w:t>
      </w:r>
      <w:r>
        <w:rPr>
          <w:rFonts w:eastAsia="TimesNewRoman,Bold"/>
          <w:szCs w:val="24"/>
          <w:lang w:val="en-US"/>
        </w:rPr>
        <w:t>Бодови за напред н</w:t>
      </w:r>
      <w:r>
        <w:rPr>
          <w:rFonts w:eastAsia="TimesNewRoman,Bold"/>
          <w:szCs w:val="24"/>
        </w:rPr>
        <w:t>а</w:t>
      </w:r>
      <w:r>
        <w:rPr>
          <w:rFonts w:eastAsia="TimesNewRoman,Bold"/>
          <w:szCs w:val="24"/>
          <w:lang w:val="en-US"/>
        </w:rPr>
        <w:t>веден</w:t>
      </w:r>
      <w:r>
        <w:rPr>
          <w:rFonts w:eastAsia="TimesNewRoman,Bold"/>
          <w:szCs w:val="24"/>
        </w:rPr>
        <w:t>и</w:t>
      </w:r>
      <w:r>
        <w:rPr>
          <w:rFonts w:eastAsia="TimesNewRoman,Bold"/>
          <w:szCs w:val="24"/>
          <w:lang w:val="en-US"/>
        </w:rPr>
        <w:t xml:space="preserve"> </w:t>
      </w:r>
      <w:r>
        <w:rPr>
          <w:rFonts w:eastAsia="TimesNewRoman,Bold"/>
          <w:szCs w:val="24"/>
        </w:rPr>
        <w:t xml:space="preserve">осигурани ризик </w:t>
      </w:r>
      <w:r>
        <w:rPr>
          <w:rFonts w:eastAsia="TimesNewRoman,Bold"/>
          <w:b/>
          <w:szCs w:val="24"/>
        </w:rPr>
        <w:t>(ставка</w:t>
      </w:r>
      <w:r w:rsidRPr="007C3285">
        <w:rPr>
          <w:rFonts w:eastAsia="TimesNewRoman,Bold"/>
          <w:b/>
          <w:szCs w:val="24"/>
        </w:rPr>
        <w:t xml:space="preserve"> </w:t>
      </w:r>
      <w:r>
        <w:rPr>
          <w:rFonts w:eastAsia="TimesNewRoman,Bold"/>
          <w:b/>
          <w:szCs w:val="24"/>
        </w:rPr>
        <w:t>4</w:t>
      </w:r>
      <w:r w:rsidRPr="007C3285">
        <w:rPr>
          <w:rFonts w:eastAsia="TimesNewRoman,Bold"/>
          <w:b/>
          <w:szCs w:val="24"/>
        </w:rPr>
        <w:t>)</w:t>
      </w:r>
      <w:r>
        <w:rPr>
          <w:rFonts w:eastAsia="TimesNewRoman,Bold"/>
          <w:szCs w:val="24"/>
        </w:rPr>
        <w:t xml:space="preserve"> </w:t>
      </w:r>
      <w:r>
        <w:rPr>
          <w:rFonts w:eastAsia="TimesNewRoman,Bold"/>
          <w:szCs w:val="24"/>
          <w:lang w:val="en-US"/>
        </w:rPr>
        <w:t>би</w:t>
      </w:r>
      <w:r>
        <w:rPr>
          <w:rFonts w:eastAsia="TimesNewRoman,Bold"/>
          <w:szCs w:val="24"/>
        </w:rPr>
        <w:t>ће</w:t>
      </w:r>
      <w:r w:rsidRPr="00EE14A4">
        <w:rPr>
          <w:rFonts w:eastAsia="TimesNewRoman,Bold"/>
          <w:szCs w:val="24"/>
          <w:lang w:val="en-US"/>
        </w:rPr>
        <w:t xml:space="preserve"> израчунати на другу децималу користећи</w:t>
      </w:r>
      <w:r>
        <w:rPr>
          <w:rFonts w:eastAsia="TimesNewRoman,Bold"/>
          <w:szCs w:val="24"/>
        </w:rPr>
        <w:t xml:space="preserve"> </w:t>
      </w:r>
      <w:r w:rsidRPr="00EE14A4">
        <w:rPr>
          <w:rFonts w:eastAsia="TimesNewRoman,Bold"/>
          <w:szCs w:val="24"/>
          <w:lang w:val="en-US"/>
        </w:rPr>
        <w:t>следећу формулу –</w:t>
      </w:r>
      <w:r>
        <w:rPr>
          <w:rFonts w:eastAsia="TimesNewRoman,Bold"/>
          <w:szCs w:val="24"/>
          <w:lang w:val="en-US"/>
        </w:rPr>
        <w:t xml:space="preserve"> </w:t>
      </w:r>
      <w:r w:rsidRPr="002413D2">
        <w:rPr>
          <w:rFonts w:eastAsia="TimesNewRoman,Bold"/>
          <w:szCs w:val="24"/>
          <w:u w:val="single"/>
        </w:rPr>
        <w:t>10</w:t>
      </w:r>
      <w:r w:rsidRPr="002413D2">
        <w:rPr>
          <w:rFonts w:eastAsia="TimesNewRoman,Bold"/>
          <w:szCs w:val="24"/>
          <w:u w:val="single"/>
          <w:lang w:val="en-US"/>
        </w:rPr>
        <w:t xml:space="preserve"> пондера по осигураном ризику</w:t>
      </w:r>
      <w:r w:rsidRPr="00EE14A4">
        <w:rPr>
          <w:rFonts w:eastAsia="TimesNewRoman,Bold"/>
          <w:szCs w:val="24"/>
          <w:lang w:val="en-US"/>
        </w:rPr>
        <w:t>:</w:t>
      </w:r>
    </w:p>
    <w:p w:rsidR="00B64890" w:rsidRDefault="00B64890" w:rsidP="00B64890">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ind w:firstLine="720"/>
        <w:jc w:val="left"/>
        <w:rPr>
          <w:rFonts w:eastAsia="TimesNewRoman,Bold"/>
          <w:szCs w:val="24"/>
        </w:rPr>
      </w:pPr>
      <w:r w:rsidRPr="00EE14A4">
        <w:rPr>
          <w:rFonts w:eastAsia="TimesNewRoman,Bold"/>
          <w:szCs w:val="24"/>
          <w:lang w:val="en-US"/>
        </w:rPr>
        <w:t xml:space="preserve">Ponuđena </w:t>
      </w:r>
      <w:r>
        <w:rPr>
          <w:rFonts w:eastAsia="TimesNewRoman,Bold"/>
          <w:szCs w:val="24"/>
          <w:lang w:val="en-US"/>
        </w:rPr>
        <w:t>osigurana suma</w:t>
      </w:r>
      <w:r w:rsidRPr="00EE14A4">
        <w:rPr>
          <w:rFonts w:eastAsia="TimesNewRoman,Bold"/>
          <w:szCs w:val="24"/>
          <w:lang w:val="en-US"/>
        </w:rPr>
        <w:t xml:space="preserve"> (u dinarima)</w:t>
      </w:r>
    </w:p>
    <w:p w:rsidR="00B64890" w:rsidRPr="00EE14A4" w:rsidRDefault="00B64890" w:rsidP="00B64890">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jc w:val="left"/>
        <w:rPr>
          <w:rFonts w:eastAsia="TimesNewRoman,Bold"/>
          <w:szCs w:val="24"/>
          <w:lang w:val="en-US"/>
        </w:rPr>
      </w:pPr>
      <w:r>
        <w:rPr>
          <w:rFonts w:eastAsia="TimesNewRoman,Bold"/>
          <w:szCs w:val="24"/>
          <w:lang w:val="en-US"/>
        </w:rPr>
        <w:t>Or</w:t>
      </w:r>
      <w:r w:rsidRPr="00EE14A4">
        <w:rPr>
          <w:rFonts w:eastAsia="TimesNewRoman,Bold"/>
          <w:szCs w:val="24"/>
          <w:lang w:val="en-US"/>
        </w:rPr>
        <w:t xml:space="preserve"> = ____________________________</w:t>
      </w:r>
      <w:r>
        <w:rPr>
          <w:rFonts w:eastAsia="TimesNewRoman,Bold"/>
          <w:szCs w:val="24"/>
        </w:rPr>
        <w:t>__________</w:t>
      </w:r>
      <w:r>
        <w:rPr>
          <w:rFonts w:eastAsia="TimesNewRoman,Bold"/>
          <w:szCs w:val="24"/>
          <w:lang w:val="en-US"/>
        </w:rPr>
        <w:t xml:space="preserve"> </w:t>
      </w:r>
      <w:r>
        <w:rPr>
          <w:rFonts w:eastAsia="TimesNewRoman,Bold"/>
          <w:szCs w:val="24"/>
        </w:rPr>
        <w:t>x</w:t>
      </w:r>
      <w:r>
        <w:rPr>
          <w:rFonts w:eastAsia="TimesNewRoman,Bold"/>
          <w:szCs w:val="24"/>
          <w:lang w:val="en-US"/>
        </w:rPr>
        <w:t xml:space="preserve"> </w:t>
      </w:r>
      <w:r>
        <w:rPr>
          <w:rFonts w:eastAsia="TimesNewRoman,Bold"/>
          <w:szCs w:val="24"/>
        </w:rPr>
        <w:t>10,</w:t>
      </w:r>
      <w:r w:rsidRPr="00EE14A4">
        <w:rPr>
          <w:rFonts w:eastAsia="TimesNewRoman,Bold"/>
          <w:szCs w:val="24"/>
          <w:lang w:val="en-US"/>
        </w:rPr>
        <w:t xml:space="preserve"> </w:t>
      </w:r>
      <w:r>
        <w:rPr>
          <w:rFonts w:eastAsia="TimesNewRoman,Bold"/>
          <w:szCs w:val="24"/>
        </w:rPr>
        <w:t xml:space="preserve"> </w:t>
      </w:r>
      <w:r w:rsidRPr="00EE14A4">
        <w:rPr>
          <w:rFonts w:eastAsia="TimesNewRoman,Bold"/>
          <w:szCs w:val="24"/>
          <w:lang w:val="en-US"/>
        </w:rPr>
        <w:t>максимално</w:t>
      </w:r>
      <w:r>
        <w:rPr>
          <w:rFonts w:eastAsia="TimesNewRoman,Bold"/>
          <w:szCs w:val="24"/>
          <w:lang w:val="en-US"/>
        </w:rPr>
        <w:t xml:space="preserve"> </w:t>
      </w:r>
      <w:r>
        <w:rPr>
          <w:rFonts w:eastAsia="TimesNewRoman,Bold"/>
          <w:szCs w:val="24"/>
        </w:rPr>
        <w:t>10</w:t>
      </w:r>
      <w:r w:rsidRPr="00EE14A4">
        <w:rPr>
          <w:rFonts w:eastAsia="TimesNewRoman,Bold"/>
          <w:szCs w:val="24"/>
          <w:lang w:val="en-US"/>
        </w:rPr>
        <w:t xml:space="preserve"> пондера.</w:t>
      </w:r>
    </w:p>
    <w:p w:rsidR="00B64890" w:rsidRDefault="00B64890" w:rsidP="00B64890">
      <w:pPr>
        <w:pBdr>
          <w:top w:val="single" w:sz="4" w:space="1" w:color="auto"/>
          <w:left w:val="single" w:sz="4" w:space="4" w:color="auto"/>
          <w:bottom w:val="single" w:sz="4" w:space="1" w:color="auto"/>
          <w:right w:val="single" w:sz="4" w:space="4" w:color="auto"/>
        </w:pBdr>
        <w:ind w:firstLine="360"/>
        <w:rPr>
          <w:rFonts w:eastAsia="TimesNewRoman,Bold"/>
          <w:szCs w:val="24"/>
        </w:rPr>
      </w:pPr>
      <w:r>
        <w:rPr>
          <w:rFonts w:eastAsia="TimesNewRoman,Bold"/>
          <w:szCs w:val="24"/>
        </w:rPr>
        <w:t xml:space="preserve">      </w:t>
      </w:r>
    </w:p>
    <w:p w:rsidR="00B64890" w:rsidRPr="002C6CD0" w:rsidRDefault="00B64890" w:rsidP="00B64890">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ind w:firstLine="720"/>
        <w:jc w:val="left"/>
        <w:rPr>
          <w:rFonts w:eastAsia="TimesNewRoman,Bold"/>
          <w:szCs w:val="24"/>
        </w:rPr>
      </w:pPr>
      <w:r>
        <w:rPr>
          <w:rFonts w:eastAsia="TimesNewRoman,Bold"/>
          <w:szCs w:val="24"/>
        </w:rPr>
        <w:t xml:space="preserve"> </w:t>
      </w:r>
      <w:r>
        <w:rPr>
          <w:rFonts w:eastAsia="TimesNewRoman,Bold"/>
          <w:szCs w:val="24"/>
          <w:lang w:val="en-US"/>
        </w:rPr>
        <w:t>Najviša osigurana suma</w:t>
      </w:r>
      <w:r w:rsidRPr="00EE14A4">
        <w:rPr>
          <w:rFonts w:eastAsia="TimesNewRoman,Bold"/>
          <w:szCs w:val="24"/>
          <w:lang w:val="en-US"/>
        </w:rPr>
        <w:t xml:space="preserve"> (u dinarima)</w:t>
      </w:r>
    </w:p>
    <w:p w:rsidR="00B64890" w:rsidRDefault="00B64890" w:rsidP="00B64890">
      <w:pPr>
        <w:pStyle w:val="Default"/>
        <w:jc w:val="both"/>
        <w:rPr>
          <w:color w:val="auto"/>
        </w:rPr>
      </w:pPr>
    </w:p>
    <w:p w:rsidR="00B64890" w:rsidRDefault="00B64890" w:rsidP="00B64890">
      <w:pPr>
        <w:pStyle w:val="Default"/>
        <w:jc w:val="both"/>
        <w:rPr>
          <w:color w:val="auto"/>
        </w:rPr>
      </w:pPr>
      <w:r>
        <w:rPr>
          <w:color w:val="auto"/>
        </w:rPr>
        <w:t>Or – осигурани ризик</w:t>
      </w:r>
    </w:p>
    <w:p w:rsidR="00B64890" w:rsidRDefault="00B64890" w:rsidP="00B64890">
      <w:pPr>
        <w:pStyle w:val="Default"/>
        <w:jc w:val="both"/>
        <w:rPr>
          <w:color w:val="auto"/>
        </w:rPr>
      </w:pPr>
    </w:p>
    <w:p w:rsidR="00B64890" w:rsidRPr="00085A4E" w:rsidRDefault="00085A4E" w:rsidP="00B64890">
      <w:pPr>
        <w:pStyle w:val="Default"/>
        <w:jc w:val="both"/>
        <w:rPr>
          <w:color w:val="auto"/>
        </w:rPr>
      </w:pPr>
      <w:r>
        <w:rPr>
          <w:color w:val="auto"/>
        </w:rPr>
        <w:t>----------------------------------------------------------------------------------------------------------------------------</w:t>
      </w:r>
    </w:p>
    <w:p w:rsidR="00085A4E" w:rsidRDefault="00085A4E" w:rsidP="00B64890">
      <w:pPr>
        <w:widowControl/>
        <w:tabs>
          <w:tab w:val="clear" w:pos="1440"/>
        </w:tabs>
        <w:autoSpaceDE w:val="0"/>
        <w:autoSpaceDN w:val="0"/>
        <w:adjustRightInd w:val="0"/>
        <w:ind w:firstLine="1134"/>
        <w:jc w:val="left"/>
        <w:rPr>
          <w:rFonts w:eastAsia="TimesNewRoman,Bold"/>
          <w:b/>
          <w:szCs w:val="24"/>
          <w:lang w:val="en-US"/>
        </w:rPr>
      </w:pPr>
    </w:p>
    <w:p w:rsidR="00B64890" w:rsidRPr="003A41E6" w:rsidRDefault="00B64890" w:rsidP="00B64890">
      <w:pPr>
        <w:widowControl/>
        <w:tabs>
          <w:tab w:val="clear" w:pos="1440"/>
        </w:tabs>
        <w:autoSpaceDE w:val="0"/>
        <w:autoSpaceDN w:val="0"/>
        <w:adjustRightInd w:val="0"/>
        <w:ind w:firstLine="1134"/>
        <w:jc w:val="left"/>
        <w:rPr>
          <w:rFonts w:eastAsia="TimesNewRoman,Bold"/>
          <w:szCs w:val="24"/>
          <w:lang w:val="en-US"/>
        </w:rPr>
      </w:pPr>
      <w:r>
        <w:rPr>
          <w:rFonts w:eastAsia="TimesNewRoman,Bold"/>
          <w:b/>
          <w:szCs w:val="24"/>
        </w:rPr>
        <w:t>4</w:t>
      </w:r>
      <w:r w:rsidRPr="005701ED">
        <w:rPr>
          <w:rFonts w:eastAsia="TimesNewRoman,Bold"/>
          <w:b/>
          <w:szCs w:val="24"/>
        </w:rPr>
        <w:t>)</w:t>
      </w:r>
      <w:r>
        <w:rPr>
          <w:rFonts w:eastAsia="TimesNewRoman,Bold"/>
          <w:szCs w:val="24"/>
        </w:rPr>
        <w:t xml:space="preserve"> </w:t>
      </w:r>
      <w:r>
        <w:rPr>
          <w:rFonts w:eastAsia="TimesNewRoman,Bold"/>
          <w:szCs w:val="24"/>
          <w:lang w:val="en-US"/>
        </w:rPr>
        <w:t>Бодови за напред н</w:t>
      </w:r>
      <w:r>
        <w:rPr>
          <w:rFonts w:eastAsia="TimesNewRoman,Bold"/>
          <w:szCs w:val="24"/>
        </w:rPr>
        <w:t>а</w:t>
      </w:r>
      <w:r>
        <w:rPr>
          <w:rFonts w:eastAsia="TimesNewRoman,Bold"/>
          <w:szCs w:val="24"/>
          <w:lang w:val="en-US"/>
        </w:rPr>
        <w:t xml:space="preserve">ведене </w:t>
      </w:r>
      <w:r>
        <w:rPr>
          <w:rFonts w:eastAsia="TimesNewRoman,Bold"/>
          <w:szCs w:val="24"/>
        </w:rPr>
        <w:t xml:space="preserve">осигуране ризике </w:t>
      </w:r>
      <w:r>
        <w:rPr>
          <w:rFonts w:eastAsia="TimesNewRoman,Bold"/>
          <w:b/>
          <w:szCs w:val="24"/>
        </w:rPr>
        <w:t>(ставке</w:t>
      </w:r>
      <w:r w:rsidRPr="007C3285">
        <w:rPr>
          <w:rFonts w:eastAsia="TimesNewRoman,Bold"/>
          <w:b/>
          <w:szCs w:val="24"/>
        </w:rPr>
        <w:t xml:space="preserve"> </w:t>
      </w:r>
      <w:r>
        <w:rPr>
          <w:rFonts w:eastAsia="TimesNewRoman,Bold"/>
          <w:b/>
          <w:szCs w:val="24"/>
          <w:lang w:val="en-US"/>
        </w:rPr>
        <w:t>5</w:t>
      </w:r>
      <w:r>
        <w:rPr>
          <w:rFonts w:eastAsia="TimesNewRoman,Bold"/>
          <w:b/>
          <w:szCs w:val="24"/>
        </w:rPr>
        <w:t xml:space="preserve"> и 6</w:t>
      </w:r>
      <w:r w:rsidRPr="007C3285">
        <w:rPr>
          <w:rFonts w:eastAsia="TimesNewRoman,Bold"/>
          <w:b/>
          <w:szCs w:val="24"/>
        </w:rPr>
        <w:t>)</w:t>
      </w:r>
      <w:r>
        <w:rPr>
          <w:rFonts w:eastAsia="TimesNewRoman,Bold"/>
          <w:szCs w:val="24"/>
        </w:rPr>
        <w:t xml:space="preserve"> </w:t>
      </w:r>
      <w:r>
        <w:rPr>
          <w:rFonts w:eastAsia="TimesNewRoman,Bold"/>
          <w:szCs w:val="24"/>
          <w:lang w:val="en-US"/>
        </w:rPr>
        <w:t>би</w:t>
      </w:r>
      <w:r>
        <w:rPr>
          <w:rFonts w:eastAsia="TimesNewRoman,Bold"/>
          <w:szCs w:val="24"/>
        </w:rPr>
        <w:t>ће</w:t>
      </w:r>
      <w:r w:rsidRPr="00EE14A4">
        <w:rPr>
          <w:rFonts w:eastAsia="TimesNewRoman,Bold"/>
          <w:szCs w:val="24"/>
          <w:lang w:val="en-US"/>
        </w:rPr>
        <w:t xml:space="preserve"> израчунати на другу децималу користећи</w:t>
      </w:r>
      <w:r>
        <w:rPr>
          <w:rFonts w:eastAsia="TimesNewRoman,Bold"/>
          <w:szCs w:val="24"/>
        </w:rPr>
        <w:t xml:space="preserve"> </w:t>
      </w:r>
      <w:r w:rsidRPr="00EE14A4">
        <w:rPr>
          <w:rFonts w:eastAsia="TimesNewRoman,Bold"/>
          <w:szCs w:val="24"/>
          <w:lang w:val="en-US"/>
        </w:rPr>
        <w:t>следећу формулу –</w:t>
      </w:r>
      <w:r>
        <w:rPr>
          <w:rFonts w:eastAsia="TimesNewRoman,Bold"/>
          <w:szCs w:val="24"/>
          <w:lang w:val="en-US"/>
        </w:rPr>
        <w:t xml:space="preserve"> </w:t>
      </w:r>
      <w:r>
        <w:rPr>
          <w:rFonts w:eastAsia="TimesNewRoman,Bold"/>
          <w:szCs w:val="24"/>
          <w:u w:val="single"/>
        </w:rPr>
        <w:t>5</w:t>
      </w:r>
      <w:r w:rsidRPr="002413D2">
        <w:rPr>
          <w:rFonts w:eastAsia="TimesNewRoman,Bold"/>
          <w:szCs w:val="24"/>
          <w:u w:val="single"/>
          <w:lang w:val="en-US"/>
        </w:rPr>
        <w:t xml:space="preserve"> пондера по осигураном ризику</w:t>
      </w:r>
      <w:r w:rsidRPr="00EE14A4">
        <w:rPr>
          <w:rFonts w:eastAsia="TimesNewRoman,Bold"/>
          <w:szCs w:val="24"/>
          <w:lang w:val="en-US"/>
        </w:rPr>
        <w:t>:</w:t>
      </w:r>
    </w:p>
    <w:p w:rsidR="00B64890" w:rsidRPr="001222AD" w:rsidRDefault="00B64890" w:rsidP="00B64890">
      <w:pPr>
        <w:widowControl/>
        <w:tabs>
          <w:tab w:val="clear" w:pos="1440"/>
        </w:tabs>
        <w:autoSpaceDE w:val="0"/>
        <w:autoSpaceDN w:val="0"/>
        <w:adjustRightInd w:val="0"/>
        <w:jc w:val="left"/>
        <w:rPr>
          <w:rFonts w:eastAsia="TimesNewRoman,Bold"/>
          <w:szCs w:val="24"/>
        </w:rPr>
      </w:pPr>
    </w:p>
    <w:p w:rsidR="00B64890" w:rsidRDefault="00B64890" w:rsidP="00B64890">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ind w:firstLine="720"/>
        <w:jc w:val="left"/>
        <w:rPr>
          <w:rFonts w:eastAsia="TimesNewRoman,Bold"/>
          <w:szCs w:val="24"/>
        </w:rPr>
      </w:pPr>
      <w:r w:rsidRPr="00EE14A4">
        <w:rPr>
          <w:rFonts w:eastAsia="TimesNewRoman,Bold"/>
          <w:szCs w:val="24"/>
          <w:lang w:val="en-US"/>
        </w:rPr>
        <w:t xml:space="preserve">Ponuđena </w:t>
      </w:r>
      <w:r>
        <w:rPr>
          <w:rFonts w:eastAsia="TimesNewRoman,Bold"/>
          <w:szCs w:val="24"/>
          <w:lang w:val="en-US"/>
        </w:rPr>
        <w:t>osigurana suma</w:t>
      </w:r>
      <w:r w:rsidRPr="00EE14A4">
        <w:rPr>
          <w:rFonts w:eastAsia="TimesNewRoman,Bold"/>
          <w:szCs w:val="24"/>
          <w:lang w:val="en-US"/>
        </w:rPr>
        <w:t xml:space="preserve"> (u dinarima)</w:t>
      </w:r>
    </w:p>
    <w:p w:rsidR="00B64890" w:rsidRPr="00EE14A4" w:rsidRDefault="00B64890" w:rsidP="00B64890">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jc w:val="left"/>
        <w:rPr>
          <w:rFonts w:eastAsia="TimesNewRoman,Bold"/>
          <w:szCs w:val="24"/>
          <w:lang w:val="en-US"/>
        </w:rPr>
      </w:pPr>
      <w:r>
        <w:rPr>
          <w:rFonts w:eastAsia="TimesNewRoman,Bold"/>
          <w:szCs w:val="24"/>
          <w:lang w:val="en-US"/>
        </w:rPr>
        <w:t>Or</w:t>
      </w:r>
      <w:r w:rsidRPr="00EE14A4">
        <w:rPr>
          <w:rFonts w:eastAsia="TimesNewRoman,Bold"/>
          <w:szCs w:val="24"/>
          <w:lang w:val="en-US"/>
        </w:rPr>
        <w:t xml:space="preserve"> = ____________________________</w:t>
      </w:r>
      <w:r>
        <w:rPr>
          <w:rFonts w:eastAsia="TimesNewRoman,Bold"/>
          <w:szCs w:val="24"/>
        </w:rPr>
        <w:t>__________</w:t>
      </w:r>
      <w:r>
        <w:rPr>
          <w:rFonts w:eastAsia="TimesNewRoman,Bold"/>
          <w:szCs w:val="24"/>
          <w:lang w:val="en-US"/>
        </w:rPr>
        <w:t xml:space="preserve"> </w:t>
      </w:r>
      <w:r>
        <w:rPr>
          <w:rFonts w:eastAsia="TimesNewRoman,Bold"/>
          <w:szCs w:val="24"/>
        </w:rPr>
        <w:t>x</w:t>
      </w:r>
      <w:r>
        <w:rPr>
          <w:rFonts w:eastAsia="TimesNewRoman,Bold"/>
          <w:szCs w:val="24"/>
          <w:lang w:val="en-US"/>
        </w:rPr>
        <w:t xml:space="preserve"> </w:t>
      </w:r>
      <w:r>
        <w:rPr>
          <w:rFonts w:eastAsia="TimesNewRoman,Bold"/>
          <w:szCs w:val="24"/>
        </w:rPr>
        <w:t>5,</w:t>
      </w:r>
      <w:r w:rsidRPr="00EE14A4">
        <w:rPr>
          <w:rFonts w:eastAsia="TimesNewRoman,Bold"/>
          <w:szCs w:val="24"/>
          <w:lang w:val="en-US"/>
        </w:rPr>
        <w:t xml:space="preserve"> </w:t>
      </w:r>
      <w:r>
        <w:rPr>
          <w:rFonts w:eastAsia="TimesNewRoman,Bold"/>
          <w:szCs w:val="24"/>
        </w:rPr>
        <w:t xml:space="preserve"> </w:t>
      </w:r>
      <w:r w:rsidRPr="00EE14A4">
        <w:rPr>
          <w:rFonts w:eastAsia="TimesNewRoman,Bold"/>
          <w:szCs w:val="24"/>
          <w:lang w:val="en-US"/>
        </w:rPr>
        <w:t>максимално</w:t>
      </w:r>
      <w:r>
        <w:rPr>
          <w:rFonts w:eastAsia="TimesNewRoman,Bold"/>
          <w:szCs w:val="24"/>
          <w:lang w:val="en-US"/>
        </w:rPr>
        <w:t xml:space="preserve"> </w:t>
      </w:r>
      <w:r>
        <w:rPr>
          <w:rFonts w:eastAsia="TimesNewRoman,Bold"/>
          <w:szCs w:val="24"/>
        </w:rPr>
        <w:t>5</w:t>
      </w:r>
      <w:r w:rsidRPr="00EE14A4">
        <w:rPr>
          <w:rFonts w:eastAsia="TimesNewRoman,Bold"/>
          <w:szCs w:val="24"/>
          <w:lang w:val="en-US"/>
        </w:rPr>
        <w:t xml:space="preserve"> пондера.</w:t>
      </w:r>
    </w:p>
    <w:p w:rsidR="00B64890" w:rsidRDefault="00B64890" w:rsidP="00B64890">
      <w:pPr>
        <w:pBdr>
          <w:top w:val="single" w:sz="4" w:space="1" w:color="auto"/>
          <w:left w:val="single" w:sz="4" w:space="4" w:color="auto"/>
          <w:bottom w:val="single" w:sz="4" w:space="1" w:color="auto"/>
          <w:right w:val="single" w:sz="4" w:space="4" w:color="auto"/>
        </w:pBdr>
        <w:ind w:firstLine="360"/>
        <w:rPr>
          <w:rFonts w:eastAsia="TimesNewRoman,Bold"/>
          <w:szCs w:val="24"/>
        </w:rPr>
      </w:pPr>
      <w:r>
        <w:rPr>
          <w:rFonts w:eastAsia="TimesNewRoman,Bold"/>
          <w:szCs w:val="24"/>
        </w:rPr>
        <w:t xml:space="preserve">      </w:t>
      </w:r>
    </w:p>
    <w:p w:rsidR="00B64890" w:rsidRPr="002C6CD0" w:rsidRDefault="00B64890" w:rsidP="00B64890">
      <w:pPr>
        <w:widowControl/>
        <w:pBdr>
          <w:top w:val="single" w:sz="4" w:space="1" w:color="auto"/>
          <w:left w:val="single" w:sz="4" w:space="4" w:color="auto"/>
          <w:bottom w:val="single" w:sz="4" w:space="1" w:color="auto"/>
          <w:right w:val="single" w:sz="4" w:space="4" w:color="auto"/>
        </w:pBdr>
        <w:tabs>
          <w:tab w:val="clear" w:pos="1440"/>
        </w:tabs>
        <w:autoSpaceDE w:val="0"/>
        <w:autoSpaceDN w:val="0"/>
        <w:adjustRightInd w:val="0"/>
        <w:ind w:firstLine="720"/>
        <w:jc w:val="left"/>
        <w:rPr>
          <w:rFonts w:eastAsia="TimesNewRoman,Bold"/>
          <w:szCs w:val="24"/>
        </w:rPr>
      </w:pPr>
      <w:r>
        <w:rPr>
          <w:rFonts w:eastAsia="TimesNewRoman,Bold"/>
          <w:szCs w:val="24"/>
        </w:rPr>
        <w:t xml:space="preserve"> </w:t>
      </w:r>
      <w:r>
        <w:rPr>
          <w:rFonts w:eastAsia="TimesNewRoman,Bold"/>
          <w:szCs w:val="24"/>
          <w:lang w:val="en-US"/>
        </w:rPr>
        <w:t>Najviša osigurana suma</w:t>
      </w:r>
      <w:r w:rsidRPr="00EE14A4">
        <w:rPr>
          <w:rFonts w:eastAsia="TimesNewRoman,Bold"/>
          <w:szCs w:val="24"/>
          <w:lang w:val="en-US"/>
        </w:rPr>
        <w:t xml:space="preserve"> (u dinarima)</w:t>
      </w:r>
    </w:p>
    <w:p w:rsidR="00B64890" w:rsidRDefault="00B64890" w:rsidP="00B64890">
      <w:pPr>
        <w:pStyle w:val="Default"/>
        <w:jc w:val="both"/>
        <w:rPr>
          <w:color w:val="auto"/>
        </w:rPr>
      </w:pPr>
    </w:p>
    <w:p w:rsidR="00B64890" w:rsidRDefault="00B64890" w:rsidP="00B64890">
      <w:pPr>
        <w:pStyle w:val="Default"/>
        <w:jc w:val="both"/>
        <w:rPr>
          <w:color w:val="auto"/>
        </w:rPr>
      </w:pPr>
      <w:r>
        <w:rPr>
          <w:color w:val="auto"/>
        </w:rPr>
        <w:t>Or – осигурани ризик</w:t>
      </w:r>
    </w:p>
    <w:p w:rsidR="00E82D33" w:rsidRDefault="00E82D33" w:rsidP="001C1113"/>
    <w:p w:rsidR="002D3BD3" w:rsidRPr="00085A4E" w:rsidRDefault="00085A4E" w:rsidP="001C1113">
      <w:pPr>
        <w:rPr>
          <w:lang w:val="en-US"/>
        </w:rPr>
      </w:pPr>
      <w:r>
        <w:rPr>
          <w:lang w:val="en-US"/>
        </w:rPr>
        <w:t>----------------------------------------------------------------------------------------------------------------------------</w:t>
      </w:r>
    </w:p>
    <w:p w:rsidR="00104C51" w:rsidRDefault="00104C51" w:rsidP="001C1113"/>
    <w:p w:rsidR="00FC3A44" w:rsidRDefault="00FC3A44" w:rsidP="001C1113"/>
    <w:p w:rsidR="00FC3A44" w:rsidRDefault="00FC3A44" w:rsidP="001C1113"/>
    <w:p w:rsidR="00FC3A44" w:rsidRDefault="00FC3A44" w:rsidP="001C1113"/>
    <w:p w:rsidR="00FC3A44" w:rsidRDefault="00FC3A44" w:rsidP="001C1113"/>
    <w:p w:rsidR="00B35862" w:rsidRPr="006B70DB" w:rsidRDefault="00B35862" w:rsidP="001C1113"/>
    <w:p w:rsidR="00B32339" w:rsidRPr="00CE2FA1" w:rsidRDefault="00B32339" w:rsidP="00B32339">
      <w:pPr>
        <w:pStyle w:val="ListParagraph"/>
        <w:numPr>
          <w:ilvl w:val="0"/>
          <w:numId w:val="32"/>
        </w:numPr>
        <w:ind w:left="1134" w:hanging="567"/>
        <w:jc w:val="both"/>
        <w:rPr>
          <w:b/>
          <w:bCs/>
        </w:rPr>
      </w:pPr>
      <w:r w:rsidRPr="007F5F79">
        <w:rPr>
          <w:b/>
        </w:rPr>
        <w:t>Е</w:t>
      </w:r>
      <w:r w:rsidRPr="007F5F79">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r w:rsidRPr="00CE2FA1">
        <w:rPr>
          <w:rFonts w:eastAsia="Times New Roman"/>
          <w:i/>
        </w:rPr>
        <w:t xml:space="preserve"> </w:t>
      </w:r>
    </w:p>
    <w:p w:rsidR="007B4613" w:rsidRDefault="007B4613" w:rsidP="001C1113">
      <w:pPr>
        <w:tabs>
          <w:tab w:val="clear" w:pos="1440"/>
          <w:tab w:val="left" w:pos="1134"/>
        </w:tabs>
      </w:pPr>
    </w:p>
    <w:p w:rsidR="00E82D33" w:rsidRDefault="007B4613" w:rsidP="00E82D33">
      <w:pPr>
        <w:tabs>
          <w:tab w:val="clear" w:pos="1440"/>
          <w:tab w:val="left" w:pos="1134"/>
        </w:tabs>
      </w:pPr>
      <w:r>
        <w:tab/>
      </w:r>
      <w:r w:rsidR="00E82D33">
        <w:t xml:space="preserve">Уколико након извршеног рангирања, две или више понуда имају исти број пондера, предност има понуђач који је у обрасцу понуде навео </w:t>
      </w:r>
      <w:r w:rsidR="00E82D33" w:rsidRPr="004E65E8">
        <w:rPr>
          <w:i/>
        </w:rPr>
        <w:t>краћи</w:t>
      </w:r>
      <w:r w:rsidR="00E82D33">
        <w:t xml:space="preserve"> </w:t>
      </w:r>
      <w:r w:rsidR="00E82D33" w:rsidRPr="004E65E8">
        <w:rPr>
          <w:i/>
        </w:rPr>
        <w:t>рок исплате штете.</w:t>
      </w:r>
    </w:p>
    <w:p w:rsidR="00E82D33" w:rsidRPr="001C0B85" w:rsidRDefault="00E82D33" w:rsidP="00E82D33">
      <w:pPr>
        <w:tabs>
          <w:tab w:val="clear" w:pos="1440"/>
          <w:tab w:val="left" w:pos="1134"/>
        </w:tabs>
        <w:rPr>
          <w:szCs w:val="24"/>
        </w:rPr>
      </w:pPr>
      <w:r>
        <w:tab/>
        <w:t xml:space="preserve">У случају да две или више понуда имају исти рок исплате штете, предност има понуђач који је у обрасцу понуде навео </w:t>
      </w:r>
      <w:r w:rsidRPr="004E65E8">
        <w:rPr>
          <w:i/>
        </w:rPr>
        <w:t>дужи рок плаћања.</w:t>
      </w:r>
    </w:p>
    <w:p w:rsidR="00B32339" w:rsidRDefault="00B32339" w:rsidP="00177A7D">
      <w:pPr>
        <w:tabs>
          <w:tab w:val="clear" w:pos="1440"/>
          <w:tab w:val="left" w:pos="1134"/>
          <w:tab w:val="left" w:pos="6096"/>
        </w:tabs>
        <w:rPr>
          <w:rFonts w:eastAsia="Times New Roman"/>
        </w:rPr>
      </w:pPr>
    </w:p>
    <w:p w:rsidR="00B32339" w:rsidRPr="007F5F79" w:rsidRDefault="00B32339" w:rsidP="00B32339">
      <w:pPr>
        <w:tabs>
          <w:tab w:val="clear" w:pos="1440"/>
          <w:tab w:val="left" w:pos="1134"/>
        </w:tabs>
        <w:ind w:firstLine="720"/>
      </w:pPr>
      <w:r>
        <w:rPr>
          <w:rFonts w:eastAsia="Times New Roman"/>
        </w:rPr>
        <w:tab/>
      </w:r>
      <w:r w:rsidRPr="007F5F79">
        <w:rPr>
          <w:rFonts w:eastAsia="Times New Roman"/>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w:t>
      </w:r>
      <w:r w:rsidRPr="00E3697D">
        <w:rPr>
          <w:rFonts w:eastAsia="Times New Roman"/>
          <w:i/>
        </w:rPr>
        <w:t>путем жреба</w:t>
      </w:r>
      <w:r w:rsidRPr="007F5F79">
        <w:rPr>
          <w:rFonts w:eastAsia="Times New Roman"/>
        </w:rPr>
        <w:t>.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w:t>
      </w:r>
      <w:r w:rsidR="003B734F">
        <w:rPr>
          <w:rFonts w:eastAsia="Times New Roman"/>
          <w:lang w:val="en-US"/>
        </w:rPr>
        <w:t>,</w:t>
      </w:r>
      <w:r>
        <w:rPr>
          <w:rFonts w:eastAsia="Times New Roman"/>
        </w:rPr>
        <w:t xml:space="preserve"> исти рок плаћања </w:t>
      </w:r>
      <w:r w:rsidRPr="007F5F79">
        <w:rPr>
          <w:rFonts w:eastAsia="Times New Roman"/>
        </w:rPr>
        <w:t xml:space="preserve">и исти рок </w:t>
      </w:r>
      <w:r>
        <w:rPr>
          <w:rFonts w:eastAsia="Times New Roman"/>
        </w:rPr>
        <w:t>важења понуде</w:t>
      </w:r>
      <w:r w:rsidRPr="007F5F79">
        <w:rPr>
          <w:rFonts w:eastAsia="Times New Roman"/>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7F5F79">
        <w:t>Понуђачима који не присуств</w:t>
      </w:r>
      <w:r w:rsidR="00545EB7">
        <w:t>ују овом поступку, наручилац ће</w:t>
      </w:r>
      <w:r w:rsidR="00545EB7">
        <w:rPr>
          <w:lang w:val="en-US"/>
        </w:rPr>
        <w:t xml:space="preserve"> </w:t>
      </w:r>
      <w:r w:rsidR="00545EB7">
        <w:t xml:space="preserve">накнадно </w:t>
      </w:r>
      <w:r w:rsidRPr="007F5F79">
        <w:t>доставити записник извлачења путем жреба.</w:t>
      </w:r>
    </w:p>
    <w:p w:rsidR="00B32339" w:rsidRDefault="00B32339" w:rsidP="00B32339">
      <w:pPr>
        <w:pStyle w:val="Default"/>
        <w:rPr>
          <w:b/>
        </w:rPr>
      </w:pPr>
    </w:p>
    <w:p w:rsidR="00D44BBA" w:rsidRDefault="00D44BBA" w:rsidP="00B32339">
      <w:pPr>
        <w:pStyle w:val="Default"/>
        <w:rPr>
          <w:b/>
        </w:rPr>
      </w:pPr>
    </w:p>
    <w:p w:rsidR="00D44BBA" w:rsidRDefault="00D44BBA" w:rsidP="00B32339">
      <w:pPr>
        <w:pStyle w:val="Default"/>
        <w:rPr>
          <w:b/>
        </w:rPr>
      </w:pPr>
    </w:p>
    <w:p w:rsidR="00D44BBA" w:rsidRDefault="00D44BBA" w:rsidP="00B32339">
      <w:pPr>
        <w:pStyle w:val="Default"/>
        <w:rPr>
          <w:b/>
        </w:rPr>
      </w:pPr>
    </w:p>
    <w:p w:rsidR="00D44BBA" w:rsidRDefault="00D44BBA" w:rsidP="00B32339">
      <w:pPr>
        <w:pStyle w:val="Default"/>
        <w:rPr>
          <w:b/>
        </w:rPr>
      </w:pPr>
    </w:p>
    <w:p w:rsidR="00D44BBA" w:rsidRDefault="00D44BBA" w:rsidP="00B32339">
      <w:pPr>
        <w:pStyle w:val="Default"/>
        <w:rPr>
          <w:b/>
        </w:rPr>
      </w:pPr>
    </w:p>
    <w:p w:rsidR="00D44BBA" w:rsidRDefault="00D44BBA" w:rsidP="00B32339">
      <w:pPr>
        <w:pStyle w:val="Default"/>
        <w:rPr>
          <w:b/>
        </w:rPr>
      </w:pPr>
    </w:p>
    <w:p w:rsidR="00D44BBA" w:rsidRDefault="00D44BBA" w:rsidP="00B32339">
      <w:pPr>
        <w:pStyle w:val="Default"/>
        <w:rPr>
          <w:b/>
        </w:rPr>
      </w:pPr>
    </w:p>
    <w:p w:rsidR="009C691B" w:rsidRDefault="009C691B" w:rsidP="00B32339">
      <w:pPr>
        <w:pStyle w:val="Default"/>
        <w:rPr>
          <w:b/>
        </w:rPr>
      </w:pPr>
    </w:p>
    <w:p w:rsidR="00D44BBA" w:rsidRDefault="00D44BBA" w:rsidP="00B32339">
      <w:pPr>
        <w:pStyle w:val="Default"/>
        <w:rPr>
          <w:b/>
        </w:rPr>
      </w:pPr>
    </w:p>
    <w:p w:rsidR="00D75E26" w:rsidRDefault="00D75E26" w:rsidP="00B32339">
      <w:pPr>
        <w:pStyle w:val="Default"/>
        <w:rPr>
          <w:b/>
        </w:rPr>
      </w:pPr>
    </w:p>
    <w:p w:rsidR="00D75E26" w:rsidRDefault="00D75E26" w:rsidP="00B32339">
      <w:pPr>
        <w:pStyle w:val="Default"/>
        <w:rPr>
          <w:b/>
        </w:rPr>
      </w:pPr>
    </w:p>
    <w:p w:rsidR="00D75E26" w:rsidRDefault="00D75E26" w:rsidP="00B32339">
      <w:pPr>
        <w:pStyle w:val="Default"/>
        <w:rPr>
          <w:b/>
        </w:rPr>
      </w:pPr>
    </w:p>
    <w:p w:rsidR="00D75E26" w:rsidRDefault="00D75E26" w:rsidP="00B32339">
      <w:pPr>
        <w:pStyle w:val="Default"/>
        <w:rPr>
          <w:b/>
        </w:rPr>
      </w:pPr>
    </w:p>
    <w:p w:rsidR="00D75E26" w:rsidRDefault="00D75E26" w:rsidP="00B32339">
      <w:pPr>
        <w:pStyle w:val="Default"/>
        <w:rPr>
          <w:b/>
        </w:rPr>
      </w:pPr>
    </w:p>
    <w:p w:rsidR="00D75E26" w:rsidRDefault="00D75E26" w:rsidP="00B32339">
      <w:pPr>
        <w:pStyle w:val="Default"/>
        <w:rPr>
          <w:b/>
        </w:rPr>
      </w:pPr>
    </w:p>
    <w:p w:rsidR="00D75E26" w:rsidRDefault="00D75E26" w:rsidP="00B32339">
      <w:pPr>
        <w:pStyle w:val="Default"/>
        <w:rPr>
          <w:b/>
        </w:rPr>
      </w:pPr>
    </w:p>
    <w:p w:rsidR="00D75E26" w:rsidRDefault="00D75E26" w:rsidP="00B32339">
      <w:pPr>
        <w:pStyle w:val="Default"/>
        <w:rPr>
          <w:b/>
        </w:rPr>
      </w:pPr>
    </w:p>
    <w:p w:rsidR="00D75E26" w:rsidRDefault="00D75E26" w:rsidP="00B32339">
      <w:pPr>
        <w:pStyle w:val="Default"/>
        <w:rPr>
          <w:b/>
        </w:rPr>
      </w:pPr>
    </w:p>
    <w:p w:rsidR="00D75E26" w:rsidRDefault="00D75E26" w:rsidP="00B32339">
      <w:pPr>
        <w:pStyle w:val="Default"/>
        <w:rPr>
          <w:b/>
        </w:rPr>
      </w:pPr>
    </w:p>
    <w:p w:rsidR="00D75E26" w:rsidRDefault="00D75E26" w:rsidP="00B32339">
      <w:pPr>
        <w:pStyle w:val="Default"/>
        <w:rPr>
          <w:b/>
        </w:rPr>
      </w:pPr>
    </w:p>
    <w:p w:rsidR="00D75E26" w:rsidRDefault="00D75E26" w:rsidP="00B32339">
      <w:pPr>
        <w:pStyle w:val="Default"/>
        <w:rPr>
          <w:b/>
        </w:rPr>
      </w:pPr>
    </w:p>
    <w:p w:rsidR="00D75E26" w:rsidRDefault="00D75E26" w:rsidP="00B32339">
      <w:pPr>
        <w:pStyle w:val="Default"/>
        <w:rPr>
          <w:b/>
        </w:rPr>
      </w:pPr>
    </w:p>
    <w:p w:rsidR="00D44BBA" w:rsidRDefault="00D44BBA" w:rsidP="00B32339">
      <w:pPr>
        <w:pStyle w:val="Default"/>
        <w:rPr>
          <w:b/>
        </w:rPr>
      </w:pPr>
    </w:p>
    <w:p w:rsidR="00AC02DD" w:rsidRDefault="00AC02DD" w:rsidP="00B32339">
      <w:pPr>
        <w:pStyle w:val="Default"/>
        <w:rPr>
          <w:b/>
        </w:rPr>
      </w:pPr>
    </w:p>
    <w:p w:rsidR="003C62AA" w:rsidRDefault="003C62AA" w:rsidP="00B32339">
      <w:pPr>
        <w:pStyle w:val="Default"/>
        <w:rPr>
          <w:b/>
        </w:rPr>
      </w:pPr>
    </w:p>
    <w:p w:rsidR="00C9745D" w:rsidRDefault="00C9745D" w:rsidP="00B32339">
      <w:pPr>
        <w:pStyle w:val="Default"/>
        <w:rPr>
          <w:b/>
        </w:rPr>
      </w:pPr>
    </w:p>
    <w:p w:rsidR="00C9745D" w:rsidRDefault="00C9745D" w:rsidP="00B32339">
      <w:pPr>
        <w:pStyle w:val="Default"/>
        <w:rPr>
          <w:b/>
        </w:rPr>
      </w:pPr>
    </w:p>
    <w:p w:rsidR="003C62AA" w:rsidRDefault="003C62AA" w:rsidP="00B32339">
      <w:pPr>
        <w:pStyle w:val="Default"/>
        <w:rPr>
          <w:b/>
        </w:rPr>
      </w:pPr>
    </w:p>
    <w:p w:rsidR="0023108C" w:rsidRPr="008F2578" w:rsidRDefault="0023108C" w:rsidP="0023108C">
      <w:pPr>
        <w:spacing w:before="100" w:beforeAutospacing="1" w:line="210" w:lineRule="atLeast"/>
        <w:jc w:val="center"/>
        <w:rPr>
          <w:b/>
          <w:color w:val="000000"/>
          <w:szCs w:val="24"/>
          <w:lang w:val="en-US"/>
        </w:rPr>
      </w:pPr>
      <w:r w:rsidRPr="008F2578">
        <w:rPr>
          <w:b/>
          <w:color w:val="000000"/>
          <w:szCs w:val="24"/>
          <w:lang w:val="en-US"/>
        </w:rPr>
        <w:t>VI</w:t>
      </w:r>
      <w:r w:rsidR="004329CE">
        <w:rPr>
          <w:b/>
          <w:color w:val="000000"/>
          <w:szCs w:val="24"/>
          <w:lang w:val="en-US"/>
        </w:rPr>
        <w:t>I</w:t>
      </w:r>
    </w:p>
    <w:p w:rsidR="0023108C" w:rsidRPr="008F2578" w:rsidRDefault="0023108C" w:rsidP="0023108C">
      <w:pPr>
        <w:pStyle w:val="ListParagraph"/>
        <w:pBdr>
          <w:top w:val="single" w:sz="4" w:space="1" w:color="auto"/>
          <w:left w:val="single" w:sz="4" w:space="4" w:color="auto"/>
          <w:bottom w:val="single" w:sz="4" w:space="1" w:color="auto"/>
          <w:right w:val="single" w:sz="4" w:space="4" w:color="auto"/>
        </w:pBdr>
        <w:shd w:val="clear" w:color="auto" w:fill="C6D9F1"/>
        <w:ind w:left="0"/>
        <w:jc w:val="center"/>
        <w:rPr>
          <w:b/>
          <w:bCs/>
          <w:iCs/>
          <w:lang w:val="ru-RU"/>
        </w:rPr>
      </w:pPr>
      <w:r w:rsidRPr="008F2578">
        <w:rPr>
          <w:b/>
        </w:rPr>
        <w:t>ОБРА</w:t>
      </w:r>
      <w:r w:rsidRPr="008F2578">
        <w:rPr>
          <w:b/>
          <w:lang w:val="en-US"/>
        </w:rPr>
        <w:t>C</w:t>
      </w:r>
      <w:r w:rsidRPr="008F2578">
        <w:rPr>
          <w:b/>
        </w:rPr>
        <w:t>ЦИ КОЈИ ЧИНЕ САСТАВНИ ДЕО ПОНУДЕ</w:t>
      </w:r>
    </w:p>
    <w:p w:rsidR="0023108C" w:rsidRPr="008F2578" w:rsidRDefault="0023108C" w:rsidP="0023108C">
      <w:pPr>
        <w:pStyle w:val="ListParagraph"/>
        <w:ind w:left="0"/>
        <w:jc w:val="both"/>
      </w:pPr>
    </w:p>
    <w:p w:rsidR="009D4D88" w:rsidRDefault="009D4D88" w:rsidP="0023108C">
      <w:pPr>
        <w:pStyle w:val="ListParagraph"/>
        <w:ind w:left="0"/>
        <w:jc w:val="both"/>
      </w:pPr>
    </w:p>
    <w:p w:rsidR="0017585A" w:rsidRPr="008F2578" w:rsidRDefault="0017585A" w:rsidP="0023108C">
      <w:pPr>
        <w:pStyle w:val="ListParagraph"/>
        <w:ind w:left="0"/>
        <w:jc w:val="both"/>
      </w:pPr>
    </w:p>
    <w:p w:rsidR="0023108C" w:rsidRDefault="0023108C" w:rsidP="0023108C">
      <w:pPr>
        <w:pStyle w:val="ListParagraph"/>
        <w:ind w:left="0" w:firstLine="284"/>
        <w:jc w:val="both"/>
      </w:pPr>
      <w:r w:rsidRPr="008F2578">
        <w:t>Саставни део понуде чине следећи обрасци:</w:t>
      </w:r>
    </w:p>
    <w:p w:rsidR="0023108C" w:rsidRDefault="0023108C" w:rsidP="0023108C">
      <w:pPr>
        <w:pStyle w:val="ListParagraph"/>
        <w:ind w:left="0"/>
        <w:jc w:val="both"/>
      </w:pPr>
    </w:p>
    <w:p w:rsidR="006A1A67" w:rsidRPr="00703760" w:rsidRDefault="006A1A67" w:rsidP="006A1A67">
      <w:pPr>
        <w:pStyle w:val="ListParagraph"/>
        <w:numPr>
          <w:ilvl w:val="0"/>
          <w:numId w:val="33"/>
        </w:numPr>
        <w:ind w:left="709" w:hanging="425"/>
        <w:jc w:val="both"/>
      </w:pPr>
      <w:r w:rsidRPr="00703760">
        <w:t xml:space="preserve">Образац изјаве </w:t>
      </w:r>
      <w:r w:rsidRPr="00703760">
        <w:rPr>
          <w:b/>
        </w:rPr>
        <w:t>понуђача</w:t>
      </w:r>
      <w:r w:rsidRPr="00703760">
        <w:t xml:space="preserve"> о испуњености услова за учешће у поступку јавне набавке - чл. 75. и 76. ЗЈН, наведених овом конурсном документацијом (</w:t>
      </w:r>
      <w:r w:rsidRPr="00703760">
        <w:rPr>
          <w:i/>
        </w:rPr>
        <w:t>Образац бр. 1);</w:t>
      </w:r>
    </w:p>
    <w:p w:rsidR="006A1A67" w:rsidRPr="00703760" w:rsidRDefault="006A1A67" w:rsidP="006A1A67">
      <w:pPr>
        <w:widowControl/>
        <w:numPr>
          <w:ilvl w:val="0"/>
          <w:numId w:val="33"/>
        </w:numPr>
        <w:tabs>
          <w:tab w:val="clear" w:pos="1440"/>
        </w:tabs>
        <w:suppressAutoHyphens/>
        <w:spacing w:before="100" w:beforeAutospacing="1" w:line="210" w:lineRule="atLeast"/>
        <w:ind w:left="709" w:hanging="425"/>
        <w:rPr>
          <w:rFonts w:eastAsia="Times New Roman"/>
          <w:szCs w:val="24"/>
        </w:rPr>
      </w:pPr>
      <w:r w:rsidRPr="00703760">
        <w:rPr>
          <w:rFonts w:eastAsia="Times New Roman"/>
          <w:szCs w:val="24"/>
        </w:rPr>
        <w:t xml:space="preserve">Образац изјаве </w:t>
      </w:r>
      <w:r w:rsidRPr="00703760">
        <w:rPr>
          <w:rFonts w:eastAsia="Times New Roman"/>
          <w:b/>
          <w:szCs w:val="24"/>
        </w:rPr>
        <w:t>подизвођача</w:t>
      </w:r>
      <w:r w:rsidRPr="00703760">
        <w:rPr>
          <w:rFonts w:eastAsia="Times New Roman"/>
          <w:szCs w:val="24"/>
        </w:rPr>
        <w:t xml:space="preserve"> о испуњености услова за учешће у поступку јавне набавке  - чл. 75. ЗЈН, </w:t>
      </w:r>
      <w:r w:rsidRPr="00703760">
        <w:rPr>
          <w:iCs/>
          <w:szCs w:val="24"/>
        </w:rPr>
        <w:t>наведених овом конкурсном документацијом</w:t>
      </w:r>
      <w:r w:rsidRPr="00703760">
        <w:rPr>
          <w:rFonts w:eastAsia="Times New Roman"/>
          <w:szCs w:val="24"/>
        </w:rPr>
        <w:t xml:space="preserve"> (</w:t>
      </w:r>
      <w:r w:rsidRPr="00703760">
        <w:rPr>
          <w:rFonts w:eastAsia="Times New Roman"/>
          <w:i/>
          <w:szCs w:val="24"/>
        </w:rPr>
        <w:t>Образац бр. 2</w:t>
      </w:r>
      <w:r w:rsidRPr="00703760">
        <w:rPr>
          <w:rFonts w:eastAsia="Times New Roman"/>
          <w:szCs w:val="24"/>
        </w:rPr>
        <w:t>);</w:t>
      </w:r>
    </w:p>
    <w:p w:rsidR="006A1A67" w:rsidRPr="00703760" w:rsidRDefault="006A1A67" w:rsidP="006A1A67">
      <w:pPr>
        <w:pStyle w:val="ListParagraph"/>
        <w:numPr>
          <w:ilvl w:val="0"/>
          <w:numId w:val="33"/>
        </w:numPr>
        <w:ind w:left="709" w:hanging="425"/>
        <w:jc w:val="both"/>
      </w:pPr>
      <w:r w:rsidRPr="00703760">
        <w:t xml:space="preserve">Образац изјаве </w:t>
      </w:r>
      <w:r w:rsidRPr="00703760">
        <w:rPr>
          <w:b/>
        </w:rPr>
        <w:t>групе понуђача</w:t>
      </w:r>
      <w:r w:rsidRPr="00703760">
        <w:t xml:space="preserve"> о испуњености услова за учешће у поступку јавне набавке - чл. 75. и 76. ЗЈН, наведених овом конурсном докумнтацијом (</w:t>
      </w:r>
      <w:r w:rsidRPr="00703760">
        <w:rPr>
          <w:i/>
        </w:rPr>
        <w:t>Образац бр. 3</w:t>
      </w:r>
      <w:r w:rsidRPr="00703760">
        <w:t>);</w:t>
      </w:r>
    </w:p>
    <w:p w:rsidR="006A1A67" w:rsidRPr="00703760" w:rsidRDefault="006A1A67" w:rsidP="006A1A67">
      <w:pPr>
        <w:pStyle w:val="ListParagraph"/>
        <w:numPr>
          <w:ilvl w:val="0"/>
          <w:numId w:val="33"/>
        </w:numPr>
        <w:ind w:left="709" w:hanging="425"/>
        <w:jc w:val="both"/>
      </w:pPr>
      <w:r w:rsidRPr="00703760">
        <w:t xml:space="preserve">Образац изјаве о поштовању обавеза које произлазе из важећих прописа </w:t>
      </w:r>
      <w:r w:rsidRPr="00703760">
        <w:rPr>
          <w:b/>
        </w:rPr>
        <w:t xml:space="preserve">о заштити на раду, запошљавању и условима рада и заштити животне средине </w:t>
      </w:r>
      <w:r w:rsidRPr="00703760">
        <w:t>(</w:t>
      </w:r>
      <w:r w:rsidRPr="00703760">
        <w:rPr>
          <w:i/>
        </w:rPr>
        <w:t>Образац бр. 4);</w:t>
      </w:r>
      <w:r w:rsidRPr="00703760">
        <w:t xml:space="preserve"> </w:t>
      </w:r>
    </w:p>
    <w:p w:rsidR="006A1A67" w:rsidRPr="00703760" w:rsidRDefault="006A1A67" w:rsidP="006A1A67">
      <w:pPr>
        <w:pStyle w:val="ListParagraph"/>
        <w:numPr>
          <w:ilvl w:val="0"/>
          <w:numId w:val="33"/>
        </w:numPr>
        <w:ind w:left="709" w:hanging="425"/>
        <w:jc w:val="both"/>
      </w:pPr>
      <w:r w:rsidRPr="00703760">
        <w:t xml:space="preserve">Образац изјаве да понуђач </w:t>
      </w:r>
      <w:r w:rsidRPr="00703760">
        <w:rPr>
          <w:b/>
        </w:rPr>
        <w:t xml:space="preserve">нема забрану обављања делатности која је на снази у време поношења понуде </w:t>
      </w:r>
      <w:r w:rsidRPr="00703760">
        <w:t>(</w:t>
      </w:r>
      <w:r w:rsidRPr="00703760">
        <w:rPr>
          <w:i/>
        </w:rPr>
        <w:t>Образац бр. 5</w:t>
      </w:r>
      <w:r w:rsidRPr="00703760">
        <w:t>);</w:t>
      </w:r>
    </w:p>
    <w:p w:rsidR="006A1A67" w:rsidRPr="00703760" w:rsidRDefault="006A1A67" w:rsidP="006A1A67">
      <w:pPr>
        <w:pStyle w:val="ListParagraph"/>
        <w:numPr>
          <w:ilvl w:val="0"/>
          <w:numId w:val="33"/>
        </w:numPr>
        <w:ind w:left="709" w:hanging="425"/>
        <w:jc w:val="both"/>
      </w:pPr>
      <w:r w:rsidRPr="00703760">
        <w:t xml:space="preserve">Образац изјаве </w:t>
      </w:r>
      <w:r w:rsidRPr="00703760">
        <w:rPr>
          <w:b/>
        </w:rPr>
        <w:t>о поверавању дела набавке подизвођачу у поступку набавке</w:t>
      </w:r>
      <w:r w:rsidRPr="00703760">
        <w:t xml:space="preserve"> (</w:t>
      </w:r>
      <w:r w:rsidRPr="00703760">
        <w:rPr>
          <w:i/>
        </w:rPr>
        <w:t>Образац бр.6</w:t>
      </w:r>
      <w:r w:rsidRPr="00703760">
        <w:t>);</w:t>
      </w:r>
    </w:p>
    <w:p w:rsidR="006A1A67" w:rsidRPr="00703760" w:rsidRDefault="006A1A67" w:rsidP="006A1A67">
      <w:pPr>
        <w:pStyle w:val="ListParagraph"/>
        <w:numPr>
          <w:ilvl w:val="0"/>
          <w:numId w:val="33"/>
        </w:numPr>
        <w:ind w:left="851" w:hanging="567"/>
        <w:jc w:val="both"/>
      </w:pPr>
      <w:r w:rsidRPr="00703760">
        <w:rPr>
          <w:b/>
        </w:rPr>
        <w:t>Образац понуде</w:t>
      </w:r>
      <w:r w:rsidRPr="00703760">
        <w:t xml:space="preserve"> (</w:t>
      </w:r>
      <w:r w:rsidRPr="00703760">
        <w:rPr>
          <w:i/>
        </w:rPr>
        <w:t>Образац бр. 7);</w:t>
      </w:r>
    </w:p>
    <w:p w:rsidR="006A1A67" w:rsidRPr="00703760" w:rsidRDefault="006A1A67" w:rsidP="006A1A67">
      <w:pPr>
        <w:pStyle w:val="ListParagraph"/>
        <w:numPr>
          <w:ilvl w:val="0"/>
          <w:numId w:val="33"/>
        </w:numPr>
        <w:ind w:left="851" w:hanging="567"/>
        <w:jc w:val="both"/>
      </w:pPr>
      <w:r w:rsidRPr="00703760">
        <w:rPr>
          <w:b/>
        </w:rPr>
        <w:t>Образац изјаве о независној понуди</w:t>
      </w:r>
      <w:r w:rsidRPr="00703760">
        <w:t xml:space="preserve"> (</w:t>
      </w:r>
      <w:r w:rsidRPr="00703760">
        <w:rPr>
          <w:i/>
        </w:rPr>
        <w:t>Образац бр. 11</w:t>
      </w:r>
      <w:r w:rsidRPr="00703760">
        <w:t>);</w:t>
      </w:r>
    </w:p>
    <w:p w:rsidR="006A1A67" w:rsidRPr="00703760" w:rsidRDefault="006A1A67" w:rsidP="006A1A67">
      <w:pPr>
        <w:pStyle w:val="ListParagraph"/>
        <w:numPr>
          <w:ilvl w:val="0"/>
          <w:numId w:val="33"/>
        </w:numPr>
        <w:ind w:left="709" w:hanging="425"/>
        <w:jc w:val="both"/>
      </w:pPr>
      <w:r w:rsidRPr="00703760">
        <w:rPr>
          <w:b/>
        </w:rPr>
        <w:t>Образац овлашћења представника понуђача/носиоца групе понуђача</w:t>
      </w:r>
      <w:r w:rsidRPr="00703760">
        <w:t xml:space="preserve"> (</w:t>
      </w:r>
      <w:r w:rsidRPr="00703760">
        <w:rPr>
          <w:i/>
        </w:rPr>
        <w:t>Образац бр. 12</w:t>
      </w:r>
      <w:r w:rsidRPr="00703760">
        <w:t>);</w:t>
      </w:r>
    </w:p>
    <w:p w:rsidR="006A1A67" w:rsidRPr="00703760" w:rsidRDefault="006A1A67" w:rsidP="006A1A67">
      <w:pPr>
        <w:pStyle w:val="ListParagraph"/>
        <w:numPr>
          <w:ilvl w:val="0"/>
          <w:numId w:val="33"/>
        </w:numPr>
        <w:ind w:left="709" w:hanging="425"/>
        <w:jc w:val="both"/>
      </w:pPr>
      <w:r w:rsidRPr="00703760">
        <w:rPr>
          <w:b/>
          <w:lang w:val="en-US"/>
        </w:rPr>
        <w:t>Модел уговора</w:t>
      </w:r>
      <w:r w:rsidRPr="00703760">
        <w:t xml:space="preserve"> </w:t>
      </w:r>
      <w:r w:rsidRPr="00703760">
        <w:rPr>
          <w:i/>
        </w:rPr>
        <w:t>(Образац бр. 13).</w:t>
      </w:r>
    </w:p>
    <w:p w:rsidR="0023108C" w:rsidRDefault="0023108C" w:rsidP="0023108C">
      <w:pPr>
        <w:pStyle w:val="ListParagraph"/>
        <w:ind w:left="0"/>
        <w:jc w:val="both"/>
        <w:rPr>
          <w:lang w:val="en-US"/>
        </w:rPr>
      </w:pPr>
    </w:p>
    <w:p w:rsidR="0023108C" w:rsidRPr="008F2578" w:rsidRDefault="0023108C" w:rsidP="0023108C">
      <w:pPr>
        <w:widowControl/>
        <w:tabs>
          <w:tab w:val="clear" w:pos="1440"/>
        </w:tabs>
        <w:suppressAutoHyphens/>
        <w:spacing w:before="100" w:beforeAutospacing="1" w:line="210" w:lineRule="atLeast"/>
        <w:ind w:left="720"/>
        <w:rPr>
          <w:rFonts w:eastAsia="Times New Roman"/>
          <w:szCs w:val="24"/>
        </w:rPr>
      </w:pPr>
    </w:p>
    <w:p w:rsidR="00D44BBA" w:rsidRDefault="00D44BBA" w:rsidP="00B32339">
      <w:pPr>
        <w:pStyle w:val="Default"/>
        <w:rPr>
          <w:b/>
        </w:rPr>
      </w:pPr>
    </w:p>
    <w:p w:rsidR="00A66620" w:rsidRDefault="00A66620" w:rsidP="00B32339">
      <w:pPr>
        <w:pStyle w:val="Default"/>
        <w:rPr>
          <w:b/>
        </w:rPr>
      </w:pPr>
    </w:p>
    <w:p w:rsidR="00A66620" w:rsidRDefault="00A66620" w:rsidP="00B32339">
      <w:pPr>
        <w:pStyle w:val="Default"/>
        <w:rPr>
          <w:b/>
        </w:rPr>
      </w:pPr>
    </w:p>
    <w:p w:rsidR="00A66620" w:rsidRDefault="00A66620" w:rsidP="00B32339">
      <w:pPr>
        <w:pStyle w:val="Default"/>
        <w:rPr>
          <w:b/>
        </w:rPr>
      </w:pPr>
    </w:p>
    <w:p w:rsidR="00A66620" w:rsidRDefault="00A66620" w:rsidP="00B32339">
      <w:pPr>
        <w:pStyle w:val="Default"/>
        <w:rPr>
          <w:b/>
        </w:rPr>
      </w:pPr>
    </w:p>
    <w:p w:rsidR="00A66620" w:rsidRDefault="00A66620" w:rsidP="00B32339">
      <w:pPr>
        <w:pStyle w:val="Default"/>
        <w:rPr>
          <w:b/>
        </w:rPr>
      </w:pPr>
    </w:p>
    <w:p w:rsidR="00A66620" w:rsidRDefault="00A66620" w:rsidP="00B32339">
      <w:pPr>
        <w:pStyle w:val="Default"/>
        <w:rPr>
          <w:b/>
        </w:rPr>
      </w:pPr>
    </w:p>
    <w:p w:rsidR="00A66620" w:rsidRDefault="00A66620" w:rsidP="00B32339">
      <w:pPr>
        <w:pStyle w:val="Default"/>
        <w:rPr>
          <w:b/>
        </w:rPr>
      </w:pPr>
    </w:p>
    <w:p w:rsidR="00A66620" w:rsidRDefault="00A66620" w:rsidP="00B32339">
      <w:pPr>
        <w:pStyle w:val="Default"/>
        <w:rPr>
          <w:b/>
        </w:rPr>
      </w:pPr>
    </w:p>
    <w:p w:rsidR="00A66620" w:rsidRDefault="00A66620" w:rsidP="00B32339">
      <w:pPr>
        <w:pStyle w:val="Default"/>
        <w:rPr>
          <w:b/>
        </w:rPr>
      </w:pPr>
    </w:p>
    <w:p w:rsidR="00A66620" w:rsidRDefault="00A66620" w:rsidP="00B32339">
      <w:pPr>
        <w:pStyle w:val="Default"/>
        <w:rPr>
          <w:b/>
        </w:rPr>
      </w:pPr>
    </w:p>
    <w:p w:rsidR="00A66620" w:rsidRDefault="00A66620" w:rsidP="00B32339">
      <w:pPr>
        <w:pStyle w:val="Default"/>
        <w:rPr>
          <w:b/>
        </w:rPr>
      </w:pPr>
    </w:p>
    <w:p w:rsidR="00A66620" w:rsidRDefault="00A66620" w:rsidP="00B32339">
      <w:pPr>
        <w:pStyle w:val="Default"/>
        <w:rPr>
          <w:b/>
        </w:rPr>
      </w:pPr>
    </w:p>
    <w:p w:rsidR="00A66620" w:rsidRDefault="00A66620" w:rsidP="00B32339">
      <w:pPr>
        <w:pStyle w:val="Default"/>
        <w:rPr>
          <w:b/>
        </w:rPr>
      </w:pPr>
    </w:p>
    <w:p w:rsidR="00A66620" w:rsidRDefault="00A66620" w:rsidP="00B32339">
      <w:pPr>
        <w:pStyle w:val="Default"/>
        <w:rPr>
          <w:b/>
        </w:rPr>
      </w:pPr>
    </w:p>
    <w:p w:rsidR="00D44BBA" w:rsidRDefault="00D44BBA" w:rsidP="00B32339">
      <w:pPr>
        <w:pStyle w:val="Default"/>
        <w:rPr>
          <w:b/>
        </w:rPr>
      </w:pPr>
    </w:p>
    <w:p w:rsidR="005F4CA5" w:rsidRDefault="005F4CA5" w:rsidP="00B32339">
      <w:pPr>
        <w:pStyle w:val="Default"/>
        <w:rPr>
          <w:b/>
        </w:rPr>
      </w:pPr>
    </w:p>
    <w:p w:rsidR="001B63F5" w:rsidRPr="001B63F5" w:rsidRDefault="001B63F5" w:rsidP="00B32339">
      <w:pPr>
        <w:pStyle w:val="Default"/>
        <w:rPr>
          <w:b/>
        </w:rPr>
      </w:pPr>
    </w:p>
    <w:p w:rsidR="00D6727F" w:rsidRDefault="00D6727F" w:rsidP="00B32339">
      <w:pPr>
        <w:pStyle w:val="Default"/>
        <w:rPr>
          <w:b/>
        </w:rPr>
      </w:pPr>
    </w:p>
    <w:p w:rsidR="00D6727F" w:rsidRPr="00B5427B" w:rsidRDefault="00D6727F" w:rsidP="00D6727F">
      <w:pPr>
        <w:jc w:val="right"/>
        <w:rPr>
          <w:b/>
          <w:color w:val="000000"/>
          <w:szCs w:val="24"/>
          <w:lang w:val="en-US"/>
        </w:rPr>
      </w:pPr>
      <w:r w:rsidRPr="00EE3CA0">
        <w:rPr>
          <w:bdr w:val="single" w:sz="4" w:space="0" w:color="auto"/>
        </w:rPr>
        <w:t xml:space="preserve">Образац бр. </w:t>
      </w:r>
      <w:r w:rsidR="00675C21">
        <w:rPr>
          <w:bdr w:val="single" w:sz="4" w:space="0" w:color="auto"/>
          <w:lang w:val="en-US"/>
        </w:rPr>
        <w:t>7</w:t>
      </w:r>
    </w:p>
    <w:p w:rsidR="00D6727F" w:rsidRPr="004715B2" w:rsidRDefault="00D6727F" w:rsidP="00D6727F">
      <w:pPr>
        <w:pBdr>
          <w:top w:val="single" w:sz="4" w:space="1" w:color="auto"/>
          <w:left w:val="single" w:sz="4" w:space="4" w:color="auto"/>
          <w:bottom w:val="single" w:sz="4" w:space="1" w:color="auto"/>
          <w:right w:val="single" w:sz="4" w:space="4" w:color="auto"/>
        </w:pBdr>
        <w:shd w:val="clear" w:color="auto" w:fill="C6D9F1"/>
        <w:jc w:val="center"/>
        <w:rPr>
          <w:b/>
          <w:color w:val="000000"/>
          <w:szCs w:val="24"/>
          <w:lang w:val="en-US"/>
        </w:rPr>
      </w:pPr>
      <w:r w:rsidRPr="00160A2D">
        <w:rPr>
          <w:b/>
          <w:color w:val="000000"/>
          <w:szCs w:val="24"/>
          <w:lang w:val="sr-Latn-CS"/>
        </w:rPr>
        <w:t>VI</w:t>
      </w:r>
      <w:r w:rsidR="00160A2D" w:rsidRPr="00160A2D">
        <w:rPr>
          <w:b/>
          <w:color w:val="000000"/>
          <w:szCs w:val="24"/>
          <w:lang w:val="sr-Latn-CS"/>
        </w:rPr>
        <w:t>I</w:t>
      </w:r>
    </w:p>
    <w:p w:rsidR="00D6727F" w:rsidRPr="00395A17" w:rsidRDefault="00D6727F" w:rsidP="00D6727F">
      <w:pPr>
        <w:pBdr>
          <w:top w:val="single" w:sz="4" w:space="1" w:color="auto"/>
          <w:left w:val="single" w:sz="4" w:space="4" w:color="auto"/>
          <w:bottom w:val="single" w:sz="4" w:space="1" w:color="auto"/>
          <w:right w:val="single" w:sz="4" w:space="4" w:color="auto"/>
        </w:pBdr>
        <w:shd w:val="clear" w:color="auto" w:fill="C6D9F1"/>
        <w:spacing w:line="360" w:lineRule="auto"/>
        <w:jc w:val="center"/>
        <w:rPr>
          <w:b/>
          <w:szCs w:val="24"/>
        </w:rPr>
      </w:pPr>
      <w:r w:rsidRPr="001439E5">
        <w:rPr>
          <w:b/>
          <w:szCs w:val="24"/>
        </w:rPr>
        <w:t>ОБРАЗАЦ ПОНУДЕ</w:t>
      </w:r>
    </w:p>
    <w:p w:rsidR="00D6727F" w:rsidRDefault="00D6727F" w:rsidP="00D6727F"/>
    <w:p w:rsidR="00DE4B6F" w:rsidRPr="00446CDC" w:rsidRDefault="00D6727F" w:rsidP="00DE4B6F">
      <w:pPr>
        <w:ind w:firstLine="1134"/>
      </w:pPr>
      <w:r>
        <w:tab/>
      </w:r>
      <w:r w:rsidRPr="00937948">
        <w:t>Понуда бр</w:t>
      </w:r>
      <w:r>
        <w:t>.</w:t>
      </w:r>
      <w:r w:rsidR="00DE4B6F">
        <w:t xml:space="preserve"> ______</w:t>
      </w:r>
      <w:r w:rsidR="00F63EB0">
        <w:t>___</w:t>
      </w:r>
      <w:r w:rsidR="00A85A30">
        <w:rPr>
          <w:lang w:val="en-US"/>
        </w:rPr>
        <w:t>_</w:t>
      </w:r>
      <w:r>
        <w:t xml:space="preserve"> од ___.___.20</w:t>
      </w:r>
      <w:r w:rsidR="00F93665">
        <w:t>20</w:t>
      </w:r>
      <w:r w:rsidR="00EC405A">
        <w:t>.</w:t>
      </w:r>
      <w:r w:rsidR="00EC405A" w:rsidRPr="00937948">
        <w:t xml:space="preserve"> године за јав</w:t>
      </w:r>
      <w:r w:rsidR="00C9745D">
        <w:t>ну набавку</w:t>
      </w:r>
      <w:r w:rsidR="00EC405A">
        <w:t xml:space="preserve"> </w:t>
      </w:r>
      <w:r w:rsidR="00EC405A">
        <w:rPr>
          <w:szCs w:val="24"/>
        </w:rPr>
        <w:t xml:space="preserve">услуга осигурања студената од последица </w:t>
      </w:r>
      <w:r w:rsidR="00320786">
        <w:rPr>
          <w:szCs w:val="24"/>
        </w:rPr>
        <w:t>несрећног случаја за школску 20</w:t>
      </w:r>
      <w:r w:rsidR="00F93665">
        <w:rPr>
          <w:szCs w:val="24"/>
        </w:rPr>
        <w:t>20</w:t>
      </w:r>
      <w:r w:rsidR="00C9745D">
        <w:rPr>
          <w:szCs w:val="24"/>
        </w:rPr>
        <w:t>/</w:t>
      </w:r>
      <w:r w:rsidR="00F93665">
        <w:rPr>
          <w:szCs w:val="24"/>
        </w:rPr>
        <w:t>21</w:t>
      </w:r>
      <w:r w:rsidR="00EC405A">
        <w:rPr>
          <w:szCs w:val="24"/>
        </w:rPr>
        <w:t>. годину</w:t>
      </w:r>
      <w:r w:rsidR="00EC405A">
        <w:rPr>
          <w:lang w:val="en-US"/>
        </w:rPr>
        <w:t>.</w:t>
      </w:r>
    </w:p>
    <w:p w:rsidR="00DE4B6F" w:rsidRPr="00D90C18" w:rsidRDefault="00DE4B6F" w:rsidP="00DE4B6F">
      <w:pPr>
        <w:jc w:val="center"/>
        <w:rPr>
          <w:b/>
          <w:sz w:val="22"/>
          <w:szCs w:val="22"/>
        </w:rPr>
      </w:pPr>
    </w:p>
    <w:p w:rsidR="0031291A" w:rsidRPr="0031291A" w:rsidRDefault="0031291A" w:rsidP="00F75269">
      <w:pPr>
        <w:rPr>
          <w:b/>
          <w:sz w:val="22"/>
          <w:szCs w:val="22"/>
        </w:rPr>
      </w:pPr>
    </w:p>
    <w:p w:rsidR="00A85A30" w:rsidRDefault="00D6727F" w:rsidP="00D6727F">
      <w:pPr>
        <w:rPr>
          <w:b/>
          <w:bCs/>
          <w:i/>
          <w:iCs/>
          <w:szCs w:val="24"/>
          <w:lang w:val="en-US"/>
        </w:rPr>
      </w:pPr>
      <w:r>
        <w:rPr>
          <w:b/>
          <w:bCs/>
          <w:i/>
          <w:iCs/>
          <w:szCs w:val="24"/>
        </w:rPr>
        <w:t xml:space="preserve">  </w:t>
      </w:r>
      <w:r w:rsidRPr="00D90C18">
        <w:rPr>
          <w:b/>
          <w:bCs/>
          <w:i/>
          <w:iCs/>
          <w:szCs w:val="24"/>
        </w:rPr>
        <w:t>1) ОПШТИ ПОДАЦИ О ПОНУЂАЧУ</w:t>
      </w:r>
    </w:p>
    <w:p w:rsidR="0091784E" w:rsidRPr="0091784E" w:rsidRDefault="0091784E" w:rsidP="00D6727F">
      <w:pPr>
        <w:rPr>
          <w:b/>
          <w:bCs/>
          <w:i/>
          <w:iCs/>
          <w:szCs w:val="24"/>
          <w:lang w:val="en-US"/>
        </w:rPr>
      </w:pPr>
    </w:p>
    <w:tbl>
      <w:tblPr>
        <w:tblW w:w="833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3"/>
        <w:gridCol w:w="1809"/>
        <w:gridCol w:w="8"/>
        <w:gridCol w:w="4615"/>
        <w:gridCol w:w="42"/>
      </w:tblGrid>
      <w:tr w:rsidR="00D6727F" w:rsidRPr="00801260" w:rsidTr="0066192F">
        <w:trPr>
          <w:gridAfter w:val="1"/>
          <w:wAfter w:w="42" w:type="dxa"/>
          <w:trHeight w:val="764"/>
          <w:jc w:val="center"/>
        </w:trPr>
        <w:tc>
          <w:tcPr>
            <w:tcW w:w="3672" w:type="dxa"/>
            <w:gridSpan w:val="2"/>
            <w:shd w:val="clear" w:color="auto" w:fill="B6DDE8"/>
            <w:vAlign w:val="center"/>
          </w:tcPr>
          <w:p w:rsidR="00D6727F" w:rsidRPr="00801260" w:rsidRDefault="00D6727F" w:rsidP="008B6EB0">
            <w:pPr>
              <w:jc w:val="left"/>
              <w:rPr>
                <w:b/>
                <w:sz w:val="22"/>
                <w:szCs w:val="22"/>
              </w:rPr>
            </w:pPr>
            <w:r w:rsidRPr="00801260">
              <w:rPr>
                <w:b/>
                <w:sz w:val="22"/>
                <w:szCs w:val="22"/>
              </w:rPr>
              <w:t>Пословно име</w:t>
            </w:r>
            <w:r w:rsidR="008B6EB0">
              <w:rPr>
                <w:b/>
                <w:sz w:val="22"/>
                <w:szCs w:val="22"/>
                <w:lang w:val="en-US"/>
              </w:rPr>
              <w:t xml:space="preserve"> </w:t>
            </w:r>
            <w:r>
              <w:rPr>
                <w:b/>
                <w:sz w:val="22"/>
                <w:szCs w:val="22"/>
              </w:rPr>
              <w:t>или скраће</w:t>
            </w:r>
            <w:r w:rsidRPr="00801260">
              <w:rPr>
                <w:b/>
                <w:sz w:val="22"/>
                <w:szCs w:val="22"/>
              </w:rPr>
              <w:t>ни назив</w:t>
            </w:r>
          </w:p>
        </w:tc>
        <w:tc>
          <w:tcPr>
            <w:tcW w:w="4623" w:type="dxa"/>
            <w:gridSpan w:val="2"/>
            <w:vAlign w:val="center"/>
          </w:tcPr>
          <w:p w:rsidR="00D6727F" w:rsidRPr="00801260" w:rsidRDefault="00D6727F" w:rsidP="0066192F">
            <w:pPr>
              <w:jc w:val="left"/>
              <w:rPr>
                <w:sz w:val="22"/>
                <w:szCs w:val="22"/>
              </w:rPr>
            </w:pPr>
          </w:p>
        </w:tc>
      </w:tr>
      <w:tr w:rsidR="00D6727F" w:rsidRPr="00801260" w:rsidTr="0066192F">
        <w:trPr>
          <w:trHeight w:val="706"/>
          <w:jc w:val="center"/>
        </w:trPr>
        <w:tc>
          <w:tcPr>
            <w:tcW w:w="1863" w:type="dxa"/>
            <w:vMerge w:val="restart"/>
            <w:shd w:val="clear" w:color="auto" w:fill="E0E0E0"/>
            <w:vAlign w:val="center"/>
          </w:tcPr>
          <w:p w:rsidR="00D6727F" w:rsidRPr="00801260" w:rsidRDefault="00D6727F" w:rsidP="00307532">
            <w:pPr>
              <w:ind w:right="125"/>
              <w:jc w:val="center"/>
              <w:rPr>
                <w:b/>
                <w:sz w:val="22"/>
                <w:szCs w:val="22"/>
              </w:rPr>
            </w:pPr>
            <w:r w:rsidRPr="00801260">
              <w:rPr>
                <w:b/>
                <w:sz w:val="22"/>
                <w:szCs w:val="22"/>
              </w:rPr>
              <w:t xml:space="preserve">Адреса </w:t>
            </w:r>
          </w:p>
          <w:p w:rsidR="00D6727F" w:rsidRPr="00801260" w:rsidRDefault="00D6727F" w:rsidP="00307532">
            <w:pPr>
              <w:ind w:right="125"/>
              <w:jc w:val="center"/>
              <w:rPr>
                <w:b/>
                <w:sz w:val="22"/>
                <w:szCs w:val="22"/>
              </w:rPr>
            </w:pPr>
            <w:r w:rsidRPr="00801260">
              <w:rPr>
                <w:b/>
                <w:sz w:val="22"/>
                <w:szCs w:val="22"/>
              </w:rPr>
              <w:t>седишта</w:t>
            </w:r>
          </w:p>
        </w:tc>
        <w:tc>
          <w:tcPr>
            <w:tcW w:w="1817" w:type="dxa"/>
            <w:gridSpan w:val="2"/>
            <w:shd w:val="clear" w:color="auto" w:fill="B6DDE8"/>
            <w:vAlign w:val="center"/>
          </w:tcPr>
          <w:p w:rsidR="00D6727F" w:rsidRPr="00801260" w:rsidRDefault="00D6727F" w:rsidP="00307532">
            <w:pPr>
              <w:ind w:right="125"/>
              <w:jc w:val="left"/>
              <w:rPr>
                <w:b/>
                <w:sz w:val="22"/>
                <w:szCs w:val="22"/>
              </w:rPr>
            </w:pPr>
            <w:r w:rsidRPr="00801260">
              <w:rPr>
                <w:b/>
                <w:sz w:val="22"/>
                <w:szCs w:val="22"/>
              </w:rPr>
              <w:t>Улица и број</w:t>
            </w:r>
          </w:p>
        </w:tc>
        <w:tc>
          <w:tcPr>
            <w:tcW w:w="4657" w:type="dxa"/>
            <w:gridSpan w:val="2"/>
            <w:shd w:val="clear" w:color="auto" w:fill="auto"/>
            <w:vAlign w:val="center"/>
          </w:tcPr>
          <w:p w:rsidR="00D6727F" w:rsidRPr="00801260" w:rsidRDefault="00D6727F" w:rsidP="0066192F">
            <w:pPr>
              <w:jc w:val="left"/>
              <w:rPr>
                <w:sz w:val="22"/>
                <w:szCs w:val="22"/>
              </w:rPr>
            </w:pPr>
          </w:p>
        </w:tc>
      </w:tr>
      <w:tr w:rsidR="00D6727F" w:rsidRPr="00801260" w:rsidTr="0066192F">
        <w:trPr>
          <w:trHeight w:val="706"/>
          <w:jc w:val="center"/>
        </w:trPr>
        <w:tc>
          <w:tcPr>
            <w:tcW w:w="1863" w:type="dxa"/>
            <w:vMerge/>
            <w:shd w:val="clear" w:color="auto" w:fill="E0E0E0"/>
            <w:vAlign w:val="center"/>
          </w:tcPr>
          <w:p w:rsidR="00D6727F" w:rsidRPr="00801260" w:rsidRDefault="00D6727F" w:rsidP="00307532">
            <w:pPr>
              <w:ind w:right="125"/>
              <w:jc w:val="center"/>
              <w:rPr>
                <w:b/>
                <w:sz w:val="22"/>
                <w:szCs w:val="22"/>
              </w:rPr>
            </w:pPr>
          </w:p>
        </w:tc>
        <w:tc>
          <w:tcPr>
            <w:tcW w:w="1817" w:type="dxa"/>
            <w:gridSpan w:val="2"/>
            <w:shd w:val="clear" w:color="auto" w:fill="B6DDE8"/>
            <w:vAlign w:val="center"/>
          </w:tcPr>
          <w:p w:rsidR="00D6727F" w:rsidRPr="00801260" w:rsidRDefault="00D6727F" w:rsidP="00307532">
            <w:pPr>
              <w:ind w:right="125"/>
              <w:jc w:val="left"/>
              <w:rPr>
                <w:b/>
                <w:sz w:val="22"/>
                <w:szCs w:val="22"/>
              </w:rPr>
            </w:pPr>
            <w:r w:rsidRPr="00801260">
              <w:rPr>
                <w:b/>
                <w:sz w:val="22"/>
                <w:szCs w:val="22"/>
              </w:rPr>
              <w:t>Место</w:t>
            </w:r>
          </w:p>
        </w:tc>
        <w:tc>
          <w:tcPr>
            <w:tcW w:w="4657" w:type="dxa"/>
            <w:gridSpan w:val="2"/>
            <w:shd w:val="clear" w:color="auto" w:fill="auto"/>
            <w:vAlign w:val="center"/>
          </w:tcPr>
          <w:p w:rsidR="00D6727F" w:rsidRPr="00801260" w:rsidRDefault="00D6727F" w:rsidP="0066192F">
            <w:pPr>
              <w:jc w:val="left"/>
              <w:rPr>
                <w:sz w:val="22"/>
                <w:szCs w:val="22"/>
              </w:rPr>
            </w:pPr>
          </w:p>
        </w:tc>
      </w:tr>
      <w:tr w:rsidR="00D6727F" w:rsidRPr="00801260" w:rsidTr="0066192F">
        <w:trPr>
          <w:trHeight w:val="707"/>
          <w:jc w:val="center"/>
        </w:trPr>
        <w:tc>
          <w:tcPr>
            <w:tcW w:w="1863" w:type="dxa"/>
            <w:vMerge/>
            <w:shd w:val="clear" w:color="auto" w:fill="E0E0E0"/>
            <w:vAlign w:val="center"/>
          </w:tcPr>
          <w:p w:rsidR="00D6727F" w:rsidRPr="00801260" w:rsidRDefault="00D6727F" w:rsidP="00307532">
            <w:pPr>
              <w:ind w:right="125"/>
              <w:jc w:val="left"/>
              <w:rPr>
                <w:b/>
                <w:sz w:val="22"/>
                <w:szCs w:val="22"/>
              </w:rPr>
            </w:pPr>
          </w:p>
        </w:tc>
        <w:tc>
          <w:tcPr>
            <w:tcW w:w="1817" w:type="dxa"/>
            <w:gridSpan w:val="2"/>
            <w:shd w:val="clear" w:color="auto" w:fill="B6DDE8"/>
            <w:vAlign w:val="center"/>
          </w:tcPr>
          <w:p w:rsidR="00D6727F" w:rsidRPr="00801260" w:rsidRDefault="00D6727F" w:rsidP="00307532">
            <w:pPr>
              <w:ind w:right="125"/>
              <w:jc w:val="left"/>
              <w:rPr>
                <w:b/>
                <w:sz w:val="22"/>
                <w:szCs w:val="22"/>
              </w:rPr>
            </w:pPr>
            <w:r w:rsidRPr="00801260">
              <w:rPr>
                <w:b/>
                <w:sz w:val="22"/>
                <w:szCs w:val="22"/>
              </w:rPr>
              <w:t>Општина</w:t>
            </w:r>
          </w:p>
        </w:tc>
        <w:tc>
          <w:tcPr>
            <w:tcW w:w="4657" w:type="dxa"/>
            <w:gridSpan w:val="2"/>
            <w:shd w:val="clear" w:color="auto" w:fill="auto"/>
            <w:vAlign w:val="center"/>
          </w:tcPr>
          <w:p w:rsidR="00D6727F" w:rsidRPr="00801260" w:rsidRDefault="00D6727F" w:rsidP="0066192F">
            <w:pPr>
              <w:jc w:val="left"/>
              <w:rPr>
                <w:sz w:val="22"/>
                <w:szCs w:val="22"/>
              </w:rPr>
            </w:pPr>
          </w:p>
        </w:tc>
      </w:tr>
      <w:tr w:rsidR="00D6727F" w:rsidRPr="00801260" w:rsidTr="0066192F">
        <w:trPr>
          <w:trHeight w:val="706"/>
          <w:jc w:val="center"/>
        </w:trPr>
        <w:tc>
          <w:tcPr>
            <w:tcW w:w="3680" w:type="dxa"/>
            <w:gridSpan w:val="3"/>
            <w:shd w:val="clear" w:color="auto" w:fill="B6DDE8"/>
            <w:vAlign w:val="center"/>
          </w:tcPr>
          <w:p w:rsidR="00D6727F" w:rsidRPr="00801260" w:rsidRDefault="00D6727F" w:rsidP="00307532">
            <w:pPr>
              <w:jc w:val="left"/>
              <w:rPr>
                <w:b/>
                <w:sz w:val="22"/>
                <w:szCs w:val="22"/>
              </w:rPr>
            </w:pPr>
            <w:r w:rsidRPr="00801260">
              <w:rPr>
                <w:b/>
                <w:sz w:val="22"/>
                <w:szCs w:val="22"/>
              </w:rPr>
              <w:t>Матични број понуђача</w:t>
            </w:r>
          </w:p>
        </w:tc>
        <w:tc>
          <w:tcPr>
            <w:tcW w:w="4657" w:type="dxa"/>
            <w:gridSpan w:val="2"/>
            <w:vAlign w:val="center"/>
          </w:tcPr>
          <w:p w:rsidR="00D6727F" w:rsidRPr="00801260" w:rsidRDefault="00D6727F" w:rsidP="0066192F">
            <w:pPr>
              <w:jc w:val="left"/>
              <w:rPr>
                <w:sz w:val="22"/>
                <w:szCs w:val="22"/>
              </w:rPr>
            </w:pPr>
          </w:p>
        </w:tc>
      </w:tr>
      <w:tr w:rsidR="00D6727F" w:rsidRPr="00801260" w:rsidTr="0066192F">
        <w:trPr>
          <w:trHeight w:val="707"/>
          <w:jc w:val="center"/>
        </w:trPr>
        <w:tc>
          <w:tcPr>
            <w:tcW w:w="3680" w:type="dxa"/>
            <w:gridSpan w:val="3"/>
            <w:shd w:val="clear" w:color="auto" w:fill="B6DDE8"/>
            <w:vAlign w:val="center"/>
          </w:tcPr>
          <w:p w:rsidR="00D6727F" w:rsidRPr="00801260" w:rsidRDefault="00D6727F" w:rsidP="00307532">
            <w:pPr>
              <w:jc w:val="left"/>
              <w:rPr>
                <w:b/>
                <w:sz w:val="22"/>
                <w:szCs w:val="22"/>
              </w:rPr>
            </w:pPr>
            <w:r w:rsidRPr="00801260">
              <w:rPr>
                <w:b/>
                <w:sz w:val="22"/>
                <w:szCs w:val="22"/>
              </w:rPr>
              <w:t xml:space="preserve">Порески </w:t>
            </w:r>
          </w:p>
          <w:p w:rsidR="00D6727F" w:rsidRPr="00801260" w:rsidRDefault="00D6727F" w:rsidP="00307532">
            <w:pPr>
              <w:jc w:val="left"/>
              <w:rPr>
                <w:b/>
                <w:sz w:val="22"/>
                <w:szCs w:val="22"/>
              </w:rPr>
            </w:pPr>
            <w:r w:rsidRPr="00801260">
              <w:rPr>
                <w:b/>
                <w:sz w:val="22"/>
                <w:szCs w:val="22"/>
              </w:rPr>
              <w:t xml:space="preserve">идентификациони број </w:t>
            </w:r>
            <w:r>
              <w:rPr>
                <w:b/>
                <w:sz w:val="22"/>
                <w:szCs w:val="22"/>
              </w:rPr>
              <w:t>(ПИБ)</w:t>
            </w:r>
          </w:p>
        </w:tc>
        <w:tc>
          <w:tcPr>
            <w:tcW w:w="4657" w:type="dxa"/>
            <w:gridSpan w:val="2"/>
            <w:vAlign w:val="center"/>
          </w:tcPr>
          <w:p w:rsidR="00D6727F" w:rsidRPr="00801260" w:rsidRDefault="00D6727F" w:rsidP="0066192F">
            <w:pPr>
              <w:jc w:val="left"/>
              <w:rPr>
                <w:sz w:val="22"/>
                <w:szCs w:val="22"/>
              </w:rPr>
            </w:pPr>
          </w:p>
        </w:tc>
      </w:tr>
      <w:tr w:rsidR="00D6727F" w:rsidRPr="00801260" w:rsidTr="0066192F">
        <w:trPr>
          <w:trHeight w:val="706"/>
          <w:jc w:val="center"/>
        </w:trPr>
        <w:tc>
          <w:tcPr>
            <w:tcW w:w="3680" w:type="dxa"/>
            <w:gridSpan w:val="3"/>
            <w:shd w:val="clear" w:color="auto" w:fill="B6DDE8"/>
            <w:vAlign w:val="center"/>
          </w:tcPr>
          <w:p w:rsidR="00D6727F" w:rsidRPr="00801260" w:rsidRDefault="00D6727F" w:rsidP="00307532">
            <w:pPr>
              <w:jc w:val="left"/>
              <w:rPr>
                <w:b/>
                <w:sz w:val="22"/>
                <w:szCs w:val="22"/>
              </w:rPr>
            </w:pPr>
            <w:r>
              <w:rPr>
                <w:b/>
                <w:sz w:val="22"/>
                <w:szCs w:val="22"/>
              </w:rPr>
              <w:t xml:space="preserve">Име особе за контакт </w:t>
            </w:r>
          </w:p>
        </w:tc>
        <w:tc>
          <w:tcPr>
            <w:tcW w:w="4657" w:type="dxa"/>
            <w:gridSpan w:val="2"/>
            <w:vAlign w:val="center"/>
          </w:tcPr>
          <w:p w:rsidR="00D6727F" w:rsidRPr="00801260" w:rsidRDefault="00D6727F" w:rsidP="0066192F">
            <w:pPr>
              <w:jc w:val="left"/>
              <w:rPr>
                <w:sz w:val="22"/>
                <w:szCs w:val="22"/>
              </w:rPr>
            </w:pPr>
          </w:p>
        </w:tc>
      </w:tr>
      <w:tr w:rsidR="00D6727F" w:rsidRPr="00801260" w:rsidTr="0066192F">
        <w:trPr>
          <w:trHeight w:val="706"/>
          <w:jc w:val="center"/>
        </w:trPr>
        <w:tc>
          <w:tcPr>
            <w:tcW w:w="3680" w:type="dxa"/>
            <w:gridSpan w:val="3"/>
            <w:shd w:val="clear" w:color="auto" w:fill="B6DDE8"/>
            <w:vAlign w:val="center"/>
          </w:tcPr>
          <w:p w:rsidR="00D6727F" w:rsidRPr="00801260" w:rsidRDefault="00D6727F" w:rsidP="00307532">
            <w:pPr>
              <w:jc w:val="left"/>
              <w:rPr>
                <w:b/>
                <w:sz w:val="22"/>
                <w:szCs w:val="22"/>
              </w:rPr>
            </w:pPr>
            <w:r>
              <w:rPr>
                <w:b/>
                <w:sz w:val="22"/>
                <w:szCs w:val="22"/>
              </w:rPr>
              <w:t>Електронска адреса понуђача           (е</w:t>
            </w:r>
            <w:r w:rsidRPr="00801260">
              <w:rPr>
                <w:b/>
                <w:sz w:val="22"/>
                <w:szCs w:val="22"/>
                <w:lang w:val="sr-Latn-CS"/>
              </w:rPr>
              <w:t>-mail</w:t>
            </w:r>
            <w:r>
              <w:rPr>
                <w:b/>
                <w:sz w:val="22"/>
                <w:szCs w:val="22"/>
              </w:rPr>
              <w:t>)</w:t>
            </w:r>
          </w:p>
        </w:tc>
        <w:tc>
          <w:tcPr>
            <w:tcW w:w="4657" w:type="dxa"/>
            <w:gridSpan w:val="2"/>
            <w:vAlign w:val="center"/>
          </w:tcPr>
          <w:p w:rsidR="00D6727F" w:rsidRPr="00801260" w:rsidRDefault="00D6727F" w:rsidP="0066192F">
            <w:pPr>
              <w:jc w:val="left"/>
              <w:rPr>
                <w:sz w:val="22"/>
                <w:szCs w:val="22"/>
              </w:rPr>
            </w:pPr>
          </w:p>
        </w:tc>
      </w:tr>
      <w:tr w:rsidR="00D6727F" w:rsidRPr="00801260" w:rsidTr="0066192F">
        <w:trPr>
          <w:trHeight w:val="707"/>
          <w:jc w:val="center"/>
        </w:trPr>
        <w:tc>
          <w:tcPr>
            <w:tcW w:w="3680" w:type="dxa"/>
            <w:gridSpan w:val="3"/>
            <w:shd w:val="clear" w:color="auto" w:fill="B6DDE8"/>
            <w:vAlign w:val="center"/>
          </w:tcPr>
          <w:p w:rsidR="00D6727F" w:rsidRPr="00801260" w:rsidRDefault="00D6727F" w:rsidP="00307532">
            <w:pPr>
              <w:jc w:val="left"/>
              <w:rPr>
                <w:b/>
                <w:sz w:val="22"/>
                <w:szCs w:val="22"/>
              </w:rPr>
            </w:pPr>
            <w:r w:rsidRPr="00801260">
              <w:rPr>
                <w:b/>
                <w:sz w:val="22"/>
                <w:szCs w:val="22"/>
              </w:rPr>
              <w:t>Телефон</w:t>
            </w:r>
          </w:p>
        </w:tc>
        <w:tc>
          <w:tcPr>
            <w:tcW w:w="4657" w:type="dxa"/>
            <w:gridSpan w:val="2"/>
            <w:vAlign w:val="center"/>
          </w:tcPr>
          <w:p w:rsidR="00D6727F" w:rsidRPr="00801260" w:rsidRDefault="00D6727F" w:rsidP="0066192F">
            <w:pPr>
              <w:jc w:val="left"/>
              <w:rPr>
                <w:sz w:val="22"/>
                <w:szCs w:val="22"/>
              </w:rPr>
            </w:pPr>
          </w:p>
        </w:tc>
      </w:tr>
      <w:tr w:rsidR="00D6727F" w:rsidRPr="00801260" w:rsidTr="0066192F">
        <w:trPr>
          <w:trHeight w:val="706"/>
          <w:jc w:val="center"/>
        </w:trPr>
        <w:tc>
          <w:tcPr>
            <w:tcW w:w="3680" w:type="dxa"/>
            <w:gridSpan w:val="3"/>
            <w:shd w:val="clear" w:color="auto" w:fill="B6DDE8"/>
            <w:vAlign w:val="center"/>
          </w:tcPr>
          <w:p w:rsidR="00D6727F" w:rsidRPr="00801260" w:rsidRDefault="00D6727F" w:rsidP="00307532">
            <w:pPr>
              <w:jc w:val="left"/>
              <w:rPr>
                <w:b/>
                <w:sz w:val="22"/>
                <w:szCs w:val="22"/>
              </w:rPr>
            </w:pPr>
            <w:r w:rsidRPr="00801260">
              <w:rPr>
                <w:b/>
                <w:sz w:val="22"/>
                <w:szCs w:val="22"/>
              </w:rPr>
              <w:t>Телефакс</w:t>
            </w:r>
          </w:p>
        </w:tc>
        <w:tc>
          <w:tcPr>
            <w:tcW w:w="4657" w:type="dxa"/>
            <w:gridSpan w:val="2"/>
            <w:vAlign w:val="center"/>
          </w:tcPr>
          <w:p w:rsidR="00D6727F" w:rsidRPr="00801260" w:rsidRDefault="00D6727F" w:rsidP="0066192F">
            <w:pPr>
              <w:jc w:val="left"/>
              <w:rPr>
                <w:sz w:val="22"/>
                <w:szCs w:val="22"/>
              </w:rPr>
            </w:pPr>
          </w:p>
        </w:tc>
      </w:tr>
      <w:tr w:rsidR="00D6727F" w:rsidRPr="00801260" w:rsidTr="0066192F">
        <w:trPr>
          <w:trHeight w:val="707"/>
          <w:jc w:val="center"/>
        </w:trPr>
        <w:tc>
          <w:tcPr>
            <w:tcW w:w="3680" w:type="dxa"/>
            <w:gridSpan w:val="3"/>
            <w:shd w:val="clear" w:color="auto" w:fill="B6DDE8"/>
            <w:vAlign w:val="center"/>
          </w:tcPr>
          <w:p w:rsidR="00D6727F" w:rsidRPr="00801260" w:rsidRDefault="00D6727F" w:rsidP="00307532">
            <w:pPr>
              <w:jc w:val="left"/>
              <w:rPr>
                <w:b/>
                <w:sz w:val="22"/>
                <w:szCs w:val="22"/>
              </w:rPr>
            </w:pPr>
            <w:r>
              <w:rPr>
                <w:b/>
                <w:sz w:val="22"/>
                <w:szCs w:val="22"/>
              </w:rPr>
              <w:t>Број р</w:t>
            </w:r>
            <w:r w:rsidRPr="00801260">
              <w:rPr>
                <w:b/>
                <w:sz w:val="22"/>
                <w:szCs w:val="22"/>
              </w:rPr>
              <w:t>ачун</w:t>
            </w:r>
            <w:r>
              <w:rPr>
                <w:b/>
                <w:sz w:val="22"/>
                <w:szCs w:val="22"/>
              </w:rPr>
              <w:t>а понуђача и</w:t>
            </w:r>
            <w:r w:rsidRPr="00801260">
              <w:rPr>
                <w:b/>
                <w:sz w:val="22"/>
                <w:szCs w:val="22"/>
              </w:rPr>
              <w:t xml:space="preserve"> </w:t>
            </w:r>
            <w:r>
              <w:rPr>
                <w:b/>
                <w:sz w:val="22"/>
                <w:szCs w:val="22"/>
              </w:rPr>
              <w:t xml:space="preserve">назив банке </w:t>
            </w:r>
          </w:p>
        </w:tc>
        <w:tc>
          <w:tcPr>
            <w:tcW w:w="4657" w:type="dxa"/>
            <w:gridSpan w:val="2"/>
            <w:vAlign w:val="center"/>
          </w:tcPr>
          <w:p w:rsidR="00D6727F" w:rsidRPr="00801260" w:rsidRDefault="00D6727F" w:rsidP="0066192F">
            <w:pPr>
              <w:jc w:val="left"/>
              <w:rPr>
                <w:sz w:val="22"/>
                <w:szCs w:val="22"/>
              </w:rPr>
            </w:pPr>
          </w:p>
        </w:tc>
      </w:tr>
      <w:tr w:rsidR="00D6727F" w:rsidRPr="00801260" w:rsidTr="0066192F">
        <w:trPr>
          <w:trHeight w:val="707"/>
          <w:jc w:val="center"/>
        </w:trPr>
        <w:tc>
          <w:tcPr>
            <w:tcW w:w="3680" w:type="dxa"/>
            <w:gridSpan w:val="3"/>
            <w:shd w:val="clear" w:color="auto" w:fill="B6DDE8"/>
            <w:vAlign w:val="center"/>
          </w:tcPr>
          <w:p w:rsidR="00D6727F" w:rsidRDefault="00D6727F" w:rsidP="00307532">
            <w:pPr>
              <w:jc w:val="left"/>
              <w:rPr>
                <w:b/>
                <w:sz w:val="22"/>
                <w:szCs w:val="22"/>
              </w:rPr>
            </w:pPr>
            <w:r>
              <w:rPr>
                <w:b/>
                <w:sz w:val="22"/>
                <w:szCs w:val="22"/>
              </w:rPr>
              <w:t>Лице овлашћено за потписивање уговора</w:t>
            </w:r>
          </w:p>
        </w:tc>
        <w:tc>
          <w:tcPr>
            <w:tcW w:w="4657" w:type="dxa"/>
            <w:gridSpan w:val="2"/>
            <w:vAlign w:val="center"/>
          </w:tcPr>
          <w:p w:rsidR="00D6727F" w:rsidRPr="00801260" w:rsidRDefault="00D6727F" w:rsidP="0066192F">
            <w:pPr>
              <w:jc w:val="left"/>
              <w:rPr>
                <w:sz w:val="22"/>
                <w:szCs w:val="22"/>
              </w:rPr>
            </w:pPr>
          </w:p>
        </w:tc>
      </w:tr>
    </w:tbl>
    <w:p w:rsidR="00D6727F" w:rsidRPr="00801260" w:rsidRDefault="00D6727F" w:rsidP="00D6727F">
      <w:pPr>
        <w:rPr>
          <w:sz w:val="22"/>
          <w:szCs w:val="22"/>
        </w:rPr>
      </w:pPr>
    </w:p>
    <w:tbl>
      <w:tblPr>
        <w:tblW w:w="5449" w:type="dxa"/>
        <w:tblInd w:w="4180" w:type="dxa"/>
        <w:tblLook w:val="01E0"/>
      </w:tblPr>
      <w:tblGrid>
        <w:gridCol w:w="2043"/>
        <w:gridCol w:w="3406"/>
      </w:tblGrid>
      <w:tr w:rsidR="00D6727F" w:rsidRPr="00801260" w:rsidTr="0066192F">
        <w:tc>
          <w:tcPr>
            <w:tcW w:w="2043" w:type="dxa"/>
          </w:tcPr>
          <w:p w:rsidR="00D6727F" w:rsidRPr="00801260" w:rsidRDefault="00D6727F" w:rsidP="0066192F">
            <w:pPr>
              <w:rPr>
                <w:b/>
                <w:sz w:val="22"/>
                <w:szCs w:val="22"/>
              </w:rPr>
            </w:pPr>
          </w:p>
        </w:tc>
        <w:tc>
          <w:tcPr>
            <w:tcW w:w="3406" w:type="dxa"/>
          </w:tcPr>
          <w:p w:rsidR="00D6727F" w:rsidRPr="00801260" w:rsidRDefault="00D6727F" w:rsidP="0066192F">
            <w:pPr>
              <w:rPr>
                <w:b/>
                <w:sz w:val="22"/>
                <w:szCs w:val="22"/>
              </w:rPr>
            </w:pPr>
            <w:r>
              <w:rPr>
                <w:b/>
                <w:sz w:val="22"/>
                <w:szCs w:val="22"/>
              </w:rPr>
              <w:t xml:space="preserve">      </w:t>
            </w:r>
            <w:r w:rsidRPr="00801260">
              <w:rPr>
                <w:b/>
                <w:sz w:val="22"/>
                <w:szCs w:val="22"/>
              </w:rPr>
              <w:t>Потпис овлашћеног лица</w:t>
            </w:r>
          </w:p>
        </w:tc>
      </w:tr>
      <w:tr w:rsidR="00D6727F" w:rsidRPr="00801260" w:rsidTr="0066192F">
        <w:tc>
          <w:tcPr>
            <w:tcW w:w="2043" w:type="dxa"/>
          </w:tcPr>
          <w:p w:rsidR="00D6727F" w:rsidRPr="00801260" w:rsidRDefault="00D6727F" w:rsidP="0066192F">
            <w:pPr>
              <w:jc w:val="center"/>
              <w:rPr>
                <w:b/>
                <w:sz w:val="22"/>
                <w:szCs w:val="22"/>
              </w:rPr>
            </w:pPr>
            <w:r w:rsidRPr="00801260">
              <w:rPr>
                <w:b/>
                <w:sz w:val="22"/>
                <w:szCs w:val="22"/>
              </w:rPr>
              <w:t>М.П.</w:t>
            </w:r>
          </w:p>
        </w:tc>
        <w:tc>
          <w:tcPr>
            <w:tcW w:w="3406" w:type="dxa"/>
          </w:tcPr>
          <w:p w:rsidR="00D6727F" w:rsidRDefault="00D6727F" w:rsidP="0066192F">
            <w:pPr>
              <w:pBdr>
                <w:bottom w:val="single" w:sz="12" w:space="1" w:color="auto"/>
              </w:pBdr>
              <w:jc w:val="center"/>
              <w:rPr>
                <w:b/>
                <w:sz w:val="22"/>
                <w:szCs w:val="22"/>
              </w:rPr>
            </w:pPr>
          </w:p>
          <w:p w:rsidR="00C9745D" w:rsidRPr="00C9745D" w:rsidRDefault="00C9745D" w:rsidP="0066192F">
            <w:pPr>
              <w:jc w:val="center"/>
              <w:rPr>
                <w:b/>
                <w:sz w:val="22"/>
                <w:szCs w:val="22"/>
              </w:rPr>
            </w:pPr>
          </w:p>
        </w:tc>
      </w:tr>
    </w:tbl>
    <w:p w:rsidR="00D6727F" w:rsidRDefault="00D6727F" w:rsidP="00D6727F">
      <w:pPr>
        <w:rPr>
          <w:rFonts w:eastAsia="TimesNewRomanPSMT"/>
          <w:b/>
          <w:bCs/>
          <w:i/>
          <w:iCs/>
          <w:lang w:val="en-US"/>
        </w:rPr>
      </w:pPr>
      <w:r w:rsidRPr="0081019E">
        <w:rPr>
          <w:rFonts w:eastAsia="TimesNewRomanPSMT"/>
          <w:b/>
          <w:bCs/>
          <w:i/>
          <w:iCs/>
          <w:lang w:val="en-US"/>
        </w:rPr>
        <w:t xml:space="preserve">2) ПОНУДУ ПОДНОСИ: </w:t>
      </w:r>
    </w:p>
    <w:p w:rsidR="0091784E" w:rsidRPr="0081019E" w:rsidRDefault="0091784E" w:rsidP="00D6727F">
      <w:pPr>
        <w:rPr>
          <w:i/>
        </w:rPr>
      </w:pPr>
    </w:p>
    <w:tbl>
      <w:tblPr>
        <w:tblW w:w="0" w:type="auto"/>
        <w:tblInd w:w="502" w:type="dxa"/>
        <w:tblLayout w:type="fixed"/>
        <w:tblLook w:val="0000"/>
      </w:tblPr>
      <w:tblGrid>
        <w:gridCol w:w="9272"/>
      </w:tblGrid>
      <w:tr w:rsidR="00D6727F" w:rsidRPr="00937948" w:rsidTr="0066192F">
        <w:trPr>
          <w:trHeight w:val="510"/>
        </w:trPr>
        <w:tc>
          <w:tcPr>
            <w:tcW w:w="9272" w:type="dxa"/>
            <w:tcBorders>
              <w:top w:val="single" w:sz="4" w:space="0" w:color="000000"/>
              <w:left w:val="single" w:sz="4" w:space="0" w:color="000000"/>
              <w:bottom w:val="single" w:sz="4" w:space="0" w:color="000000"/>
              <w:right w:val="single" w:sz="4" w:space="0" w:color="000000"/>
            </w:tcBorders>
            <w:shd w:val="clear" w:color="auto" w:fill="DAEEF3"/>
            <w:vAlign w:val="center"/>
          </w:tcPr>
          <w:p w:rsidR="00D6727F" w:rsidRPr="00937948" w:rsidRDefault="00D6727F" w:rsidP="0066192F">
            <w:pPr>
              <w:jc w:val="center"/>
              <w:rPr>
                <w:rFonts w:eastAsia="TimesNewRomanPSMT"/>
                <w:b/>
                <w:bCs/>
                <w:lang w:val="en-US"/>
              </w:rPr>
            </w:pPr>
            <w:r w:rsidRPr="00937948">
              <w:rPr>
                <w:rFonts w:eastAsia="TimesNewRomanPSMT"/>
                <w:b/>
                <w:bCs/>
                <w:lang w:val="en-US"/>
              </w:rPr>
              <w:t>А) САМОСТАЛНО</w:t>
            </w:r>
          </w:p>
        </w:tc>
      </w:tr>
      <w:tr w:rsidR="00D6727F" w:rsidRPr="004E248F" w:rsidTr="0066192F">
        <w:trPr>
          <w:trHeight w:val="510"/>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Default="00D6727F" w:rsidP="0066192F">
            <w:pPr>
              <w:pBdr>
                <w:top w:val="single" w:sz="4" w:space="1" w:color="auto"/>
                <w:left w:val="single" w:sz="4" w:space="4" w:color="auto"/>
                <w:bottom w:val="single" w:sz="4" w:space="1" w:color="auto"/>
                <w:right w:val="single" w:sz="4" w:space="4" w:color="auto"/>
              </w:pBdr>
              <w:shd w:val="clear" w:color="auto" w:fill="DAEEF3"/>
              <w:jc w:val="center"/>
              <w:rPr>
                <w:rFonts w:eastAsia="TimesNewRomanPSMT"/>
                <w:b/>
                <w:bCs/>
              </w:rPr>
            </w:pPr>
            <w:r w:rsidRPr="004E248F">
              <w:rPr>
                <w:rFonts w:eastAsia="TimesNewRomanPSMT"/>
                <w:b/>
                <w:bCs/>
                <w:lang w:val="ru-RU"/>
              </w:rPr>
              <w:t>Б) СА ПОДИЗВОЂАЧЕМ</w:t>
            </w:r>
          </w:p>
          <w:p w:rsidR="00D6727F" w:rsidRPr="004E248F" w:rsidRDefault="00D6727F" w:rsidP="0066192F">
            <w:pPr>
              <w:jc w:val="center"/>
              <w:rPr>
                <w:rFonts w:eastAsia="TimesNewRomanPSMT"/>
                <w:b/>
                <w:bCs/>
              </w:rPr>
            </w:pPr>
          </w:p>
          <w:p w:rsidR="00D6727F" w:rsidRPr="00EC3C6F" w:rsidRDefault="00D6727F" w:rsidP="0066192F">
            <w:pPr>
              <w:autoSpaceDE w:val="0"/>
              <w:autoSpaceDN w:val="0"/>
              <w:adjustRightInd w:val="0"/>
              <w:rPr>
                <w:u w:val="single"/>
              </w:rPr>
            </w:pPr>
            <w:r w:rsidRPr="00506A39">
              <w:t>1. ________________</w:t>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p>
          <w:p w:rsidR="00D6727F" w:rsidRPr="00EC3C6F" w:rsidRDefault="00D6727F" w:rsidP="0066192F">
            <w:pPr>
              <w:autoSpaceDE w:val="0"/>
              <w:autoSpaceDN w:val="0"/>
              <w:adjustRightInd w:val="0"/>
              <w:rPr>
                <w:u w:val="single"/>
              </w:rPr>
            </w:pPr>
          </w:p>
          <w:p w:rsidR="00D6727F" w:rsidRPr="00EC3C6F" w:rsidRDefault="00D6727F" w:rsidP="0066192F">
            <w:pPr>
              <w:autoSpaceDE w:val="0"/>
              <w:autoSpaceDN w:val="0"/>
              <w:adjustRightInd w:val="0"/>
              <w:rPr>
                <w:u w:val="single"/>
              </w:rPr>
            </w:pPr>
            <w:r w:rsidRPr="00506A39">
              <w:t>2. ________________</w:t>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p>
          <w:p w:rsidR="00D6727F" w:rsidRPr="00EC3C6F" w:rsidRDefault="00D6727F" w:rsidP="0066192F">
            <w:pPr>
              <w:autoSpaceDE w:val="0"/>
              <w:autoSpaceDN w:val="0"/>
              <w:adjustRightInd w:val="0"/>
            </w:pPr>
          </w:p>
          <w:p w:rsidR="00D6727F" w:rsidRPr="00EC3C6F" w:rsidRDefault="00D6727F" w:rsidP="0066192F">
            <w:pPr>
              <w:autoSpaceDE w:val="0"/>
              <w:autoSpaceDN w:val="0"/>
              <w:adjustRightInd w:val="0"/>
              <w:rPr>
                <w:u w:val="single"/>
              </w:rPr>
            </w:pPr>
            <w:r w:rsidRPr="00506A39">
              <w:t>3. ________________</w:t>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p>
          <w:p w:rsidR="00D6727F" w:rsidRPr="00506A39" w:rsidRDefault="00D6727F" w:rsidP="0066192F">
            <w:pPr>
              <w:autoSpaceDE w:val="0"/>
              <w:autoSpaceDN w:val="0"/>
              <w:adjustRightInd w:val="0"/>
              <w:jc w:val="center"/>
              <w:rPr>
                <w:i/>
                <w:iCs/>
              </w:rPr>
            </w:pPr>
            <w:r w:rsidRPr="00506A39">
              <w:rPr>
                <w:i/>
                <w:iCs/>
              </w:rPr>
              <w:t>[</w:t>
            </w:r>
            <w:r>
              <w:rPr>
                <w:i/>
                <w:iCs/>
              </w:rPr>
              <w:t>навести</w:t>
            </w:r>
            <w:r w:rsidRPr="00506A39">
              <w:rPr>
                <w:i/>
                <w:iCs/>
              </w:rPr>
              <w:t xml:space="preserve"> </w:t>
            </w:r>
            <w:r>
              <w:rPr>
                <w:i/>
                <w:iCs/>
              </w:rPr>
              <w:t>назив</w:t>
            </w:r>
            <w:r w:rsidRPr="00506A39">
              <w:rPr>
                <w:i/>
                <w:iCs/>
              </w:rPr>
              <w:t xml:space="preserve"> </w:t>
            </w:r>
            <w:r>
              <w:rPr>
                <w:i/>
                <w:iCs/>
              </w:rPr>
              <w:t>и</w:t>
            </w:r>
            <w:r w:rsidRPr="00506A39">
              <w:rPr>
                <w:i/>
                <w:iCs/>
              </w:rPr>
              <w:t xml:space="preserve"> </w:t>
            </w:r>
            <w:r>
              <w:rPr>
                <w:i/>
                <w:iCs/>
              </w:rPr>
              <w:t>седиште</w:t>
            </w:r>
            <w:r w:rsidRPr="00506A39">
              <w:rPr>
                <w:i/>
                <w:iCs/>
              </w:rPr>
              <w:t xml:space="preserve"> </w:t>
            </w:r>
            <w:r>
              <w:rPr>
                <w:i/>
                <w:iCs/>
              </w:rPr>
              <w:t>свих</w:t>
            </w:r>
            <w:r w:rsidRPr="00506A39">
              <w:rPr>
                <w:i/>
                <w:iCs/>
              </w:rPr>
              <w:t xml:space="preserve"> </w:t>
            </w:r>
            <w:r>
              <w:rPr>
                <w:i/>
                <w:iCs/>
              </w:rPr>
              <w:t>подизвођача</w:t>
            </w:r>
            <w:r w:rsidRPr="00506A39">
              <w:rPr>
                <w:i/>
                <w:iCs/>
              </w:rPr>
              <w:t>]</w:t>
            </w:r>
          </w:p>
          <w:p w:rsidR="00D6727F" w:rsidRPr="004E248F" w:rsidRDefault="00D6727F" w:rsidP="0066192F">
            <w:pPr>
              <w:jc w:val="center"/>
              <w:rPr>
                <w:rFonts w:eastAsia="TimesNewRomanPSMT"/>
                <w:b/>
                <w:bCs/>
              </w:rPr>
            </w:pPr>
          </w:p>
        </w:tc>
      </w:tr>
      <w:tr w:rsidR="00D6727F" w:rsidRPr="00937948" w:rsidTr="0066192F">
        <w:trPr>
          <w:trHeight w:val="510"/>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Default="00D6727F" w:rsidP="0066192F">
            <w:pPr>
              <w:jc w:val="center"/>
              <w:rPr>
                <w:rFonts w:eastAsia="TimesNewRomanPSMT"/>
                <w:b/>
                <w:bCs/>
              </w:rPr>
            </w:pPr>
          </w:p>
          <w:p w:rsidR="00D6727F" w:rsidRPr="00C73097" w:rsidRDefault="00D6727F" w:rsidP="0066192F">
            <w:pPr>
              <w:pBdr>
                <w:top w:val="single" w:sz="4" w:space="1" w:color="auto"/>
                <w:left w:val="single" w:sz="4" w:space="4" w:color="auto"/>
                <w:bottom w:val="single" w:sz="4" w:space="1" w:color="auto"/>
                <w:right w:val="single" w:sz="4" w:space="4" w:color="auto"/>
              </w:pBdr>
              <w:shd w:val="clear" w:color="auto" w:fill="DAEEF3"/>
              <w:jc w:val="center"/>
              <w:rPr>
                <w:rFonts w:eastAsia="TimesNewRomanPSMT"/>
                <w:b/>
                <w:bCs/>
              </w:rPr>
            </w:pPr>
            <w:r w:rsidRPr="00937948">
              <w:rPr>
                <w:rFonts w:eastAsia="TimesNewRomanPSMT"/>
                <w:b/>
                <w:bCs/>
                <w:lang w:val="en-US"/>
              </w:rPr>
              <w:t>В) КАО ЗАЈЕДНИЧКУ ПОНУДУ</w:t>
            </w:r>
          </w:p>
          <w:p w:rsidR="00D6727F" w:rsidRDefault="00D6727F" w:rsidP="0066192F">
            <w:pPr>
              <w:autoSpaceDE w:val="0"/>
              <w:autoSpaceDN w:val="0"/>
              <w:adjustRightInd w:val="0"/>
            </w:pPr>
          </w:p>
          <w:p w:rsidR="00D6727F" w:rsidRPr="00EC3C6F" w:rsidRDefault="00D6727F" w:rsidP="0066192F">
            <w:pPr>
              <w:autoSpaceDE w:val="0"/>
              <w:autoSpaceDN w:val="0"/>
              <w:adjustRightInd w:val="0"/>
              <w:rPr>
                <w:u w:val="single"/>
              </w:rPr>
            </w:pPr>
            <w:r w:rsidRPr="00506A39">
              <w:t>1. ________________</w:t>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p>
          <w:p w:rsidR="00D6727F" w:rsidRPr="00EC3C6F" w:rsidRDefault="00D6727F" w:rsidP="0066192F">
            <w:pPr>
              <w:autoSpaceDE w:val="0"/>
              <w:autoSpaceDN w:val="0"/>
              <w:adjustRightInd w:val="0"/>
              <w:rPr>
                <w:u w:val="single"/>
              </w:rPr>
            </w:pPr>
          </w:p>
          <w:p w:rsidR="00D6727F" w:rsidRPr="00EC3C6F" w:rsidRDefault="00D6727F" w:rsidP="0066192F">
            <w:pPr>
              <w:autoSpaceDE w:val="0"/>
              <w:autoSpaceDN w:val="0"/>
              <w:adjustRightInd w:val="0"/>
              <w:rPr>
                <w:u w:val="single"/>
              </w:rPr>
            </w:pPr>
            <w:r w:rsidRPr="00506A39">
              <w:t>2. ________________</w:t>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p>
          <w:p w:rsidR="00D6727F" w:rsidRPr="00EC3C6F" w:rsidRDefault="00D6727F" w:rsidP="0066192F">
            <w:pPr>
              <w:autoSpaceDE w:val="0"/>
              <w:autoSpaceDN w:val="0"/>
              <w:adjustRightInd w:val="0"/>
            </w:pPr>
          </w:p>
          <w:p w:rsidR="00D6727F" w:rsidRPr="00EC3C6F" w:rsidRDefault="00D6727F" w:rsidP="0066192F">
            <w:pPr>
              <w:autoSpaceDE w:val="0"/>
              <w:autoSpaceDN w:val="0"/>
              <w:adjustRightInd w:val="0"/>
              <w:rPr>
                <w:u w:val="single"/>
              </w:rPr>
            </w:pPr>
            <w:r w:rsidRPr="00506A39">
              <w:t>3. ________________</w:t>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r w:rsidRPr="00EC3C6F">
              <w:rPr>
                <w:u w:val="single"/>
              </w:rPr>
              <w:tab/>
            </w:r>
          </w:p>
          <w:p w:rsidR="00D6727F" w:rsidRPr="00506A39" w:rsidRDefault="00D6727F" w:rsidP="0066192F">
            <w:pPr>
              <w:autoSpaceDE w:val="0"/>
              <w:autoSpaceDN w:val="0"/>
              <w:adjustRightInd w:val="0"/>
              <w:jc w:val="center"/>
              <w:rPr>
                <w:i/>
                <w:iCs/>
              </w:rPr>
            </w:pPr>
            <w:r w:rsidRPr="00506A39">
              <w:rPr>
                <w:i/>
                <w:iCs/>
              </w:rPr>
              <w:t>[</w:t>
            </w:r>
            <w:r>
              <w:rPr>
                <w:i/>
                <w:iCs/>
              </w:rPr>
              <w:t>навести</w:t>
            </w:r>
            <w:r w:rsidRPr="00506A39">
              <w:rPr>
                <w:i/>
                <w:iCs/>
              </w:rPr>
              <w:t xml:space="preserve"> </w:t>
            </w:r>
            <w:r>
              <w:rPr>
                <w:i/>
                <w:iCs/>
              </w:rPr>
              <w:t>назив</w:t>
            </w:r>
            <w:r w:rsidRPr="00506A39">
              <w:rPr>
                <w:i/>
                <w:iCs/>
              </w:rPr>
              <w:t xml:space="preserve"> </w:t>
            </w:r>
            <w:r>
              <w:rPr>
                <w:i/>
                <w:iCs/>
              </w:rPr>
              <w:t>и</w:t>
            </w:r>
            <w:r w:rsidRPr="00506A39">
              <w:rPr>
                <w:i/>
                <w:iCs/>
              </w:rPr>
              <w:t xml:space="preserve"> </w:t>
            </w:r>
            <w:r>
              <w:rPr>
                <w:i/>
                <w:iCs/>
              </w:rPr>
              <w:t>седиште</w:t>
            </w:r>
            <w:r w:rsidRPr="00506A39">
              <w:rPr>
                <w:i/>
                <w:iCs/>
              </w:rPr>
              <w:t xml:space="preserve"> </w:t>
            </w:r>
            <w:r>
              <w:rPr>
                <w:i/>
                <w:iCs/>
              </w:rPr>
              <w:t>свих</w:t>
            </w:r>
            <w:r w:rsidRPr="00506A39">
              <w:rPr>
                <w:i/>
                <w:iCs/>
              </w:rPr>
              <w:t xml:space="preserve"> </w:t>
            </w:r>
            <w:r>
              <w:rPr>
                <w:i/>
                <w:iCs/>
              </w:rPr>
              <w:t>учесника</w:t>
            </w:r>
            <w:r w:rsidRPr="00506A39">
              <w:rPr>
                <w:i/>
                <w:iCs/>
              </w:rPr>
              <w:t xml:space="preserve"> </w:t>
            </w:r>
            <w:r>
              <w:rPr>
                <w:i/>
                <w:iCs/>
              </w:rPr>
              <w:t>у</w:t>
            </w:r>
            <w:r w:rsidRPr="00506A39">
              <w:rPr>
                <w:i/>
                <w:iCs/>
              </w:rPr>
              <w:t xml:space="preserve"> </w:t>
            </w:r>
            <w:r>
              <w:rPr>
                <w:i/>
                <w:iCs/>
              </w:rPr>
              <w:t>заједничкој</w:t>
            </w:r>
            <w:r w:rsidRPr="00EC3C6F">
              <w:rPr>
                <w:i/>
                <w:iCs/>
              </w:rPr>
              <w:t xml:space="preserve"> </w:t>
            </w:r>
            <w:r>
              <w:rPr>
                <w:i/>
                <w:iCs/>
              </w:rPr>
              <w:t>понуди</w:t>
            </w:r>
            <w:r w:rsidRPr="00506A39">
              <w:rPr>
                <w:i/>
                <w:iCs/>
              </w:rPr>
              <w:t>]</w:t>
            </w:r>
          </w:p>
          <w:p w:rsidR="00D6727F" w:rsidRPr="004E248F" w:rsidRDefault="00D6727F" w:rsidP="0066192F">
            <w:pPr>
              <w:jc w:val="center"/>
              <w:rPr>
                <w:b/>
                <w:iCs/>
              </w:rPr>
            </w:pPr>
          </w:p>
        </w:tc>
      </w:tr>
    </w:tbl>
    <w:p w:rsidR="00D6727F" w:rsidRPr="004C2A60" w:rsidRDefault="00D6727F" w:rsidP="00D6727F">
      <w:pPr>
        <w:rPr>
          <w:b/>
          <w:iCs/>
          <w:color w:val="FF0000"/>
          <w:lang w:val="ru-RU"/>
        </w:rPr>
      </w:pPr>
    </w:p>
    <w:p w:rsidR="00D6727F" w:rsidRPr="00937948" w:rsidRDefault="00D6727F" w:rsidP="00D6727F">
      <w:pPr>
        <w:rPr>
          <w:rFonts w:eastAsia="TimesNewRomanPSMT"/>
          <w:bCs/>
        </w:rPr>
      </w:pPr>
      <w:r w:rsidRPr="00937948">
        <w:rPr>
          <w:b/>
          <w:iCs/>
          <w:lang w:val="ru-RU"/>
        </w:rPr>
        <w:t>Напомена:</w:t>
      </w:r>
      <w:r w:rsidRPr="00937948">
        <w:rPr>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6727F" w:rsidRPr="00B05C20" w:rsidRDefault="00D6727F" w:rsidP="00D6727F">
      <w:pPr>
        <w:rPr>
          <w:b/>
          <w:i/>
          <w:sz w:val="22"/>
          <w:szCs w:val="22"/>
        </w:rPr>
      </w:pPr>
    </w:p>
    <w:p w:rsidR="00D6727F" w:rsidRPr="00801260" w:rsidRDefault="00D6727F" w:rsidP="00D6727F">
      <w:pPr>
        <w:jc w:val="center"/>
        <w:rPr>
          <w:b/>
          <w:sz w:val="22"/>
          <w:szCs w:val="22"/>
        </w:rPr>
      </w:pPr>
    </w:p>
    <w:p w:rsidR="00D6727F" w:rsidRPr="002856EF" w:rsidRDefault="00D6727F" w:rsidP="00D6727F">
      <w:pPr>
        <w:jc w:val="left"/>
        <w:rPr>
          <w:b/>
          <w:i/>
          <w:szCs w:val="24"/>
        </w:rPr>
      </w:pPr>
      <w:r w:rsidRPr="002856EF">
        <w:rPr>
          <w:b/>
          <w:i/>
          <w:szCs w:val="24"/>
        </w:rPr>
        <w:t>3) ПОДАЦИ О ПОДИЗВОЂАЧУ</w:t>
      </w:r>
    </w:p>
    <w:tbl>
      <w:tblPr>
        <w:tblW w:w="9272" w:type="dxa"/>
        <w:tblInd w:w="502" w:type="dxa"/>
        <w:tblLayout w:type="fixed"/>
        <w:tblLook w:val="0000"/>
      </w:tblPr>
      <w:tblGrid>
        <w:gridCol w:w="465"/>
        <w:gridCol w:w="4219"/>
        <w:gridCol w:w="4588"/>
      </w:tblGrid>
      <w:tr w:rsidR="00D6727F" w:rsidRPr="00937948" w:rsidTr="0066192F">
        <w:trPr>
          <w:trHeight w:val="555"/>
        </w:trPr>
        <w:tc>
          <w:tcPr>
            <w:tcW w:w="465" w:type="dxa"/>
            <w:vMerge w:val="restart"/>
            <w:tcBorders>
              <w:top w:val="single" w:sz="4" w:space="0" w:color="000000"/>
              <w:left w:val="single" w:sz="4" w:space="0" w:color="000000"/>
            </w:tcBorders>
            <w:shd w:val="clear" w:color="auto" w:fill="auto"/>
            <w:vAlign w:val="center"/>
          </w:tcPr>
          <w:p w:rsidR="00D6727F" w:rsidRPr="00D575C1" w:rsidRDefault="00D6727F" w:rsidP="0066192F">
            <w:pPr>
              <w:rPr>
                <w:rFonts w:eastAsia="TimesNewRomanPSMT"/>
                <w:b/>
                <w:bCs/>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4E4768" w:rsidRDefault="00D6727F" w:rsidP="0066192F">
            <w:pPr>
              <w:rPr>
                <w:rFonts w:eastAsia="TimesNewRomanPSMT"/>
                <w:bCs/>
                <w:lang w:val="en-US"/>
              </w:rPr>
            </w:pPr>
            <w:r w:rsidRPr="004E4768">
              <w:rPr>
                <w:rFonts w:eastAsia="TimesNewRomanPSMT"/>
                <w:bCs/>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en-US"/>
              </w:rPr>
            </w:pPr>
          </w:p>
        </w:tc>
      </w:tr>
      <w:tr w:rsidR="00D6727F" w:rsidRPr="00937948" w:rsidTr="0066192F">
        <w:trPr>
          <w:trHeight w:val="555"/>
        </w:trPr>
        <w:tc>
          <w:tcPr>
            <w:tcW w:w="465" w:type="dxa"/>
            <w:vMerge/>
            <w:tcBorders>
              <w:left w:val="single" w:sz="4" w:space="0" w:color="000000"/>
            </w:tcBorders>
            <w:shd w:val="clear" w:color="auto" w:fill="auto"/>
            <w:vAlign w:val="center"/>
          </w:tcPr>
          <w:p w:rsidR="00D6727F" w:rsidRPr="00937948" w:rsidRDefault="00D6727F" w:rsidP="0066192F">
            <w:pPr>
              <w:rPr>
                <w:rFonts w:eastAsia="TimesNewRomanPSMT"/>
                <w:bCs/>
                <w:lang w:val="en-US"/>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4E4768" w:rsidRDefault="00D6727F" w:rsidP="0066192F">
            <w:pPr>
              <w:rPr>
                <w:rFonts w:eastAsia="TimesNewRomanPSMT"/>
                <w:bCs/>
                <w:lang w:val="en-US"/>
              </w:rPr>
            </w:pPr>
            <w:r w:rsidRPr="004E4768">
              <w:rPr>
                <w:rFonts w:eastAsia="TimesNewRomanPSMT"/>
                <w:bCs/>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en-US"/>
              </w:rPr>
            </w:pPr>
          </w:p>
        </w:tc>
      </w:tr>
      <w:tr w:rsidR="00D6727F" w:rsidRPr="00937948" w:rsidTr="0066192F">
        <w:trPr>
          <w:trHeight w:val="555"/>
        </w:trPr>
        <w:tc>
          <w:tcPr>
            <w:tcW w:w="465" w:type="dxa"/>
            <w:vMerge/>
            <w:tcBorders>
              <w:left w:val="single" w:sz="4" w:space="0" w:color="000000"/>
            </w:tcBorders>
            <w:shd w:val="clear" w:color="auto" w:fill="auto"/>
            <w:vAlign w:val="center"/>
          </w:tcPr>
          <w:p w:rsidR="00D6727F" w:rsidRPr="00937948" w:rsidRDefault="00D6727F" w:rsidP="0066192F">
            <w:pPr>
              <w:rPr>
                <w:rFonts w:eastAsia="TimesNewRomanPSMT"/>
                <w:bCs/>
                <w:lang w:val="en-US"/>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4E4768" w:rsidRDefault="00D6727F" w:rsidP="0066192F">
            <w:pPr>
              <w:rPr>
                <w:rFonts w:eastAsia="TimesNewRomanPSMT"/>
                <w:bCs/>
                <w:lang w:val="en-US"/>
              </w:rPr>
            </w:pPr>
            <w:r w:rsidRPr="004E4768">
              <w:rPr>
                <w:rFonts w:eastAsia="TimesNewRomanPSMT"/>
                <w:bCs/>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en-US"/>
              </w:rPr>
            </w:pPr>
          </w:p>
        </w:tc>
      </w:tr>
      <w:tr w:rsidR="00D6727F" w:rsidRPr="00937948" w:rsidTr="0066192F">
        <w:trPr>
          <w:trHeight w:val="555"/>
        </w:trPr>
        <w:tc>
          <w:tcPr>
            <w:tcW w:w="465" w:type="dxa"/>
            <w:vMerge/>
            <w:tcBorders>
              <w:left w:val="single" w:sz="4" w:space="0" w:color="000000"/>
            </w:tcBorders>
            <w:shd w:val="clear" w:color="auto" w:fill="auto"/>
            <w:vAlign w:val="center"/>
          </w:tcPr>
          <w:p w:rsidR="00D6727F" w:rsidRPr="00937948" w:rsidRDefault="00D6727F" w:rsidP="0066192F">
            <w:pPr>
              <w:rPr>
                <w:rFonts w:eastAsia="TimesNewRomanPSMT"/>
                <w:bCs/>
                <w:lang w:val="en-US"/>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4E4768" w:rsidRDefault="00D6727F" w:rsidP="0066192F">
            <w:pPr>
              <w:rPr>
                <w:rFonts w:eastAsia="TimesNewRomanPSMT"/>
                <w:bCs/>
                <w:lang w:val="en-US"/>
              </w:rPr>
            </w:pPr>
            <w:r w:rsidRPr="004E4768">
              <w:rPr>
                <w:rFonts w:eastAsia="TimesNewRomanPSMT"/>
                <w:bCs/>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en-US"/>
              </w:rPr>
            </w:pPr>
          </w:p>
        </w:tc>
      </w:tr>
      <w:tr w:rsidR="00D6727F" w:rsidRPr="00937948" w:rsidTr="0066192F">
        <w:trPr>
          <w:trHeight w:val="555"/>
        </w:trPr>
        <w:tc>
          <w:tcPr>
            <w:tcW w:w="465" w:type="dxa"/>
            <w:vMerge/>
            <w:tcBorders>
              <w:left w:val="single" w:sz="4" w:space="0" w:color="000000"/>
            </w:tcBorders>
            <w:shd w:val="clear" w:color="auto" w:fill="auto"/>
            <w:vAlign w:val="center"/>
          </w:tcPr>
          <w:p w:rsidR="00D6727F" w:rsidRPr="00937948" w:rsidRDefault="00D6727F" w:rsidP="0066192F">
            <w:pPr>
              <w:snapToGrid w:val="0"/>
              <w:rPr>
                <w:rFonts w:eastAsia="TimesNewRomanPSMT"/>
                <w:bCs/>
                <w:lang w:val="en-US"/>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4E4768" w:rsidRDefault="00D6727F" w:rsidP="0066192F">
            <w:pPr>
              <w:rPr>
                <w:rFonts w:eastAsia="TimesNewRomanPSMT"/>
                <w:bCs/>
                <w:lang w:val="en-US"/>
              </w:rPr>
            </w:pPr>
            <w:r w:rsidRPr="004E4768">
              <w:rPr>
                <w:rFonts w:eastAsia="TimesNewRomanPSMT"/>
                <w:bCs/>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en-US"/>
              </w:rPr>
            </w:pPr>
          </w:p>
        </w:tc>
      </w:tr>
      <w:tr w:rsidR="00D6727F" w:rsidRPr="00937948" w:rsidTr="0066192F">
        <w:trPr>
          <w:trHeight w:val="555"/>
        </w:trPr>
        <w:tc>
          <w:tcPr>
            <w:tcW w:w="465" w:type="dxa"/>
            <w:vMerge/>
            <w:tcBorders>
              <w:left w:val="single" w:sz="4" w:space="0" w:color="000000"/>
            </w:tcBorders>
            <w:shd w:val="clear" w:color="auto" w:fill="auto"/>
            <w:vAlign w:val="center"/>
          </w:tcPr>
          <w:p w:rsidR="00D6727F" w:rsidRPr="00937948" w:rsidRDefault="00D6727F" w:rsidP="0066192F">
            <w:pPr>
              <w:snapToGrid w:val="0"/>
              <w:rPr>
                <w:rFonts w:eastAsia="TimesNewRomanPSMT"/>
                <w:bCs/>
                <w:lang w:val="en-US"/>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4E4768" w:rsidRDefault="00D6727F" w:rsidP="0066192F">
            <w:pPr>
              <w:rPr>
                <w:rFonts w:eastAsia="TimesNewRomanPSMT"/>
                <w:bCs/>
                <w:lang w:val="ru-RU"/>
              </w:rPr>
            </w:pPr>
            <w:r w:rsidRPr="004E4768">
              <w:rPr>
                <w:rFonts w:eastAsia="TimesNewRomanPSMT"/>
                <w:b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ru-RU"/>
              </w:rPr>
            </w:pPr>
          </w:p>
        </w:tc>
      </w:tr>
      <w:tr w:rsidR="00D6727F" w:rsidRPr="00937948" w:rsidTr="0066192F">
        <w:trPr>
          <w:trHeight w:val="555"/>
        </w:trPr>
        <w:tc>
          <w:tcPr>
            <w:tcW w:w="465" w:type="dxa"/>
            <w:vMerge/>
            <w:tcBorders>
              <w:left w:val="single" w:sz="4" w:space="0" w:color="000000"/>
              <w:bottom w:val="single" w:sz="4" w:space="0" w:color="000000"/>
            </w:tcBorders>
            <w:shd w:val="clear" w:color="auto" w:fill="auto"/>
            <w:vAlign w:val="center"/>
          </w:tcPr>
          <w:p w:rsidR="00D6727F" w:rsidRPr="00937948" w:rsidRDefault="00D6727F" w:rsidP="0066192F">
            <w:pPr>
              <w:snapToGrid w:val="0"/>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4E4768" w:rsidRDefault="00D6727F" w:rsidP="0066192F">
            <w:pPr>
              <w:rPr>
                <w:rFonts w:eastAsia="TimesNewRomanPSMT"/>
                <w:bCs/>
                <w:lang w:val="ru-RU"/>
              </w:rPr>
            </w:pPr>
            <w:r w:rsidRPr="004E4768">
              <w:rPr>
                <w:rFonts w:eastAsia="TimesNewRomanPSMT"/>
                <w:b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ru-RU"/>
              </w:rPr>
            </w:pPr>
          </w:p>
        </w:tc>
      </w:tr>
      <w:tr w:rsidR="00D6727F" w:rsidRPr="00937948" w:rsidTr="0066192F">
        <w:trPr>
          <w:trHeight w:val="555"/>
        </w:trPr>
        <w:tc>
          <w:tcPr>
            <w:tcW w:w="465" w:type="dxa"/>
            <w:vMerge w:val="restart"/>
            <w:tcBorders>
              <w:top w:val="single" w:sz="4" w:space="0" w:color="000000"/>
              <w:left w:val="single" w:sz="4" w:space="0" w:color="000000"/>
            </w:tcBorders>
            <w:shd w:val="clear" w:color="auto" w:fill="auto"/>
            <w:vAlign w:val="center"/>
          </w:tcPr>
          <w:p w:rsidR="00D6727F" w:rsidRPr="00D575C1" w:rsidRDefault="00D6727F" w:rsidP="0066192F">
            <w:pPr>
              <w:rPr>
                <w:rFonts w:eastAsia="TimesNewRomanPSMT"/>
                <w:b/>
                <w:bCs/>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4E4768" w:rsidRDefault="00D6727F" w:rsidP="0066192F">
            <w:pPr>
              <w:rPr>
                <w:rFonts w:eastAsia="TimesNewRomanPSMT"/>
                <w:bCs/>
                <w:lang w:val="en-US"/>
              </w:rPr>
            </w:pPr>
            <w:r w:rsidRPr="004E4768">
              <w:rPr>
                <w:rFonts w:eastAsia="TimesNewRomanPSMT"/>
                <w:bCs/>
                <w:lang w:val="en-U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en-US"/>
              </w:rPr>
            </w:pPr>
          </w:p>
        </w:tc>
      </w:tr>
      <w:tr w:rsidR="00D6727F" w:rsidRPr="00937948" w:rsidTr="0066192F">
        <w:trPr>
          <w:trHeight w:val="555"/>
        </w:trPr>
        <w:tc>
          <w:tcPr>
            <w:tcW w:w="465" w:type="dxa"/>
            <w:vMerge/>
            <w:tcBorders>
              <w:left w:val="single" w:sz="4" w:space="0" w:color="000000"/>
            </w:tcBorders>
            <w:shd w:val="clear" w:color="auto" w:fill="auto"/>
            <w:vAlign w:val="center"/>
          </w:tcPr>
          <w:p w:rsidR="00D6727F" w:rsidRPr="00937948" w:rsidRDefault="00D6727F" w:rsidP="0066192F">
            <w:pPr>
              <w:rPr>
                <w:rFonts w:eastAsia="TimesNewRomanPSMT"/>
                <w:bCs/>
                <w:lang w:val="en-US"/>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4E4768" w:rsidRDefault="00D6727F" w:rsidP="0066192F">
            <w:pPr>
              <w:rPr>
                <w:rFonts w:eastAsia="TimesNewRomanPSMT"/>
                <w:bCs/>
                <w:lang w:val="en-US"/>
              </w:rPr>
            </w:pPr>
            <w:r w:rsidRPr="004E4768">
              <w:rPr>
                <w:rFonts w:eastAsia="TimesNewRomanPSMT"/>
                <w:bCs/>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en-US"/>
              </w:rPr>
            </w:pPr>
          </w:p>
        </w:tc>
      </w:tr>
      <w:tr w:rsidR="00D6727F" w:rsidRPr="00937948" w:rsidTr="0066192F">
        <w:trPr>
          <w:trHeight w:val="555"/>
        </w:trPr>
        <w:tc>
          <w:tcPr>
            <w:tcW w:w="465" w:type="dxa"/>
            <w:vMerge/>
            <w:tcBorders>
              <w:left w:val="single" w:sz="4" w:space="0" w:color="000000"/>
            </w:tcBorders>
            <w:shd w:val="clear" w:color="auto" w:fill="auto"/>
            <w:vAlign w:val="center"/>
          </w:tcPr>
          <w:p w:rsidR="00D6727F" w:rsidRPr="00937948" w:rsidRDefault="00D6727F" w:rsidP="0066192F">
            <w:pPr>
              <w:rPr>
                <w:rFonts w:eastAsia="TimesNewRomanPSMT"/>
                <w:bCs/>
                <w:lang w:val="en-US"/>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4E4768" w:rsidRDefault="00D6727F" w:rsidP="0066192F">
            <w:pPr>
              <w:rPr>
                <w:rFonts w:eastAsia="TimesNewRomanPSMT"/>
                <w:bCs/>
                <w:lang w:val="en-US"/>
              </w:rPr>
            </w:pPr>
            <w:r w:rsidRPr="004E4768">
              <w:rPr>
                <w:rFonts w:eastAsia="TimesNewRomanPSMT"/>
                <w:bCs/>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en-US"/>
              </w:rPr>
            </w:pPr>
          </w:p>
        </w:tc>
      </w:tr>
      <w:tr w:rsidR="00D6727F" w:rsidRPr="00937948" w:rsidTr="0066192F">
        <w:trPr>
          <w:trHeight w:val="555"/>
        </w:trPr>
        <w:tc>
          <w:tcPr>
            <w:tcW w:w="465" w:type="dxa"/>
            <w:vMerge/>
            <w:tcBorders>
              <w:left w:val="single" w:sz="4" w:space="0" w:color="000000"/>
            </w:tcBorders>
            <w:shd w:val="clear" w:color="auto" w:fill="auto"/>
            <w:vAlign w:val="center"/>
          </w:tcPr>
          <w:p w:rsidR="00D6727F" w:rsidRPr="00937948" w:rsidRDefault="00D6727F" w:rsidP="0066192F">
            <w:pPr>
              <w:rPr>
                <w:rFonts w:eastAsia="TimesNewRomanPSMT"/>
                <w:bCs/>
                <w:lang w:val="en-US"/>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4E4768" w:rsidRDefault="00D6727F" w:rsidP="0066192F">
            <w:pPr>
              <w:rPr>
                <w:rFonts w:eastAsia="TimesNewRomanPSMT"/>
                <w:bCs/>
                <w:lang w:val="en-US"/>
              </w:rPr>
            </w:pPr>
            <w:r w:rsidRPr="004E4768">
              <w:rPr>
                <w:rFonts w:eastAsia="TimesNewRomanPSMT"/>
                <w:bCs/>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en-US"/>
              </w:rPr>
            </w:pPr>
          </w:p>
        </w:tc>
      </w:tr>
      <w:tr w:rsidR="00D6727F" w:rsidRPr="00937948" w:rsidTr="0066192F">
        <w:trPr>
          <w:trHeight w:val="555"/>
        </w:trPr>
        <w:tc>
          <w:tcPr>
            <w:tcW w:w="465" w:type="dxa"/>
            <w:vMerge/>
            <w:tcBorders>
              <w:left w:val="single" w:sz="4" w:space="0" w:color="000000"/>
            </w:tcBorders>
            <w:shd w:val="clear" w:color="auto" w:fill="auto"/>
            <w:vAlign w:val="center"/>
          </w:tcPr>
          <w:p w:rsidR="00D6727F" w:rsidRPr="00937948" w:rsidRDefault="00D6727F" w:rsidP="0066192F">
            <w:pPr>
              <w:snapToGrid w:val="0"/>
              <w:rPr>
                <w:rFonts w:eastAsia="TimesNewRomanPSMT"/>
                <w:bCs/>
                <w:lang w:val="en-US"/>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4E4768" w:rsidRDefault="00D6727F" w:rsidP="0066192F">
            <w:pPr>
              <w:rPr>
                <w:rFonts w:eastAsia="TimesNewRomanPSMT"/>
                <w:bCs/>
                <w:lang w:val="en-US"/>
              </w:rPr>
            </w:pPr>
            <w:r w:rsidRPr="004E4768">
              <w:rPr>
                <w:rFonts w:eastAsia="TimesNewRomanPSMT"/>
                <w:bCs/>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en-US"/>
              </w:rPr>
            </w:pPr>
          </w:p>
        </w:tc>
      </w:tr>
      <w:tr w:rsidR="00D6727F" w:rsidRPr="00937948" w:rsidTr="0066192F">
        <w:trPr>
          <w:trHeight w:val="555"/>
        </w:trPr>
        <w:tc>
          <w:tcPr>
            <w:tcW w:w="465" w:type="dxa"/>
            <w:vMerge/>
            <w:tcBorders>
              <w:left w:val="single" w:sz="4" w:space="0" w:color="000000"/>
            </w:tcBorders>
            <w:shd w:val="clear" w:color="auto" w:fill="auto"/>
            <w:vAlign w:val="center"/>
          </w:tcPr>
          <w:p w:rsidR="00D6727F" w:rsidRPr="00937948" w:rsidRDefault="00D6727F" w:rsidP="0066192F">
            <w:pPr>
              <w:snapToGrid w:val="0"/>
              <w:rPr>
                <w:rFonts w:eastAsia="TimesNewRomanPSMT"/>
                <w:bCs/>
                <w:lang w:val="en-US"/>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4E4768" w:rsidRDefault="00D6727F" w:rsidP="0066192F">
            <w:pPr>
              <w:rPr>
                <w:rFonts w:eastAsia="TimesNewRomanPSMT"/>
                <w:bCs/>
                <w:lang w:val="ru-RU"/>
              </w:rPr>
            </w:pPr>
            <w:r w:rsidRPr="004E4768">
              <w:rPr>
                <w:rFonts w:eastAsia="TimesNewRomanPSMT"/>
                <w:b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ru-RU"/>
              </w:rPr>
            </w:pPr>
          </w:p>
        </w:tc>
      </w:tr>
      <w:tr w:rsidR="00D6727F" w:rsidRPr="00937948" w:rsidTr="0066192F">
        <w:trPr>
          <w:trHeight w:val="555"/>
        </w:trPr>
        <w:tc>
          <w:tcPr>
            <w:tcW w:w="465" w:type="dxa"/>
            <w:vMerge/>
            <w:tcBorders>
              <w:left w:val="single" w:sz="4" w:space="0" w:color="000000"/>
              <w:bottom w:val="single" w:sz="4" w:space="0" w:color="000000"/>
            </w:tcBorders>
            <w:shd w:val="clear" w:color="auto" w:fill="auto"/>
            <w:vAlign w:val="center"/>
          </w:tcPr>
          <w:p w:rsidR="00D6727F" w:rsidRPr="00937948" w:rsidRDefault="00D6727F" w:rsidP="0066192F">
            <w:pPr>
              <w:snapToGrid w:val="0"/>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4E4768" w:rsidRDefault="00D6727F" w:rsidP="0066192F">
            <w:pPr>
              <w:rPr>
                <w:rFonts w:eastAsia="TimesNewRomanPSMT"/>
                <w:bCs/>
                <w:lang w:val="ru-RU"/>
              </w:rPr>
            </w:pPr>
            <w:r w:rsidRPr="004E4768">
              <w:rPr>
                <w:rFonts w:eastAsia="TimesNewRomanPSMT"/>
                <w:b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ru-RU"/>
              </w:rPr>
            </w:pPr>
          </w:p>
        </w:tc>
      </w:tr>
    </w:tbl>
    <w:p w:rsidR="00D6727F" w:rsidRPr="00937948" w:rsidRDefault="00D6727F" w:rsidP="00D6727F">
      <w:pPr>
        <w:rPr>
          <w:b/>
          <w:bCs/>
          <w:i/>
          <w:iCs/>
          <w:u w:val="single"/>
          <w:lang w:val="ru-RU"/>
        </w:rPr>
      </w:pPr>
    </w:p>
    <w:p w:rsidR="00D6727F" w:rsidRPr="00937948" w:rsidRDefault="00D6727F" w:rsidP="00D6727F">
      <w:pPr>
        <w:rPr>
          <w:iCs/>
          <w:lang w:val="ru-RU"/>
        </w:rPr>
      </w:pPr>
      <w:r w:rsidRPr="00937948">
        <w:rPr>
          <w:b/>
          <w:bCs/>
          <w:iCs/>
          <w:u w:val="single"/>
          <w:lang w:val="ru-RU"/>
        </w:rPr>
        <w:t>Напомена:</w:t>
      </w:r>
      <w:r w:rsidRPr="00937948">
        <w:rPr>
          <w:b/>
          <w:bCs/>
          <w:iCs/>
          <w:lang w:val="ru-RU"/>
        </w:rPr>
        <w:t xml:space="preserve"> </w:t>
      </w:r>
    </w:p>
    <w:p w:rsidR="00D6727F" w:rsidRDefault="00D6727F" w:rsidP="00D6727F">
      <w:pPr>
        <w:rPr>
          <w:iCs/>
          <w:lang w:val="ru-RU"/>
        </w:rPr>
      </w:pPr>
      <w:r w:rsidRPr="00937948">
        <w:rPr>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6727F" w:rsidRDefault="00D6727F" w:rsidP="00D6727F">
      <w:pPr>
        <w:rPr>
          <w:rFonts w:eastAsia="TimesNewRomanPSMT"/>
          <w:b/>
          <w:bCs/>
          <w:i/>
          <w:color w:val="FF0000"/>
        </w:rPr>
      </w:pPr>
    </w:p>
    <w:p w:rsidR="00962B9B" w:rsidRPr="00962B9B" w:rsidRDefault="00962B9B" w:rsidP="00D6727F">
      <w:pPr>
        <w:rPr>
          <w:rFonts w:eastAsia="TimesNewRomanPSMT"/>
          <w:b/>
          <w:bCs/>
          <w:i/>
          <w:color w:val="FF0000"/>
        </w:rPr>
      </w:pPr>
    </w:p>
    <w:p w:rsidR="00D6727F" w:rsidRPr="009B3121" w:rsidRDefault="00D6727F" w:rsidP="00D6727F">
      <w:pPr>
        <w:rPr>
          <w:rFonts w:eastAsia="TimesNewRomanPSMT"/>
          <w:b/>
          <w:bCs/>
          <w:i/>
          <w:lang w:val="ru-RU"/>
        </w:rPr>
      </w:pPr>
      <w:r w:rsidRPr="009B3121">
        <w:rPr>
          <w:rFonts w:eastAsia="TimesNewRomanPSMT"/>
          <w:b/>
          <w:bCs/>
          <w:i/>
        </w:rPr>
        <w:t xml:space="preserve">4) </w:t>
      </w:r>
      <w:r w:rsidRPr="009B3121">
        <w:rPr>
          <w:rFonts w:eastAsia="TimesNewRomanPSMT"/>
          <w:b/>
          <w:bCs/>
          <w:i/>
          <w:lang w:val="ru-RU"/>
        </w:rPr>
        <w:t>ПОДАЦИ О УЧЕСНИКУ  У ЗАЈЕДНИЧКОЈ ПОНУДИ</w:t>
      </w:r>
    </w:p>
    <w:tbl>
      <w:tblPr>
        <w:tblW w:w="9272" w:type="dxa"/>
        <w:tblInd w:w="502" w:type="dxa"/>
        <w:tblLayout w:type="fixed"/>
        <w:tblLook w:val="0000"/>
      </w:tblPr>
      <w:tblGrid>
        <w:gridCol w:w="465"/>
        <w:gridCol w:w="4219"/>
        <w:gridCol w:w="4588"/>
      </w:tblGrid>
      <w:tr w:rsidR="00D6727F" w:rsidRPr="00937948" w:rsidTr="0066192F">
        <w:trPr>
          <w:trHeight w:val="555"/>
        </w:trPr>
        <w:tc>
          <w:tcPr>
            <w:tcW w:w="465" w:type="dxa"/>
            <w:vMerge w:val="restart"/>
            <w:tcBorders>
              <w:top w:val="single" w:sz="4" w:space="0" w:color="000000"/>
              <w:left w:val="single" w:sz="4" w:space="0" w:color="000000"/>
            </w:tcBorders>
            <w:shd w:val="clear" w:color="auto" w:fill="auto"/>
            <w:vAlign w:val="center"/>
          </w:tcPr>
          <w:p w:rsidR="00D6727F" w:rsidRPr="00937948" w:rsidRDefault="00D6727F" w:rsidP="0066192F">
            <w:pPr>
              <w:rPr>
                <w:rFonts w:eastAsia="TimesNewRomanPSMT"/>
                <w:bCs/>
                <w:lang w:val="en-US"/>
              </w:rPr>
            </w:pPr>
            <w:r w:rsidRPr="00937948">
              <w:rPr>
                <w:rFonts w:eastAsia="TimesNewRomanPSMT"/>
                <w:bCs/>
                <w:lang w:val="en-US"/>
              </w:rPr>
              <w:t>1)</w:t>
            </w: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937948" w:rsidRDefault="00D6727F" w:rsidP="0066192F">
            <w:pPr>
              <w:rPr>
                <w:rFonts w:eastAsia="TimesNewRomanPSMT"/>
                <w:b/>
                <w:bCs/>
                <w:lang w:val="ru-RU"/>
              </w:rPr>
            </w:pPr>
            <w:r w:rsidRPr="00937948">
              <w:rPr>
                <w:rFonts w:eastAsia="TimesNewRomanPSMT"/>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ru-RU"/>
              </w:rPr>
            </w:pPr>
          </w:p>
        </w:tc>
      </w:tr>
      <w:tr w:rsidR="00D6727F" w:rsidRPr="00937948" w:rsidTr="0066192F">
        <w:trPr>
          <w:trHeight w:val="555"/>
        </w:trPr>
        <w:tc>
          <w:tcPr>
            <w:tcW w:w="465" w:type="dxa"/>
            <w:vMerge/>
            <w:tcBorders>
              <w:left w:val="single" w:sz="4" w:space="0" w:color="000000"/>
            </w:tcBorders>
            <w:shd w:val="clear" w:color="auto" w:fill="auto"/>
            <w:vAlign w:val="center"/>
          </w:tcPr>
          <w:p w:rsidR="00D6727F" w:rsidRPr="00937948" w:rsidRDefault="00D6727F" w:rsidP="0066192F">
            <w:pPr>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937948" w:rsidRDefault="00D6727F" w:rsidP="0066192F">
            <w:pPr>
              <w:rPr>
                <w:rFonts w:eastAsia="TimesNewRomanPSMT"/>
                <w:b/>
                <w:bCs/>
                <w:lang w:val="en-US"/>
              </w:rPr>
            </w:pPr>
            <w:r w:rsidRPr="00937948">
              <w:rPr>
                <w:rFonts w:eastAsia="TimesNewRomanPSMT"/>
                <w:bCs/>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en-US"/>
              </w:rPr>
            </w:pPr>
          </w:p>
        </w:tc>
      </w:tr>
      <w:tr w:rsidR="00D6727F" w:rsidRPr="00937948" w:rsidTr="0066192F">
        <w:trPr>
          <w:trHeight w:val="555"/>
        </w:trPr>
        <w:tc>
          <w:tcPr>
            <w:tcW w:w="465" w:type="dxa"/>
            <w:vMerge/>
            <w:tcBorders>
              <w:left w:val="single" w:sz="4" w:space="0" w:color="000000"/>
            </w:tcBorders>
            <w:shd w:val="clear" w:color="auto" w:fill="auto"/>
            <w:vAlign w:val="center"/>
          </w:tcPr>
          <w:p w:rsidR="00D6727F" w:rsidRPr="00937948" w:rsidRDefault="00D6727F" w:rsidP="0066192F">
            <w:pPr>
              <w:rPr>
                <w:rFonts w:eastAsia="TimesNewRomanPSMT"/>
                <w:bCs/>
                <w:lang w:val="en-US"/>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937948" w:rsidRDefault="00D6727F" w:rsidP="0066192F">
            <w:pPr>
              <w:rPr>
                <w:rFonts w:eastAsia="TimesNewRomanPSMT"/>
                <w:b/>
                <w:bCs/>
                <w:lang w:val="en-US"/>
              </w:rPr>
            </w:pPr>
            <w:r w:rsidRPr="00937948">
              <w:rPr>
                <w:rFonts w:eastAsia="TimesNewRomanPSMT"/>
                <w:bCs/>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en-US"/>
              </w:rPr>
            </w:pPr>
          </w:p>
        </w:tc>
      </w:tr>
      <w:tr w:rsidR="00D6727F" w:rsidRPr="00937948" w:rsidTr="0066192F">
        <w:trPr>
          <w:trHeight w:val="555"/>
        </w:trPr>
        <w:tc>
          <w:tcPr>
            <w:tcW w:w="465" w:type="dxa"/>
            <w:vMerge/>
            <w:tcBorders>
              <w:left w:val="single" w:sz="4" w:space="0" w:color="000000"/>
            </w:tcBorders>
            <w:shd w:val="clear" w:color="auto" w:fill="auto"/>
            <w:vAlign w:val="center"/>
          </w:tcPr>
          <w:p w:rsidR="00D6727F" w:rsidRPr="00937948" w:rsidRDefault="00D6727F" w:rsidP="0066192F">
            <w:pPr>
              <w:rPr>
                <w:rFonts w:eastAsia="TimesNewRomanPSMT"/>
                <w:bCs/>
                <w:lang w:val="en-US"/>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937948" w:rsidRDefault="00D6727F" w:rsidP="0066192F">
            <w:pPr>
              <w:rPr>
                <w:rFonts w:eastAsia="TimesNewRomanPSMT"/>
                <w:b/>
                <w:bCs/>
                <w:lang w:val="en-US"/>
              </w:rPr>
            </w:pPr>
            <w:r w:rsidRPr="00937948">
              <w:rPr>
                <w:rFonts w:eastAsia="TimesNewRomanPSMT"/>
                <w:bCs/>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en-US"/>
              </w:rPr>
            </w:pPr>
          </w:p>
        </w:tc>
      </w:tr>
      <w:tr w:rsidR="00D6727F" w:rsidRPr="00937948" w:rsidTr="0066192F">
        <w:trPr>
          <w:trHeight w:val="555"/>
        </w:trPr>
        <w:tc>
          <w:tcPr>
            <w:tcW w:w="465" w:type="dxa"/>
            <w:vMerge/>
            <w:tcBorders>
              <w:left w:val="single" w:sz="4" w:space="0" w:color="000000"/>
              <w:bottom w:val="single" w:sz="4" w:space="0" w:color="000000"/>
            </w:tcBorders>
            <w:shd w:val="clear" w:color="auto" w:fill="auto"/>
            <w:vAlign w:val="center"/>
          </w:tcPr>
          <w:p w:rsidR="00D6727F" w:rsidRPr="00937948" w:rsidRDefault="00D6727F" w:rsidP="0066192F">
            <w:pPr>
              <w:snapToGrid w:val="0"/>
              <w:rPr>
                <w:rFonts w:eastAsia="TimesNewRomanPSMT"/>
                <w:bCs/>
                <w:lang w:val="en-US"/>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937948" w:rsidRDefault="00D6727F" w:rsidP="0066192F">
            <w:pPr>
              <w:rPr>
                <w:rFonts w:eastAsia="TimesNewRomanPSMT"/>
                <w:b/>
                <w:bCs/>
                <w:lang w:val="en-US"/>
              </w:rPr>
            </w:pPr>
            <w:r w:rsidRPr="00937948">
              <w:rPr>
                <w:rFonts w:eastAsia="TimesNewRomanPSMT"/>
                <w:bCs/>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en-US"/>
              </w:rPr>
            </w:pPr>
          </w:p>
        </w:tc>
      </w:tr>
      <w:tr w:rsidR="00D6727F" w:rsidRPr="00937948" w:rsidTr="0066192F">
        <w:trPr>
          <w:trHeight w:val="555"/>
        </w:trPr>
        <w:tc>
          <w:tcPr>
            <w:tcW w:w="465" w:type="dxa"/>
            <w:vMerge w:val="restart"/>
            <w:tcBorders>
              <w:top w:val="single" w:sz="4" w:space="0" w:color="000000"/>
              <w:left w:val="single" w:sz="4" w:space="0" w:color="000000"/>
            </w:tcBorders>
            <w:shd w:val="clear" w:color="auto" w:fill="auto"/>
            <w:vAlign w:val="center"/>
          </w:tcPr>
          <w:p w:rsidR="00D6727F" w:rsidRPr="00937948" w:rsidRDefault="00D6727F" w:rsidP="0066192F">
            <w:pPr>
              <w:rPr>
                <w:rFonts w:eastAsia="TimesNewRomanPSMT"/>
                <w:bCs/>
                <w:lang w:val="en-US"/>
              </w:rPr>
            </w:pPr>
            <w:r w:rsidRPr="00937948">
              <w:rPr>
                <w:rFonts w:eastAsia="TimesNewRomanPSMT"/>
                <w:bCs/>
                <w:lang w:val="en-US"/>
              </w:rPr>
              <w:t>2)</w:t>
            </w: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937948" w:rsidRDefault="00D6727F" w:rsidP="0066192F">
            <w:pPr>
              <w:rPr>
                <w:rFonts w:eastAsia="TimesNewRomanPSMT"/>
                <w:b/>
                <w:bCs/>
                <w:lang w:val="ru-RU"/>
              </w:rPr>
            </w:pPr>
            <w:r w:rsidRPr="00937948">
              <w:rPr>
                <w:rFonts w:eastAsia="TimesNewRomanPSMT"/>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ru-RU"/>
              </w:rPr>
            </w:pPr>
          </w:p>
        </w:tc>
      </w:tr>
      <w:tr w:rsidR="00D6727F" w:rsidRPr="00937948" w:rsidTr="0066192F">
        <w:trPr>
          <w:trHeight w:val="555"/>
        </w:trPr>
        <w:tc>
          <w:tcPr>
            <w:tcW w:w="465" w:type="dxa"/>
            <w:vMerge/>
            <w:tcBorders>
              <w:left w:val="single" w:sz="4" w:space="0" w:color="000000"/>
            </w:tcBorders>
            <w:shd w:val="clear" w:color="auto" w:fill="auto"/>
            <w:vAlign w:val="center"/>
          </w:tcPr>
          <w:p w:rsidR="00D6727F" w:rsidRPr="00937948" w:rsidRDefault="00D6727F" w:rsidP="0066192F">
            <w:pPr>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937948" w:rsidRDefault="00D6727F" w:rsidP="0066192F">
            <w:pPr>
              <w:rPr>
                <w:rFonts w:eastAsia="TimesNewRomanPSMT"/>
                <w:b/>
                <w:bCs/>
                <w:lang w:val="en-US"/>
              </w:rPr>
            </w:pPr>
            <w:r w:rsidRPr="00937948">
              <w:rPr>
                <w:rFonts w:eastAsia="TimesNewRomanPSMT"/>
                <w:bCs/>
                <w:lang w:val="en-U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en-US"/>
              </w:rPr>
            </w:pPr>
          </w:p>
        </w:tc>
      </w:tr>
      <w:tr w:rsidR="00D6727F" w:rsidRPr="00937948" w:rsidTr="0066192F">
        <w:trPr>
          <w:trHeight w:val="555"/>
        </w:trPr>
        <w:tc>
          <w:tcPr>
            <w:tcW w:w="465" w:type="dxa"/>
            <w:vMerge/>
            <w:tcBorders>
              <w:left w:val="single" w:sz="4" w:space="0" w:color="000000"/>
            </w:tcBorders>
            <w:shd w:val="clear" w:color="auto" w:fill="auto"/>
            <w:vAlign w:val="center"/>
          </w:tcPr>
          <w:p w:rsidR="00D6727F" w:rsidRPr="00937948" w:rsidRDefault="00D6727F" w:rsidP="0066192F">
            <w:pPr>
              <w:rPr>
                <w:rFonts w:eastAsia="TimesNewRomanPSMT"/>
                <w:bCs/>
                <w:lang w:val="en-US"/>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937948" w:rsidRDefault="00D6727F" w:rsidP="0066192F">
            <w:pPr>
              <w:rPr>
                <w:rFonts w:eastAsia="TimesNewRomanPSMT"/>
                <w:b/>
                <w:bCs/>
                <w:lang w:val="en-US"/>
              </w:rPr>
            </w:pPr>
            <w:r w:rsidRPr="00937948">
              <w:rPr>
                <w:rFonts w:eastAsia="TimesNewRomanPSMT"/>
                <w:bCs/>
                <w:lang w:val="en-U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en-US"/>
              </w:rPr>
            </w:pPr>
          </w:p>
        </w:tc>
      </w:tr>
      <w:tr w:rsidR="00D6727F" w:rsidRPr="00937948" w:rsidTr="0066192F">
        <w:trPr>
          <w:trHeight w:val="555"/>
        </w:trPr>
        <w:tc>
          <w:tcPr>
            <w:tcW w:w="465" w:type="dxa"/>
            <w:vMerge/>
            <w:tcBorders>
              <w:left w:val="single" w:sz="4" w:space="0" w:color="000000"/>
            </w:tcBorders>
            <w:shd w:val="clear" w:color="auto" w:fill="auto"/>
            <w:vAlign w:val="center"/>
          </w:tcPr>
          <w:p w:rsidR="00D6727F" w:rsidRPr="00937948" w:rsidRDefault="00D6727F" w:rsidP="0066192F">
            <w:pPr>
              <w:rPr>
                <w:rFonts w:eastAsia="TimesNewRomanPSMT"/>
                <w:bCs/>
                <w:lang w:val="en-US"/>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937948" w:rsidRDefault="00D6727F" w:rsidP="0066192F">
            <w:pPr>
              <w:rPr>
                <w:rFonts w:eastAsia="TimesNewRomanPSMT"/>
                <w:b/>
                <w:bCs/>
                <w:lang w:val="en-US"/>
              </w:rPr>
            </w:pPr>
            <w:r w:rsidRPr="00937948">
              <w:rPr>
                <w:rFonts w:eastAsia="TimesNewRomanPSMT"/>
                <w:bCs/>
                <w:lang w:val="en-U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en-US"/>
              </w:rPr>
            </w:pPr>
          </w:p>
        </w:tc>
      </w:tr>
      <w:tr w:rsidR="00D6727F" w:rsidRPr="00937948" w:rsidTr="0066192F">
        <w:trPr>
          <w:trHeight w:val="555"/>
        </w:trPr>
        <w:tc>
          <w:tcPr>
            <w:tcW w:w="465" w:type="dxa"/>
            <w:vMerge/>
            <w:tcBorders>
              <w:left w:val="single" w:sz="4" w:space="0" w:color="000000"/>
              <w:bottom w:val="single" w:sz="4" w:space="0" w:color="000000"/>
            </w:tcBorders>
            <w:shd w:val="clear" w:color="auto" w:fill="auto"/>
            <w:vAlign w:val="center"/>
          </w:tcPr>
          <w:p w:rsidR="00D6727F" w:rsidRPr="00937948" w:rsidRDefault="00D6727F" w:rsidP="0066192F">
            <w:pPr>
              <w:snapToGrid w:val="0"/>
              <w:rPr>
                <w:rFonts w:eastAsia="TimesNewRomanPSMT"/>
                <w:bCs/>
                <w:lang w:val="en-US"/>
              </w:rPr>
            </w:pPr>
          </w:p>
        </w:tc>
        <w:tc>
          <w:tcPr>
            <w:tcW w:w="4219" w:type="dxa"/>
            <w:tcBorders>
              <w:top w:val="single" w:sz="4" w:space="0" w:color="000000"/>
              <w:left w:val="single" w:sz="4" w:space="0" w:color="000000"/>
              <w:bottom w:val="single" w:sz="4" w:space="0" w:color="000000"/>
            </w:tcBorders>
            <w:shd w:val="clear" w:color="auto" w:fill="DAEEF3"/>
            <w:vAlign w:val="center"/>
          </w:tcPr>
          <w:p w:rsidR="00D6727F" w:rsidRPr="00937948" w:rsidRDefault="00D6727F" w:rsidP="0066192F">
            <w:pPr>
              <w:rPr>
                <w:rFonts w:eastAsia="TimesNewRomanPSMT"/>
                <w:b/>
                <w:bCs/>
                <w:lang w:val="en-US"/>
              </w:rPr>
            </w:pPr>
            <w:r w:rsidRPr="00937948">
              <w:rPr>
                <w:rFonts w:eastAsia="TimesNewRomanPSMT"/>
                <w:bCs/>
                <w:lang w:val="en-U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727F" w:rsidRPr="00937948" w:rsidRDefault="00D6727F" w:rsidP="0066192F">
            <w:pPr>
              <w:snapToGrid w:val="0"/>
              <w:rPr>
                <w:rFonts w:eastAsia="TimesNewRomanPSMT"/>
                <w:b/>
                <w:bCs/>
                <w:lang w:val="en-US"/>
              </w:rPr>
            </w:pPr>
          </w:p>
        </w:tc>
      </w:tr>
    </w:tbl>
    <w:p w:rsidR="006B2AF0" w:rsidRDefault="006B2AF0" w:rsidP="00D6727F">
      <w:pPr>
        <w:rPr>
          <w:b/>
          <w:bCs/>
          <w:iCs/>
          <w:u w:val="single"/>
        </w:rPr>
      </w:pPr>
    </w:p>
    <w:p w:rsidR="006B2AF0" w:rsidRPr="000E3191" w:rsidRDefault="006B2AF0" w:rsidP="00D6727F">
      <w:pPr>
        <w:rPr>
          <w:b/>
          <w:bCs/>
          <w:iCs/>
          <w:u w:val="single"/>
          <w:lang w:val="en-US"/>
        </w:rPr>
      </w:pPr>
    </w:p>
    <w:p w:rsidR="00D6727F" w:rsidRPr="00937948" w:rsidRDefault="00D6727F" w:rsidP="00D6727F">
      <w:pPr>
        <w:rPr>
          <w:iCs/>
          <w:lang w:val="ru-RU"/>
        </w:rPr>
      </w:pPr>
      <w:r w:rsidRPr="00937948">
        <w:rPr>
          <w:b/>
          <w:bCs/>
          <w:iCs/>
          <w:u w:val="single"/>
          <w:lang w:val="en-US"/>
        </w:rPr>
        <w:t>Напомена:</w:t>
      </w:r>
      <w:r w:rsidRPr="00937948">
        <w:rPr>
          <w:b/>
          <w:bCs/>
          <w:iCs/>
          <w:lang w:val="en-US"/>
        </w:rPr>
        <w:t xml:space="preserve"> </w:t>
      </w:r>
    </w:p>
    <w:p w:rsidR="00D6727F" w:rsidRDefault="00D6727F" w:rsidP="00D6727F">
      <w:pPr>
        <w:rPr>
          <w:iCs/>
          <w:sz w:val="20"/>
          <w:lang w:val="en-US"/>
        </w:rPr>
      </w:pPr>
      <w:r w:rsidRPr="00937948">
        <w:rPr>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937948">
        <w:rPr>
          <w:iCs/>
          <w:sz w:val="20"/>
          <w:lang w:val="ru-RU"/>
        </w:rPr>
        <w:t>.</w:t>
      </w:r>
    </w:p>
    <w:p w:rsidR="00D6727F" w:rsidRDefault="00D6727F" w:rsidP="00D6727F">
      <w:pPr>
        <w:rPr>
          <w:b/>
          <w:bCs/>
          <w:i/>
          <w:iCs/>
          <w:sz w:val="20"/>
        </w:rPr>
      </w:pPr>
    </w:p>
    <w:p w:rsidR="006B2AF0" w:rsidRPr="006B2AF0" w:rsidRDefault="006B2AF0" w:rsidP="00D6727F">
      <w:pPr>
        <w:rPr>
          <w:b/>
          <w:bCs/>
          <w:i/>
          <w:iCs/>
          <w:sz w:val="20"/>
        </w:rPr>
      </w:pPr>
    </w:p>
    <w:p w:rsidR="00D6727F" w:rsidRPr="003A2483" w:rsidRDefault="00D6727F" w:rsidP="00D6727F">
      <w:pPr>
        <w:pBdr>
          <w:top w:val="single" w:sz="4" w:space="1" w:color="auto"/>
          <w:left w:val="single" w:sz="4" w:space="4" w:color="auto"/>
          <w:bottom w:val="single" w:sz="4" w:space="1" w:color="auto"/>
          <w:right w:val="single" w:sz="4" w:space="4" w:color="auto"/>
        </w:pBdr>
        <w:rPr>
          <w:szCs w:val="24"/>
        </w:rPr>
      </w:pPr>
      <w:r w:rsidRPr="00B85D95">
        <w:rPr>
          <w:szCs w:val="24"/>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w:t>
      </w:r>
      <w:r>
        <w:rPr>
          <w:szCs w:val="24"/>
        </w:rPr>
        <w:t xml:space="preserve"> печатом оверити образац понуде.</w:t>
      </w:r>
    </w:p>
    <w:p w:rsidR="00D6727F" w:rsidRDefault="00D6727F" w:rsidP="00D6727F">
      <w:pPr>
        <w:spacing w:line="360" w:lineRule="auto"/>
        <w:rPr>
          <w:sz w:val="22"/>
          <w:szCs w:val="22"/>
        </w:rPr>
      </w:pPr>
    </w:p>
    <w:p w:rsidR="00D6727F" w:rsidRDefault="00D6727F" w:rsidP="00D6727F">
      <w:pPr>
        <w:tabs>
          <w:tab w:val="clear" w:pos="1440"/>
          <w:tab w:val="left" w:pos="1134"/>
        </w:tabs>
        <w:ind w:firstLine="720"/>
        <w:rPr>
          <w:lang w:val="en-US"/>
        </w:rPr>
      </w:pPr>
    </w:p>
    <w:p w:rsidR="00D6727F" w:rsidRDefault="00D6727F" w:rsidP="00D6727F">
      <w:pPr>
        <w:tabs>
          <w:tab w:val="clear" w:pos="1440"/>
          <w:tab w:val="left" w:pos="1134"/>
        </w:tabs>
        <w:ind w:firstLine="720"/>
        <w:rPr>
          <w:lang w:val="en-US"/>
        </w:rPr>
      </w:pPr>
    </w:p>
    <w:p w:rsidR="00D6727F" w:rsidRDefault="00D6727F" w:rsidP="00D6727F">
      <w:pPr>
        <w:tabs>
          <w:tab w:val="clear" w:pos="1440"/>
          <w:tab w:val="left" w:pos="1134"/>
        </w:tabs>
        <w:ind w:firstLine="720"/>
        <w:rPr>
          <w:b/>
          <w:color w:val="000000"/>
          <w:szCs w:val="24"/>
          <w:lang w:val="en-US"/>
        </w:rPr>
      </w:pPr>
    </w:p>
    <w:p w:rsidR="00D6727F" w:rsidRDefault="00D6727F" w:rsidP="00D6727F">
      <w:pPr>
        <w:tabs>
          <w:tab w:val="clear" w:pos="1440"/>
          <w:tab w:val="left" w:pos="1134"/>
        </w:tabs>
        <w:ind w:firstLine="720"/>
        <w:rPr>
          <w:b/>
          <w:color w:val="000000"/>
          <w:szCs w:val="24"/>
          <w:lang w:val="en-US"/>
        </w:rPr>
      </w:pPr>
    </w:p>
    <w:p w:rsidR="00D6727F" w:rsidRDefault="00D6727F" w:rsidP="00D6727F">
      <w:pPr>
        <w:tabs>
          <w:tab w:val="clear" w:pos="1440"/>
          <w:tab w:val="left" w:pos="1134"/>
        </w:tabs>
        <w:ind w:firstLine="720"/>
        <w:rPr>
          <w:b/>
          <w:color w:val="000000"/>
          <w:szCs w:val="24"/>
          <w:lang w:val="en-US"/>
        </w:rPr>
      </w:pPr>
    </w:p>
    <w:p w:rsidR="00D6727F" w:rsidRDefault="00D6727F" w:rsidP="00D6727F">
      <w:pPr>
        <w:tabs>
          <w:tab w:val="clear" w:pos="1440"/>
          <w:tab w:val="left" w:pos="1134"/>
        </w:tabs>
        <w:ind w:firstLine="720"/>
        <w:rPr>
          <w:b/>
          <w:color w:val="000000"/>
          <w:szCs w:val="24"/>
          <w:lang w:val="en-US"/>
        </w:rPr>
      </w:pPr>
    </w:p>
    <w:p w:rsidR="00D6727F" w:rsidRDefault="00D6727F" w:rsidP="00D6727F">
      <w:pPr>
        <w:tabs>
          <w:tab w:val="clear" w:pos="1440"/>
          <w:tab w:val="left" w:pos="1134"/>
        </w:tabs>
        <w:ind w:firstLine="720"/>
        <w:rPr>
          <w:b/>
          <w:color w:val="000000"/>
          <w:szCs w:val="24"/>
          <w:lang w:val="en-US"/>
        </w:rPr>
      </w:pPr>
    </w:p>
    <w:p w:rsidR="00D6727F" w:rsidRDefault="00D6727F" w:rsidP="00D6727F">
      <w:pPr>
        <w:tabs>
          <w:tab w:val="clear" w:pos="1440"/>
          <w:tab w:val="left" w:pos="1134"/>
        </w:tabs>
        <w:ind w:firstLine="720"/>
        <w:rPr>
          <w:b/>
          <w:color w:val="000000"/>
          <w:szCs w:val="24"/>
          <w:lang w:val="en-US"/>
        </w:rPr>
      </w:pPr>
    </w:p>
    <w:p w:rsidR="00D6727F" w:rsidRDefault="00D6727F" w:rsidP="00D6727F">
      <w:pPr>
        <w:tabs>
          <w:tab w:val="clear" w:pos="1440"/>
          <w:tab w:val="left" w:pos="1134"/>
        </w:tabs>
        <w:ind w:firstLine="720"/>
        <w:rPr>
          <w:b/>
          <w:color w:val="000000"/>
          <w:szCs w:val="24"/>
          <w:lang w:val="en-US"/>
        </w:rPr>
      </w:pPr>
    </w:p>
    <w:p w:rsidR="00D6727F" w:rsidRDefault="00D6727F" w:rsidP="00D6727F">
      <w:pPr>
        <w:tabs>
          <w:tab w:val="clear" w:pos="1440"/>
          <w:tab w:val="left" w:pos="1134"/>
        </w:tabs>
        <w:ind w:firstLine="720"/>
        <w:rPr>
          <w:b/>
          <w:color w:val="000000"/>
          <w:szCs w:val="24"/>
          <w:lang w:val="en-US"/>
        </w:rPr>
      </w:pPr>
    </w:p>
    <w:p w:rsidR="00D6727F" w:rsidRDefault="00D6727F" w:rsidP="00D6727F">
      <w:pPr>
        <w:tabs>
          <w:tab w:val="clear" w:pos="1440"/>
          <w:tab w:val="left" w:pos="1134"/>
        </w:tabs>
        <w:ind w:firstLine="720"/>
        <w:rPr>
          <w:b/>
          <w:color w:val="000000"/>
          <w:szCs w:val="24"/>
          <w:lang w:val="en-US"/>
        </w:rPr>
      </w:pPr>
    </w:p>
    <w:p w:rsidR="00D6727F" w:rsidRDefault="00D6727F" w:rsidP="00D6727F">
      <w:pPr>
        <w:tabs>
          <w:tab w:val="clear" w:pos="1440"/>
          <w:tab w:val="left" w:pos="1134"/>
        </w:tabs>
        <w:ind w:firstLine="720"/>
        <w:rPr>
          <w:b/>
          <w:color w:val="000000"/>
          <w:szCs w:val="24"/>
          <w:lang w:val="en-US"/>
        </w:rPr>
      </w:pPr>
    </w:p>
    <w:p w:rsidR="00D6727F" w:rsidRDefault="00D6727F" w:rsidP="00D6727F">
      <w:pPr>
        <w:tabs>
          <w:tab w:val="clear" w:pos="1440"/>
          <w:tab w:val="left" w:pos="1134"/>
        </w:tabs>
        <w:ind w:firstLine="720"/>
        <w:rPr>
          <w:b/>
          <w:color w:val="000000"/>
          <w:szCs w:val="24"/>
          <w:lang w:val="en-US"/>
        </w:rPr>
      </w:pPr>
    </w:p>
    <w:p w:rsidR="00D6727F" w:rsidRDefault="00D6727F" w:rsidP="00D6727F">
      <w:pPr>
        <w:tabs>
          <w:tab w:val="clear" w:pos="1440"/>
          <w:tab w:val="left" w:pos="1134"/>
        </w:tabs>
        <w:ind w:firstLine="720"/>
        <w:rPr>
          <w:b/>
          <w:color w:val="000000"/>
          <w:szCs w:val="24"/>
          <w:lang w:val="en-US"/>
        </w:rPr>
      </w:pPr>
    </w:p>
    <w:p w:rsidR="00D6727F" w:rsidRDefault="00D6727F" w:rsidP="00D6727F">
      <w:pPr>
        <w:tabs>
          <w:tab w:val="clear" w:pos="1440"/>
          <w:tab w:val="left" w:pos="1134"/>
        </w:tabs>
        <w:ind w:firstLine="720"/>
        <w:rPr>
          <w:b/>
          <w:color w:val="000000"/>
          <w:szCs w:val="24"/>
          <w:lang w:val="en-US"/>
        </w:rPr>
      </w:pPr>
    </w:p>
    <w:p w:rsidR="00D6727F" w:rsidRDefault="00D6727F" w:rsidP="00D6727F">
      <w:pPr>
        <w:tabs>
          <w:tab w:val="clear" w:pos="1440"/>
          <w:tab w:val="left" w:pos="1134"/>
        </w:tabs>
        <w:ind w:firstLine="720"/>
        <w:rPr>
          <w:b/>
          <w:color w:val="000000"/>
          <w:szCs w:val="24"/>
          <w:lang w:val="en-US"/>
        </w:rPr>
      </w:pPr>
    </w:p>
    <w:p w:rsidR="00D6727F" w:rsidRDefault="00D6727F" w:rsidP="00D6727F">
      <w:pPr>
        <w:tabs>
          <w:tab w:val="clear" w:pos="1440"/>
          <w:tab w:val="left" w:pos="1134"/>
        </w:tabs>
        <w:ind w:firstLine="720"/>
        <w:rPr>
          <w:b/>
          <w:color w:val="000000"/>
          <w:szCs w:val="24"/>
          <w:lang w:val="en-US"/>
        </w:rPr>
      </w:pPr>
    </w:p>
    <w:p w:rsidR="00D6727F" w:rsidRDefault="00D6727F" w:rsidP="00D6727F">
      <w:pPr>
        <w:tabs>
          <w:tab w:val="clear" w:pos="1440"/>
          <w:tab w:val="left" w:pos="1134"/>
        </w:tabs>
        <w:ind w:firstLine="720"/>
        <w:rPr>
          <w:b/>
          <w:color w:val="000000"/>
          <w:szCs w:val="24"/>
          <w:lang w:val="en-US"/>
        </w:rPr>
      </w:pPr>
    </w:p>
    <w:p w:rsidR="00D6727F" w:rsidRDefault="00D6727F" w:rsidP="00D6727F">
      <w:pPr>
        <w:tabs>
          <w:tab w:val="clear" w:pos="1440"/>
          <w:tab w:val="left" w:pos="1134"/>
        </w:tabs>
        <w:ind w:firstLine="720"/>
        <w:rPr>
          <w:b/>
          <w:color w:val="000000"/>
          <w:szCs w:val="24"/>
          <w:lang w:val="en-US"/>
        </w:rPr>
      </w:pPr>
    </w:p>
    <w:p w:rsidR="00D6727F" w:rsidRDefault="00D6727F" w:rsidP="00D6727F">
      <w:pPr>
        <w:tabs>
          <w:tab w:val="clear" w:pos="1440"/>
          <w:tab w:val="left" w:pos="1134"/>
        </w:tabs>
        <w:ind w:firstLine="720"/>
        <w:rPr>
          <w:b/>
          <w:color w:val="000000"/>
          <w:szCs w:val="24"/>
          <w:lang w:val="en-US"/>
        </w:rPr>
      </w:pPr>
    </w:p>
    <w:p w:rsidR="00D6727F" w:rsidRDefault="00D6727F" w:rsidP="00B32339">
      <w:pPr>
        <w:pStyle w:val="Default"/>
        <w:rPr>
          <w:b/>
        </w:rPr>
      </w:pPr>
    </w:p>
    <w:p w:rsidR="00D6727F" w:rsidRDefault="00D6727F" w:rsidP="00B32339">
      <w:pPr>
        <w:pStyle w:val="Default"/>
        <w:rPr>
          <w:b/>
        </w:rPr>
      </w:pPr>
    </w:p>
    <w:p w:rsidR="00D6727F" w:rsidRDefault="00D6727F" w:rsidP="00B32339">
      <w:pPr>
        <w:pStyle w:val="Default"/>
        <w:rPr>
          <w:b/>
        </w:rPr>
      </w:pPr>
    </w:p>
    <w:p w:rsidR="0052084B" w:rsidRDefault="0052084B" w:rsidP="00B32339">
      <w:pPr>
        <w:pStyle w:val="Default"/>
        <w:rPr>
          <w:b/>
        </w:rPr>
        <w:sectPr w:rsidR="0052084B" w:rsidSect="008D4D20">
          <w:pgSz w:w="12240" w:h="15840"/>
          <w:pgMar w:top="1440" w:right="1325" w:bottom="1440" w:left="993" w:header="720" w:footer="172" w:gutter="0"/>
          <w:pgBorders w:offsetFrom="page">
            <w:top w:val="single" w:sz="4" w:space="24" w:color="auto"/>
            <w:left w:val="single" w:sz="4" w:space="24" w:color="auto"/>
            <w:bottom w:val="single" w:sz="4" w:space="24" w:color="auto"/>
            <w:right w:val="single" w:sz="4" w:space="24" w:color="auto"/>
          </w:pgBorders>
          <w:cols w:space="720"/>
          <w:noEndnote/>
        </w:sectPr>
      </w:pPr>
    </w:p>
    <w:p w:rsidR="00581C61" w:rsidRPr="000F7058" w:rsidRDefault="00581C61" w:rsidP="00581C61">
      <w:pPr>
        <w:autoSpaceDE w:val="0"/>
        <w:autoSpaceDN w:val="0"/>
        <w:adjustRightInd w:val="0"/>
        <w:jc w:val="right"/>
        <w:rPr>
          <w:bdr w:val="single" w:sz="4" w:space="0" w:color="auto"/>
          <w:lang w:val="en-US"/>
        </w:rPr>
      </w:pPr>
      <w:r w:rsidRPr="00EE3CA0">
        <w:rPr>
          <w:bdr w:val="single" w:sz="4" w:space="0" w:color="auto"/>
        </w:rPr>
        <w:lastRenderedPageBreak/>
        <w:t xml:space="preserve">Образац </w:t>
      </w:r>
      <w:r w:rsidRPr="00675C21">
        <w:rPr>
          <w:bdr w:val="single" w:sz="4" w:space="0" w:color="auto"/>
        </w:rPr>
        <w:t xml:space="preserve">бр. </w:t>
      </w:r>
      <w:r w:rsidRPr="00675C21">
        <w:rPr>
          <w:bdr w:val="single" w:sz="4" w:space="0" w:color="auto"/>
          <w:lang w:val="en-US"/>
        </w:rPr>
        <w:t>8</w:t>
      </w:r>
      <w:r>
        <w:rPr>
          <w:bdr w:val="single" w:sz="4" w:space="0" w:color="auto"/>
          <w:lang w:val="en-US"/>
        </w:rPr>
        <w:t xml:space="preserve">  </w:t>
      </w:r>
    </w:p>
    <w:p w:rsidR="00581C61" w:rsidRPr="00CA76A6" w:rsidRDefault="00B522BC" w:rsidP="00B522BC">
      <w:pPr>
        <w:autoSpaceDE w:val="0"/>
        <w:autoSpaceDN w:val="0"/>
        <w:adjustRightInd w:val="0"/>
        <w:jc w:val="center"/>
        <w:rPr>
          <w:b/>
          <w:bCs/>
          <w:color w:val="000000"/>
          <w:szCs w:val="24"/>
          <w:lang w:val="en-US"/>
        </w:rPr>
      </w:pPr>
      <w:r>
        <w:rPr>
          <w:b/>
          <w:bCs/>
          <w:color w:val="000000"/>
          <w:szCs w:val="24"/>
          <w:lang w:val="en-US"/>
        </w:rPr>
        <w:t>VII/4</w:t>
      </w:r>
    </w:p>
    <w:p w:rsidR="00581C61" w:rsidRPr="00513D3A" w:rsidRDefault="00581C61" w:rsidP="00581C61">
      <w:pPr>
        <w:pBdr>
          <w:top w:val="single" w:sz="4" w:space="1" w:color="auto"/>
          <w:left w:val="single" w:sz="4" w:space="12" w:color="auto"/>
          <w:bottom w:val="single" w:sz="4" w:space="1" w:color="auto"/>
          <w:right w:val="single" w:sz="4" w:space="0" w:color="auto"/>
        </w:pBdr>
        <w:shd w:val="clear" w:color="auto" w:fill="C6D9F1"/>
        <w:autoSpaceDE w:val="0"/>
        <w:autoSpaceDN w:val="0"/>
        <w:adjustRightInd w:val="0"/>
        <w:jc w:val="center"/>
        <w:rPr>
          <w:color w:val="000000"/>
          <w:szCs w:val="24"/>
        </w:rPr>
      </w:pPr>
      <w:r>
        <w:rPr>
          <w:b/>
          <w:bCs/>
          <w:color w:val="000000"/>
          <w:szCs w:val="24"/>
        </w:rPr>
        <w:t>ОПИС</w:t>
      </w:r>
      <w:r w:rsidRPr="00513D3A">
        <w:rPr>
          <w:b/>
          <w:bCs/>
          <w:color w:val="000000"/>
          <w:szCs w:val="24"/>
        </w:rPr>
        <w:t xml:space="preserve"> ПОНУДЕ</w:t>
      </w:r>
    </w:p>
    <w:p w:rsidR="00581C61" w:rsidRPr="00C66015" w:rsidRDefault="00581C61" w:rsidP="00581C61">
      <w:pPr>
        <w:pBdr>
          <w:top w:val="single" w:sz="4" w:space="1" w:color="auto"/>
          <w:left w:val="single" w:sz="4" w:space="12" w:color="auto"/>
          <w:bottom w:val="single" w:sz="4" w:space="1" w:color="auto"/>
          <w:right w:val="single" w:sz="4" w:space="0" w:color="auto"/>
        </w:pBdr>
        <w:shd w:val="clear" w:color="auto" w:fill="C6D9F1"/>
        <w:autoSpaceDE w:val="0"/>
        <w:autoSpaceDN w:val="0"/>
        <w:adjustRightInd w:val="0"/>
        <w:jc w:val="center"/>
        <w:rPr>
          <w:b/>
          <w:bCs/>
          <w:color w:val="000000"/>
          <w:szCs w:val="24"/>
        </w:rPr>
      </w:pPr>
      <w:r>
        <w:rPr>
          <w:b/>
          <w:bCs/>
          <w:color w:val="000000"/>
          <w:szCs w:val="24"/>
        </w:rPr>
        <w:t>у поступку јавне набавке</w:t>
      </w:r>
      <w:r w:rsidRPr="00513D3A">
        <w:rPr>
          <w:b/>
          <w:bCs/>
          <w:color w:val="000000"/>
          <w:szCs w:val="24"/>
        </w:rPr>
        <w:t xml:space="preserve"> </w:t>
      </w:r>
      <w:r>
        <w:rPr>
          <w:b/>
          <w:bCs/>
          <w:color w:val="000000"/>
          <w:szCs w:val="24"/>
        </w:rPr>
        <w:t>ЈНМВ бр.</w:t>
      </w:r>
      <w:r w:rsidRPr="00513D3A">
        <w:rPr>
          <w:b/>
          <w:bCs/>
          <w:color w:val="000000"/>
          <w:szCs w:val="24"/>
        </w:rPr>
        <w:t xml:space="preserve"> </w:t>
      </w:r>
      <w:r w:rsidR="00181FA7">
        <w:rPr>
          <w:b/>
          <w:bCs/>
          <w:color w:val="000000"/>
          <w:szCs w:val="24"/>
        </w:rPr>
        <w:t>М</w:t>
      </w:r>
      <w:r w:rsidR="00F63EB0">
        <w:rPr>
          <w:b/>
          <w:bCs/>
          <w:szCs w:val="24"/>
        </w:rPr>
        <w:t>У</w:t>
      </w:r>
      <w:r w:rsidR="00181FA7">
        <w:rPr>
          <w:b/>
          <w:bCs/>
          <w:szCs w:val="24"/>
        </w:rPr>
        <w:t>-03/</w:t>
      </w:r>
      <w:r w:rsidR="00C66015">
        <w:rPr>
          <w:b/>
          <w:bCs/>
          <w:szCs w:val="24"/>
        </w:rPr>
        <w:t>0</w:t>
      </w:r>
      <w:r w:rsidR="00F93665">
        <w:rPr>
          <w:b/>
          <w:bCs/>
          <w:szCs w:val="24"/>
        </w:rPr>
        <w:t>20</w:t>
      </w:r>
    </w:p>
    <w:p w:rsidR="00E9627A" w:rsidRDefault="00E9627A" w:rsidP="00624915">
      <w:pPr>
        <w:tabs>
          <w:tab w:val="left" w:pos="4455"/>
        </w:tabs>
        <w:rPr>
          <w:szCs w:val="24"/>
          <w:lang w:val="en-US"/>
        </w:rPr>
      </w:pPr>
    </w:p>
    <w:p w:rsidR="00996B51" w:rsidRPr="00996B51" w:rsidRDefault="00996B51" w:rsidP="00624915">
      <w:pPr>
        <w:tabs>
          <w:tab w:val="left" w:pos="4455"/>
        </w:tabs>
        <w:rPr>
          <w:i/>
          <w:szCs w:val="24"/>
          <w:lang w:val="en-US"/>
        </w:rPr>
      </w:pPr>
    </w:p>
    <w:p w:rsidR="00C82A86" w:rsidRPr="00A14C80" w:rsidRDefault="00C82A86" w:rsidP="00C82A86">
      <w:pPr>
        <w:ind w:firstLine="1134"/>
        <w:rPr>
          <w:szCs w:val="24"/>
        </w:rPr>
      </w:pPr>
      <w:r w:rsidRPr="00A14C80">
        <w:rPr>
          <w:szCs w:val="24"/>
        </w:rPr>
        <w:t>Предмет јавне набавке мале вредности услуга је услуга осигурања студената од по</w:t>
      </w:r>
      <w:r>
        <w:rPr>
          <w:szCs w:val="24"/>
        </w:rPr>
        <w:t>следица несрећног случаја</w:t>
      </w:r>
      <w:r>
        <w:rPr>
          <w:szCs w:val="24"/>
          <w:lang w:val="en-US"/>
        </w:rPr>
        <w:t xml:space="preserve"> </w:t>
      </w:r>
      <w:r w:rsidR="00C66015">
        <w:rPr>
          <w:szCs w:val="24"/>
        </w:rPr>
        <w:t>за школску 20</w:t>
      </w:r>
      <w:r w:rsidR="00F93665">
        <w:rPr>
          <w:szCs w:val="24"/>
        </w:rPr>
        <w:t>20</w:t>
      </w:r>
      <w:r w:rsidR="00181FA7">
        <w:rPr>
          <w:szCs w:val="24"/>
        </w:rPr>
        <w:t>/</w:t>
      </w:r>
      <w:r w:rsidR="00F93665">
        <w:rPr>
          <w:szCs w:val="24"/>
        </w:rPr>
        <w:t>21</w:t>
      </w:r>
      <w:r w:rsidRPr="00A14C80">
        <w:rPr>
          <w:szCs w:val="24"/>
        </w:rPr>
        <w:t>. годину</w:t>
      </w:r>
      <w:r w:rsidRPr="00A14C80">
        <w:rPr>
          <w:szCs w:val="24"/>
          <w:lang w:val="ru-RU"/>
        </w:rPr>
        <w:t>,</w:t>
      </w:r>
      <w:r w:rsidRPr="00A14C80">
        <w:rPr>
          <w:szCs w:val="24"/>
        </w:rPr>
        <w:t xml:space="preserve"> од следећих ризика:</w:t>
      </w:r>
    </w:p>
    <w:p w:rsidR="00C82A86" w:rsidRPr="00A14C80" w:rsidRDefault="00C82A86" w:rsidP="00C82A86">
      <w:pPr>
        <w:ind w:firstLine="360"/>
        <w:rPr>
          <w:szCs w:val="24"/>
        </w:rPr>
      </w:pPr>
    </w:p>
    <w:p w:rsidR="00C82A86" w:rsidRPr="00A14C80" w:rsidRDefault="00C82A86" w:rsidP="00C82A86">
      <w:pPr>
        <w:widowControl/>
        <w:numPr>
          <w:ilvl w:val="1"/>
          <w:numId w:val="9"/>
        </w:numPr>
        <w:rPr>
          <w:szCs w:val="24"/>
          <w:lang w:val="ru-RU"/>
        </w:rPr>
      </w:pPr>
      <w:r>
        <w:rPr>
          <w:szCs w:val="24"/>
          <w:lang w:val="en-US"/>
        </w:rPr>
        <w:t xml:space="preserve">трајног </w:t>
      </w:r>
      <w:r w:rsidRPr="00A14C80">
        <w:rPr>
          <w:szCs w:val="24"/>
          <w:lang w:val="ru-RU"/>
        </w:rPr>
        <w:t>инвалидитета услед незгоде</w:t>
      </w:r>
    </w:p>
    <w:p w:rsidR="00C82A86" w:rsidRPr="000577EE" w:rsidRDefault="00C82A86" w:rsidP="00C82A86">
      <w:pPr>
        <w:widowControl/>
        <w:numPr>
          <w:ilvl w:val="1"/>
          <w:numId w:val="9"/>
        </w:numPr>
        <w:rPr>
          <w:b/>
          <w:szCs w:val="24"/>
          <w:lang w:val="ru-RU"/>
        </w:rPr>
      </w:pPr>
      <w:r w:rsidRPr="00A14C80">
        <w:rPr>
          <w:szCs w:val="24"/>
          <w:lang w:val="ru-RU"/>
        </w:rPr>
        <w:t>смрти услед незгоде</w:t>
      </w:r>
    </w:p>
    <w:p w:rsidR="00C82A86" w:rsidRPr="00A14C80" w:rsidRDefault="00C82A86" w:rsidP="00C82A86">
      <w:pPr>
        <w:widowControl/>
        <w:numPr>
          <w:ilvl w:val="1"/>
          <w:numId w:val="9"/>
        </w:numPr>
        <w:rPr>
          <w:szCs w:val="24"/>
          <w:lang w:val="ru-RU"/>
        </w:rPr>
      </w:pPr>
      <w:r w:rsidRPr="00A14C80">
        <w:rPr>
          <w:szCs w:val="24"/>
          <w:lang w:val="ru-RU"/>
        </w:rPr>
        <w:t>трошкова лечења услед незгоде</w:t>
      </w:r>
    </w:p>
    <w:p w:rsidR="00C82A86" w:rsidRPr="00A14C80" w:rsidRDefault="00C82A86" w:rsidP="00C82A86">
      <w:pPr>
        <w:widowControl/>
        <w:numPr>
          <w:ilvl w:val="1"/>
          <w:numId w:val="9"/>
        </w:numPr>
        <w:rPr>
          <w:szCs w:val="24"/>
          <w:lang w:val="ru-RU"/>
        </w:rPr>
      </w:pPr>
      <w:r w:rsidRPr="00A14C80">
        <w:rPr>
          <w:szCs w:val="24"/>
        </w:rPr>
        <w:t>прелома костију (једнократна исплата)</w:t>
      </w:r>
    </w:p>
    <w:p w:rsidR="00C82A86" w:rsidRPr="000D6BDC" w:rsidRDefault="000D6BDC" w:rsidP="00C82A86">
      <w:pPr>
        <w:widowControl/>
        <w:numPr>
          <w:ilvl w:val="1"/>
          <w:numId w:val="9"/>
        </w:numPr>
        <w:rPr>
          <w:szCs w:val="24"/>
          <w:lang w:val="ru-RU"/>
        </w:rPr>
      </w:pPr>
      <w:r>
        <w:rPr>
          <w:szCs w:val="24"/>
        </w:rPr>
        <w:t>дневна накнада</w:t>
      </w:r>
    </w:p>
    <w:p w:rsidR="000D6BDC" w:rsidRPr="00A14C80" w:rsidRDefault="000D6BDC" w:rsidP="00C82A86">
      <w:pPr>
        <w:widowControl/>
        <w:numPr>
          <w:ilvl w:val="1"/>
          <w:numId w:val="9"/>
        </w:numPr>
        <w:rPr>
          <w:szCs w:val="24"/>
          <w:lang w:val="ru-RU"/>
        </w:rPr>
      </w:pPr>
      <w:r>
        <w:rPr>
          <w:szCs w:val="24"/>
        </w:rPr>
        <w:t>болнички дан.</w:t>
      </w:r>
    </w:p>
    <w:p w:rsidR="00036B89" w:rsidRPr="00AE354E" w:rsidRDefault="00036B89" w:rsidP="00C82A86">
      <w:pPr>
        <w:pStyle w:val="Default"/>
        <w:jc w:val="both"/>
        <w:rPr>
          <w:bCs/>
          <w:noProof/>
          <w:kern w:val="28"/>
          <w:lang w:val="ru-RU" w:eastAsia="sr-Latn-CS"/>
        </w:rPr>
      </w:pPr>
    </w:p>
    <w:p w:rsidR="00C82A86" w:rsidRPr="00AE354E" w:rsidRDefault="00C82A86" w:rsidP="00C82A86">
      <w:pPr>
        <w:pStyle w:val="Default"/>
        <w:ind w:firstLine="708"/>
        <w:jc w:val="both"/>
        <w:rPr>
          <w:b/>
          <w:color w:val="auto"/>
          <w:lang w:val="ru-RU"/>
        </w:rPr>
      </w:pPr>
      <w:r w:rsidRPr="00AE354E">
        <w:rPr>
          <w:bCs/>
          <w:noProof/>
          <w:kern w:val="28"/>
          <w:lang w:val="ru-RU" w:eastAsia="sr-Latn-CS"/>
        </w:rPr>
        <w:t>ОБРАЗАЦ ПОНУДЕ: Понуђач је дужан да достави понуду потписану и оверену од стране овлашћеног лица, која се сачињава попуњавањем Обрасца понуде који је формиран самостално са елементима из обрасца понуде.</w:t>
      </w:r>
    </w:p>
    <w:p w:rsidR="00C82A86" w:rsidRPr="00CC5EB8" w:rsidRDefault="00C82A86" w:rsidP="00C82A86">
      <w:pPr>
        <w:pStyle w:val="Default"/>
        <w:jc w:val="both"/>
        <w:rPr>
          <w:b/>
          <w:color w:val="auto"/>
        </w:rPr>
      </w:pPr>
      <w:r w:rsidRPr="00AE354E">
        <w:rPr>
          <w:b/>
          <w:color w:val="auto"/>
          <w:lang w:val="ru-RU"/>
        </w:rPr>
        <w:tab/>
      </w:r>
    </w:p>
    <w:p w:rsidR="00C82A86" w:rsidRPr="00AE354E" w:rsidRDefault="00C82A86" w:rsidP="00C82A86">
      <w:pPr>
        <w:pStyle w:val="Default"/>
        <w:ind w:firstLine="708"/>
        <w:jc w:val="both"/>
        <w:rPr>
          <w:color w:val="auto"/>
          <w:lang w:val="ru-RU"/>
        </w:rPr>
      </w:pPr>
      <w:r w:rsidRPr="00AE354E">
        <w:rPr>
          <w:color w:val="auto"/>
          <w:lang w:val="ru-RU"/>
        </w:rPr>
        <w:t>ПОНУДА МОРА ДА САДРЖИ СЛЕДЕЋЕ ПОДАТКЕ:</w:t>
      </w:r>
    </w:p>
    <w:p w:rsidR="00C82A86" w:rsidRPr="00AE354E" w:rsidRDefault="00C82A86" w:rsidP="00C82A86">
      <w:pPr>
        <w:pStyle w:val="Default"/>
        <w:jc w:val="both"/>
        <w:rPr>
          <w:b/>
          <w:color w:val="auto"/>
          <w:lang w:val="ru-RU"/>
        </w:rPr>
      </w:pPr>
    </w:p>
    <w:p w:rsidR="00C82A86" w:rsidRPr="00AE354E" w:rsidRDefault="00C82A86" w:rsidP="00C82A86">
      <w:pPr>
        <w:pStyle w:val="Default"/>
        <w:numPr>
          <w:ilvl w:val="0"/>
          <w:numId w:val="10"/>
        </w:numPr>
        <w:jc w:val="both"/>
        <w:rPr>
          <w:b/>
          <w:color w:val="auto"/>
          <w:u w:val="single"/>
          <w:lang w:val="ru-RU"/>
        </w:rPr>
      </w:pPr>
      <w:r w:rsidRPr="00AE354E">
        <w:rPr>
          <w:b/>
          <w:i/>
          <w:color w:val="auto"/>
          <w:lang w:val="ru-RU"/>
        </w:rPr>
        <w:t xml:space="preserve">ОСИГУРАНЕ СУМЕ по студенту, </w:t>
      </w:r>
      <w:r w:rsidRPr="00AE354E">
        <w:rPr>
          <w:color w:val="auto"/>
          <w:lang w:val="ru-RU"/>
        </w:rPr>
        <w:t xml:space="preserve">за наведене категорије, </w:t>
      </w:r>
      <w:r w:rsidRPr="00AE354E">
        <w:rPr>
          <w:color w:val="auto"/>
          <w:u w:val="single"/>
          <w:lang w:val="ru-RU"/>
        </w:rPr>
        <w:t xml:space="preserve">за годишњу премију осигурања од </w:t>
      </w:r>
      <w:r w:rsidR="003316B2" w:rsidRPr="003316B2">
        <w:rPr>
          <w:color w:val="auto"/>
          <w:u w:val="single"/>
        </w:rPr>
        <w:t>3</w:t>
      </w:r>
      <w:r w:rsidRPr="003316B2">
        <w:rPr>
          <w:color w:val="auto"/>
          <w:u w:val="single"/>
          <w:lang w:val="ru-RU"/>
        </w:rPr>
        <w:t>00</w:t>
      </w:r>
      <w:r w:rsidRPr="00AE354E">
        <w:rPr>
          <w:color w:val="auto"/>
          <w:u w:val="single"/>
          <w:lang w:val="ru-RU"/>
        </w:rPr>
        <w:t>,00 динара:</w:t>
      </w:r>
    </w:p>
    <w:p w:rsidR="00C82A86" w:rsidRDefault="00C82A86" w:rsidP="00C82A86">
      <w:pPr>
        <w:ind w:firstLine="720"/>
        <w:rPr>
          <w:szCs w:val="24"/>
          <w:lang w:val="ru-RU"/>
        </w:rPr>
      </w:pPr>
    </w:p>
    <w:p w:rsidR="00495DF2" w:rsidRDefault="00495DF2" w:rsidP="00C82A86">
      <w:pPr>
        <w:ind w:firstLine="720"/>
        <w:rPr>
          <w:szCs w:val="24"/>
          <w:lang w:val="ru-RU"/>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1"/>
        <w:gridCol w:w="4253"/>
      </w:tblGrid>
      <w:tr w:rsidR="00C82A86" w:rsidRPr="00AE354E" w:rsidTr="00693214">
        <w:trPr>
          <w:trHeight w:val="539"/>
        </w:trPr>
        <w:tc>
          <w:tcPr>
            <w:tcW w:w="4961" w:type="dxa"/>
            <w:vAlign w:val="center"/>
          </w:tcPr>
          <w:p w:rsidR="00C82A86" w:rsidRPr="00AE354E" w:rsidRDefault="00C82A86" w:rsidP="008C6A78">
            <w:pPr>
              <w:jc w:val="center"/>
              <w:rPr>
                <w:szCs w:val="24"/>
                <w:lang w:val="ru-RU"/>
              </w:rPr>
            </w:pPr>
            <w:r w:rsidRPr="00AE354E">
              <w:rPr>
                <w:b/>
                <w:szCs w:val="24"/>
                <w:lang w:val="ru-RU"/>
              </w:rPr>
              <w:t>Предмет осигурања</w:t>
            </w:r>
          </w:p>
        </w:tc>
        <w:tc>
          <w:tcPr>
            <w:tcW w:w="4253" w:type="dxa"/>
            <w:vAlign w:val="center"/>
          </w:tcPr>
          <w:p w:rsidR="00693214" w:rsidRDefault="00693214" w:rsidP="008C6A78">
            <w:pPr>
              <w:jc w:val="center"/>
              <w:rPr>
                <w:b/>
                <w:szCs w:val="24"/>
                <w:lang w:val="ru-RU"/>
              </w:rPr>
            </w:pPr>
          </w:p>
          <w:p w:rsidR="00C82A86" w:rsidRDefault="00C82A86" w:rsidP="002200C0">
            <w:pPr>
              <w:jc w:val="center"/>
              <w:rPr>
                <w:b/>
                <w:szCs w:val="24"/>
                <w:lang w:val="ru-RU"/>
              </w:rPr>
            </w:pPr>
            <w:r w:rsidRPr="00AE354E">
              <w:rPr>
                <w:b/>
                <w:szCs w:val="24"/>
                <w:lang w:val="ru-RU"/>
              </w:rPr>
              <w:t>Осигурана сума</w:t>
            </w:r>
            <w:r w:rsidR="002200C0">
              <w:rPr>
                <w:b/>
                <w:szCs w:val="24"/>
                <w:lang w:val="ru-RU"/>
              </w:rPr>
              <w:t xml:space="preserve"> </w:t>
            </w:r>
            <w:r w:rsidR="00693214">
              <w:rPr>
                <w:b/>
                <w:szCs w:val="24"/>
                <w:lang w:val="ru-RU"/>
              </w:rPr>
              <w:t xml:space="preserve">(у динарима) </w:t>
            </w:r>
          </w:p>
          <w:p w:rsidR="00693214" w:rsidRPr="00AE354E" w:rsidRDefault="00693214" w:rsidP="008C6A78">
            <w:pPr>
              <w:jc w:val="center"/>
              <w:rPr>
                <w:szCs w:val="24"/>
                <w:lang w:val="ru-RU"/>
              </w:rPr>
            </w:pPr>
          </w:p>
        </w:tc>
      </w:tr>
      <w:tr w:rsidR="00C82A86" w:rsidRPr="00AE354E" w:rsidTr="00693214">
        <w:tc>
          <w:tcPr>
            <w:tcW w:w="4961" w:type="dxa"/>
          </w:tcPr>
          <w:p w:rsidR="00C82A86" w:rsidRPr="00AE354E" w:rsidRDefault="00C82A86" w:rsidP="008C6A78">
            <w:pPr>
              <w:jc w:val="center"/>
              <w:rPr>
                <w:szCs w:val="24"/>
                <w:lang w:val="ru-RU"/>
              </w:rPr>
            </w:pPr>
            <w:r w:rsidRPr="00AE354E">
              <w:rPr>
                <w:szCs w:val="24"/>
                <w:lang w:val="ru-RU"/>
              </w:rPr>
              <w:t>Трајни инвалидидет</w:t>
            </w:r>
          </w:p>
        </w:tc>
        <w:tc>
          <w:tcPr>
            <w:tcW w:w="4253" w:type="dxa"/>
          </w:tcPr>
          <w:p w:rsidR="00C82A86" w:rsidRPr="00AE354E" w:rsidRDefault="00C82A86" w:rsidP="008C6A78">
            <w:pPr>
              <w:rPr>
                <w:szCs w:val="24"/>
                <w:lang w:val="ru-RU"/>
              </w:rPr>
            </w:pPr>
          </w:p>
        </w:tc>
      </w:tr>
      <w:tr w:rsidR="00C82A86" w:rsidRPr="00AE354E" w:rsidTr="00693214">
        <w:tc>
          <w:tcPr>
            <w:tcW w:w="4961" w:type="dxa"/>
          </w:tcPr>
          <w:p w:rsidR="00C82A86" w:rsidRPr="00AE354E" w:rsidRDefault="00C82A86" w:rsidP="008C6A78">
            <w:pPr>
              <w:jc w:val="center"/>
              <w:rPr>
                <w:szCs w:val="24"/>
                <w:lang w:val="ru-RU"/>
              </w:rPr>
            </w:pPr>
            <w:r w:rsidRPr="00AE354E">
              <w:rPr>
                <w:szCs w:val="24"/>
                <w:lang w:val="ru-RU"/>
              </w:rPr>
              <w:t xml:space="preserve">Смрт услед </w:t>
            </w:r>
            <w:r>
              <w:rPr>
                <w:szCs w:val="24"/>
                <w:lang w:val="ru-RU"/>
              </w:rPr>
              <w:t>незгоде</w:t>
            </w:r>
          </w:p>
        </w:tc>
        <w:tc>
          <w:tcPr>
            <w:tcW w:w="4253" w:type="dxa"/>
          </w:tcPr>
          <w:p w:rsidR="00C82A86" w:rsidRPr="00AE354E" w:rsidRDefault="00C82A86" w:rsidP="008C6A78">
            <w:pPr>
              <w:rPr>
                <w:szCs w:val="24"/>
                <w:lang w:val="ru-RU"/>
              </w:rPr>
            </w:pPr>
          </w:p>
        </w:tc>
      </w:tr>
      <w:tr w:rsidR="00C82A86" w:rsidRPr="00AE354E" w:rsidTr="00693214">
        <w:tc>
          <w:tcPr>
            <w:tcW w:w="4961" w:type="dxa"/>
          </w:tcPr>
          <w:p w:rsidR="00C82A86" w:rsidRPr="00AE354E" w:rsidRDefault="00C82A86" w:rsidP="008C6A78">
            <w:pPr>
              <w:jc w:val="center"/>
              <w:rPr>
                <w:szCs w:val="24"/>
                <w:lang w:val="ru-RU"/>
              </w:rPr>
            </w:pPr>
            <w:r w:rsidRPr="00AE354E">
              <w:rPr>
                <w:szCs w:val="24"/>
                <w:lang w:val="ru-RU"/>
              </w:rPr>
              <w:t>Трошкови лечења</w:t>
            </w:r>
          </w:p>
        </w:tc>
        <w:tc>
          <w:tcPr>
            <w:tcW w:w="4253" w:type="dxa"/>
          </w:tcPr>
          <w:p w:rsidR="00C82A86" w:rsidRPr="00AE354E" w:rsidRDefault="00C82A86" w:rsidP="008C6A78">
            <w:pPr>
              <w:rPr>
                <w:szCs w:val="24"/>
                <w:lang w:val="ru-RU"/>
              </w:rPr>
            </w:pPr>
          </w:p>
        </w:tc>
      </w:tr>
      <w:tr w:rsidR="00C82A86" w:rsidRPr="00AE354E" w:rsidTr="00693214">
        <w:tc>
          <w:tcPr>
            <w:tcW w:w="4961" w:type="dxa"/>
          </w:tcPr>
          <w:p w:rsidR="00C82A86" w:rsidRPr="00AE354E" w:rsidRDefault="00C82A86" w:rsidP="008C6A78">
            <w:pPr>
              <w:jc w:val="center"/>
              <w:rPr>
                <w:szCs w:val="24"/>
                <w:lang w:val="ru-RU"/>
              </w:rPr>
            </w:pPr>
            <w:r w:rsidRPr="00AE354E">
              <w:rPr>
                <w:szCs w:val="24"/>
              </w:rPr>
              <w:t>Прелом кости (једнократна исплата)</w:t>
            </w:r>
          </w:p>
        </w:tc>
        <w:tc>
          <w:tcPr>
            <w:tcW w:w="4253" w:type="dxa"/>
          </w:tcPr>
          <w:p w:rsidR="00C82A86" w:rsidRPr="00AE354E" w:rsidRDefault="00C82A86" w:rsidP="008C6A78">
            <w:pPr>
              <w:rPr>
                <w:szCs w:val="24"/>
                <w:lang w:val="ru-RU"/>
              </w:rPr>
            </w:pPr>
          </w:p>
        </w:tc>
      </w:tr>
      <w:tr w:rsidR="00C82A86" w:rsidRPr="00AE354E" w:rsidTr="00693214">
        <w:tc>
          <w:tcPr>
            <w:tcW w:w="4961" w:type="dxa"/>
          </w:tcPr>
          <w:p w:rsidR="00C82A86" w:rsidRPr="00AE354E" w:rsidRDefault="00C82A86" w:rsidP="008C6A78">
            <w:pPr>
              <w:jc w:val="center"/>
              <w:rPr>
                <w:szCs w:val="24"/>
                <w:lang w:val="ru-RU"/>
              </w:rPr>
            </w:pPr>
            <w:r w:rsidRPr="00AE354E">
              <w:rPr>
                <w:szCs w:val="24"/>
                <w:lang w:val="ru-RU"/>
              </w:rPr>
              <w:t>Дневна накнада</w:t>
            </w:r>
          </w:p>
        </w:tc>
        <w:tc>
          <w:tcPr>
            <w:tcW w:w="4253" w:type="dxa"/>
          </w:tcPr>
          <w:p w:rsidR="00C82A86" w:rsidRPr="00AE354E" w:rsidRDefault="00C82A86" w:rsidP="008C6A78">
            <w:pPr>
              <w:rPr>
                <w:szCs w:val="24"/>
                <w:lang w:val="ru-RU"/>
              </w:rPr>
            </w:pPr>
          </w:p>
        </w:tc>
      </w:tr>
      <w:tr w:rsidR="00AA782A" w:rsidRPr="00AE354E" w:rsidTr="00693214">
        <w:tc>
          <w:tcPr>
            <w:tcW w:w="4961" w:type="dxa"/>
          </w:tcPr>
          <w:p w:rsidR="00AA782A" w:rsidRPr="00AE354E" w:rsidRDefault="00AA782A" w:rsidP="008C6A78">
            <w:pPr>
              <w:jc w:val="center"/>
              <w:rPr>
                <w:szCs w:val="24"/>
                <w:lang w:val="ru-RU"/>
              </w:rPr>
            </w:pPr>
            <w:r>
              <w:rPr>
                <w:szCs w:val="24"/>
                <w:lang w:val="ru-RU"/>
              </w:rPr>
              <w:t>Болнички дан</w:t>
            </w:r>
          </w:p>
        </w:tc>
        <w:tc>
          <w:tcPr>
            <w:tcW w:w="4253" w:type="dxa"/>
          </w:tcPr>
          <w:p w:rsidR="00AA782A" w:rsidRPr="00AE354E" w:rsidRDefault="00AA782A" w:rsidP="008C6A78">
            <w:pPr>
              <w:rPr>
                <w:szCs w:val="24"/>
                <w:lang w:val="ru-RU"/>
              </w:rPr>
            </w:pPr>
          </w:p>
        </w:tc>
      </w:tr>
    </w:tbl>
    <w:p w:rsidR="00495DF2" w:rsidRPr="00996B51" w:rsidRDefault="00495DF2" w:rsidP="00996B51">
      <w:pPr>
        <w:rPr>
          <w:szCs w:val="24"/>
          <w:lang w:val="en-US"/>
        </w:rPr>
      </w:pPr>
    </w:p>
    <w:p w:rsidR="00C82A86" w:rsidRPr="00A37337" w:rsidRDefault="00C82A86" w:rsidP="00C82A86">
      <w:pPr>
        <w:pStyle w:val="Default"/>
        <w:ind w:firstLine="708"/>
        <w:jc w:val="both"/>
        <w:rPr>
          <w:color w:val="auto"/>
        </w:rPr>
      </w:pPr>
      <w:r w:rsidRPr="00AE354E">
        <w:rPr>
          <w:color w:val="auto"/>
          <w:lang w:val="ru-RU"/>
        </w:rPr>
        <w:t>Осигуране суме морају бити исказане у ди</w:t>
      </w:r>
      <w:r>
        <w:rPr>
          <w:color w:val="auto"/>
          <w:lang w:val="ru-RU"/>
        </w:rPr>
        <w:t>нарима, морају бити фиксне и не</w:t>
      </w:r>
      <w:r w:rsidRPr="00AE354E">
        <w:rPr>
          <w:color w:val="auto"/>
          <w:lang w:val="ru-RU"/>
        </w:rPr>
        <w:t>могу се мењати за време трајања уговора.</w:t>
      </w:r>
    </w:p>
    <w:p w:rsidR="00C82A86" w:rsidRDefault="00C82A86" w:rsidP="00C82A86">
      <w:pPr>
        <w:tabs>
          <w:tab w:val="clear" w:pos="1440"/>
          <w:tab w:val="left" w:pos="709"/>
        </w:tabs>
        <w:autoSpaceDE w:val="0"/>
        <w:autoSpaceDN w:val="0"/>
        <w:adjustRightInd w:val="0"/>
        <w:rPr>
          <w:bCs/>
          <w:szCs w:val="24"/>
          <w:lang w:val="ru-RU"/>
        </w:rPr>
      </w:pPr>
      <w:r>
        <w:rPr>
          <w:bCs/>
          <w:szCs w:val="24"/>
          <w:lang w:val="ru-RU"/>
        </w:rPr>
        <w:tab/>
      </w:r>
      <w:r w:rsidRPr="00AE354E">
        <w:rPr>
          <w:bCs/>
          <w:szCs w:val="24"/>
          <w:lang w:val="ru-RU"/>
        </w:rPr>
        <w:t xml:space="preserve">Осигурање се уговара за оквирни број од </w:t>
      </w:r>
      <w:r w:rsidR="00897AD0" w:rsidRPr="00B80B9A">
        <w:rPr>
          <w:bCs/>
          <w:color w:val="000000" w:themeColor="text1"/>
          <w:szCs w:val="24"/>
          <w:lang w:val="en-US"/>
        </w:rPr>
        <w:t>1</w:t>
      </w:r>
      <w:r w:rsidRPr="00B80B9A">
        <w:rPr>
          <w:bCs/>
          <w:color w:val="000000" w:themeColor="text1"/>
          <w:szCs w:val="24"/>
          <w:lang w:val="ru-RU"/>
        </w:rPr>
        <w:t>.</w:t>
      </w:r>
      <w:r w:rsidR="00897AD0" w:rsidRPr="00B80B9A">
        <w:rPr>
          <w:bCs/>
          <w:color w:val="000000" w:themeColor="text1"/>
          <w:szCs w:val="24"/>
          <w:lang w:val="en-US"/>
        </w:rPr>
        <w:t>5</w:t>
      </w:r>
      <w:r w:rsidRPr="00B80B9A">
        <w:rPr>
          <w:bCs/>
          <w:color w:val="000000" w:themeColor="text1"/>
          <w:szCs w:val="24"/>
        </w:rPr>
        <w:t>00</w:t>
      </w:r>
      <w:r w:rsidR="00996B51">
        <w:rPr>
          <w:bCs/>
          <w:szCs w:val="24"/>
          <w:lang w:val="ru-RU"/>
        </w:rPr>
        <w:t xml:space="preserve"> студената</w:t>
      </w:r>
      <w:r w:rsidRPr="00AE354E">
        <w:rPr>
          <w:bCs/>
          <w:szCs w:val="24"/>
          <w:lang w:val="ru-RU"/>
        </w:rPr>
        <w:t xml:space="preserve"> према</w:t>
      </w:r>
      <w:r w:rsidRPr="00AE354E">
        <w:rPr>
          <w:bCs/>
          <w:szCs w:val="24"/>
        </w:rPr>
        <w:t xml:space="preserve"> </w:t>
      </w:r>
      <w:r w:rsidRPr="00AE354E">
        <w:rPr>
          <w:bCs/>
          <w:szCs w:val="24"/>
          <w:lang w:val="ru-RU"/>
        </w:rPr>
        <w:t xml:space="preserve">службеној евиденцији наручиоца. </w:t>
      </w:r>
    </w:p>
    <w:p w:rsidR="00C82A86" w:rsidRPr="008F045C" w:rsidRDefault="00C82A86" w:rsidP="00C82A86">
      <w:pPr>
        <w:tabs>
          <w:tab w:val="clear" w:pos="1440"/>
          <w:tab w:val="left" w:pos="709"/>
        </w:tabs>
        <w:autoSpaceDE w:val="0"/>
        <w:autoSpaceDN w:val="0"/>
        <w:adjustRightInd w:val="0"/>
        <w:rPr>
          <w:bCs/>
          <w:szCs w:val="24"/>
        </w:rPr>
      </w:pPr>
      <w:r>
        <w:rPr>
          <w:bCs/>
          <w:szCs w:val="24"/>
          <w:lang w:val="ru-RU"/>
        </w:rPr>
        <w:tab/>
      </w:r>
      <w:r w:rsidRPr="00AE354E">
        <w:rPr>
          <w:bCs/>
          <w:szCs w:val="24"/>
          <w:lang w:val="ru-RU"/>
        </w:rPr>
        <w:t>Коначан број студената који се осигуравају биће познат након</w:t>
      </w:r>
      <w:r w:rsidRPr="00AE354E">
        <w:rPr>
          <w:bCs/>
          <w:szCs w:val="24"/>
        </w:rPr>
        <w:t xml:space="preserve"> </w:t>
      </w:r>
      <w:r>
        <w:rPr>
          <w:bCs/>
          <w:szCs w:val="24"/>
          <w:lang w:val="ru-RU"/>
        </w:rPr>
        <w:t>за</w:t>
      </w:r>
      <w:r w:rsidRPr="00AE354E">
        <w:rPr>
          <w:bCs/>
          <w:szCs w:val="24"/>
          <w:lang w:val="ru-RU"/>
        </w:rPr>
        <w:t>вршеног уписа</w:t>
      </w:r>
      <w:r>
        <w:rPr>
          <w:bCs/>
          <w:szCs w:val="24"/>
          <w:lang w:val="ru-RU"/>
        </w:rPr>
        <w:t xml:space="preserve"> студената на основним, мастер и докторским академским студијама</w:t>
      </w:r>
      <w:r w:rsidRPr="00AE354E">
        <w:rPr>
          <w:bCs/>
          <w:szCs w:val="24"/>
          <w:lang w:val="ru-RU"/>
        </w:rPr>
        <w:t xml:space="preserve"> </w:t>
      </w:r>
      <w:r>
        <w:rPr>
          <w:bCs/>
          <w:szCs w:val="24"/>
          <w:lang w:val="ru-RU"/>
        </w:rPr>
        <w:t xml:space="preserve">и према том броју извршиће се </w:t>
      </w:r>
      <w:r w:rsidRPr="00AE354E">
        <w:rPr>
          <w:bCs/>
          <w:szCs w:val="24"/>
          <w:lang w:val="ru-RU"/>
        </w:rPr>
        <w:t>плаћање премије.</w:t>
      </w:r>
    </w:p>
    <w:p w:rsidR="00C66015" w:rsidRDefault="00C82A86" w:rsidP="00C82A86">
      <w:pPr>
        <w:tabs>
          <w:tab w:val="clear" w:pos="1440"/>
          <w:tab w:val="left" w:pos="709"/>
        </w:tabs>
        <w:autoSpaceDE w:val="0"/>
        <w:autoSpaceDN w:val="0"/>
        <w:adjustRightInd w:val="0"/>
        <w:rPr>
          <w:bCs/>
          <w:szCs w:val="24"/>
          <w:lang w:val="ru-RU"/>
        </w:rPr>
      </w:pPr>
      <w:r w:rsidRPr="00AE354E">
        <w:rPr>
          <w:bCs/>
          <w:szCs w:val="24"/>
          <w:lang w:val="ru-RU"/>
        </w:rPr>
        <w:tab/>
      </w:r>
    </w:p>
    <w:p w:rsidR="00C82A86" w:rsidRDefault="00C66015" w:rsidP="00C82A86">
      <w:pPr>
        <w:tabs>
          <w:tab w:val="clear" w:pos="1440"/>
          <w:tab w:val="left" w:pos="709"/>
        </w:tabs>
        <w:autoSpaceDE w:val="0"/>
        <w:autoSpaceDN w:val="0"/>
        <w:adjustRightInd w:val="0"/>
        <w:rPr>
          <w:bCs/>
          <w:szCs w:val="24"/>
          <w:lang w:val="en-US"/>
        </w:rPr>
      </w:pPr>
      <w:r>
        <w:rPr>
          <w:bCs/>
          <w:szCs w:val="24"/>
          <w:lang w:val="ru-RU"/>
        </w:rPr>
        <w:lastRenderedPageBreak/>
        <w:tab/>
        <w:t>О</w:t>
      </w:r>
      <w:r w:rsidR="00C82A86" w:rsidRPr="00AE354E">
        <w:rPr>
          <w:bCs/>
          <w:szCs w:val="24"/>
          <w:lang w:val="ru-RU"/>
        </w:rPr>
        <w:t xml:space="preserve">сигурање се уговара за </w:t>
      </w:r>
      <w:r>
        <w:rPr>
          <w:bCs/>
          <w:szCs w:val="24"/>
          <w:lang w:val="ru-RU"/>
        </w:rPr>
        <w:t>школску 20</w:t>
      </w:r>
      <w:r w:rsidR="00F93665">
        <w:rPr>
          <w:bCs/>
          <w:szCs w:val="24"/>
          <w:lang w:val="ru-RU"/>
        </w:rPr>
        <w:t>20</w:t>
      </w:r>
      <w:r>
        <w:rPr>
          <w:bCs/>
          <w:szCs w:val="24"/>
          <w:lang w:val="ru-RU"/>
        </w:rPr>
        <w:t>/</w:t>
      </w:r>
      <w:r w:rsidR="00F93665">
        <w:rPr>
          <w:bCs/>
          <w:szCs w:val="24"/>
          <w:lang w:val="ru-RU"/>
        </w:rPr>
        <w:t>21</w:t>
      </w:r>
      <w:r>
        <w:rPr>
          <w:bCs/>
          <w:szCs w:val="24"/>
          <w:lang w:val="ru-RU"/>
        </w:rPr>
        <w:t xml:space="preserve">. годину односно за </w:t>
      </w:r>
      <w:r w:rsidR="00C82A86" w:rsidRPr="00AE354E">
        <w:rPr>
          <w:bCs/>
          <w:szCs w:val="24"/>
          <w:lang w:val="ru-RU"/>
        </w:rPr>
        <w:t xml:space="preserve">период </w:t>
      </w:r>
      <w:r w:rsidR="00C82A86" w:rsidRPr="00AE354E">
        <w:rPr>
          <w:bCs/>
          <w:szCs w:val="24"/>
        </w:rPr>
        <w:t xml:space="preserve">од </w:t>
      </w:r>
      <w:r>
        <w:rPr>
          <w:bCs/>
          <w:szCs w:val="24"/>
          <w:lang w:val="ru-RU"/>
        </w:rPr>
        <w:t>01.10.20</w:t>
      </w:r>
      <w:r w:rsidR="00F93665">
        <w:rPr>
          <w:bCs/>
          <w:szCs w:val="24"/>
          <w:lang w:val="ru-RU"/>
        </w:rPr>
        <w:t>20</w:t>
      </w:r>
      <w:r w:rsidR="00C82A86" w:rsidRPr="00AE354E">
        <w:rPr>
          <w:bCs/>
          <w:szCs w:val="24"/>
        </w:rPr>
        <w:t xml:space="preserve">. до </w:t>
      </w:r>
      <w:r>
        <w:rPr>
          <w:bCs/>
          <w:szCs w:val="24"/>
          <w:lang w:val="ru-RU"/>
        </w:rPr>
        <w:t>30.09.20</w:t>
      </w:r>
      <w:r w:rsidR="00F93665">
        <w:rPr>
          <w:bCs/>
          <w:szCs w:val="24"/>
          <w:lang w:val="ru-RU"/>
        </w:rPr>
        <w:t>21</w:t>
      </w:r>
      <w:r w:rsidR="00C82A86" w:rsidRPr="00AE354E">
        <w:rPr>
          <w:bCs/>
          <w:szCs w:val="24"/>
          <w:lang w:val="ru-RU"/>
        </w:rPr>
        <w:t>.</w:t>
      </w:r>
      <w:r w:rsidR="00C82A86" w:rsidRPr="00AE354E">
        <w:rPr>
          <w:bCs/>
          <w:szCs w:val="24"/>
        </w:rPr>
        <w:t xml:space="preserve"> године.</w:t>
      </w:r>
      <w:r w:rsidR="00C82A86" w:rsidRPr="00AE354E">
        <w:rPr>
          <w:bCs/>
          <w:szCs w:val="24"/>
          <w:lang w:val="ru-RU"/>
        </w:rPr>
        <w:t xml:space="preserve"> </w:t>
      </w:r>
    </w:p>
    <w:p w:rsidR="00C82A86" w:rsidRPr="00BC2420" w:rsidRDefault="00C82A86" w:rsidP="00C82A86">
      <w:pPr>
        <w:tabs>
          <w:tab w:val="clear" w:pos="1440"/>
          <w:tab w:val="left" w:pos="709"/>
        </w:tabs>
        <w:autoSpaceDE w:val="0"/>
        <w:autoSpaceDN w:val="0"/>
        <w:adjustRightInd w:val="0"/>
        <w:rPr>
          <w:bCs/>
          <w:szCs w:val="24"/>
          <w:lang w:val="en-US"/>
        </w:rPr>
      </w:pPr>
      <w:r>
        <w:rPr>
          <w:szCs w:val="24"/>
        </w:rPr>
        <w:tab/>
      </w:r>
      <w:r w:rsidRPr="00BC2420">
        <w:rPr>
          <w:szCs w:val="24"/>
        </w:rPr>
        <w:t>Осигурање се закључује за 24 часа дневно, 365 дана годишње, за време наставе и распуста, код куће, свуда и на сваком месту.</w:t>
      </w:r>
    </w:p>
    <w:p w:rsidR="00C82A86" w:rsidRPr="00EF5451" w:rsidRDefault="00C82A86" w:rsidP="00C82A86">
      <w:pPr>
        <w:tabs>
          <w:tab w:val="clear" w:pos="1440"/>
          <w:tab w:val="left" w:pos="709"/>
        </w:tabs>
        <w:autoSpaceDE w:val="0"/>
        <w:autoSpaceDN w:val="0"/>
        <w:adjustRightInd w:val="0"/>
        <w:rPr>
          <w:bCs/>
          <w:szCs w:val="24"/>
          <w:lang w:val="ru-RU"/>
        </w:rPr>
      </w:pPr>
      <w:r>
        <w:rPr>
          <w:bCs/>
          <w:szCs w:val="24"/>
          <w:lang w:val="ru-RU"/>
        </w:rPr>
        <w:tab/>
      </w:r>
    </w:p>
    <w:p w:rsidR="00C82A86" w:rsidRPr="00AE354E" w:rsidRDefault="00C82A86" w:rsidP="00C82A86">
      <w:pPr>
        <w:autoSpaceDE w:val="0"/>
        <w:autoSpaceDN w:val="0"/>
        <w:adjustRightInd w:val="0"/>
        <w:ind w:firstLine="708"/>
        <w:rPr>
          <w:bCs/>
          <w:szCs w:val="24"/>
          <w:lang w:val="ru-RU"/>
        </w:rPr>
      </w:pPr>
      <w:r w:rsidRPr="00AE354E">
        <w:rPr>
          <w:bCs/>
          <w:szCs w:val="24"/>
          <w:lang w:val="ru-RU"/>
        </w:rPr>
        <w:t>Осигураници подносе захтев за накнаду штете непосредно осигуравачу.</w:t>
      </w:r>
    </w:p>
    <w:p w:rsidR="00C82A86" w:rsidRDefault="00C82A86" w:rsidP="00C82A86">
      <w:pPr>
        <w:autoSpaceDE w:val="0"/>
        <w:autoSpaceDN w:val="0"/>
        <w:adjustRightInd w:val="0"/>
        <w:ind w:firstLine="708"/>
        <w:rPr>
          <w:bCs/>
          <w:szCs w:val="24"/>
          <w:lang w:val="ru-RU"/>
        </w:rPr>
      </w:pPr>
    </w:p>
    <w:p w:rsidR="00C82A86" w:rsidRPr="00AE354E" w:rsidRDefault="00C82A86" w:rsidP="00C82A86">
      <w:pPr>
        <w:autoSpaceDE w:val="0"/>
        <w:autoSpaceDN w:val="0"/>
        <w:adjustRightInd w:val="0"/>
        <w:ind w:firstLine="708"/>
        <w:rPr>
          <w:bCs/>
          <w:szCs w:val="24"/>
          <w:lang w:val="ru-RU"/>
        </w:rPr>
      </w:pPr>
      <w:r w:rsidRPr="00AE354E">
        <w:rPr>
          <w:bCs/>
          <w:szCs w:val="24"/>
          <w:lang w:val="ru-RU"/>
        </w:rPr>
        <w:t>Осигуравач се обавезује да Осигуранику пружи правовремену и ефикасну</w:t>
      </w:r>
      <w:r>
        <w:rPr>
          <w:bCs/>
          <w:szCs w:val="24"/>
          <w:lang w:val="ru-RU"/>
        </w:rPr>
        <w:t xml:space="preserve"> </w:t>
      </w:r>
      <w:r w:rsidRPr="00AE354E">
        <w:rPr>
          <w:bCs/>
          <w:szCs w:val="24"/>
          <w:lang w:val="ru-RU"/>
        </w:rPr>
        <w:t>услугу при процени, ликвидацији и исплати насталих штета, у складу са</w:t>
      </w:r>
      <w:r w:rsidRPr="00AE354E">
        <w:rPr>
          <w:bCs/>
          <w:szCs w:val="24"/>
        </w:rPr>
        <w:t xml:space="preserve"> </w:t>
      </w:r>
      <w:r w:rsidRPr="00AE354E">
        <w:rPr>
          <w:bCs/>
          <w:szCs w:val="24"/>
          <w:lang w:val="ru-RU"/>
        </w:rPr>
        <w:t>одговарајућим условима осигурања.</w:t>
      </w:r>
    </w:p>
    <w:p w:rsidR="00C82A86" w:rsidRDefault="00C82A86" w:rsidP="00C82A86">
      <w:pPr>
        <w:ind w:firstLine="720"/>
        <w:rPr>
          <w:szCs w:val="24"/>
          <w:lang w:val="ru-RU"/>
        </w:rPr>
      </w:pPr>
    </w:p>
    <w:p w:rsidR="00C82A86" w:rsidRPr="00AE354E" w:rsidRDefault="00C82A86" w:rsidP="00C82A86">
      <w:pPr>
        <w:pStyle w:val="Default"/>
        <w:ind w:firstLine="708"/>
        <w:jc w:val="both"/>
        <w:rPr>
          <w:color w:val="auto"/>
          <w:lang w:val="sr-Cyrl-CS"/>
        </w:rPr>
      </w:pPr>
      <w:r w:rsidRPr="00AE354E">
        <w:rPr>
          <w:b/>
          <w:bCs/>
        </w:rPr>
        <w:t>2)</w:t>
      </w:r>
      <w:r w:rsidRPr="00AE354E">
        <w:rPr>
          <w:bCs/>
        </w:rPr>
        <w:t xml:space="preserve"> </w:t>
      </w:r>
      <w:r w:rsidRPr="000D60F2">
        <w:rPr>
          <w:b/>
          <w:bCs/>
          <w:color w:val="auto"/>
          <w:lang w:val="sr-Cyrl-CS"/>
        </w:rPr>
        <w:t>РОК ИСПЛАТЕ ШТЕТЕ</w:t>
      </w:r>
      <w:r w:rsidRPr="000D60F2">
        <w:rPr>
          <w:b/>
          <w:color w:val="auto"/>
          <w:lang w:val="ru-RU"/>
        </w:rPr>
        <w:t>:</w:t>
      </w:r>
      <w:r w:rsidRPr="00AE354E">
        <w:rPr>
          <w:color w:val="auto"/>
          <w:lang w:val="sr-Cyrl-CS"/>
        </w:rPr>
        <w:t xml:space="preserve"> </w:t>
      </w:r>
    </w:p>
    <w:p w:rsidR="00C82A86" w:rsidRPr="00AE354E" w:rsidRDefault="00C82A86" w:rsidP="00735C45">
      <w:pPr>
        <w:pStyle w:val="Default"/>
        <w:ind w:firstLine="993"/>
        <w:jc w:val="both"/>
        <w:rPr>
          <w:color w:val="auto"/>
          <w:lang w:val="sr-Cyrl-CS"/>
        </w:rPr>
      </w:pPr>
      <w:r w:rsidRPr="00AE354E">
        <w:rPr>
          <w:color w:val="auto"/>
          <w:lang w:val="sr-Cyrl-CS"/>
        </w:rPr>
        <w:t xml:space="preserve">Рок исплате штете је </w:t>
      </w:r>
      <w:r w:rsidRPr="00AE354E">
        <w:rPr>
          <w:color w:val="auto"/>
          <w:lang w:val="ru-RU"/>
        </w:rPr>
        <w:t>_____ (словима:____________________</w:t>
      </w:r>
      <w:r w:rsidR="00C66015">
        <w:rPr>
          <w:color w:val="auto"/>
          <w:lang w:val="ru-RU"/>
        </w:rPr>
        <w:t>___</w:t>
      </w:r>
      <w:r w:rsidRPr="00AE354E">
        <w:rPr>
          <w:color w:val="auto"/>
          <w:lang w:val="ru-RU"/>
        </w:rPr>
        <w:t xml:space="preserve">)  дана од дана пријема захтева </w:t>
      </w:r>
      <w:r w:rsidR="008160EC">
        <w:rPr>
          <w:color w:val="auto"/>
          <w:lang w:val="ru-RU"/>
        </w:rPr>
        <w:t xml:space="preserve">студената </w:t>
      </w:r>
      <w:r w:rsidRPr="00AE354E">
        <w:rPr>
          <w:color w:val="auto"/>
          <w:lang w:val="ru-RU"/>
        </w:rPr>
        <w:t>са потребном документацијом</w:t>
      </w:r>
      <w:r w:rsidRPr="00AE354E">
        <w:rPr>
          <w:color w:val="auto"/>
          <w:lang w:val="sr-Cyrl-CS"/>
        </w:rPr>
        <w:t>.</w:t>
      </w:r>
    </w:p>
    <w:p w:rsidR="00C82A86" w:rsidRPr="00CC163B" w:rsidRDefault="00C82A86" w:rsidP="00C82A86">
      <w:pPr>
        <w:autoSpaceDE w:val="0"/>
        <w:autoSpaceDN w:val="0"/>
        <w:adjustRightInd w:val="0"/>
        <w:rPr>
          <w:szCs w:val="24"/>
          <w:lang w:val="en-US"/>
        </w:rPr>
      </w:pPr>
    </w:p>
    <w:p w:rsidR="00C82A86" w:rsidRPr="00AE354E" w:rsidRDefault="00C82A86" w:rsidP="00C82A86">
      <w:pPr>
        <w:pStyle w:val="Default"/>
        <w:ind w:firstLine="708"/>
        <w:jc w:val="both"/>
        <w:rPr>
          <w:bCs/>
          <w:color w:val="auto"/>
          <w:lang w:val="sr-Cyrl-CS"/>
        </w:rPr>
      </w:pPr>
      <w:r w:rsidRPr="00AE354E">
        <w:rPr>
          <w:b/>
          <w:bCs/>
          <w:color w:val="auto"/>
          <w:lang w:val="sr-Cyrl-CS"/>
        </w:rPr>
        <w:t>3)</w:t>
      </w:r>
      <w:r w:rsidRPr="00AE354E">
        <w:rPr>
          <w:bCs/>
          <w:color w:val="auto"/>
          <w:lang w:val="sr-Cyrl-CS"/>
        </w:rPr>
        <w:t xml:space="preserve"> </w:t>
      </w:r>
      <w:r w:rsidRPr="000D60F2">
        <w:rPr>
          <w:b/>
          <w:bCs/>
          <w:color w:val="auto"/>
          <w:lang w:val="sr-Cyrl-CS"/>
        </w:rPr>
        <w:t>МЕСТО ПРУЖАЊА УСЛУГА</w:t>
      </w:r>
      <w:r w:rsidRPr="00AE354E">
        <w:rPr>
          <w:bCs/>
          <w:color w:val="auto"/>
          <w:lang w:val="sr-Cyrl-CS"/>
        </w:rPr>
        <w:t xml:space="preserve"> –  су просторије понуђача.</w:t>
      </w:r>
    </w:p>
    <w:p w:rsidR="00C82A86" w:rsidRPr="00AE354E" w:rsidRDefault="00C82A86" w:rsidP="00C82A86">
      <w:pPr>
        <w:pStyle w:val="Default"/>
        <w:jc w:val="both"/>
        <w:rPr>
          <w:b/>
          <w:bCs/>
          <w:color w:val="auto"/>
          <w:lang w:val="sr-Cyrl-CS"/>
        </w:rPr>
      </w:pPr>
    </w:p>
    <w:p w:rsidR="00C82A86" w:rsidRPr="00AE354E" w:rsidRDefault="00C82A86" w:rsidP="00C82A86">
      <w:pPr>
        <w:autoSpaceDE w:val="0"/>
        <w:autoSpaceDN w:val="0"/>
        <w:adjustRightInd w:val="0"/>
        <w:ind w:firstLine="708"/>
        <w:rPr>
          <w:bCs/>
          <w:szCs w:val="24"/>
        </w:rPr>
      </w:pPr>
      <w:r w:rsidRPr="00AE354E">
        <w:rPr>
          <w:b/>
          <w:bCs/>
        </w:rPr>
        <w:t xml:space="preserve">4) </w:t>
      </w:r>
      <w:r w:rsidRPr="000D60F2">
        <w:rPr>
          <w:b/>
          <w:bCs/>
          <w:szCs w:val="24"/>
        </w:rPr>
        <w:t>РОК ПЛАЋАЊА:</w:t>
      </w:r>
    </w:p>
    <w:p w:rsidR="00C82A86" w:rsidRPr="00AE354E" w:rsidRDefault="00C82A86" w:rsidP="009E0045">
      <w:pPr>
        <w:autoSpaceDE w:val="0"/>
        <w:autoSpaceDN w:val="0"/>
        <w:adjustRightInd w:val="0"/>
        <w:ind w:firstLine="993"/>
        <w:rPr>
          <w:szCs w:val="24"/>
        </w:rPr>
      </w:pPr>
      <w:r w:rsidRPr="00AE354E">
        <w:rPr>
          <w:szCs w:val="24"/>
        </w:rPr>
        <w:t>Од понуђача се тражи да наведе у ком је року, изражено у данима, нар</w:t>
      </w:r>
      <w:r w:rsidR="00C66015">
        <w:rPr>
          <w:szCs w:val="24"/>
        </w:rPr>
        <w:t xml:space="preserve">училац дужан да изврши плаћање </w:t>
      </w:r>
      <w:r w:rsidRPr="00AE354E">
        <w:rPr>
          <w:szCs w:val="24"/>
        </w:rPr>
        <w:t>од дана достављања фактуре.</w:t>
      </w:r>
    </w:p>
    <w:p w:rsidR="00C82A86" w:rsidRPr="00AE354E" w:rsidRDefault="00C82A86" w:rsidP="00C82A86">
      <w:pPr>
        <w:autoSpaceDE w:val="0"/>
        <w:autoSpaceDN w:val="0"/>
        <w:adjustRightInd w:val="0"/>
        <w:ind w:firstLine="708"/>
        <w:rPr>
          <w:szCs w:val="24"/>
        </w:rPr>
      </w:pPr>
      <w:r w:rsidRPr="00AE354E">
        <w:rPr>
          <w:szCs w:val="24"/>
        </w:rPr>
        <w:t xml:space="preserve">Рок плаћања је _______ </w:t>
      </w:r>
      <w:r w:rsidRPr="00AE354E">
        <w:rPr>
          <w:szCs w:val="24"/>
          <w:lang w:val="ru-RU"/>
        </w:rPr>
        <w:t>(словима:____________________</w:t>
      </w:r>
      <w:r w:rsidR="00A94601">
        <w:rPr>
          <w:szCs w:val="24"/>
          <w:lang w:val="ru-RU"/>
        </w:rPr>
        <w:t>_____</w:t>
      </w:r>
      <w:r w:rsidRPr="00AE354E">
        <w:rPr>
          <w:szCs w:val="24"/>
          <w:lang w:val="ru-RU"/>
        </w:rPr>
        <w:t xml:space="preserve">)  дана </w:t>
      </w:r>
      <w:r w:rsidRPr="00AE354E">
        <w:rPr>
          <w:szCs w:val="24"/>
        </w:rPr>
        <w:t>од дана достављања фактуре.</w:t>
      </w:r>
    </w:p>
    <w:p w:rsidR="00C82A86" w:rsidRPr="00D81E2C" w:rsidRDefault="00C82A86" w:rsidP="00C82A86">
      <w:pPr>
        <w:pStyle w:val="Default"/>
        <w:ind w:firstLine="708"/>
        <w:jc w:val="both"/>
        <w:rPr>
          <w:i/>
          <w:color w:val="auto"/>
          <w:lang w:val="ru-RU"/>
        </w:rPr>
      </w:pPr>
      <w:r w:rsidRPr="00D81E2C">
        <w:rPr>
          <w:i/>
          <w:color w:val="auto"/>
          <w:lang w:val="ru-RU"/>
        </w:rPr>
        <w:t>(</w:t>
      </w:r>
      <w:r w:rsidR="00A94601">
        <w:rPr>
          <w:i/>
          <w:color w:val="auto"/>
          <w:lang w:val="ru-RU"/>
        </w:rPr>
        <w:t>Напомена:</w:t>
      </w:r>
      <w:r w:rsidRPr="00D81E2C">
        <w:rPr>
          <w:i/>
          <w:color w:val="auto"/>
          <w:lang w:val="ru-RU"/>
        </w:rPr>
        <w:t xml:space="preserve"> </w:t>
      </w:r>
      <w:r w:rsidR="00A94601">
        <w:rPr>
          <w:i/>
          <w:color w:val="auto"/>
        </w:rPr>
        <w:t>Р</w:t>
      </w:r>
      <w:r>
        <w:rPr>
          <w:i/>
          <w:color w:val="auto"/>
        </w:rPr>
        <w:t xml:space="preserve">ок </w:t>
      </w:r>
      <w:r w:rsidRPr="00D81E2C">
        <w:rPr>
          <w:i/>
          <w:color w:val="auto"/>
          <w:lang w:val="ru-RU"/>
        </w:rPr>
        <w:t xml:space="preserve">не може бити краћи од 15 дана </w:t>
      </w:r>
      <w:r>
        <w:rPr>
          <w:i/>
          <w:color w:val="auto"/>
          <w:lang w:val="ru-RU"/>
        </w:rPr>
        <w:t>ни</w:t>
      </w:r>
      <w:r w:rsidRPr="00D81E2C">
        <w:rPr>
          <w:i/>
          <w:color w:val="auto"/>
          <w:lang w:val="ru-RU"/>
        </w:rPr>
        <w:t xml:space="preserve"> дужи од 45 дана од дана достављања фактуре).</w:t>
      </w:r>
    </w:p>
    <w:p w:rsidR="00C82A86" w:rsidRPr="00AE354E" w:rsidRDefault="00C82A86" w:rsidP="00C82A86">
      <w:pPr>
        <w:pStyle w:val="Default"/>
        <w:ind w:firstLine="708"/>
        <w:jc w:val="both"/>
        <w:rPr>
          <w:bCs/>
          <w:color w:val="auto"/>
          <w:lang w:val="sr-Cyrl-CS"/>
        </w:rPr>
      </w:pPr>
    </w:p>
    <w:p w:rsidR="00C82A86" w:rsidRPr="00AE354E" w:rsidRDefault="00C82A86" w:rsidP="00C82A86">
      <w:pPr>
        <w:pStyle w:val="Default"/>
        <w:ind w:firstLine="708"/>
        <w:jc w:val="both"/>
        <w:rPr>
          <w:bCs/>
          <w:color w:val="auto"/>
          <w:lang w:val="ru-RU"/>
        </w:rPr>
      </w:pPr>
      <w:r w:rsidRPr="00AE354E">
        <w:rPr>
          <w:b/>
          <w:bCs/>
          <w:color w:val="auto"/>
          <w:lang w:val="sr-Cyrl-CS"/>
        </w:rPr>
        <w:t>5</w:t>
      </w:r>
      <w:r w:rsidRPr="00AE354E">
        <w:rPr>
          <w:b/>
          <w:bCs/>
          <w:color w:val="auto"/>
          <w:lang w:val="ru-RU"/>
        </w:rPr>
        <w:t>)</w:t>
      </w:r>
      <w:r w:rsidRPr="00AE354E">
        <w:rPr>
          <w:bCs/>
          <w:color w:val="auto"/>
          <w:lang w:val="ru-RU"/>
        </w:rPr>
        <w:t xml:space="preserve"> </w:t>
      </w:r>
      <w:r w:rsidRPr="000D60F2">
        <w:rPr>
          <w:b/>
          <w:bCs/>
          <w:color w:val="auto"/>
          <w:lang w:val="ru-RU"/>
        </w:rPr>
        <w:t>РОК ВАЖЕЊА ПОНУДЕ:</w:t>
      </w:r>
      <w:r w:rsidRPr="00AE354E">
        <w:rPr>
          <w:bCs/>
          <w:color w:val="auto"/>
          <w:lang w:val="ru-RU"/>
        </w:rPr>
        <w:t xml:space="preserve"> </w:t>
      </w:r>
    </w:p>
    <w:p w:rsidR="00C82A86" w:rsidRPr="00AE354E" w:rsidRDefault="00C82A86" w:rsidP="00EC0AD0">
      <w:pPr>
        <w:pStyle w:val="Default"/>
        <w:ind w:firstLine="993"/>
        <w:rPr>
          <w:color w:val="auto"/>
          <w:lang w:val="ru-RU"/>
        </w:rPr>
      </w:pPr>
      <w:r w:rsidRPr="00AE354E">
        <w:rPr>
          <w:color w:val="auto"/>
          <w:lang w:val="ru-RU"/>
        </w:rPr>
        <w:t>Рок важења понуде је _____ (словима:__________________________) дана.</w:t>
      </w:r>
    </w:p>
    <w:p w:rsidR="00C82A86" w:rsidRPr="002F4623" w:rsidRDefault="00C82A86" w:rsidP="00EC0AD0">
      <w:pPr>
        <w:pStyle w:val="Default"/>
        <w:ind w:firstLine="993"/>
        <w:jc w:val="both"/>
        <w:rPr>
          <w:i/>
          <w:color w:val="auto"/>
          <w:lang w:val="ru-RU"/>
        </w:rPr>
      </w:pPr>
      <w:r w:rsidRPr="002F4623">
        <w:rPr>
          <w:i/>
          <w:color w:val="auto"/>
          <w:lang w:val="ru-RU"/>
        </w:rPr>
        <w:t>(Напомена: Рок важења понуде не може бити краћи од 60 дана од дана отварања понуда).</w:t>
      </w:r>
    </w:p>
    <w:p w:rsidR="00C82A86" w:rsidRPr="00AE354E" w:rsidRDefault="00C82A86" w:rsidP="00C82A86">
      <w:pPr>
        <w:pStyle w:val="Default"/>
        <w:ind w:firstLine="708"/>
        <w:jc w:val="both"/>
        <w:rPr>
          <w:color w:val="auto"/>
          <w:u w:val="single"/>
          <w:lang w:val="ru-RU"/>
        </w:rPr>
      </w:pPr>
    </w:p>
    <w:p w:rsidR="00C82A86" w:rsidRPr="001E47AF" w:rsidRDefault="00C82A86" w:rsidP="00C82A86">
      <w:pPr>
        <w:autoSpaceDE w:val="0"/>
        <w:autoSpaceDN w:val="0"/>
        <w:adjustRightInd w:val="0"/>
        <w:ind w:firstLine="708"/>
        <w:rPr>
          <w:b/>
          <w:bCs/>
          <w:szCs w:val="24"/>
          <w:lang w:val="ru-RU"/>
        </w:rPr>
      </w:pPr>
      <w:r w:rsidRPr="001E47AF">
        <w:rPr>
          <w:b/>
          <w:bCs/>
          <w:szCs w:val="24"/>
        </w:rPr>
        <w:t xml:space="preserve">6) </w:t>
      </w:r>
      <w:r w:rsidRPr="000D60F2">
        <w:rPr>
          <w:b/>
          <w:bCs/>
          <w:szCs w:val="24"/>
          <w:lang w:val="ru-RU"/>
        </w:rPr>
        <w:t>ДОДАТНЕ ПОГОДНОСТИ</w:t>
      </w:r>
      <w:r w:rsidRPr="001E47AF">
        <w:rPr>
          <w:bCs/>
          <w:szCs w:val="24"/>
          <w:lang w:val="ru-RU"/>
        </w:rPr>
        <w:t xml:space="preserve"> </w:t>
      </w:r>
      <w:r w:rsidRPr="00CF63CF">
        <w:rPr>
          <w:bCs/>
          <w:i/>
          <w:szCs w:val="24"/>
          <w:lang w:val="ru-RU"/>
        </w:rPr>
        <w:t>(уколико се нуде):</w:t>
      </w:r>
    </w:p>
    <w:p w:rsidR="00C82A86" w:rsidRPr="00AE354E" w:rsidRDefault="00C82A86" w:rsidP="00AA7E23">
      <w:pPr>
        <w:autoSpaceDE w:val="0"/>
        <w:autoSpaceDN w:val="0"/>
        <w:adjustRightInd w:val="0"/>
        <w:ind w:firstLine="993"/>
        <w:rPr>
          <w:szCs w:val="24"/>
        </w:rPr>
      </w:pPr>
      <w:r w:rsidRPr="001E47AF">
        <w:rPr>
          <w:szCs w:val="24"/>
        </w:rPr>
        <w:t>У случају да не дође до штетног догађаја, Осигуравач нуди да након истека осигурања врати наручиоцу _____ % износа плаћене годишње премије.</w:t>
      </w:r>
    </w:p>
    <w:p w:rsidR="00C82A86" w:rsidRDefault="00C82A86" w:rsidP="00C82A86">
      <w:pPr>
        <w:autoSpaceDE w:val="0"/>
        <w:autoSpaceDN w:val="0"/>
        <w:adjustRightInd w:val="0"/>
        <w:rPr>
          <w:szCs w:val="24"/>
        </w:rPr>
      </w:pPr>
    </w:p>
    <w:p w:rsidR="00C82A86" w:rsidRPr="00E17B08" w:rsidRDefault="00C82A86" w:rsidP="00C82A86">
      <w:pPr>
        <w:autoSpaceDE w:val="0"/>
        <w:autoSpaceDN w:val="0"/>
        <w:adjustRightInd w:val="0"/>
        <w:rPr>
          <w:szCs w:val="24"/>
        </w:rPr>
      </w:pPr>
    </w:p>
    <w:p w:rsidR="00C82A86" w:rsidRPr="00AE354E" w:rsidRDefault="00C82A86" w:rsidP="00C82A86">
      <w:pPr>
        <w:pStyle w:val="Default"/>
        <w:rPr>
          <w:color w:val="auto"/>
          <w:lang w:val="ru-RU"/>
        </w:rPr>
      </w:pPr>
      <w:r w:rsidRPr="00AE354E">
        <w:rPr>
          <w:color w:val="auto"/>
          <w:lang w:val="ru-RU"/>
        </w:rPr>
        <w:t>Место: __________</w:t>
      </w:r>
    </w:p>
    <w:p w:rsidR="00C82A86" w:rsidRPr="00AE354E" w:rsidRDefault="00C82A86" w:rsidP="00C82A86">
      <w:pPr>
        <w:pStyle w:val="Default"/>
        <w:rPr>
          <w:color w:val="auto"/>
          <w:lang w:val="ru-RU"/>
        </w:rPr>
      </w:pPr>
    </w:p>
    <w:p w:rsidR="00C82A86" w:rsidRPr="002F516B" w:rsidRDefault="00C82A86" w:rsidP="00C82A86">
      <w:pPr>
        <w:widowControl/>
        <w:tabs>
          <w:tab w:val="clear" w:pos="1440"/>
        </w:tabs>
        <w:autoSpaceDE w:val="0"/>
        <w:autoSpaceDN w:val="0"/>
        <w:adjustRightInd w:val="0"/>
        <w:jc w:val="left"/>
        <w:rPr>
          <w:rFonts w:eastAsia="Times New Roman"/>
          <w:szCs w:val="24"/>
        </w:rPr>
      </w:pPr>
      <w:r w:rsidRPr="002F516B">
        <w:rPr>
          <w:rFonts w:eastAsia="Times New Roman"/>
          <w:szCs w:val="24"/>
          <w:lang w:val="ru-RU"/>
        </w:rPr>
        <w:t>Датум</w:t>
      </w:r>
      <w:r w:rsidRPr="002F516B">
        <w:rPr>
          <w:rFonts w:eastAsia="Times New Roman"/>
          <w:szCs w:val="24"/>
        </w:rPr>
        <w:t xml:space="preserve">: </w:t>
      </w:r>
      <w:r w:rsidRPr="002F516B">
        <w:rPr>
          <w:rFonts w:eastAsia="Times New Roman"/>
          <w:szCs w:val="24"/>
          <w:lang w:val="ru-RU"/>
        </w:rPr>
        <w:t xml:space="preserve">____.____. </w:t>
      </w:r>
      <w:r w:rsidRPr="002F516B">
        <w:rPr>
          <w:rFonts w:eastAsia="Times New Roman"/>
          <w:szCs w:val="24"/>
        </w:rPr>
        <w:t>20____. год.</w:t>
      </w:r>
    </w:p>
    <w:p w:rsidR="00C82A86" w:rsidRPr="00AE354E" w:rsidRDefault="00C82A86" w:rsidP="00C82A86">
      <w:pPr>
        <w:pStyle w:val="Default"/>
        <w:rPr>
          <w:color w:val="auto"/>
          <w:lang w:val="ru-RU"/>
        </w:rPr>
      </w:pPr>
      <w:r w:rsidRPr="00AE354E">
        <w:rPr>
          <w:color w:val="auto"/>
          <w:lang w:val="sr-Cyrl-CS"/>
        </w:rPr>
        <w:tab/>
      </w:r>
      <w:r w:rsidRPr="00AE354E">
        <w:rPr>
          <w:color w:val="auto"/>
          <w:lang w:val="sr-Cyrl-CS"/>
        </w:rPr>
        <w:tab/>
      </w:r>
      <w:r w:rsidRPr="00AE354E">
        <w:rPr>
          <w:color w:val="auto"/>
          <w:lang w:val="sr-Cyrl-CS"/>
        </w:rPr>
        <w:tab/>
      </w:r>
      <w:r w:rsidRPr="00AE354E">
        <w:rPr>
          <w:color w:val="auto"/>
          <w:lang w:val="sr-Cyrl-CS"/>
        </w:rPr>
        <w:tab/>
      </w:r>
      <w:r w:rsidRPr="00AE354E">
        <w:rPr>
          <w:color w:val="auto"/>
          <w:lang w:val="sr-Cyrl-CS"/>
        </w:rPr>
        <w:tab/>
      </w:r>
      <w:r w:rsidRPr="00AE354E">
        <w:rPr>
          <w:color w:val="auto"/>
          <w:lang w:val="sr-Cyrl-CS"/>
        </w:rPr>
        <w:tab/>
      </w:r>
      <w:r w:rsidRPr="00AE354E">
        <w:rPr>
          <w:color w:val="auto"/>
          <w:lang w:val="sr-Cyrl-CS"/>
        </w:rPr>
        <w:tab/>
      </w:r>
      <w:r>
        <w:rPr>
          <w:color w:val="auto"/>
          <w:lang w:val="sr-Cyrl-CS"/>
        </w:rPr>
        <w:tab/>
        <w:t xml:space="preserve">    </w:t>
      </w:r>
      <w:r w:rsidR="005D1647">
        <w:rPr>
          <w:color w:val="auto"/>
        </w:rPr>
        <w:tab/>
        <w:t xml:space="preserve">        </w:t>
      </w:r>
      <w:r w:rsidRPr="00AE354E">
        <w:rPr>
          <w:color w:val="auto"/>
          <w:lang w:val="ru-RU"/>
        </w:rPr>
        <w:t xml:space="preserve">П О Н У Ђ А Ч </w:t>
      </w:r>
    </w:p>
    <w:p w:rsidR="00C82A86" w:rsidRPr="00AE354E" w:rsidRDefault="00C82A86" w:rsidP="00C82A86">
      <w:pPr>
        <w:pStyle w:val="Default"/>
        <w:rPr>
          <w:color w:val="auto"/>
          <w:lang w:val="sr-Cyrl-CS"/>
        </w:rPr>
      </w:pPr>
    </w:p>
    <w:p w:rsidR="00C82A86" w:rsidRPr="00AE354E" w:rsidRDefault="005D1647" w:rsidP="005D1647">
      <w:pPr>
        <w:pStyle w:val="Default"/>
        <w:ind w:left="5040"/>
        <w:jc w:val="center"/>
        <w:rPr>
          <w:color w:val="auto"/>
          <w:lang w:val="ru-RU"/>
        </w:rPr>
      </w:pPr>
      <w:r>
        <w:rPr>
          <w:color w:val="auto"/>
          <w:lang w:val="ru-RU"/>
        </w:rPr>
        <w:t xml:space="preserve">   </w:t>
      </w:r>
      <w:r w:rsidR="00C82A86" w:rsidRPr="00AE354E">
        <w:rPr>
          <w:color w:val="auto"/>
          <w:lang w:val="ru-RU"/>
        </w:rPr>
        <w:t>М.П. _____________________</w:t>
      </w:r>
      <w:r>
        <w:rPr>
          <w:color w:val="auto"/>
          <w:lang w:val="ru-RU"/>
        </w:rPr>
        <w:t>____________</w:t>
      </w:r>
    </w:p>
    <w:p w:rsidR="00C82A86" w:rsidRPr="000E690B" w:rsidRDefault="00C82A86" w:rsidP="005D1647">
      <w:pPr>
        <w:pStyle w:val="Default"/>
        <w:ind w:left="5040" w:firstLine="720"/>
        <w:jc w:val="center"/>
        <w:rPr>
          <w:color w:val="auto"/>
          <w:lang w:val="sr-Cyrl-CS"/>
        </w:rPr>
        <w:sectPr w:rsidR="00C82A86" w:rsidRPr="000E690B" w:rsidSect="00712764">
          <w:pgSz w:w="12240" w:h="15840"/>
          <w:pgMar w:top="1440" w:right="1260" w:bottom="1440" w:left="993"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r>
        <w:rPr>
          <w:color w:val="auto"/>
          <w:lang w:val="ru-RU"/>
        </w:rPr>
        <w:t>(потпис овлашћеног лица</w:t>
      </w:r>
      <w:r w:rsidR="0029351B">
        <w:rPr>
          <w:color w:val="auto"/>
          <w:lang w:val="ru-RU"/>
        </w:rPr>
        <w:t>)</w:t>
      </w:r>
    </w:p>
    <w:p w:rsidR="00AB47A8" w:rsidRDefault="00624915" w:rsidP="009D3E62">
      <w:pPr>
        <w:pBdr>
          <w:top w:val="single" w:sz="4" w:space="1" w:color="auto"/>
          <w:left w:val="single" w:sz="4" w:space="4" w:color="auto"/>
          <w:bottom w:val="single" w:sz="4" w:space="1" w:color="auto"/>
          <w:right w:val="single" w:sz="4" w:space="4" w:color="auto"/>
        </w:pBdr>
        <w:tabs>
          <w:tab w:val="left" w:pos="4455"/>
        </w:tabs>
        <w:rPr>
          <w:i/>
          <w:szCs w:val="24"/>
        </w:rPr>
      </w:pPr>
      <w:r w:rsidRPr="00B85D95">
        <w:rPr>
          <w:i/>
          <w:szCs w:val="24"/>
        </w:rPr>
        <w:lastRenderedPageBreak/>
        <w:t>Напомена:</w:t>
      </w:r>
    </w:p>
    <w:p w:rsidR="008160EC" w:rsidRPr="008160EC" w:rsidRDefault="008160EC" w:rsidP="009D3E62">
      <w:pPr>
        <w:pBdr>
          <w:top w:val="single" w:sz="4" w:space="1" w:color="auto"/>
          <w:left w:val="single" w:sz="4" w:space="4" w:color="auto"/>
          <w:bottom w:val="single" w:sz="4" w:space="1" w:color="auto"/>
          <w:right w:val="single" w:sz="4" w:space="4" w:color="auto"/>
        </w:pBdr>
        <w:tabs>
          <w:tab w:val="left" w:pos="4455"/>
        </w:tabs>
        <w:rPr>
          <w:i/>
          <w:szCs w:val="24"/>
        </w:rPr>
      </w:pPr>
    </w:p>
    <w:p w:rsidR="00624915" w:rsidRDefault="00624915" w:rsidP="009D3E62">
      <w:pPr>
        <w:pBdr>
          <w:top w:val="single" w:sz="4" w:space="1" w:color="auto"/>
          <w:left w:val="single" w:sz="4" w:space="4" w:color="auto"/>
          <w:bottom w:val="single" w:sz="4" w:space="1" w:color="auto"/>
          <w:right w:val="single" w:sz="4" w:space="4" w:color="auto"/>
        </w:pBdr>
        <w:tabs>
          <w:tab w:val="left" w:pos="4455"/>
        </w:tabs>
        <w:rPr>
          <w:szCs w:val="24"/>
        </w:rPr>
      </w:pPr>
      <w:r w:rsidRPr="00B85D95">
        <w:rPr>
          <w:szCs w:val="24"/>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w:t>
      </w:r>
      <w:r w:rsidR="002B3FE2">
        <w:rPr>
          <w:szCs w:val="24"/>
        </w:rPr>
        <w:t xml:space="preserve"> печатом оверити образац понуд</w:t>
      </w:r>
      <w:r w:rsidR="008F6396">
        <w:rPr>
          <w:szCs w:val="24"/>
        </w:rPr>
        <w:t>е</w:t>
      </w:r>
      <w:r w:rsidR="00BB3017">
        <w:rPr>
          <w:szCs w:val="24"/>
        </w:rPr>
        <w:t>.</w:t>
      </w:r>
    </w:p>
    <w:p w:rsidR="00AB47A8" w:rsidRDefault="00AB47A8" w:rsidP="009D3E62">
      <w:pPr>
        <w:pBdr>
          <w:top w:val="single" w:sz="4" w:space="1" w:color="auto"/>
          <w:left w:val="single" w:sz="4" w:space="4" w:color="auto"/>
          <w:bottom w:val="single" w:sz="4" w:space="1" w:color="auto"/>
          <w:right w:val="single" w:sz="4" w:space="4" w:color="auto"/>
        </w:pBdr>
        <w:tabs>
          <w:tab w:val="left" w:pos="4455"/>
        </w:tabs>
        <w:rPr>
          <w:szCs w:val="24"/>
        </w:rPr>
      </w:pPr>
    </w:p>
    <w:p w:rsidR="00AB47A8" w:rsidRPr="00103519" w:rsidRDefault="00AB47A8" w:rsidP="009D3E62">
      <w:pPr>
        <w:pBdr>
          <w:top w:val="single" w:sz="4" w:space="1" w:color="auto"/>
          <w:left w:val="single" w:sz="4" w:space="4" w:color="auto"/>
          <w:bottom w:val="single" w:sz="4" w:space="1" w:color="auto"/>
          <w:right w:val="single" w:sz="4" w:space="4" w:color="auto"/>
        </w:pBdr>
        <w:tabs>
          <w:tab w:val="left" w:pos="4455"/>
        </w:tabs>
        <w:rPr>
          <w:szCs w:val="24"/>
        </w:rPr>
        <w:sectPr w:rsidR="00AB47A8" w:rsidRPr="00103519" w:rsidSect="00A2545C">
          <w:pgSz w:w="12242" w:h="15842" w:orient="landscape" w:code="1"/>
          <w:pgMar w:top="1041" w:right="1440" w:bottom="1134" w:left="1440" w:header="720" w:footer="720" w:gutter="0"/>
          <w:pgBorders w:offsetFrom="page">
            <w:top w:val="dotted" w:sz="4" w:space="24" w:color="auto" w:shadow="1"/>
            <w:left w:val="dotted" w:sz="4" w:space="24" w:color="auto" w:shadow="1"/>
            <w:bottom w:val="dotted" w:sz="4" w:space="24" w:color="auto" w:shadow="1"/>
            <w:right w:val="dotted" w:sz="4" w:space="24" w:color="auto" w:shadow="1"/>
          </w:pgBorders>
          <w:cols w:space="720"/>
          <w:noEndnote/>
          <w:docGrid w:linePitch="326"/>
        </w:sectPr>
      </w:pPr>
    </w:p>
    <w:p w:rsidR="008771AD" w:rsidRDefault="008771AD" w:rsidP="00624915">
      <w:pPr>
        <w:rPr>
          <w:szCs w:val="24"/>
        </w:rPr>
        <w:sectPr w:rsidR="008771AD" w:rsidSect="00A2545C">
          <w:type w:val="continuous"/>
          <w:pgSz w:w="12242" w:h="15842" w:orient="landscape" w:code="1"/>
          <w:pgMar w:top="1041" w:right="1440" w:bottom="1134" w:left="1440" w:header="720" w:footer="720" w:gutter="0"/>
          <w:pgBorders w:offsetFrom="page">
            <w:top w:val="dotted" w:sz="4" w:space="24" w:color="auto" w:shadow="1"/>
            <w:left w:val="dotted" w:sz="4" w:space="24" w:color="auto" w:shadow="1"/>
            <w:bottom w:val="dotted" w:sz="4" w:space="24" w:color="auto" w:shadow="1"/>
            <w:right w:val="dotted" w:sz="4" w:space="24" w:color="auto" w:shadow="1"/>
          </w:pgBorders>
          <w:cols w:space="720"/>
          <w:noEndnote/>
          <w:docGrid w:linePitch="326"/>
        </w:sectPr>
      </w:pPr>
    </w:p>
    <w:p w:rsidR="00F33F68" w:rsidRPr="00D80E76" w:rsidRDefault="00F33F68" w:rsidP="00624915">
      <w:pPr>
        <w:rPr>
          <w:szCs w:val="24"/>
        </w:rPr>
        <w:sectPr w:rsidR="00F33F68" w:rsidRPr="00D80E76" w:rsidSect="00A2545C">
          <w:type w:val="continuous"/>
          <w:pgSz w:w="12242" w:h="15842" w:orient="landscape" w:code="1"/>
          <w:pgMar w:top="1041" w:right="1440" w:bottom="1134" w:left="1440" w:header="720" w:footer="720" w:gutter="0"/>
          <w:pgBorders w:offsetFrom="page">
            <w:top w:val="dotted" w:sz="4" w:space="24" w:color="auto" w:shadow="1"/>
            <w:left w:val="dotted" w:sz="4" w:space="24" w:color="auto" w:shadow="1"/>
            <w:bottom w:val="dotted" w:sz="4" w:space="24" w:color="auto" w:shadow="1"/>
            <w:right w:val="dotted" w:sz="4" w:space="24" w:color="auto" w:shadow="1"/>
          </w:pgBorders>
          <w:cols w:space="720"/>
          <w:noEndnote/>
          <w:docGrid w:linePitch="326"/>
        </w:sectPr>
      </w:pPr>
    </w:p>
    <w:p w:rsidR="004C30AB" w:rsidRPr="009428AD" w:rsidRDefault="004C30AB" w:rsidP="004C30AB">
      <w:pPr>
        <w:jc w:val="right"/>
        <w:rPr>
          <w:b/>
          <w:szCs w:val="24"/>
        </w:rPr>
      </w:pPr>
      <w:r w:rsidRPr="00EE3CA0">
        <w:rPr>
          <w:bdr w:val="single" w:sz="4" w:space="0" w:color="auto"/>
        </w:rPr>
        <w:lastRenderedPageBreak/>
        <w:t xml:space="preserve">Образац бр. </w:t>
      </w:r>
      <w:r w:rsidRPr="007F5F64">
        <w:rPr>
          <w:bdr w:val="single" w:sz="4" w:space="0" w:color="auto"/>
        </w:rPr>
        <w:t>1</w:t>
      </w:r>
      <w:r w:rsidR="00695A19" w:rsidRPr="007F5F64">
        <w:rPr>
          <w:bdr w:val="single" w:sz="4" w:space="0" w:color="auto"/>
        </w:rPr>
        <w:t>0</w:t>
      </w:r>
    </w:p>
    <w:p w:rsidR="004C30AB" w:rsidRDefault="004C30AB" w:rsidP="004C30AB">
      <w:pPr>
        <w:jc w:val="center"/>
        <w:rPr>
          <w:b/>
          <w:szCs w:val="24"/>
        </w:rPr>
      </w:pPr>
    </w:p>
    <w:p w:rsidR="004C30AB" w:rsidRDefault="006013FB" w:rsidP="004C30AB">
      <w:pPr>
        <w:jc w:val="center"/>
        <w:rPr>
          <w:b/>
          <w:szCs w:val="24"/>
          <w:lang w:val="sr-Latn-CS"/>
        </w:rPr>
      </w:pPr>
      <w:r>
        <w:rPr>
          <w:b/>
          <w:szCs w:val="24"/>
          <w:lang w:val="en-US"/>
        </w:rPr>
        <w:t>VIII</w:t>
      </w:r>
    </w:p>
    <w:p w:rsidR="004C30AB" w:rsidRPr="00A25C50" w:rsidRDefault="004C30AB" w:rsidP="004C30AB">
      <w:pPr>
        <w:pBdr>
          <w:top w:val="single" w:sz="4" w:space="1" w:color="auto"/>
          <w:left w:val="single" w:sz="4" w:space="4" w:color="auto"/>
          <w:bottom w:val="single" w:sz="4" w:space="1" w:color="auto"/>
          <w:right w:val="single" w:sz="4" w:space="4" w:color="auto"/>
        </w:pBdr>
        <w:shd w:val="clear" w:color="auto" w:fill="C6D9F1"/>
        <w:jc w:val="center"/>
        <w:rPr>
          <w:b/>
          <w:szCs w:val="24"/>
        </w:rPr>
      </w:pPr>
      <w:r w:rsidRPr="00A25C50">
        <w:rPr>
          <w:b/>
          <w:szCs w:val="24"/>
        </w:rPr>
        <w:t xml:space="preserve">ОБРАЗАЦ </w:t>
      </w:r>
      <w:r>
        <w:rPr>
          <w:b/>
          <w:szCs w:val="24"/>
          <w:lang w:val="en-US"/>
        </w:rPr>
        <w:t xml:space="preserve"> </w:t>
      </w:r>
      <w:r w:rsidRPr="00A25C50">
        <w:rPr>
          <w:b/>
          <w:szCs w:val="24"/>
        </w:rPr>
        <w:t>ТРОШКОВА ПРИПРЕМЕ ПОНУДЕ</w:t>
      </w:r>
    </w:p>
    <w:p w:rsidR="004C30AB" w:rsidRDefault="004C30AB" w:rsidP="004C30AB">
      <w:pPr>
        <w:spacing w:line="360" w:lineRule="auto"/>
        <w:rPr>
          <w:szCs w:val="24"/>
        </w:rPr>
      </w:pPr>
      <w:r>
        <w:rPr>
          <w:szCs w:val="24"/>
        </w:rPr>
        <w:tab/>
      </w:r>
    </w:p>
    <w:p w:rsidR="00F83D75" w:rsidRDefault="004C30AB" w:rsidP="00F83D75">
      <w:pPr>
        <w:tabs>
          <w:tab w:val="clear" w:pos="1440"/>
          <w:tab w:val="left" w:pos="1134"/>
        </w:tabs>
        <w:rPr>
          <w:szCs w:val="24"/>
        </w:rPr>
      </w:pPr>
      <w:r>
        <w:rPr>
          <w:szCs w:val="24"/>
        </w:rPr>
        <w:tab/>
      </w:r>
      <w:r w:rsidRPr="002933FB">
        <w:rPr>
          <w:szCs w:val="24"/>
          <w:lang w:val="en-US"/>
        </w:rPr>
        <w:t xml:space="preserve">У складу са чланом 88. </w:t>
      </w:r>
      <w:r>
        <w:rPr>
          <w:szCs w:val="24"/>
        </w:rPr>
        <w:t>с</w:t>
      </w:r>
      <w:r w:rsidRPr="002933FB">
        <w:rPr>
          <w:szCs w:val="24"/>
          <w:lang w:val="en-US"/>
        </w:rPr>
        <w:t xml:space="preserve">тав </w:t>
      </w:r>
      <w:r>
        <w:rPr>
          <w:szCs w:val="24"/>
        </w:rPr>
        <w:t>1</w:t>
      </w:r>
      <w:r w:rsidRPr="002933FB">
        <w:rPr>
          <w:szCs w:val="24"/>
        </w:rPr>
        <w:t xml:space="preserve">. Закона, </w:t>
      </w:r>
      <w:r>
        <w:rPr>
          <w:szCs w:val="24"/>
        </w:rPr>
        <w:t xml:space="preserve">понуђач </w:t>
      </w:r>
      <w:r w:rsidR="00A8624A">
        <w:rPr>
          <w:szCs w:val="24"/>
          <w:lang w:val="en-US"/>
        </w:rPr>
        <w:t>_____</w:t>
      </w:r>
      <w:r>
        <w:rPr>
          <w:szCs w:val="24"/>
        </w:rPr>
        <w:t>______________________</w:t>
      </w:r>
      <w:r w:rsidR="000F0844">
        <w:rPr>
          <w:szCs w:val="24"/>
          <w:lang w:val="en-US"/>
        </w:rPr>
        <w:t>__</w:t>
      </w:r>
      <w:r w:rsidR="008160EC">
        <w:rPr>
          <w:szCs w:val="24"/>
        </w:rPr>
        <w:t>___</w:t>
      </w:r>
      <w:r>
        <w:rPr>
          <w:szCs w:val="24"/>
        </w:rPr>
        <w:t xml:space="preserve">, </w:t>
      </w:r>
      <w:r w:rsidR="000862C7" w:rsidRPr="004E22EF">
        <w:rPr>
          <w:szCs w:val="24"/>
        </w:rPr>
        <w:t>у</w:t>
      </w:r>
      <w:r w:rsidR="000862C7">
        <w:rPr>
          <w:b/>
          <w:szCs w:val="24"/>
        </w:rPr>
        <w:t xml:space="preserve"> </w:t>
      </w:r>
      <w:r w:rsidR="000862C7" w:rsidRPr="004E22EF">
        <w:rPr>
          <w:szCs w:val="24"/>
        </w:rPr>
        <w:t>поступку јавне набавке</w:t>
      </w:r>
      <w:r w:rsidR="000862C7">
        <w:rPr>
          <w:szCs w:val="24"/>
        </w:rPr>
        <w:t xml:space="preserve"> </w:t>
      </w:r>
      <w:r w:rsidR="008160EC">
        <w:rPr>
          <w:szCs w:val="24"/>
        </w:rPr>
        <w:t>услуга осигурања студената од последица несрећног случ</w:t>
      </w:r>
      <w:r w:rsidR="003E6122">
        <w:rPr>
          <w:szCs w:val="24"/>
        </w:rPr>
        <w:t>аја за школску 20</w:t>
      </w:r>
      <w:r w:rsidR="00F93665">
        <w:rPr>
          <w:szCs w:val="24"/>
        </w:rPr>
        <w:t>20</w:t>
      </w:r>
      <w:r w:rsidR="00181FA7">
        <w:rPr>
          <w:szCs w:val="24"/>
        </w:rPr>
        <w:t>/</w:t>
      </w:r>
      <w:r w:rsidR="00F93665">
        <w:rPr>
          <w:szCs w:val="24"/>
        </w:rPr>
        <w:t>21</w:t>
      </w:r>
      <w:r w:rsidR="003E6122">
        <w:rPr>
          <w:szCs w:val="24"/>
        </w:rPr>
        <w:t xml:space="preserve">. годину ЈНМВ бр. </w:t>
      </w:r>
      <w:r w:rsidR="00181FA7">
        <w:rPr>
          <w:szCs w:val="24"/>
        </w:rPr>
        <w:t>М</w:t>
      </w:r>
      <w:r w:rsidR="003E6122">
        <w:rPr>
          <w:szCs w:val="24"/>
        </w:rPr>
        <w:t>У</w:t>
      </w:r>
      <w:r w:rsidR="00181FA7">
        <w:rPr>
          <w:szCs w:val="24"/>
        </w:rPr>
        <w:t>-03/</w:t>
      </w:r>
      <w:r w:rsidR="003E6122">
        <w:rPr>
          <w:szCs w:val="24"/>
        </w:rPr>
        <w:t>0</w:t>
      </w:r>
      <w:r w:rsidR="00F93665">
        <w:rPr>
          <w:szCs w:val="24"/>
        </w:rPr>
        <w:t>20</w:t>
      </w:r>
      <w:r w:rsidR="000862C7" w:rsidRPr="000862C7">
        <w:rPr>
          <w:szCs w:val="24"/>
          <w:lang w:val="en-US"/>
        </w:rPr>
        <w:t>,</w:t>
      </w:r>
      <w:r w:rsidR="000862C7">
        <w:rPr>
          <w:b/>
          <w:szCs w:val="24"/>
          <w:lang w:val="en-US"/>
        </w:rPr>
        <w:t xml:space="preserve"> </w:t>
      </w:r>
      <w:r w:rsidR="000862C7">
        <w:rPr>
          <w:szCs w:val="24"/>
        </w:rPr>
        <w:t>доставља укупан износ и структуру трошкова припремања понуде, како следи у табели:</w:t>
      </w:r>
    </w:p>
    <w:p w:rsidR="00F83D75" w:rsidRPr="00F83D75" w:rsidRDefault="00F83D75" w:rsidP="004C30AB">
      <w:pPr>
        <w:rPr>
          <w:szCs w:val="24"/>
        </w:rPr>
      </w:pPr>
    </w:p>
    <w:tbl>
      <w:tblPr>
        <w:tblpPr w:leftFromText="180" w:rightFromText="180" w:vertAnchor="text" w:horzAnchor="margin" w:tblpXSpec="center" w:tblpY="-74"/>
        <w:tblOverlap w:val="never"/>
        <w:tblW w:w="9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5"/>
        <w:gridCol w:w="5230"/>
        <w:gridCol w:w="2822"/>
      </w:tblGrid>
      <w:tr w:rsidR="004C30AB" w:rsidRPr="00380F5A" w:rsidTr="0066192F">
        <w:tc>
          <w:tcPr>
            <w:tcW w:w="1795" w:type="dxa"/>
            <w:vAlign w:val="center"/>
          </w:tcPr>
          <w:p w:rsidR="004C30AB" w:rsidRPr="0049280C" w:rsidRDefault="004C30AB" w:rsidP="0066192F">
            <w:pPr>
              <w:jc w:val="center"/>
              <w:rPr>
                <w:szCs w:val="24"/>
                <w:lang w:val="ru-RU"/>
              </w:rPr>
            </w:pPr>
            <w:r>
              <w:rPr>
                <w:szCs w:val="24"/>
                <w:lang w:val="ru-RU"/>
              </w:rPr>
              <w:t>РЕД. БРОЈ</w:t>
            </w:r>
          </w:p>
        </w:tc>
        <w:tc>
          <w:tcPr>
            <w:tcW w:w="5230" w:type="dxa"/>
            <w:vAlign w:val="center"/>
          </w:tcPr>
          <w:p w:rsidR="004C30AB" w:rsidRPr="0049280C" w:rsidRDefault="004C30AB" w:rsidP="0066192F">
            <w:pPr>
              <w:jc w:val="center"/>
              <w:rPr>
                <w:szCs w:val="24"/>
                <w:lang w:val="ru-RU"/>
              </w:rPr>
            </w:pPr>
            <w:r w:rsidRPr="0049280C">
              <w:rPr>
                <w:szCs w:val="24"/>
                <w:lang w:val="ru-RU"/>
              </w:rPr>
              <w:t>НАЗИВ ТРОШКОВА</w:t>
            </w:r>
          </w:p>
        </w:tc>
        <w:tc>
          <w:tcPr>
            <w:tcW w:w="2822" w:type="dxa"/>
            <w:vAlign w:val="center"/>
          </w:tcPr>
          <w:p w:rsidR="004C30AB" w:rsidRPr="0049280C" w:rsidRDefault="004C30AB" w:rsidP="0066192F">
            <w:pPr>
              <w:jc w:val="center"/>
              <w:rPr>
                <w:szCs w:val="24"/>
                <w:lang w:val="ru-RU"/>
              </w:rPr>
            </w:pPr>
            <w:r>
              <w:rPr>
                <w:szCs w:val="24"/>
                <w:lang w:val="ru-RU"/>
              </w:rPr>
              <w:t>ИЗНОС ТРОШКОВА У ДИНАРИМА</w:t>
            </w:r>
          </w:p>
        </w:tc>
      </w:tr>
      <w:tr w:rsidR="004C30AB" w:rsidRPr="00380F5A" w:rsidTr="0066192F">
        <w:tc>
          <w:tcPr>
            <w:tcW w:w="1795" w:type="dxa"/>
            <w:vAlign w:val="center"/>
          </w:tcPr>
          <w:p w:rsidR="004C30AB" w:rsidRPr="0049280C" w:rsidRDefault="004C30AB" w:rsidP="0066192F">
            <w:pPr>
              <w:jc w:val="center"/>
              <w:rPr>
                <w:szCs w:val="24"/>
                <w:lang w:val="ru-RU"/>
              </w:rPr>
            </w:pPr>
          </w:p>
        </w:tc>
        <w:tc>
          <w:tcPr>
            <w:tcW w:w="5230" w:type="dxa"/>
            <w:vAlign w:val="center"/>
          </w:tcPr>
          <w:p w:rsidR="004C30AB" w:rsidRPr="0049280C" w:rsidRDefault="004C30AB" w:rsidP="0066192F">
            <w:pPr>
              <w:jc w:val="center"/>
              <w:rPr>
                <w:szCs w:val="24"/>
                <w:lang w:val="ru-RU"/>
              </w:rPr>
            </w:pPr>
          </w:p>
        </w:tc>
        <w:tc>
          <w:tcPr>
            <w:tcW w:w="2822" w:type="dxa"/>
            <w:vAlign w:val="center"/>
          </w:tcPr>
          <w:p w:rsidR="004C30AB" w:rsidRPr="0049280C" w:rsidRDefault="004C30AB" w:rsidP="0066192F">
            <w:pPr>
              <w:jc w:val="center"/>
              <w:rPr>
                <w:szCs w:val="24"/>
                <w:lang w:val="ru-RU"/>
              </w:rPr>
            </w:pPr>
          </w:p>
        </w:tc>
      </w:tr>
      <w:tr w:rsidR="004C30AB" w:rsidRPr="00380F5A" w:rsidTr="0066192F">
        <w:tc>
          <w:tcPr>
            <w:tcW w:w="1795" w:type="dxa"/>
            <w:vAlign w:val="center"/>
          </w:tcPr>
          <w:p w:rsidR="004C30AB" w:rsidRPr="0049280C" w:rsidRDefault="004C30AB" w:rsidP="0066192F">
            <w:pPr>
              <w:jc w:val="center"/>
              <w:rPr>
                <w:szCs w:val="24"/>
                <w:lang w:val="ru-RU"/>
              </w:rPr>
            </w:pPr>
          </w:p>
        </w:tc>
        <w:tc>
          <w:tcPr>
            <w:tcW w:w="5230" w:type="dxa"/>
            <w:vAlign w:val="center"/>
          </w:tcPr>
          <w:p w:rsidR="004C30AB" w:rsidRPr="0049280C" w:rsidRDefault="004C30AB" w:rsidP="0066192F">
            <w:pPr>
              <w:jc w:val="center"/>
              <w:rPr>
                <w:szCs w:val="24"/>
                <w:lang w:val="ru-RU"/>
              </w:rPr>
            </w:pPr>
          </w:p>
        </w:tc>
        <w:tc>
          <w:tcPr>
            <w:tcW w:w="2822" w:type="dxa"/>
            <w:vAlign w:val="center"/>
          </w:tcPr>
          <w:p w:rsidR="004C30AB" w:rsidRPr="0049280C" w:rsidRDefault="004C30AB" w:rsidP="0066192F">
            <w:pPr>
              <w:jc w:val="center"/>
              <w:rPr>
                <w:szCs w:val="24"/>
                <w:lang w:val="ru-RU"/>
              </w:rPr>
            </w:pPr>
          </w:p>
        </w:tc>
      </w:tr>
      <w:tr w:rsidR="004C30AB" w:rsidRPr="00380F5A" w:rsidTr="0066192F">
        <w:tc>
          <w:tcPr>
            <w:tcW w:w="1795" w:type="dxa"/>
            <w:vAlign w:val="center"/>
          </w:tcPr>
          <w:p w:rsidR="004C30AB" w:rsidRPr="0049280C" w:rsidRDefault="004C30AB" w:rsidP="0066192F">
            <w:pPr>
              <w:jc w:val="center"/>
              <w:rPr>
                <w:szCs w:val="24"/>
                <w:lang w:val="ru-RU"/>
              </w:rPr>
            </w:pPr>
          </w:p>
        </w:tc>
        <w:tc>
          <w:tcPr>
            <w:tcW w:w="5230" w:type="dxa"/>
            <w:vAlign w:val="center"/>
          </w:tcPr>
          <w:p w:rsidR="004C30AB" w:rsidRPr="0049280C" w:rsidRDefault="004C30AB" w:rsidP="0066192F">
            <w:pPr>
              <w:jc w:val="center"/>
              <w:rPr>
                <w:szCs w:val="24"/>
                <w:lang w:val="ru-RU"/>
              </w:rPr>
            </w:pPr>
          </w:p>
        </w:tc>
        <w:tc>
          <w:tcPr>
            <w:tcW w:w="2822" w:type="dxa"/>
            <w:vAlign w:val="center"/>
          </w:tcPr>
          <w:p w:rsidR="004C30AB" w:rsidRPr="0049280C" w:rsidRDefault="004C30AB" w:rsidP="0066192F">
            <w:pPr>
              <w:jc w:val="center"/>
              <w:rPr>
                <w:szCs w:val="24"/>
                <w:lang w:val="ru-RU"/>
              </w:rPr>
            </w:pPr>
          </w:p>
        </w:tc>
      </w:tr>
      <w:tr w:rsidR="004C30AB" w:rsidRPr="00380F5A" w:rsidTr="0066192F">
        <w:tc>
          <w:tcPr>
            <w:tcW w:w="1795" w:type="dxa"/>
            <w:vAlign w:val="center"/>
          </w:tcPr>
          <w:p w:rsidR="004C30AB" w:rsidRPr="0049280C" w:rsidRDefault="004C30AB" w:rsidP="0066192F">
            <w:pPr>
              <w:jc w:val="center"/>
              <w:rPr>
                <w:szCs w:val="24"/>
                <w:lang w:val="ru-RU"/>
              </w:rPr>
            </w:pPr>
          </w:p>
        </w:tc>
        <w:tc>
          <w:tcPr>
            <w:tcW w:w="5230" w:type="dxa"/>
            <w:vAlign w:val="center"/>
          </w:tcPr>
          <w:p w:rsidR="004C30AB" w:rsidRPr="0049280C" w:rsidRDefault="004C30AB" w:rsidP="0066192F">
            <w:pPr>
              <w:jc w:val="center"/>
              <w:rPr>
                <w:szCs w:val="24"/>
                <w:lang w:val="ru-RU"/>
              </w:rPr>
            </w:pPr>
          </w:p>
        </w:tc>
        <w:tc>
          <w:tcPr>
            <w:tcW w:w="2822" w:type="dxa"/>
            <w:vAlign w:val="center"/>
          </w:tcPr>
          <w:p w:rsidR="004C30AB" w:rsidRPr="0049280C" w:rsidRDefault="004C30AB" w:rsidP="0066192F">
            <w:pPr>
              <w:jc w:val="center"/>
              <w:rPr>
                <w:szCs w:val="24"/>
                <w:lang w:val="ru-RU"/>
              </w:rPr>
            </w:pPr>
          </w:p>
        </w:tc>
      </w:tr>
      <w:tr w:rsidR="004C30AB" w:rsidRPr="00380F5A" w:rsidTr="0066192F">
        <w:tc>
          <w:tcPr>
            <w:tcW w:w="1795" w:type="dxa"/>
            <w:vAlign w:val="center"/>
          </w:tcPr>
          <w:p w:rsidR="004C30AB" w:rsidRPr="0049280C" w:rsidRDefault="004C30AB" w:rsidP="0066192F">
            <w:pPr>
              <w:jc w:val="center"/>
              <w:rPr>
                <w:szCs w:val="24"/>
                <w:lang w:val="ru-RU"/>
              </w:rPr>
            </w:pPr>
          </w:p>
        </w:tc>
        <w:tc>
          <w:tcPr>
            <w:tcW w:w="5230" w:type="dxa"/>
            <w:vAlign w:val="center"/>
          </w:tcPr>
          <w:p w:rsidR="004C30AB" w:rsidRPr="0049280C" w:rsidRDefault="004C30AB" w:rsidP="0066192F">
            <w:pPr>
              <w:jc w:val="center"/>
              <w:rPr>
                <w:szCs w:val="24"/>
                <w:lang w:val="ru-RU"/>
              </w:rPr>
            </w:pPr>
          </w:p>
        </w:tc>
        <w:tc>
          <w:tcPr>
            <w:tcW w:w="2822" w:type="dxa"/>
            <w:vAlign w:val="center"/>
          </w:tcPr>
          <w:p w:rsidR="004C30AB" w:rsidRPr="0049280C" w:rsidRDefault="004C30AB" w:rsidP="0066192F">
            <w:pPr>
              <w:jc w:val="center"/>
              <w:rPr>
                <w:szCs w:val="24"/>
                <w:lang w:val="ru-RU"/>
              </w:rPr>
            </w:pPr>
          </w:p>
        </w:tc>
      </w:tr>
      <w:tr w:rsidR="004C30AB" w:rsidRPr="00380F5A" w:rsidTr="0066192F">
        <w:tc>
          <w:tcPr>
            <w:tcW w:w="1795" w:type="dxa"/>
            <w:vAlign w:val="center"/>
          </w:tcPr>
          <w:p w:rsidR="004C30AB" w:rsidRPr="0049280C" w:rsidRDefault="004C30AB" w:rsidP="0066192F">
            <w:pPr>
              <w:jc w:val="center"/>
              <w:rPr>
                <w:szCs w:val="24"/>
                <w:lang w:val="ru-RU"/>
              </w:rPr>
            </w:pPr>
          </w:p>
        </w:tc>
        <w:tc>
          <w:tcPr>
            <w:tcW w:w="5230" w:type="dxa"/>
            <w:vAlign w:val="center"/>
          </w:tcPr>
          <w:p w:rsidR="004C30AB" w:rsidRPr="0049280C" w:rsidRDefault="004C30AB" w:rsidP="0066192F">
            <w:pPr>
              <w:jc w:val="center"/>
              <w:rPr>
                <w:szCs w:val="24"/>
                <w:lang w:val="ru-RU"/>
              </w:rPr>
            </w:pPr>
          </w:p>
        </w:tc>
        <w:tc>
          <w:tcPr>
            <w:tcW w:w="2822" w:type="dxa"/>
            <w:vAlign w:val="center"/>
          </w:tcPr>
          <w:p w:rsidR="004C30AB" w:rsidRPr="0049280C" w:rsidRDefault="004C30AB" w:rsidP="0066192F">
            <w:pPr>
              <w:jc w:val="center"/>
              <w:rPr>
                <w:szCs w:val="24"/>
                <w:lang w:val="ru-RU"/>
              </w:rPr>
            </w:pPr>
          </w:p>
        </w:tc>
      </w:tr>
      <w:tr w:rsidR="004C30AB" w:rsidRPr="00380F5A" w:rsidTr="0066192F">
        <w:tc>
          <w:tcPr>
            <w:tcW w:w="7025" w:type="dxa"/>
            <w:gridSpan w:val="2"/>
            <w:vAlign w:val="center"/>
          </w:tcPr>
          <w:p w:rsidR="004C30AB" w:rsidRPr="0049280C" w:rsidRDefault="004C30AB" w:rsidP="0066192F">
            <w:pPr>
              <w:jc w:val="right"/>
              <w:rPr>
                <w:szCs w:val="24"/>
                <w:lang w:val="ru-RU"/>
              </w:rPr>
            </w:pPr>
            <w:r w:rsidRPr="0049280C">
              <w:rPr>
                <w:szCs w:val="24"/>
                <w:lang w:val="ru-RU"/>
              </w:rPr>
              <w:t>УКУПНО:</w:t>
            </w:r>
          </w:p>
        </w:tc>
        <w:tc>
          <w:tcPr>
            <w:tcW w:w="2822" w:type="dxa"/>
            <w:vAlign w:val="center"/>
          </w:tcPr>
          <w:p w:rsidR="004C30AB" w:rsidRPr="0049280C" w:rsidRDefault="004C30AB" w:rsidP="0066192F">
            <w:pPr>
              <w:jc w:val="center"/>
              <w:rPr>
                <w:szCs w:val="24"/>
                <w:lang w:val="ru-RU"/>
              </w:rPr>
            </w:pPr>
          </w:p>
        </w:tc>
      </w:tr>
    </w:tbl>
    <w:p w:rsidR="004C30AB" w:rsidRPr="00A25C50" w:rsidRDefault="004C30AB" w:rsidP="004C30AB">
      <w:pPr>
        <w:rPr>
          <w:szCs w:val="24"/>
        </w:rPr>
      </w:pPr>
      <w:r>
        <w:rPr>
          <w:szCs w:val="24"/>
        </w:rPr>
        <w:tab/>
      </w:r>
      <w:r w:rsidRPr="00A25C50">
        <w:rPr>
          <w:szCs w:val="24"/>
        </w:rPr>
        <w:t>Трошкове припреме и подношења понуде сноси искључиво понуђач и не може тражити од наручиоца накнаду трошкова.</w:t>
      </w:r>
    </w:p>
    <w:p w:rsidR="004C30AB" w:rsidRDefault="004C30AB" w:rsidP="004C30AB">
      <w:pPr>
        <w:rPr>
          <w:szCs w:val="24"/>
        </w:rPr>
      </w:pPr>
      <w:r w:rsidRPr="00A25C50">
        <w:rPr>
          <w:szCs w:val="24"/>
        </w:rPr>
        <w:tab/>
        <w:t>Ако поступак јавне набавке буде обустављен из разлога који су на страни наручиоца, наручилац ће у складу са чланом 88. став 3. Закона о јавним набавкама понуђачу надокнадити трошкове израде узорка или модела, ако су израђени у складу са техничком спецификацијом наручиоца и трошкове прибављања средства обезбеђења, под условом да је понуђач тражио накнаду тих трошкова у својој понуди и о томе доставио одговарајући доказ.</w:t>
      </w:r>
    </w:p>
    <w:p w:rsidR="004C30AB" w:rsidRPr="00A25C50" w:rsidRDefault="004C30AB" w:rsidP="004C30AB">
      <w:pPr>
        <w:rPr>
          <w:b/>
          <w:szCs w:val="24"/>
        </w:rPr>
      </w:pPr>
      <w:r w:rsidRPr="00A25C50">
        <w:rPr>
          <w:szCs w:val="24"/>
        </w:rPr>
        <w:t xml:space="preserve"> </w:t>
      </w:r>
    </w:p>
    <w:p w:rsidR="004C30AB" w:rsidRDefault="004C30AB" w:rsidP="004C30AB">
      <w:pPr>
        <w:rPr>
          <w:b/>
          <w:sz w:val="20"/>
        </w:rPr>
      </w:pPr>
    </w:p>
    <w:p w:rsidR="00AE02C6" w:rsidRPr="00AE02C6" w:rsidRDefault="00AE02C6" w:rsidP="004C30AB">
      <w:pPr>
        <w:rPr>
          <w:b/>
          <w:sz w:val="20"/>
        </w:rPr>
      </w:pPr>
    </w:p>
    <w:p w:rsidR="004C30AB" w:rsidRPr="006B1746" w:rsidRDefault="004C30AB" w:rsidP="004C30AB">
      <w:pPr>
        <w:rPr>
          <w:b/>
          <w:i/>
          <w:szCs w:val="24"/>
        </w:rPr>
      </w:pPr>
      <w:r w:rsidRPr="006B1746">
        <w:rPr>
          <w:b/>
          <w:i/>
          <w:szCs w:val="24"/>
          <w:bdr w:val="single" w:sz="4" w:space="0" w:color="auto"/>
        </w:rPr>
        <w:t>Напомена: Д</w:t>
      </w:r>
      <w:r w:rsidRPr="006B1746">
        <w:rPr>
          <w:b/>
          <w:i/>
          <w:bdr w:val="single" w:sz="4" w:space="0" w:color="auto"/>
        </w:rPr>
        <w:t>остављање ове изјаве није обавезно.</w:t>
      </w:r>
    </w:p>
    <w:p w:rsidR="004C30AB" w:rsidRDefault="004C30AB" w:rsidP="004C30AB">
      <w:pPr>
        <w:tabs>
          <w:tab w:val="clear" w:pos="1440"/>
          <w:tab w:val="left" w:pos="1080"/>
        </w:tabs>
        <w:rPr>
          <w:b/>
          <w:szCs w:val="24"/>
        </w:rPr>
      </w:pPr>
    </w:p>
    <w:p w:rsidR="00AE02C6" w:rsidRPr="00AE02C6" w:rsidRDefault="00AE02C6" w:rsidP="004C30AB">
      <w:pPr>
        <w:tabs>
          <w:tab w:val="clear" w:pos="1440"/>
          <w:tab w:val="left" w:pos="1080"/>
        </w:tabs>
        <w:rPr>
          <w:b/>
          <w:szCs w:val="24"/>
        </w:rPr>
      </w:pPr>
    </w:p>
    <w:p w:rsidR="004C30AB" w:rsidRDefault="004C30AB" w:rsidP="004C30AB">
      <w:pPr>
        <w:tabs>
          <w:tab w:val="clear" w:pos="1440"/>
          <w:tab w:val="left" w:pos="1080"/>
        </w:tabs>
        <w:rPr>
          <w:szCs w:val="24"/>
        </w:rPr>
      </w:pPr>
    </w:p>
    <w:p w:rsidR="004C30AB" w:rsidRPr="000C5665" w:rsidRDefault="004C30AB" w:rsidP="004C30AB">
      <w:pPr>
        <w:widowControl/>
        <w:tabs>
          <w:tab w:val="clear" w:pos="1440"/>
        </w:tabs>
        <w:autoSpaceDE w:val="0"/>
        <w:autoSpaceDN w:val="0"/>
        <w:adjustRightInd w:val="0"/>
        <w:jc w:val="left"/>
        <w:rPr>
          <w:szCs w:val="24"/>
        </w:rPr>
      </w:pPr>
      <w:r w:rsidRPr="000C5665">
        <w:rPr>
          <w:szCs w:val="24"/>
        </w:rPr>
        <w:t>Место: ___________________</w:t>
      </w:r>
    </w:p>
    <w:p w:rsidR="004C30AB" w:rsidRPr="000C5665" w:rsidRDefault="004C30AB" w:rsidP="004C30AB">
      <w:pPr>
        <w:widowControl/>
        <w:tabs>
          <w:tab w:val="clear" w:pos="1440"/>
        </w:tabs>
        <w:autoSpaceDE w:val="0"/>
        <w:autoSpaceDN w:val="0"/>
        <w:adjustRightInd w:val="0"/>
        <w:jc w:val="left"/>
        <w:rPr>
          <w:szCs w:val="24"/>
        </w:rPr>
      </w:pPr>
    </w:p>
    <w:p w:rsidR="004C30AB" w:rsidRPr="000C5665" w:rsidRDefault="004C30AB" w:rsidP="004C30AB">
      <w:pPr>
        <w:widowControl/>
        <w:tabs>
          <w:tab w:val="clear" w:pos="1440"/>
        </w:tabs>
        <w:autoSpaceDE w:val="0"/>
        <w:autoSpaceDN w:val="0"/>
        <w:adjustRightInd w:val="0"/>
        <w:jc w:val="left"/>
        <w:rPr>
          <w:rFonts w:eastAsia="Times New Roman"/>
          <w:szCs w:val="24"/>
        </w:rPr>
      </w:pPr>
      <w:r w:rsidRPr="000C5665">
        <w:rPr>
          <w:rFonts w:eastAsia="Times New Roman"/>
          <w:szCs w:val="24"/>
          <w:lang w:val="ru-RU"/>
        </w:rPr>
        <w:t>Датум</w:t>
      </w:r>
      <w:r w:rsidRPr="000C5665">
        <w:rPr>
          <w:rFonts w:eastAsia="Times New Roman"/>
          <w:szCs w:val="24"/>
        </w:rPr>
        <w:t xml:space="preserve">: </w:t>
      </w:r>
      <w:r>
        <w:rPr>
          <w:rFonts w:eastAsia="Times New Roman"/>
          <w:szCs w:val="24"/>
          <w:lang w:val="ru-RU"/>
        </w:rPr>
        <w:t>____</w:t>
      </w:r>
      <w:r w:rsidRPr="000C5665">
        <w:rPr>
          <w:rFonts w:eastAsia="Times New Roman"/>
          <w:szCs w:val="24"/>
          <w:lang w:val="ru-RU"/>
        </w:rPr>
        <w:t>.__</w:t>
      </w:r>
      <w:r>
        <w:rPr>
          <w:rFonts w:eastAsia="Times New Roman"/>
          <w:szCs w:val="24"/>
          <w:lang w:val="ru-RU"/>
        </w:rPr>
        <w:t>__</w:t>
      </w:r>
      <w:r w:rsidRPr="000C5665">
        <w:rPr>
          <w:rFonts w:eastAsia="Times New Roman"/>
          <w:szCs w:val="24"/>
          <w:lang w:val="ru-RU"/>
        </w:rPr>
        <w:t xml:space="preserve">. </w:t>
      </w:r>
      <w:r w:rsidRPr="000C5665">
        <w:rPr>
          <w:rFonts w:eastAsia="Times New Roman"/>
          <w:szCs w:val="24"/>
        </w:rPr>
        <w:t>20___</w:t>
      </w:r>
      <w:r>
        <w:rPr>
          <w:rFonts w:eastAsia="Times New Roman"/>
          <w:szCs w:val="24"/>
        </w:rPr>
        <w:t>_</w:t>
      </w:r>
      <w:r w:rsidRPr="000C5665">
        <w:rPr>
          <w:rFonts w:eastAsia="Times New Roman"/>
          <w:szCs w:val="24"/>
        </w:rPr>
        <w:t xml:space="preserve">. </w:t>
      </w:r>
      <w:r>
        <w:rPr>
          <w:rFonts w:eastAsia="Times New Roman"/>
          <w:szCs w:val="24"/>
        </w:rPr>
        <w:t>год.</w:t>
      </w:r>
    </w:p>
    <w:p w:rsidR="004C30AB" w:rsidRDefault="004C30AB" w:rsidP="004C30AB">
      <w:pPr>
        <w:tabs>
          <w:tab w:val="clear" w:pos="1440"/>
          <w:tab w:val="left" w:pos="1080"/>
        </w:tabs>
        <w:rPr>
          <w:szCs w:val="24"/>
        </w:rPr>
      </w:pPr>
    </w:p>
    <w:p w:rsidR="004C30AB" w:rsidRPr="00A25C50" w:rsidRDefault="004C30AB" w:rsidP="004C30AB">
      <w:pPr>
        <w:tabs>
          <w:tab w:val="clear" w:pos="1440"/>
          <w:tab w:val="left" w:pos="1080"/>
        </w:tabs>
        <w:rPr>
          <w:szCs w:val="24"/>
        </w:rPr>
      </w:pPr>
    </w:p>
    <w:tbl>
      <w:tblPr>
        <w:tblW w:w="5838" w:type="dxa"/>
        <w:jc w:val="right"/>
        <w:tblLook w:val="01E0"/>
      </w:tblPr>
      <w:tblGrid>
        <w:gridCol w:w="2520"/>
        <w:gridCol w:w="3318"/>
      </w:tblGrid>
      <w:tr w:rsidR="004C30AB" w:rsidRPr="00A25C50" w:rsidTr="0066192F">
        <w:trPr>
          <w:jc w:val="right"/>
        </w:trPr>
        <w:tc>
          <w:tcPr>
            <w:tcW w:w="2520" w:type="dxa"/>
            <w:shd w:val="clear" w:color="auto" w:fill="auto"/>
          </w:tcPr>
          <w:p w:rsidR="004C30AB" w:rsidRPr="00A25C50" w:rsidRDefault="004C30AB" w:rsidP="0066192F">
            <w:pPr>
              <w:jc w:val="center"/>
              <w:rPr>
                <w:b/>
                <w:szCs w:val="24"/>
              </w:rPr>
            </w:pPr>
          </w:p>
        </w:tc>
        <w:tc>
          <w:tcPr>
            <w:tcW w:w="3318" w:type="dxa"/>
            <w:shd w:val="clear" w:color="auto" w:fill="auto"/>
          </w:tcPr>
          <w:p w:rsidR="004C30AB" w:rsidRPr="00A25C50" w:rsidRDefault="004C30AB" w:rsidP="0066192F">
            <w:pPr>
              <w:jc w:val="center"/>
              <w:rPr>
                <w:b/>
                <w:szCs w:val="24"/>
              </w:rPr>
            </w:pPr>
            <w:r w:rsidRPr="00A25C50">
              <w:rPr>
                <w:b/>
                <w:szCs w:val="24"/>
              </w:rPr>
              <w:t>Потпис овлашћеног лица</w:t>
            </w:r>
          </w:p>
        </w:tc>
      </w:tr>
      <w:tr w:rsidR="004C30AB" w:rsidRPr="00A25C50" w:rsidTr="0066192F">
        <w:trPr>
          <w:jc w:val="right"/>
        </w:trPr>
        <w:tc>
          <w:tcPr>
            <w:tcW w:w="2520" w:type="dxa"/>
            <w:shd w:val="clear" w:color="auto" w:fill="auto"/>
          </w:tcPr>
          <w:p w:rsidR="004C30AB" w:rsidRPr="00A25C50" w:rsidRDefault="004C30AB" w:rsidP="0066192F">
            <w:pPr>
              <w:jc w:val="center"/>
              <w:rPr>
                <w:b/>
                <w:szCs w:val="24"/>
              </w:rPr>
            </w:pPr>
            <w:r w:rsidRPr="00A25C50">
              <w:rPr>
                <w:b/>
                <w:szCs w:val="24"/>
              </w:rPr>
              <w:t>М.П.</w:t>
            </w:r>
          </w:p>
        </w:tc>
        <w:tc>
          <w:tcPr>
            <w:tcW w:w="3318" w:type="dxa"/>
            <w:shd w:val="clear" w:color="auto" w:fill="auto"/>
          </w:tcPr>
          <w:p w:rsidR="004C30AB" w:rsidRPr="00A25C50" w:rsidRDefault="004C30AB" w:rsidP="0066192F">
            <w:pPr>
              <w:jc w:val="center"/>
              <w:rPr>
                <w:b/>
                <w:szCs w:val="24"/>
              </w:rPr>
            </w:pPr>
          </w:p>
        </w:tc>
      </w:tr>
      <w:tr w:rsidR="004C30AB" w:rsidRPr="00A25C50" w:rsidTr="0066192F">
        <w:trPr>
          <w:trHeight w:val="463"/>
          <w:jc w:val="right"/>
        </w:trPr>
        <w:tc>
          <w:tcPr>
            <w:tcW w:w="2520" w:type="dxa"/>
            <w:shd w:val="clear" w:color="auto" w:fill="auto"/>
          </w:tcPr>
          <w:p w:rsidR="004C30AB" w:rsidRPr="00A25C50" w:rsidRDefault="004C30AB" w:rsidP="0066192F">
            <w:pPr>
              <w:jc w:val="center"/>
              <w:rPr>
                <w:b/>
                <w:szCs w:val="24"/>
              </w:rPr>
            </w:pPr>
          </w:p>
        </w:tc>
        <w:tc>
          <w:tcPr>
            <w:tcW w:w="3318" w:type="dxa"/>
            <w:tcBorders>
              <w:bottom w:val="single" w:sz="4" w:space="0" w:color="auto"/>
            </w:tcBorders>
            <w:shd w:val="clear" w:color="auto" w:fill="auto"/>
          </w:tcPr>
          <w:p w:rsidR="004C30AB" w:rsidRPr="00A25C50" w:rsidRDefault="004C30AB" w:rsidP="0066192F">
            <w:pPr>
              <w:jc w:val="center"/>
              <w:rPr>
                <w:b/>
                <w:szCs w:val="24"/>
              </w:rPr>
            </w:pPr>
          </w:p>
        </w:tc>
      </w:tr>
    </w:tbl>
    <w:p w:rsidR="004C30AB" w:rsidRDefault="004C30AB" w:rsidP="004C30AB">
      <w:pPr>
        <w:rPr>
          <w:b/>
          <w:sz w:val="22"/>
          <w:szCs w:val="22"/>
        </w:rPr>
      </w:pPr>
    </w:p>
    <w:p w:rsidR="004C30AB" w:rsidRDefault="004C30AB" w:rsidP="004C30AB">
      <w:pPr>
        <w:rPr>
          <w:b/>
          <w:sz w:val="22"/>
          <w:szCs w:val="22"/>
        </w:rPr>
      </w:pPr>
    </w:p>
    <w:p w:rsidR="004C30AB" w:rsidRDefault="004C30AB" w:rsidP="004C30AB">
      <w:pPr>
        <w:rPr>
          <w:b/>
          <w:sz w:val="22"/>
          <w:szCs w:val="22"/>
        </w:rPr>
      </w:pPr>
    </w:p>
    <w:p w:rsidR="004C30AB" w:rsidRDefault="004C30AB" w:rsidP="004C30AB">
      <w:pPr>
        <w:rPr>
          <w:b/>
          <w:sz w:val="22"/>
          <w:szCs w:val="22"/>
        </w:rPr>
      </w:pPr>
    </w:p>
    <w:p w:rsidR="00E508BB" w:rsidRDefault="00E508BB" w:rsidP="004C30AB">
      <w:pPr>
        <w:rPr>
          <w:b/>
          <w:sz w:val="22"/>
          <w:szCs w:val="22"/>
        </w:rPr>
      </w:pPr>
    </w:p>
    <w:p w:rsidR="00E508BB" w:rsidRDefault="00E508BB" w:rsidP="004C30AB">
      <w:pPr>
        <w:rPr>
          <w:b/>
          <w:sz w:val="22"/>
          <w:szCs w:val="22"/>
        </w:rPr>
      </w:pPr>
    </w:p>
    <w:p w:rsidR="00181FA7" w:rsidRDefault="00181FA7" w:rsidP="004C30AB">
      <w:pPr>
        <w:rPr>
          <w:b/>
          <w:sz w:val="22"/>
          <w:szCs w:val="22"/>
        </w:rPr>
      </w:pPr>
    </w:p>
    <w:p w:rsidR="00181FA7" w:rsidRDefault="00181FA7" w:rsidP="004C30AB">
      <w:pPr>
        <w:rPr>
          <w:b/>
          <w:sz w:val="22"/>
          <w:szCs w:val="22"/>
        </w:rPr>
      </w:pPr>
    </w:p>
    <w:p w:rsidR="00D3372B" w:rsidRDefault="004C30AB" w:rsidP="004C30AB">
      <w:pPr>
        <w:jc w:val="right"/>
        <w:rPr>
          <w:b/>
          <w:sz w:val="22"/>
          <w:szCs w:val="22"/>
        </w:rPr>
      </w:pPr>
      <w:r>
        <w:rPr>
          <w:b/>
          <w:sz w:val="22"/>
          <w:szCs w:val="22"/>
        </w:rPr>
        <w:lastRenderedPageBreak/>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p w:rsidR="004C30AB" w:rsidRPr="009428AD" w:rsidRDefault="004C30AB" w:rsidP="004C30AB">
      <w:pPr>
        <w:jc w:val="right"/>
        <w:rPr>
          <w:b/>
          <w:sz w:val="22"/>
          <w:szCs w:val="22"/>
        </w:rPr>
      </w:pPr>
      <w:r w:rsidRPr="00EE3CA0">
        <w:rPr>
          <w:bdr w:val="single" w:sz="4" w:space="0" w:color="auto"/>
        </w:rPr>
        <w:t xml:space="preserve">Образац бр. </w:t>
      </w:r>
      <w:r w:rsidR="00695A19">
        <w:rPr>
          <w:bdr w:val="single" w:sz="4" w:space="0" w:color="auto"/>
        </w:rPr>
        <w:t>11</w:t>
      </w:r>
    </w:p>
    <w:p w:rsidR="002734B7" w:rsidRPr="002734B7" w:rsidRDefault="002734B7" w:rsidP="009C7EC0">
      <w:pPr>
        <w:rPr>
          <w:b/>
          <w:szCs w:val="24"/>
        </w:rPr>
      </w:pPr>
    </w:p>
    <w:p w:rsidR="004C30AB" w:rsidRPr="003B4AED" w:rsidRDefault="001B1A8B" w:rsidP="004C30AB">
      <w:pPr>
        <w:jc w:val="center"/>
        <w:rPr>
          <w:b/>
          <w:szCs w:val="24"/>
          <w:lang w:val="en-US"/>
        </w:rPr>
      </w:pPr>
      <w:r w:rsidRPr="001B1A8B">
        <w:rPr>
          <w:b/>
          <w:szCs w:val="24"/>
          <w:lang w:val="sr-Latn-CS"/>
        </w:rPr>
        <w:t>I</w:t>
      </w:r>
      <w:r w:rsidR="004C30AB" w:rsidRPr="001B1A8B">
        <w:rPr>
          <w:b/>
          <w:szCs w:val="24"/>
          <w:lang w:val="sr-Latn-CS"/>
        </w:rPr>
        <w:t>X</w:t>
      </w:r>
    </w:p>
    <w:p w:rsidR="004C30AB" w:rsidRPr="004C666E" w:rsidRDefault="004C30AB" w:rsidP="004C30AB">
      <w:pPr>
        <w:jc w:val="center"/>
        <w:rPr>
          <w:b/>
          <w:szCs w:val="24"/>
          <w:lang w:val="en-US"/>
        </w:rPr>
      </w:pPr>
    </w:p>
    <w:p w:rsidR="004C30AB" w:rsidRPr="00D47D5F" w:rsidRDefault="004C30AB" w:rsidP="004C30AB">
      <w:pPr>
        <w:pBdr>
          <w:top w:val="single" w:sz="4" w:space="1" w:color="auto"/>
          <w:left w:val="single" w:sz="4" w:space="4" w:color="auto"/>
          <w:bottom w:val="single" w:sz="4" w:space="1" w:color="auto"/>
          <w:right w:val="single" w:sz="4" w:space="4" w:color="auto"/>
        </w:pBdr>
        <w:shd w:val="clear" w:color="auto" w:fill="C6D9F1"/>
        <w:jc w:val="center"/>
        <w:rPr>
          <w:b/>
          <w:szCs w:val="24"/>
        </w:rPr>
      </w:pPr>
      <w:r w:rsidRPr="00D47D5F">
        <w:rPr>
          <w:b/>
          <w:szCs w:val="24"/>
        </w:rPr>
        <w:t>ОБРАЗАЦ ИЗЈАВЕ О НЕЗАВИСНОЈ ПОНУДИ</w:t>
      </w:r>
    </w:p>
    <w:p w:rsidR="007D467F" w:rsidRDefault="007D467F" w:rsidP="009C7EC0">
      <w:pPr>
        <w:pStyle w:val="Clan"/>
        <w:ind w:left="0"/>
        <w:jc w:val="both"/>
        <w:rPr>
          <w:rFonts w:ascii="Times New Roman" w:hAnsi="Times New Roman" w:cs="Times New Roman"/>
          <w:b w:val="0"/>
          <w:sz w:val="24"/>
          <w:szCs w:val="24"/>
        </w:rPr>
      </w:pPr>
    </w:p>
    <w:p w:rsidR="009C7EC0" w:rsidRPr="009C7EC0" w:rsidRDefault="009C7EC0" w:rsidP="009C7EC0">
      <w:pPr>
        <w:pStyle w:val="Clan"/>
        <w:ind w:left="0"/>
        <w:jc w:val="both"/>
        <w:rPr>
          <w:rFonts w:ascii="Times New Roman" w:hAnsi="Times New Roman" w:cs="Times New Roman"/>
          <w:b w:val="0"/>
          <w:sz w:val="24"/>
          <w:szCs w:val="24"/>
        </w:rPr>
      </w:pPr>
    </w:p>
    <w:p w:rsidR="004C30AB" w:rsidRDefault="004C30AB" w:rsidP="006F2123">
      <w:pPr>
        <w:pStyle w:val="Clan"/>
        <w:tabs>
          <w:tab w:val="clear" w:pos="1080"/>
          <w:tab w:val="left" w:pos="1134"/>
        </w:tabs>
        <w:ind w:left="0" w:right="-45"/>
        <w:jc w:val="both"/>
        <w:rPr>
          <w:rFonts w:ascii="Times New Roman" w:hAnsi="Times New Roman" w:cs="Times New Roman"/>
          <w:b w:val="0"/>
          <w:sz w:val="24"/>
          <w:szCs w:val="24"/>
        </w:rPr>
      </w:pPr>
      <w:r>
        <w:rPr>
          <w:rFonts w:ascii="Times New Roman" w:hAnsi="Times New Roman" w:cs="Times New Roman"/>
          <w:b w:val="0"/>
          <w:sz w:val="24"/>
          <w:szCs w:val="24"/>
        </w:rPr>
        <w:tab/>
      </w:r>
      <w:r w:rsidRPr="00DE5DBC">
        <w:rPr>
          <w:rFonts w:ascii="Times New Roman" w:hAnsi="Times New Roman" w:cs="Times New Roman"/>
          <w:b w:val="0"/>
          <w:sz w:val="24"/>
          <w:szCs w:val="24"/>
        </w:rPr>
        <w:t>У складу са чланом 26. Закона</w:t>
      </w:r>
      <w:r w:rsidRPr="00DE5DBC">
        <w:rPr>
          <w:rFonts w:ascii="Times New Roman" w:hAnsi="Times New Roman" w:cs="Times New Roman"/>
          <w:b w:val="0"/>
          <w:sz w:val="24"/>
          <w:szCs w:val="24"/>
          <w:lang w:val="en-US"/>
        </w:rPr>
        <w:t xml:space="preserve"> о јавним набавкама </w:t>
      </w:r>
      <w:r w:rsidRPr="00DE5DBC">
        <w:rPr>
          <w:rFonts w:ascii="Times New Roman" w:hAnsi="Times New Roman" w:cs="Times New Roman"/>
          <w:b w:val="0"/>
          <w:bCs/>
          <w:i/>
          <w:sz w:val="24"/>
          <w:szCs w:val="24"/>
          <w:lang w:val="ru-RU"/>
        </w:rPr>
        <w:t>("Службени гласник РС"</w:t>
      </w:r>
      <w:r w:rsidRPr="00DE5DBC">
        <w:rPr>
          <w:rFonts w:ascii="Times New Roman" w:hAnsi="Times New Roman" w:cs="Times New Roman"/>
          <w:b w:val="0"/>
          <w:bCs/>
          <w:i/>
          <w:sz w:val="24"/>
          <w:szCs w:val="24"/>
        </w:rPr>
        <w:t>,</w:t>
      </w:r>
      <w:r w:rsidRPr="00DE5DBC">
        <w:rPr>
          <w:rFonts w:ascii="Times New Roman" w:hAnsi="Times New Roman" w:cs="Times New Roman"/>
          <w:b w:val="0"/>
          <w:bCs/>
          <w:i/>
          <w:sz w:val="24"/>
          <w:szCs w:val="24"/>
          <w:lang w:val="ru-RU"/>
        </w:rPr>
        <w:t xml:space="preserve"> </w:t>
      </w:r>
      <w:r>
        <w:rPr>
          <w:rFonts w:ascii="Times New Roman" w:hAnsi="Times New Roman" w:cs="Times New Roman"/>
          <w:b w:val="0"/>
          <w:bCs/>
          <w:i/>
          <w:sz w:val="24"/>
          <w:szCs w:val="24"/>
          <w:lang w:val="ru-RU"/>
        </w:rPr>
        <w:t xml:space="preserve">                      </w:t>
      </w:r>
      <w:r w:rsidRPr="00DE5DBC">
        <w:rPr>
          <w:rFonts w:ascii="Times New Roman" w:hAnsi="Times New Roman" w:cs="Times New Roman"/>
          <w:b w:val="0"/>
          <w:bCs/>
          <w:i/>
          <w:sz w:val="24"/>
          <w:szCs w:val="24"/>
          <w:lang w:val="ru-RU"/>
        </w:rPr>
        <w:t xml:space="preserve">бр. 124/2012, 14/2015 </w:t>
      </w:r>
      <w:r w:rsidRPr="00DE5DBC">
        <w:rPr>
          <w:rFonts w:ascii="Times New Roman" w:hAnsi="Times New Roman" w:cs="Times New Roman"/>
          <w:b w:val="0"/>
          <w:bCs/>
          <w:sz w:val="24"/>
          <w:szCs w:val="24"/>
          <w:lang w:val="ru-RU"/>
        </w:rPr>
        <w:t>и</w:t>
      </w:r>
      <w:r w:rsidRPr="00DE5DBC">
        <w:rPr>
          <w:rFonts w:ascii="Times New Roman" w:hAnsi="Times New Roman" w:cs="Times New Roman"/>
          <w:b w:val="0"/>
          <w:bCs/>
          <w:i/>
          <w:sz w:val="24"/>
          <w:szCs w:val="24"/>
          <w:lang w:val="ru-RU"/>
        </w:rPr>
        <w:t xml:space="preserve"> 68/2015</w:t>
      </w:r>
      <w:r w:rsidRPr="00DE5DBC">
        <w:rPr>
          <w:rFonts w:ascii="Times New Roman" w:hAnsi="Times New Roman" w:cs="Times New Roman"/>
          <w:b w:val="0"/>
          <w:bCs/>
          <w:sz w:val="24"/>
          <w:szCs w:val="24"/>
          <w:lang w:val="ru-RU"/>
        </w:rPr>
        <w:t>)</w:t>
      </w:r>
      <w:r>
        <w:rPr>
          <w:rFonts w:ascii="Times New Roman" w:hAnsi="Times New Roman" w:cs="Times New Roman"/>
          <w:b w:val="0"/>
          <w:sz w:val="24"/>
          <w:szCs w:val="24"/>
        </w:rPr>
        <w:t xml:space="preserve"> </w:t>
      </w:r>
      <w:r w:rsidRPr="00DE5DBC">
        <w:rPr>
          <w:rFonts w:ascii="Times New Roman" w:hAnsi="Times New Roman" w:cs="Times New Roman"/>
          <w:b w:val="0"/>
          <w:sz w:val="24"/>
          <w:szCs w:val="24"/>
        </w:rPr>
        <w:t>понуђач ________________________</w:t>
      </w:r>
      <w:r>
        <w:rPr>
          <w:rFonts w:ascii="Times New Roman" w:hAnsi="Times New Roman" w:cs="Times New Roman"/>
          <w:b w:val="0"/>
          <w:sz w:val="24"/>
          <w:szCs w:val="24"/>
        </w:rPr>
        <w:t>______</w:t>
      </w:r>
      <w:r w:rsidR="00AC5498">
        <w:rPr>
          <w:rFonts w:ascii="Times New Roman" w:hAnsi="Times New Roman" w:cs="Times New Roman"/>
          <w:b w:val="0"/>
          <w:sz w:val="24"/>
          <w:szCs w:val="24"/>
        </w:rPr>
        <w:t>_________</w:t>
      </w:r>
      <w:r w:rsidRPr="00DE5DBC">
        <w:rPr>
          <w:rFonts w:ascii="Times New Roman" w:hAnsi="Times New Roman" w:cs="Times New Roman"/>
          <w:b w:val="0"/>
          <w:sz w:val="24"/>
          <w:szCs w:val="24"/>
        </w:rPr>
        <w:t xml:space="preserve"> (назив понуђача) даје:</w:t>
      </w:r>
    </w:p>
    <w:p w:rsidR="007D467F" w:rsidRPr="006F2123" w:rsidRDefault="007D467F" w:rsidP="006F2123">
      <w:pPr>
        <w:pStyle w:val="Clan"/>
        <w:tabs>
          <w:tab w:val="clear" w:pos="1080"/>
          <w:tab w:val="left" w:pos="1134"/>
        </w:tabs>
        <w:ind w:left="0" w:right="-45"/>
        <w:jc w:val="both"/>
        <w:rPr>
          <w:rFonts w:ascii="Times New Roman" w:hAnsi="Times New Roman" w:cs="Times New Roman"/>
          <w:b w:val="0"/>
          <w:sz w:val="24"/>
          <w:szCs w:val="24"/>
        </w:rPr>
      </w:pPr>
    </w:p>
    <w:p w:rsidR="007D467F" w:rsidRDefault="004C30AB" w:rsidP="00BC3013">
      <w:pPr>
        <w:pStyle w:val="Clan"/>
        <w:rPr>
          <w:rFonts w:ascii="Times New Roman" w:hAnsi="Times New Roman" w:cs="Times New Roman"/>
          <w:sz w:val="24"/>
          <w:szCs w:val="24"/>
        </w:rPr>
      </w:pPr>
      <w:r w:rsidRPr="00C4249D">
        <w:rPr>
          <w:rFonts w:ascii="Times New Roman" w:hAnsi="Times New Roman" w:cs="Times New Roman"/>
          <w:sz w:val="24"/>
          <w:szCs w:val="24"/>
        </w:rPr>
        <w:t xml:space="preserve">И З Ј А В У </w:t>
      </w:r>
      <w:r>
        <w:rPr>
          <w:rFonts w:ascii="Times New Roman" w:hAnsi="Times New Roman" w:cs="Times New Roman"/>
          <w:sz w:val="24"/>
          <w:szCs w:val="24"/>
        </w:rPr>
        <w:t xml:space="preserve">                                                                                                                               </w:t>
      </w:r>
      <w:r w:rsidRPr="00C4249D">
        <w:rPr>
          <w:rFonts w:ascii="Times New Roman" w:hAnsi="Times New Roman" w:cs="Times New Roman"/>
          <w:sz w:val="24"/>
          <w:szCs w:val="24"/>
        </w:rPr>
        <w:t>О НЕЗАВИСНОЈ ПОНУДИ</w:t>
      </w:r>
    </w:p>
    <w:p w:rsidR="00BC3013" w:rsidRPr="00BC3013" w:rsidRDefault="00BC3013" w:rsidP="00BC3013">
      <w:pPr>
        <w:pStyle w:val="Clan"/>
        <w:rPr>
          <w:rFonts w:ascii="Times New Roman" w:hAnsi="Times New Roman" w:cs="Times New Roman"/>
          <w:sz w:val="24"/>
          <w:szCs w:val="24"/>
        </w:rPr>
      </w:pPr>
    </w:p>
    <w:p w:rsidR="004C30AB" w:rsidRPr="00D478BC" w:rsidRDefault="004C30AB" w:rsidP="004C30AB">
      <w:pPr>
        <w:pStyle w:val="Clan"/>
        <w:tabs>
          <w:tab w:val="clear" w:pos="1080"/>
          <w:tab w:val="left" w:pos="1134"/>
        </w:tabs>
        <w:ind w:left="0" w:right="-45"/>
        <w:jc w:val="both"/>
        <w:rPr>
          <w:rFonts w:ascii="Times New Roman" w:hAnsi="Times New Roman" w:cs="Times New Roman"/>
          <w:b w:val="0"/>
          <w:sz w:val="24"/>
          <w:szCs w:val="24"/>
        </w:rPr>
      </w:pPr>
      <w:r w:rsidRPr="00E55C2E">
        <w:rPr>
          <w:rFonts w:ascii="Times New Roman" w:hAnsi="Times New Roman" w:cs="Times New Roman"/>
          <w:b w:val="0"/>
          <w:sz w:val="24"/>
          <w:szCs w:val="24"/>
        </w:rPr>
        <w:tab/>
      </w:r>
      <w:r w:rsidRPr="00D478BC">
        <w:rPr>
          <w:rFonts w:ascii="Times New Roman" w:hAnsi="Times New Roman" w:cs="Times New Roman"/>
          <w:b w:val="0"/>
          <w:sz w:val="24"/>
          <w:szCs w:val="24"/>
        </w:rPr>
        <w:t xml:space="preserve">Под пуном материјалном и кривичном одговорношћу потврђујем да сам понуду </w:t>
      </w:r>
      <w:r w:rsidR="00D116E8">
        <w:rPr>
          <w:rFonts w:ascii="Times New Roman" w:hAnsi="Times New Roman" w:cs="Times New Roman"/>
          <w:b w:val="0"/>
          <w:sz w:val="24"/>
          <w:szCs w:val="24"/>
        </w:rPr>
        <w:t xml:space="preserve">                     </w:t>
      </w:r>
      <w:r w:rsidR="008160EC" w:rsidRPr="00D478BC">
        <w:rPr>
          <w:rFonts w:ascii="Times New Roman" w:hAnsi="Times New Roman" w:cs="Times New Roman"/>
          <w:b w:val="0"/>
          <w:sz w:val="24"/>
          <w:szCs w:val="24"/>
        </w:rPr>
        <w:t xml:space="preserve">у поступку јавне набавке услуга осигурања студената од последица </w:t>
      </w:r>
      <w:r w:rsidR="003E6122">
        <w:rPr>
          <w:rFonts w:ascii="Times New Roman" w:hAnsi="Times New Roman" w:cs="Times New Roman"/>
          <w:b w:val="0"/>
          <w:sz w:val="24"/>
          <w:szCs w:val="24"/>
        </w:rPr>
        <w:t>несрећног случаја за школску 20</w:t>
      </w:r>
      <w:r w:rsidR="00F93665">
        <w:rPr>
          <w:rFonts w:ascii="Times New Roman" w:hAnsi="Times New Roman" w:cs="Times New Roman"/>
          <w:b w:val="0"/>
          <w:sz w:val="24"/>
          <w:szCs w:val="24"/>
        </w:rPr>
        <w:t>20</w:t>
      </w:r>
      <w:r w:rsidR="00181FA7">
        <w:rPr>
          <w:rFonts w:ascii="Times New Roman" w:hAnsi="Times New Roman" w:cs="Times New Roman"/>
          <w:b w:val="0"/>
          <w:sz w:val="24"/>
          <w:szCs w:val="24"/>
        </w:rPr>
        <w:t>/</w:t>
      </w:r>
      <w:r w:rsidR="00F93665">
        <w:rPr>
          <w:rFonts w:ascii="Times New Roman" w:hAnsi="Times New Roman" w:cs="Times New Roman"/>
          <w:b w:val="0"/>
          <w:sz w:val="24"/>
          <w:szCs w:val="24"/>
        </w:rPr>
        <w:t>21</w:t>
      </w:r>
      <w:r w:rsidR="008160EC" w:rsidRPr="00D478BC">
        <w:rPr>
          <w:rFonts w:ascii="Times New Roman" w:hAnsi="Times New Roman" w:cs="Times New Roman"/>
          <w:b w:val="0"/>
          <w:sz w:val="24"/>
          <w:szCs w:val="24"/>
        </w:rPr>
        <w:t>. годину</w:t>
      </w:r>
      <w:r w:rsidR="00073494" w:rsidRPr="00D478BC">
        <w:rPr>
          <w:rFonts w:ascii="Times New Roman" w:hAnsi="Times New Roman" w:cs="Times New Roman"/>
          <w:b w:val="0"/>
          <w:sz w:val="24"/>
          <w:szCs w:val="24"/>
        </w:rPr>
        <w:t xml:space="preserve">, поднео независно, </w:t>
      </w:r>
      <w:r w:rsidRPr="00D478BC">
        <w:rPr>
          <w:rFonts w:ascii="Times New Roman" w:hAnsi="Times New Roman" w:cs="Times New Roman"/>
          <w:b w:val="0"/>
          <w:sz w:val="24"/>
          <w:szCs w:val="24"/>
        </w:rPr>
        <w:t>без договора са другим понуђачима или заинтересованим лицима.</w:t>
      </w:r>
    </w:p>
    <w:p w:rsidR="004C30AB" w:rsidRPr="00B46319" w:rsidRDefault="004C30AB" w:rsidP="004C30AB">
      <w:pPr>
        <w:tabs>
          <w:tab w:val="clear" w:pos="1440"/>
          <w:tab w:val="left" w:pos="1080"/>
        </w:tabs>
        <w:rPr>
          <w:szCs w:val="24"/>
        </w:rPr>
      </w:pPr>
    </w:p>
    <w:p w:rsidR="004C30AB" w:rsidRPr="00B46319" w:rsidRDefault="004C30AB" w:rsidP="004C30AB">
      <w:pPr>
        <w:tabs>
          <w:tab w:val="clear" w:pos="1440"/>
          <w:tab w:val="left" w:pos="1080"/>
        </w:tabs>
        <w:rPr>
          <w:szCs w:val="24"/>
        </w:rPr>
      </w:pPr>
    </w:p>
    <w:p w:rsidR="004C30AB" w:rsidRPr="00B46319" w:rsidRDefault="004C30AB" w:rsidP="004C30AB">
      <w:pPr>
        <w:widowControl/>
        <w:tabs>
          <w:tab w:val="clear" w:pos="1440"/>
        </w:tabs>
        <w:autoSpaceDE w:val="0"/>
        <w:autoSpaceDN w:val="0"/>
        <w:adjustRightInd w:val="0"/>
        <w:jc w:val="left"/>
        <w:rPr>
          <w:szCs w:val="24"/>
        </w:rPr>
      </w:pPr>
      <w:r w:rsidRPr="00B46319">
        <w:rPr>
          <w:szCs w:val="24"/>
        </w:rPr>
        <w:t>Место: ___________________</w:t>
      </w:r>
    </w:p>
    <w:p w:rsidR="004C30AB" w:rsidRPr="00B46319" w:rsidRDefault="004C30AB" w:rsidP="004C30AB">
      <w:pPr>
        <w:widowControl/>
        <w:tabs>
          <w:tab w:val="clear" w:pos="1440"/>
        </w:tabs>
        <w:autoSpaceDE w:val="0"/>
        <w:autoSpaceDN w:val="0"/>
        <w:adjustRightInd w:val="0"/>
        <w:jc w:val="left"/>
        <w:rPr>
          <w:szCs w:val="24"/>
        </w:rPr>
      </w:pPr>
    </w:p>
    <w:p w:rsidR="004C30AB" w:rsidRPr="00B46319" w:rsidRDefault="004C30AB" w:rsidP="004C30AB">
      <w:pPr>
        <w:widowControl/>
        <w:tabs>
          <w:tab w:val="clear" w:pos="1440"/>
        </w:tabs>
        <w:autoSpaceDE w:val="0"/>
        <w:autoSpaceDN w:val="0"/>
        <w:adjustRightInd w:val="0"/>
        <w:jc w:val="left"/>
        <w:rPr>
          <w:rFonts w:eastAsia="Times New Roman"/>
          <w:szCs w:val="24"/>
        </w:rPr>
      </w:pPr>
      <w:r w:rsidRPr="00B46319">
        <w:rPr>
          <w:rFonts w:eastAsia="Times New Roman"/>
          <w:szCs w:val="24"/>
          <w:lang w:val="ru-RU"/>
        </w:rPr>
        <w:t>Датум</w:t>
      </w:r>
      <w:r w:rsidRPr="00B46319">
        <w:rPr>
          <w:rFonts w:eastAsia="Times New Roman"/>
          <w:szCs w:val="24"/>
        </w:rPr>
        <w:t xml:space="preserve">: </w:t>
      </w:r>
      <w:r w:rsidRPr="00B46319">
        <w:rPr>
          <w:rFonts w:eastAsia="Times New Roman"/>
          <w:szCs w:val="24"/>
          <w:lang w:val="ru-RU"/>
        </w:rPr>
        <w:t xml:space="preserve">____.____. </w:t>
      </w:r>
      <w:r w:rsidRPr="00B46319">
        <w:rPr>
          <w:rFonts w:eastAsia="Times New Roman"/>
          <w:szCs w:val="24"/>
        </w:rPr>
        <w:t>20____. год.</w:t>
      </w:r>
    </w:p>
    <w:p w:rsidR="004C30AB" w:rsidRPr="00961482" w:rsidRDefault="004C30AB" w:rsidP="004C30AB">
      <w:pPr>
        <w:tabs>
          <w:tab w:val="clear" w:pos="1440"/>
          <w:tab w:val="left" w:pos="1080"/>
        </w:tabs>
        <w:rPr>
          <w:szCs w:val="24"/>
          <w:lang w:val="en-US"/>
        </w:rPr>
      </w:pPr>
    </w:p>
    <w:tbl>
      <w:tblPr>
        <w:tblW w:w="5838" w:type="dxa"/>
        <w:jc w:val="right"/>
        <w:tblLook w:val="01E0"/>
      </w:tblPr>
      <w:tblGrid>
        <w:gridCol w:w="2520"/>
        <w:gridCol w:w="3318"/>
      </w:tblGrid>
      <w:tr w:rsidR="004C30AB" w:rsidRPr="00B46319" w:rsidTr="0066192F">
        <w:trPr>
          <w:jc w:val="right"/>
        </w:trPr>
        <w:tc>
          <w:tcPr>
            <w:tcW w:w="2520" w:type="dxa"/>
            <w:shd w:val="clear" w:color="auto" w:fill="auto"/>
          </w:tcPr>
          <w:p w:rsidR="004C30AB" w:rsidRPr="00B46319" w:rsidRDefault="004C30AB" w:rsidP="0066192F">
            <w:pPr>
              <w:jc w:val="center"/>
              <w:rPr>
                <w:b/>
                <w:szCs w:val="24"/>
              </w:rPr>
            </w:pPr>
          </w:p>
        </w:tc>
        <w:tc>
          <w:tcPr>
            <w:tcW w:w="3318" w:type="dxa"/>
            <w:shd w:val="clear" w:color="auto" w:fill="auto"/>
          </w:tcPr>
          <w:p w:rsidR="004C30AB" w:rsidRPr="00B46319" w:rsidRDefault="004C30AB" w:rsidP="0066192F">
            <w:pPr>
              <w:jc w:val="center"/>
              <w:rPr>
                <w:b/>
                <w:szCs w:val="24"/>
              </w:rPr>
            </w:pPr>
            <w:r w:rsidRPr="00B46319">
              <w:rPr>
                <w:b/>
                <w:szCs w:val="24"/>
              </w:rPr>
              <w:t>Потпис овлашћеног лица</w:t>
            </w:r>
          </w:p>
        </w:tc>
      </w:tr>
      <w:tr w:rsidR="004C30AB" w:rsidRPr="00B46319" w:rsidTr="0066192F">
        <w:trPr>
          <w:jc w:val="right"/>
        </w:trPr>
        <w:tc>
          <w:tcPr>
            <w:tcW w:w="2520" w:type="dxa"/>
            <w:shd w:val="clear" w:color="auto" w:fill="auto"/>
          </w:tcPr>
          <w:p w:rsidR="004C30AB" w:rsidRPr="00B46319" w:rsidRDefault="004C30AB" w:rsidP="0066192F">
            <w:pPr>
              <w:jc w:val="center"/>
              <w:rPr>
                <w:b/>
                <w:szCs w:val="24"/>
              </w:rPr>
            </w:pPr>
            <w:r w:rsidRPr="00B46319">
              <w:rPr>
                <w:b/>
                <w:szCs w:val="24"/>
              </w:rPr>
              <w:t>М.П.</w:t>
            </w:r>
          </w:p>
        </w:tc>
        <w:tc>
          <w:tcPr>
            <w:tcW w:w="3318" w:type="dxa"/>
            <w:shd w:val="clear" w:color="auto" w:fill="auto"/>
          </w:tcPr>
          <w:p w:rsidR="004C30AB" w:rsidRPr="00B46319" w:rsidRDefault="004C30AB" w:rsidP="0066192F">
            <w:pPr>
              <w:jc w:val="center"/>
              <w:rPr>
                <w:b/>
                <w:szCs w:val="24"/>
              </w:rPr>
            </w:pPr>
          </w:p>
        </w:tc>
      </w:tr>
      <w:tr w:rsidR="004C30AB" w:rsidRPr="00B46319" w:rsidTr="0066192F">
        <w:trPr>
          <w:trHeight w:val="522"/>
          <w:jc w:val="right"/>
        </w:trPr>
        <w:tc>
          <w:tcPr>
            <w:tcW w:w="2520" w:type="dxa"/>
            <w:shd w:val="clear" w:color="auto" w:fill="auto"/>
          </w:tcPr>
          <w:p w:rsidR="004C30AB" w:rsidRPr="00B46319" w:rsidRDefault="004C30AB" w:rsidP="0066192F">
            <w:pPr>
              <w:jc w:val="center"/>
              <w:rPr>
                <w:b/>
                <w:szCs w:val="24"/>
              </w:rPr>
            </w:pPr>
          </w:p>
        </w:tc>
        <w:tc>
          <w:tcPr>
            <w:tcW w:w="3318" w:type="dxa"/>
            <w:tcBorders>
              <w:bottom w:val="single" w:sz="4" w:space="0" w:color="auto"/>
            </w:tcBorders>
            <w:shd w:val="clear" w:color="auto" w:fill="auto"/>
          </w:tcPr>
          <w:p w:rsidR="004C30AB" w:rsidRPr="00B46319" w:rsidRDefault="004C30AB" w:rsidP="0066192F">
            <w:pPr>
              <w:rPr>
                <w:b/>
                <w:szCs w:val="24"/>
              </w:rPr>
            </w:pPr>
          </w:p>
        </w:tc>
      </w:tr>
    </w:tbl>
    <w:p w:rsidR="00F649E3" w:rsidRPr="00F649E3" w:rsidRDefault="004C30AB" w:rsidP="004C30AB">
      <w:pPr>
        <w:tabs>
          <w:tab w:val="clear" w:pos="1440"/>
          <w:tab w:val="left" w:pos="3540"/>
        </w:tabs>
        <w:spacing w:line="360" w:lineRule="auto"/>
        <w:rPr>
          <w:szCs w:val="24"/>
        </w:rPr>
      </w:pPr>
      <w:r w:rsidRPr="00B46319">
        <w:rPr>
          <w:szCs w:val="24"/>
        </w:rPr>
        <w:tab/>
      </w:r>
    </w:p>
    <w:p w:rsidR="00AC7A15" w:rsidRPr="00AC7A15" w:rsidRDefault="00AC7A15" w:rsidP="006F2123">
      <w:pPr>
        <w:rPr>
          <w:b/>
          <w:szCs w:val="24"/>
          <w:lang w:val="en-US"/>
        </w:rPr>
      </w:pPr>
    </w:p>
    <w:p w:rsidR="007D467F" w:rsidRPr="00505A05" w:rsidRDefault="00F90873" w:rsidP="007D467F">
      <w:pPr>
        <w:tabs>
          <w:tab w:val="left" w:pos="6028"/>
        </w:tabs>
        <w:autoSpaceDE w:val="0"/>
        <w:rPr>
          <w:lang w:val="en-US"/>
        </w:rPr>
      </w:pPr>
      <w:r w:rsidRPr="00505A05">
        <w:t xml:space="preserve">* </w:t>
      </w:r>
      <w:r w:rsidR="007D467F" w:rsidRPr="00505A05">
        <w:t>Образац изјаве овлашћено лице понуђача мора да попуни, потпише и овери печатом.</w:t>
      </w:r>
      <w:r w:rsidR="007D467F" w:rsidRPr="00505A05">
        <w:br/>
      </w:r>
      <w:r w:rsidRPr="00505A05">
        <w:t xml:space="preserve">* </w:t>
      </w:r>
      <w:r w:rsidR="007D467F" w:rsidRPr="00505A05">
        <w:t>Уколико понуђач подноси понуду са подизвођачем или заједничку понуду, Образац изјаве мора</w:t>
      </w:r>
      <w:r w:rsidR="007D467F" w:rsidRPr="00505A05">
        <w:rPr>
          <w:lang w:val="en-US"/>
        </w:rPr>
        <w:t xml:space="preserve"> </w:t>
      </w:r>
      <w:r w:rsidR="007D467F" w:rsidRPr="00505A05">
        <w:t xml:space="preserve">бити попуњен, потписан и оверен печатом од стране овлашћеног лица сваког подизвођача, односно сваког понуђача из групе понуђача. </w:t>
      </w:r>
    </w:p>
    <w:p w:rsidR="007D467F" w:rsidRPr="00961482" w:rsidRDefault="00F90873" w:rsidP="007D467F">
      <w:pPr>
        <w:tabs>
          <w:tab w:val="left" w:pos="6028"/>
        </w:tabs>
        <w:autoSpaceDE w:val="0"/>
        <w:rPr>
          <w:bCs/>
          <w:iCs/>
          <w:szCs w:val="24"/>
          <w:lang w:val="en-US"/>
        </w:rPr>
      </w:pPr>
      <w:r w:rsidRPr="00505A05">
        <w:t xml:space="preserve">* </w:t>
      </w:r>
      <w:r w:rsidR="007D467F" w:rsidRPr="00505A05">
        <w:t>Образац Изјаве копирати у довољном броју примерака.</w:t>
      </w:r>
    </w:p>
    <w:p w:rsidR="007D467F" w:rsidRPr="007D467F" w:rsidRDefault="007D467F" w:rsidP="004C30AB">
      <w:pPr>
        <w:tabs>
          <w:tab w:val="clear" w:pos="1440"/>
          <w:tab w:val="left" w:pos="3540"/>
        </w:tabs>
        <w:spacing w:line="360" w:lineRule="auto"/>
        <w:rPr>
          <w:szCs w:val="24"/>
        </w:rPr>
      </w:pPr>
    </w:p>
    <w:p w:rsidR="006D0780" w:rsidRPr="00127E96" w:rsidRDefault="004C30AB" w:rsidP="00127E96">
      <w:pPr>
        <w:pBdr>
          <w:top w:val="single" w:sz="4" w:space="1" w:color="auto"/>
          <w:left w:val="single" w:sz="4" w:space="4" w:color="auto"/>
          <w:bottom w:val="single" w:sz="4" w:space="1" w:color="auto"/>
          <w:right w:val="single" w:sz="4" w:space="4" w:color="auto"/>
        </w:pBdr>
        <w:tabs>
          <w:tab w:val="left" w:pos="6028"/>
        </w:tabs>
        <w:autoSpaceDE w:val="0"/>
        <w:rPr>
          <w:bCs/>
          <w:iCs/>
          <w:szCs w:val="24"/>
        </w:rPr>
      </w:pPr>
      <w:r w:rsidRPr="00B46319">
        <w:rPr>
          <w:b/>
          <w:bCs/>
          <w:i/>
          <w:iCs/>
          <w:szCs w:val="24"/>
        </w:rPr>
        <w:t>Напомена</w:t>
      </w:r>
      <w:r w:rsidRPr="00B46319">
        <w:rPr>
          <w:b/>
          <w:bCs/>
          <w:iCs/>
          <w:szCs w:val="24"/>
        </w:rPr>
        <w:t xml:space="preserve">: </w:t>
      </w:r>
      <w:r w:rsidRPr="00B46319">
        <w:rPr>
          <w:bCs/>
          <w:iCs/>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w:t>
      </w:r>
      <w:r>
        <w:rPr>
          <w:bCs/>
          <w:iCs/>
          <w:szCs w:val="24"/>
        </w:rPr>
        <w:t>ана 82. став 1. тачка 2. Закона.</w:t>
      </w:r>
    </w:p>
    <w:p w:rsidR="00D3372B" w:rsidRDefault="00D3372B" w:rsidP="004C30AB">
      <w:pPr>
        <w:jc w:val="right"/>
        <w:rPr>
          <w:bdr w:val="single" w:sz="4" w:space="0" w:color="auto"/>
        </w:rPr>
      </w:pPr>
    </w:p>
    <w:p w:rsidR="00181FA7" w:rsidRDefault="00181FA7" w:rsidP="004C30AB">
      <w:pPr>
        <w:jc w:val="right"/>
        <w:rPr>
          <w:bdr w:val="single" w:sz="4" w:space="0" w:color="auto"/>
        </w:rPr>
      </w:pPr>
    </w:p>
    <w:p w:rsidR="004C30AB" w:rsidRPr="009428AD" w:rsidRDefault="004C30AB" w:rsidP="004C30AB">
      <w:pPr>
        <w:jc w:val="right"/>
      </w:pPr>
      <w:r w:rsidRPr="00EE3CA0">
        <w:rPr>
          <w:bdr w:val="single" w:sz="4" w:space="0" w:color="auto"/>
        </w:rPr>
        <w:t xml:space="preserve">Образац бр. </w:t>
      </w:r>
      <w:r w:rsidR="00F70689">
        <w:rPr>
          <w:bdr w:val="single" w:sz="4" w:space="0" w:color="auto"/>
        </w:rPr>
        <w:t>12</w:t>
      </w:r>
    </w:p>
    <w:p w:rsidR="004C30AB" w:rsidRDefault="004C30AB" w:rsidP="004C30AB">
      <w:pPr>
        <w:widowControl/>
        <w:tabs>
          <w:tab w:val="clear" w:pos="1440"/>
        </w:tabs>
        <w:jc w:val="center"/>
        <w:rPr>
          <w:rFonts w:eastAsia="Times New Roman"/>
          <w:b/>
          <w:szCs w:val="24"/>
          <w:lang w:val="ru-RU"/>
        </w:rPr>
      </w:pPr>
    </w:p>
    <w:p w:rsidR="004C30AB" w:rsidRPr="007F5F64" w:rsidRDefault="004C30AB" w:rsidP="004C30AB">
      <w:pPr>
        <w:widowControl/>
        <w:tabs>
          <w:tab w:val="clear" w:pos="1440"/>
        </w:tabs>
        <w:jc w:val="center"/>
        <w:rPr>
          <w:rFonts w:eastAsia="Times New Roman"/>
          <w:b/>
          <w:szCs w:val="24"/>
          <w:lang w:val="en-US"/>
        </w:rPr>
      </w:pPr>
      <w:r w:rsidRPr="00DF0176">
        <w:rPr>
          <w:rFonts w:eastAsia="Times New Roman"/>
          <w:b/>
          <w:szCs w:val="24"/>
          <w:lang w:val="ru-RU"/>
        </w:rPr>
        <w:t>X</w:t>
      </w:r>
    </w:p>
    <w:p w:rsidR="004C30AB" w:rsidRPr="004C666E" w:rsidRDefault="004C30AB" w:rsidP="004C30AB">
      <w:pPr>
        <w:widowControl/>
        <w:tabs>
          <w:tab w:val="clear" w:pos="1440"/>
        </w:tabs>
        <w:jc w:val="center"/>
        <w:rPr>
          <w:rFonts w:eastAsia="Times New Roman"/>
          <w:b/>
          <w:szCs w:val="24"/>
          <w:lang w:val="en-US"/>
        </w:rPr>
      </w:pPr>
    </w:p>
    <w:p w:rsidR="004C30AB" w:rsidRPr="00511177" w:rsidRDefault="004C30AB" w:rsidP="004C30AB">
      <w:pPr>
        <w:widowControl/>
        <w:pBdr>
          <w:top w:val="single" w:sz="4" w:space="1" w:color="auto"/>
          <w:left w:val="single" w:sz="4" w:space="4" w:color="auto"/>
          <w:bottom w:val="single" w:sz="4" w:space="1" w:color="auto"/>
          <w:right w:val="single" w:sz="4" w:space="4" w:color="auto"/>
        </w:pBdr>
        <w:shd w:val="clear" w:color="auto" w:fill="C6D9F1"/>
        <w:tabs>
          <w:tab w:val="clear" w:pos="1440"/>
        </w:tabs>
        <w:jc w:val="center"/>
        <w:rPr>
          <w:rFonts w:eastAsia="Times New Roman"/>
          <w:b/>
          <w:szCs w:val="24"/>
          <w:lang w:val="ru-RU"/>
        </w:rPr>
      </w:pPr>
      <w:r>
        <w:rPr>
          <w:rFonts w:eastAsia="Times New Roman"/>
          <w:b/>
          <w:szCs w:val="24"/>
        </w:rPr>
        <w:t>ОБРАЗАЦ</w:t>
      </w:r>
      <w:r>
        <w:rPr>
          <w:rFonts w:eastAsia="Times New Roman"/>
          <w:b/>
          <w:szCs w:val="24"/>
          <w:lang w:val="en-US"/>
        </w:rPr>
        <w:t xml:space="preserve"> </w:t>
      </w:r>
      <w:r>
        <w:rPr>
          <w:rFonts w:eastAsia="Times New Roman"/>
          <w:b/>
          <w:szCs w:val="24"/>
          <w:lang w:val="ru-RU"/>
        </w:rPr>
        <w:t>ОВЛАШЋЕЊА</w:t>
      </w:r>
    </w:p>
    <w:p w:rsidR="004C30AB" w:rsidRPr="00511177" w:rsidRDefault="004C30AB" w:rsidP="004C30AB">
      <w:pPr>
        <w:widowControl/>
        <w:pBdr>
          <w:top w:val="single" w:sz="4" w:space="1" w:color="auto"/>
          <w:left w:val="single" w:sz="4" w:space="4" w:color="auto"/>
          <w:bottom w:val="single" w:sz="4" w:space="1" w:color="auto"/>
          <w:right w:val="single" w:sz="4" w:space="4" w:color="auto"/>
        </w:pBdr>
        <w:shd w:val="clear" w:color="auto" w:fill="C6D9F1"/>
        <w:tabs>
          <w:tab w:val="clear" w:pos="1440"/>
        </w:tabs>
        <w:jc w:val="center"/>
        <w:rPr>
          <w:rFonts w:eastAsia="Times New Roman"/>
          <w:b/>
          <w:szCs w:val="24"/>
          <w:lang w:val="ru-RU"/>
        </w:rPr>
      </w:pPr>
      <w:r w:rsidRPr="00511177">
        <w:rPr>
          <w:rFonts w:eastAsia="Times New Roman"/>
          <w:b/>
          <w:szCs w:val="24"/>
          <w:lang w:val="ru-RU"/>
        </w:rPr>
        <w:t>ПРЕДСТАВНИКА ПОНУЂАЧА/НОСИОЦА ГРУПЕ ПОНУЂАЧА</w:t>
      </w:r>
    </w:p>
    <w:p w:rsidR="004C30AB" w:rsidRDefault="004C30AB" w:rsidP="004C30AB">
      <w:pPr>
        <w:widowControl/>
        <w:tabs>
          <w:tab w:val="clear" w:pos="1440"/>
        </w:tabs>
        <w:jc w:val="left"/>
        <w:rPr>
          <w:rFonts w:eastAsia="Times New Roman"/>
          <w:szCs w:val="24"/>
          <w:lang w:val="ru-RU"/>
        </w:rPr>
      </w:pPr>
    </w:p>
    <w:p w:rsidR="004C30AB" w:rsidRDefault="004C30AB" w:rsidP="004C30AB">
      <w:pPr>
        <w:widowControl/>
        <w:tabs>
          <w:tab w:val="clear" w:pos="1440"/>
        </w:tabs>
        <w:jc w:val="left"/>
        <w:rPr>
          <w:rFonts w:eastAsia="Times New Roman"/>
          <w:szCs w:val="24"/>
          <w:lang w:val="ru-RU"/>
        </w:rPr>
      </w:pPr>
    </w:p>
    <w:p w:rsidR="000766BD" w:rsidRPr="00993D37" w:rsidRDefault="000766BD" w:rsidP="000766BD">
      <w:pPr>
        <w:widowControl/>
        <w:tabs>
          <w:tab w:val="clear" w:pos="1440"/>
        </w:tabs>
        <w:jc w:val="left"/>
        <w:rPr>
          <w:rFonts w:eastAsia="Times New Roman"/>
          <w:szCs w:val="24"/>
          <w:lang w:val="ru-RU"/>
        </w:rPr>
      </w:pPr>
    </w:p>
    <w:p w:rsidR="000766BD" w:rsidRPr="00614A77" w:rsidRDefault="000766BD" w:rsidP="00B0689E">
      <w:pPr>
        <w:widowControl/>
        <w:tabs>
          <w:tab w:val="clear" w:pos="1440"/>
        </w:tabs>
        <w:jc w:val="center"/>
        <w:rPr>
          <w:rFonts w:eastAsia="Times New Roman"/>
          <w:szCs w:val="24"/>
        </w:rPr>
      </w:pPr>
      <w:r w:rsidRPr="00993D37">
        <w:rPr>
          <w:rFonts w:eastAsia="Times New Roman"/>
          <w:szCs w:val="24"/>
          <w:lang w:val="ru-RU"/>
        </w:rPr>
        <w:t>___________________________________________________</w:t>
      </w:r>
      <w:r>
        <w:rPr>
          <w:rFonts w:eastAsia="Times New Roman"/>
          <w:szCs w:val="24"/>
          <w:lang w:val="ru-RU"/>
        </w:rPr>
        <w:t>___________________</w:t>
      </w:r>
      <w:r>
        <w:rPr>
          <w:rFonts w:eastAsia="Times New Roman"/>
          <w:szCs w:val="24"/>
          <w:lang w:val="en-US"/>
        </w:rPr>
        <w:t>_________</w:t>
      </w:r>
    </w:p>
    <w:p w:rsidR="000766BD" w:rsidRPr="00993D37" w:rsidRDefault="000766BD" w:rsidP="00B0689E">
      <w:pPr>
        <w:widowControl/>
        <w:tabs>
          <w:tab w:val="clear" w:pos="1440"/>
        </w:tabs>
        <w:jc w:val="center"/>
        <w:rPr>
          <w:rFonts w:eastAsia="Times New Roman"/>
          <w:szCs w:val="24"/>
          <w:lang w:val="ru-RU"/>
        </w:rPr>
      </w:pPr>
      <w:r w:rsidRPr="00993D37">
        <w:rPr>
          <w:rFonts w:eastAsia="Times New Roman"/>
          <w:szCs w:val="24"/>
          <w:lang w:val="ru-RU"/>
        </w:rPr>
        <w:t>(име и презиме лица које представља понуђача)</w:t>
      </w:r>
    </w:p>
    <w:p w:rsidR="000766BD" w:rsidRDefault="000766BD" w:rsidP="00B0689E">
      <w:pPr>
        <w:widowControl/>
        <w:tabs>
          <w:tab w:val="clear" w:pos="1440"/>
        </w:tabs>
        <w:jc w:val="center"/>
        <w:rPr>
          <w:rFonts w:eastAsia="Times New Roman"/>
          <w:szCs w:val="24"/>
          <w:lang w:val="ru-RU"/>
        </w:rPr>
      </w:pPr>
    </w:p>
    <w:p w:rsidR="000766BD" w:rsidRPr="00CE4A53" w:rsidRDefault="000766BD" w:rsidP="001623CA">
      <w:pPr>
        <w:widowControl/>
        <w:tabs>
          <w:tab w:val="clear" w:pos="1440"/>
        </w:tabs>
        <w:jc w:val="left"/>
        <w:rPr>
          <w:rFonts w:eastAsia="Times New Roman"/>
          <w:szCs w:val="24"/>
        </w:rPr>
      </w:pPr>
      <w:r w:rsidRPr="00993D37">
        <w:rPr>
          <w:rFonts w:eastAsia="Times New Roman"/>
          <w:szCs w:val="24"/>
          <w:lang w:val="ru-RU"/>
        </w:rPr>
        <w:t>из ___________________</w:t>
      </w:r>
      <w:r>
        <w:rPr>
          <w:rFonts w:eastAsia="Times New Roman"/>
          <w:szCs w:val="24"/>
          <w:lang w:val="ru-RU"/>
        </w:rPr>
        <w:t xml:space="preserve">__ ул. </w:t>
      </w:r>
      <w:r w:rsidRPr="00993D37">
        <w:rPr>
          <w:rFonts w:eastAsia="Times New Roman"/>
          <w:szCs w:val="24"/>
          <w:lang w:val="ru-RU"/>
        </w:rPr>
        <w:t>___________________________</w:t>
      </w:r>
      <w:r>
        <w:rPr>
          <w:rFonts w:eastAsia="Times New Roman"/>
          <w:szCs w:val="24"/>
          <w:lang w:val="ru-RU"/>
        </w:rPr>
        <w:t>________________</w:t>
      </w:r>
      <w:r>
        <w:rPr>
          <w:rFonts w:eastAsia="Times New Roman"/>
          <w:szCs w:val="24"/>
          <w:lang w:val="en-US"/>
        </w:rPr>
        <w:t>_________</w:t>
      </w:r>
      <w:r w:rsidR="00CE4A53">
        <w:rPr>
          <w:rFonts w:eastAsia="Times New Roman"/>
          <w:szCs w:val="24"/>
        </w:rPr>
        <w:t>___</w:t>
      </w:r>
    </w:p>
    <w:p w:rsidR="000766BD" w:rsidRDefault="000766BD" w:rsidP="001623CA">
      <w:pPr>
        <w:widowControl/>
        <w:tabs>
          <w:tab w:val="clear" w:pos="1440"/>
        </w:tabs>
        <w:jc w:val="left"/>
        <w:rPr>
          <w:rFonts w:eastAsia="Times New Roman"/>
          <w:szCs w:val="24"/>
          <w:lang w:val="ru-RU"/>
        </w:rPr>
      </w:pPr>
    </w:p>
    <w:p w:rsidR="000766BD" w:rsidRDefault="000766BD" w:rsidP="001623CA">
      <w:pPr>
        <w:widowControl/>
        <w:tabs>
          <w:tab w:val="clear" w:pos="1440"/>
        </w:tabs>
        <w:jc w:val="left"/>
        <w:rPr>
          <w:rFonts w:eastAsia="Times New Roman"/>
          <w:szCs w:val="24"/>
          <w:lang w:val="ru-RU"/>
        </w:rPr>
      </w:pPr>
      <w:r>
        <w:rPr>
          <w:rFonts w:eastAsia="Times New Roman"/>
          <w:szCs w:val="24"/>
          <w:lang w:val="ru-RU"/>
        </w:rPr>
        <w:t>број</w:t>
      </w:r>
      <w:r w:rsidR="00CE4A53">
        <w:rPr>
          <w:rFonts w:eastAsia="Times New Roman"/>
          <w:szCs w:val="24"/>
          <w:lang w:val="ru-RU"/>
        </w:rPr>
        <w:t xml:space="preserve"> л.к. _____________________________</w:t>
      </w:r>
      <w:r>
        <w:rPr>
          <w:rFonts w:eastAsia="Times New Roman"/>
          <w:szCs w:val="24"/>
          <w:lang w:val="ru-RU"/>
        </w:rPr>
        <w:t>_</w:t>
      </w:r>
      <w:r w:rsidR="006245DA">
        <w:rPr>
          <w:rFonts w:eastAsia="Times New Roman"/>
          <w:szCs w:val="24"/>
          <w:lang w:val="ru-RU"/>
        </w:rPr>
        <w:t xml:space="preserve"> </w:t>
      </w:r>
      <w:r w:rsidRPr="00993D37">
        <w:rPr>
          <w:rFonts w:eastAsia="Times New Roman"/>
          <w:szCs w:val="24"/>
          <w:lang w:val="ru-RU"/>
        </w:rPr>
        <w:t>ПУ_______________</w:t>
      </w:r>
      <w:r>
        <w:rPr>
          <w:rFonts w:eastAsia="Times New Roman"/>
          <w:szCs w:val="24"/>
          <w:lang w:val="ru-RU"/>
        </w:rPr>
        <w:t>________</w:t>
      </w:r>
      <w:r w:rsidRPr="00993D37">
        <w:rPr>
          <w:rFonts w:eastAsia="Times New Roman"/>
          <w:szCs w:val="24"/>
          <w:lang w:val="ru-RU"/>
        </w:rPr>
        <w:t>овлашћује се да у им</w:t>
      </w:r>
      <w:r>
        <w:rPr>
          <w:rFonts w:eastAsia="Times New Roman"/>
          <w:szCs w:val="24"/>
          <w:lang w:val="ru-RU"/>
        </w:rPr>
        <w:t>е</w:t>
      </w:r>
    </w:p>
    <w:p w:rsidR="000766BD" w:rsidRDefault="000766BD" w:rsidP="001623CA">
      <w:pPr>
        <w:widowControl/>
        <w:tabs>
          <w:tab w:val="clear" w:pos="1440"/>
        </w:tabs>
        <w:jc w:val="left"/>
        <w:rPr>
          <w:rFonts w:eastAsia="Times New Roman"/>
          <w:szCs w:val="24"/>
          <w:lang w:val="ru-RU"/>
        </w:rPr>
      </w:pPr>
    </w:p>
    <w:p w:rsidR="000766BD" w:rsidRPr="00993D37" w:rsidRDefault="000766BD" w:rsidP="001623CA">
      <w:pPr>
        <w:widowControl/>
        <w:tabs>
          <w:tab w:val="clear" w:pos="1440"/>
        </w:tabs>
        <w:jc w:val="left"/>
        <w:rPr>
          <w:rFonts w:eastAsia="Times New Roman"/>
          <w:szCs w:val="24"/>
          <w:lang w:val="ru-RU"/>
        </w:rPr>
      </w:pPr>
      <w:r w:rsidRPr="00993D37">
        <w:rPr>
          <w:rFonts w:eastAsia="Times New Roman"/>
          <w:szCs w:val="24"/>
          <w:lang w:val="ru-RU"/>
        </w:rPr>
        <w:t>___________________</w:t>
      </w:r>
      <w:r>
        <w:rPr>
          <w:rFonts w:eastAsia="Times New Roman"/>
          <w:szCs w:val="24"/>
          <w:lang w:val="ru-RU"/>
        </w:rPr>
        <w:t>____________________________________________________________</w:t>
      </w:r>
    </w:p>
    <w:p w:rsidR="000766BD" w:rsidRPr="00993D37" w:rsidRDefault="000766BD" w:rsidP="001623CA">
      <w:pPr>
        <w:widowControl/>
        <w:tabs>
          <w:tab w:val="clear" w:pos="1440"/>
        </w:tabs>
        <w:jc w:val="center"/>
        <w:rPr>
          <w:rFonts w:eastAsia="Times New Roman"/>
          <w:szCs w:val="24"/>
          <w:lang w:val="ru-RU"/>
        </w:rPr>
      </w:pPr>
      <w:r w:rsidRPr="00993D37">
        <w:rPr>
          <w:rFonts w:eastAsia="Times New Roman"/>
          <w:szCs w:val="24"/>
          <w:lang w:val="ru-RU"/>
        </w:rPr>
        <w:t>(назив понуђача/носиоца групе понуђача)</w:t>
      </w:r>
    </w:p>
    <w:p w:rsidR="000766BD" w:rsidRPr="00D116E8" w:rsidRDefault="000766BD" w:rsidP="00D116E8">
      <w:pPr>
        <w:widowControl/>
        <w:tabs>
          <w:tab w:val="clear" w:pos="1440"/>
        </w:tabs>
        <w:jc w:val="left"/>
        <w:rPr>
          <w:rFonts w:eastAsia="Times New Roman"/>
          <w:szCs w:val="24"/>
          <w:lang w:val="ru-RU"/>
        </w:rPr>
      </w:pPr>
    </w:p>
    <w:p w:rsidR="00D116E8" w:rsidRPr="00D116E8" w:rsidRDefault="000766BD" w:rsidP="00154E8D">
      <w:pPr>
        <w:widowControl/>
        <w:tabs>
          <w:tab w:val="clear" w:pos="1440"/>
        </w:tabs>
        <w:rPr>
          <w:szCs w:val="24"/>
        </w:rPr>
      </w:pPr>
      <w:r w:rsidRPr="00D116E8">
        <w:rPr>
          <w:rFonts w:eastAsia="Times New Roman"/>
          <w:szCs w:val="24"/>
          <w:lang w:val="ru-RU"/>
        </w:rPr>
        <w:t>из _______________</w:t>
      </w:r>
      <w:r w:rsidR="00531089" w:rsidRPr="00D116E8">
        <w:rPr>
          <w:rFonts w:eastAsia="Times New Roman"/>
          <w:szCs w:val="24"/>
          <w:lang w:val="ru-RU"/>
        </w:rPr>
        <w:t>______</w:t>
      </w:r>
      <w:r w:rsidR="00B0689E" w:rsidRPr="00D116E8">
        <w:rPr>
          <w:rFonts w:eastAsia="Times New Roman"/>
          <w:szCs w:val="24"/>
          <w:lang w:val="ru-RU"/>
        </w:rPr>
        <w:t>______</w:t>
      </w:r>
      <w:r w:rsidR="001623CA" w:rsidRPr="00D116E8">
        <w:rPr>
          <w:rFonts w:eastAsia="Times New Roman"/>
          <w:szCs w:val="24"/>
          <w:lang w:val="ru-RU"/>
        </w:rPr>
        <w:t>______</w:t>
      </w:r>
      <w:r w:rsidR="00154E8D">
        <w:rPr>
          <w:rFonts w:eastAsia="Times New Roman"/>
          <w:szCs w:val="24"/>
          <w:lang w:val="ru-RU"/>
        </w:rPr>
        <w:t>_</w:t>
      </w:r>
      <w:r w:rsidRPr="00D116E8">
        <w:rPr>
          <w:rFonts w:eastAsia="Times New Roman"/>
          <w:szCs w:val="24"/>
          <w:lang w:val="ru-RU"/>
        </w:rPr>
        <w:t>, може да учествује</w:t>
      </w:r>
      <w:r w:rsidRPr="00D116E8">
        <w:rPr>
          <w:szCs w:val="24"/>
        </w:rPr>
        <w:t xml:space="preserve"> </w:t>
      </w:r>
      <w:r w:rsidR="00D116E8" w:rsidRPr="00D116E8">
        <w:rPr>
          <w:szCs w:val="24"/>
        </w:rPr>
        <w:t>у поступку јавне набавке услуга</w:t>
      </w:r>
    </w:p>
    <w:p w:rsidR="00D116E8" w:rsidRPr="00D116E8" w:rsidRDefault="00D116E8" w:rsidP="00154E8D">
      <w:pPr>
        <w:widowControl/>
        <w:tabs>
          <w:tab w:val="clear" w:pos="1440"/>
        </w:tabs>
        <w:rPr>
          <w:szCs w:val="24"/>
        </w:rPr>
      </w:pPr>
    </w:p>
    <w:p w:rsidR="00D116E8" w:rsidRPr="00D116E8" w:rsidRDefault="00D116E8" w:rsidP="00154E8D">
      <w:pPr>
        <w:widowControl/>
        <w:tabs>
          <w:tab w:val="clear" w:pos="1440"/>
        </w:tabs>
        <w:rPr>
          <w:szCs w:val="24"/>
        </w:rPr>
      </w:pPr>
      <w:r w:rsidRPr="00D116E8">
        <w:rPr>
          <w:szCs w:val="24"/>
        </w:rPr>
        <w:t xml:space="preserve">осигурања студената од последица </w:t>
      </w:r>
      <w:r w:rsidR="003E6122">
        <w:rPr>
          <w:szCs w:val="24"/>
        </w:rPr>
        <w:t>несрећног случаја за школску 20</w:t>
      </w:r>
      <w:r w:rsidR="00F93665">
        <w:rPr>
          <w:szCs w:val="24"/>
        </w:rPr>
        <w:t>20</w:t>
      </w:r>
      <w:r w:rsidR="003E6122">
        <w:rPr>
          <w:szCs w:val="24"/>
        </w:rPr>
        <w:t>/20</w:t>
      </w:r>
      <w:r w:rsidR="00F93665">
        <w:rPr>
          <w:szCs w:val="24"/>
        </w:rPr>
        <w:t>21</w:t>
      </w:r>
      <w:r w:rsidRPr="00D116E8">
        <w:rPr>
          <w:szCs w:val="24"/>
        </w:rPr>
        <w:t>. годину</w:t>
      </w:r>
      <w:r>
        <w:rPr>
          <w:szCs w:val="24"/>
        </w:rPr>
        <w:t xml:space="preserve">, </w:t>
      </w:r>
      <w:r w:rsidR="00B0689E" w:rsidRPr="00D116E8">
        <w:rPr>
          <w:szCs w:val="24"/>
        </w:rPr>
        <w:t>ЈНМВ</w:t>
      </w:r>
      <w:r>
        <w:rPr>
          <w:szCs w:val="24"/>
        </w:rPr>
        <w:t xml:space="preserve"> бр.</w:t>
      </w:r>
      <w:r w:rsidR="00B0689E" w:rsidRPr="00D116E8">
        <w:rPr>
          <w:szCs w:val="24"/>
        </w:rPr>
        <w:t xml:space="preserve"> </w:t>
      </w:r>
    </w:p>
    <w:p w:rsidR="00D116E8" w:rsidRPr="00D116E8" w:rsidRDefault="00D116E8" w:rsidP="00154E8D">
      <w:pPr>
        <w:widowControl/>
        <w:tabs>
          <w:tab w:val="clear" w:pos="1440"/>
        </w:tabs>
        <w:rPr>
          <w:szCs w:val="24"/>
        </w:rPr>
      </w:pPr>
    </w:p>
    <w:p w:rsidR="006E7597" w:rsidRPr="00F313BA" w:rsidRDefault="00181FA7" w:rsidP="00154E8D">
      <w:pPr>
        <w:widowControl/>
        <w:tabs>
          <w:tab w:val="clear" w:pos="1440"/>
        </w:tabs>
        <w:rPr>
          <w:rFonts w:eastAsia="Times New Roman"/>
          <w:szCs w:val="24"/>
        </w:rPr>
      </w:pPr>
      <w:r>
        <w:rPr>
          <w:szCs w:val="24"/>
        </w:rPr>
        <w:t>М</w:t>
      </w:r>
      <w:r w:rsidR="00B0689E" w:rsidRPr="00D116E8">
        <w:rPr>
          <w:szCs w:val="24"/>
        </w:rPr>
        <w:t>У</w:t>
      </w:r>
      <w:r>
        <w:rPr>
          <w:szCs w:val="24"/>
        </w:rPr>
        <w:t>-03/</w:t>
      </w:r>
      <w:r w:rsidR="003E6122">
        <w:rPr>
          <w:szCs w:val="24"/>
        </w:rPr>
        <w:t>0</w:t>
      </w:r>
      <w:r w:rsidR="00F93665">
        <w:rPr>
          <w:szCs w:val="24"/>
        </w:rPr>
        <w:t>20</w:t>
      </w:r>
      <w:r w:rsidR="00B0689E" w:rsidRPr="00D116E8">
        <w:rPr>
          <w:szCs w:val="24"/>
        </w:rPr>
        <w:t>.</w:t>
      </w:r>
    </w:p>
    <w:p w:rsidR="006E7597" w:rsidRDefault="000766BD" w:rsidP="006E7597">
      <w:pPr>
        <w:widowControl/>
        <w:tabs>
          <w:tab w:val="clear" w:pos="1440"/>
        </w:tabs>
        <w:ind w:firstLine="1134"/>
        <w:rPr>
          <w:rFonts w:eastAsia="Times New Roman"/>
          <w:szCs w:val="24"/>
          <w:lang w:val="en-US"/>
        </w:rPr>
      </w:pPr>
      <w:r w:rsidRPr="00702EA8">
        <w:rPr>
          <w:rFonts w:eastAsia="Times New Roman"/>
          <w:szCs w:val="24"/>
          <w:lang w:val="ru-RU"/>
        </w:rPr>
        <w:t xml:space="preserve">Пуномоћник </w:t>
      </w:r>
      <w:r w:rsidRPr="00993D37">
        <w:rPr>
          <w:rFonts w:eastAsia="Times New Roman"/>
          <w:szCs w:val="24"/>
          <w:lang w:val="ru-RU"/>
        </w:rPr>
        <w:t xml:space="preserve">има овлашћења да предузима све радње у поступку јавног отварања понуда. </w:t>
      </w:r>
    </w:p>
    <w:p w:rsidR="000766BD" w:rsidRDefault="000766BD" w:rsidP="000766BD">
      <w:pPr>
        <w:widowControl/>
        <w:tabs>
          <w:tab w:val="clear" w:pos="1440"/>
        </w:tabs>
        <w:ind w:firstLine="1134"/>
        <w:rPr>
          <w:rFonts w:eastAsia="Times New Roman"/>
          <w:szCs w:val="24"/>
          <w:lang w:val="ru-RU"/>
        </w:rPr>
      </w:pPr>
      <w:r w:rsidRPr="00993D37">
        <w:rPr>
          <w:rFonts w:eastAsia="Times New Roman"/>
          <w:szCs w:val="24"/>
          <w:lang w:val="ru-RU"/>
        </w:rPr>
        <w:t xml:space="preserve">Овлашћење мора бити заведено код понуђача, оверено печатом и потписано од стране овлашћеног лица понуђача. Овлашћење важи до окончања поступка наведене јавне набавке и у друге сврхе се не може користити. </w:t>
      </w:r>
    </w:p>
    <w:p w:rsidR="004C30AB" w:rsidRDefault="004C30AB" w:rsidP="004C30AB">
      <w:pPr>
        <w:widowControl/>
        <w:tabs>
          <w:tab w:val="clear" w:pos="1440"/>
        </w:tabs>
        <w:autoSpaceDE w:val="0"/>
        <w:autoSpaceDN w:val="0"/>
        <w:adjustRightInd w:val="0"/>
        <w:jc w:val="left"/>
        <w:rPr>
          <w:szCs w:val="24"/>
          <w:lang w:val="en-US"/>
        </w:rPr>
      </w:pPr>
    </w:p>
    <w:p w:rsidR="004C30AB" w:rsidRDefault="004C30AB" w:rsidP="004C30AB">
      <w:pPr>
        <w:widowControl/>
        <w:tabs>
          <w:tab w:val="clear" w:pos="1440"/>
        </w:tabs>
        <w:autoSpaceDE w:val="0"/>
        <w:autoSpaceDN w:val="0"/>
        <w:adjustRightInd w:val="0"/>
        <w:jc w:val="left"/>
        <w:rPr>
          <w:szCs w:val="24"/>
          <w:lang w:val="en-US"/>
        </w:rPr>
      </w:pPr>
    </w:p>
    <w:p w:rsidR="004C30AB" w:rsidRPr="000C5665" w:rsidRDefault="004C30AB" w:rsidP="004C30AB">
      <w:pPr>
        <w:widowControl/>
        <w:tabs>
          <w:tab w:val="clear" w:pos="1440"/>
        </w:tabs>
        <w:autoSpaceDE w:val="0"/>
        <w:autoSpaceDN w:val="0"/>
        <w:adjustRightInd w:val="0"/>
        <w:jc w:val="left"/>
        <w:rPr>
          <w:szCs w:val="24"/>
        </w:rPr>
      </w:pPr>
      <w:r w:rsidRPr="000C5665">
        <w:rPr>
          <w:szCs w:val="24"/>
        </w:rPr>
        <w:t>Место: ___________________</w:t>
      </w:r>
    </w:p>
    <w:p w:rsidR="004C30AB" w:rsidRPr="000C5665" w:rsidRDefault="004C30AB" w:rsidP="004C30AB">
      <w:pPr>
        <w:widowControl/>
        <w:tabs>
          <w:tab w:val="clear" w:pos="1440"/>
        </w:tabs>
        <w:autoSpaceDE w:val="0"/>
        <w:autoSpaceDN w:val="0"/>
        <w:adjustRightInd w:val="0"/>
        <w:jc w:val="left"/>
        <w:rPr>
          <w:szCs w:val="24"/>
        </w:rPr>
      </w:pPr>
    </w:p>
    <w:p w:rsidR="004C30AB" w:rsidRPr="000C5665" w:rsidRDefault="004C30AB" w:rsidP="004C30AB">
      <w:pPr>
        <w:widowControl/>
        <w:tabs>
          <w:tab w:val="clear" w:pos="1440"/>
        </w:tabs>
        <w:autoSpaceDE w:val="0"/>
        <w:autoSpaceDN w:val="0"/>
        <w:adjustRightInd w:val="0"/>
        <w:jc w:val="left"/>
        <w:rPr>
          <w:rFonts w:eastAsia="Times New Roman"/>
          <w:szCs w:val="24"/>
        </w:rPr>
      </w:pPr>
      <w:r w:rsidRPr="000C5665">
        <w:rPr>
          <w:rFonts w:eastAsia="Times New Roman"/>
          <w:szCs w:val="24"/>
          <w:lang w:val="ru-RU"/>
        </w:rPr>
        <w:t>Датум</w:t>
      </w:r>
      <w:r w:rsidRPr="000C5665">
        <w:rPr>
          <w:rFonts w:eastAsia="Times New Roman"/>
          <w:szCs w:val="24"/>
        </w:rPr>
        <w:t xml:space="preserve">: </w:t>
      </w:r>
      <w:r>
        <w:rPr>
          <w:rFonts w:eastAsia="Times New Roman"/>
          <w:szCs w:val="24"/>
          <w:lang w:val="ru-RU"/>
        </w:rPr>
        <w:t>____</w:t>
      </w:r>
      <w:r w:rsidRPr="000C5665">
        <w:rPr>
          <w:rFonts w:eastAsia="Times New Roman"/>
          <w:szCs w:val="24"/>
          <w:lang w:val="ru-RU"/>
        </w:rPr>
        <w:t>.__</w:t>
      </w:r>
      <w:r>
        <w:rPr>
          <w:rFonts w:eastAsia="Times New Roman"/>
          <w:szCs w:val="24"/>
          <w:lang w:val="ru-RU"/>
        </w:rPr>
        <w:t>__</w:t>
      </w:r>
      <w:r w:rsidRPr="000C5665">
        <w:rPr>
          <w:rFonts w:eastAsia="Times New Roman"/>
          <w:szCs w:val="24"/>
          <w:lang w:val="ru-RU"/>
        </w:rPr>
        <w:t xml:space="preserve">. </w:t>
      </w:r>
      <w:r w:rsidRPr="000C5665">
        <w:rPr>
          <w:rFonts w:eastAsia="Times New Roman"/>
          <w:szCs w:val="24"/>
        </w:rPr>
        <w:t>20___</w:t>
      </w:r>
      <w:r>
        <w:rPr>
          <w:rFonts w:eastAsia="Times New Roman"/>
          <w:szCs w:val="24"/>
        </w:rPr>
        <w:t>_</w:t>
      </w:r>
      <w:r w:rsidRPr="000C5665">
        <w:rPr>
          <w:rFonts w:eastAsia="Times New Roman"/>
          <w:szCs w:val="24"/>
        </w:rPr>
        <w:t xml:space="preserve">. </w:t>
      </w:r>
      <w:r>
        <w:rPr>
          <w:rFonts w:eastAsia="Times New Roman"/>
          <w:szCs w:val="24"/>
        </w:rPr>
        <w:t>год.</w:t>
      </w:r>
    </w:p>
    <w:p w:rsidR="00E16B93" w:rsidRDefault="00E16B93" w:rsidP="004C30AB">
      <w:pPr>
        <w:widowControl/>
        <w:tabs>
          <w:tab w:val="clear" w:pos="1440"/>
        </w:tabs>
        <w:ind w:left="5040" w:firstLine="720"/>
        <w:rPr>
          <w:rFonts w:eastAsia="Times New Roman"/>
          <w:b/>
          <w:szCs w:val="24"/>
          <w:lang w:val="ru-RU"/>
        </w:rPr>
      </w:pPr>
    </w:p>
    <w:p w:rsidR="004C30AB" w:rsidRPr="00511177" w:rsidRDefault="00F56302" w:rsidP="004C30AB">
      <w:pPr>
        <w:widowControl/>
        <w:tabs>
          <w:tab w:val="clear" w:pos="1440"/>
        </w:tabs>
        <w:ind w:left="5040" w:firstLine="720"/>
        <w:rPr>
          <w:rFonts w:eastAsia="Times New Roman"/>
          <w:b/>
          <w:szCs w:val="24"/>
          <w:lang w:val="ru-RU"/>
        </w:rPr>
      </w:pPr>
      <w:r>
        <w:rPr>
          <w:rFonts w:eastAsia="Times New Roman"/>
          <w:b/>
          <w:szCs w:val="24"/>
          <w:lang w:val="ru-RU"/>
        </w:rPr>
        <w:t xml:space="preserve">  </w:t>
      </w:r>
      <w:r>
        <w:rPr>
          <w:rFonts w:eastAsia="Times New Roman"/>
          <w:b/>
          <w:szCs w:val="24"/>
          <w:lang w:val="ru-RU"/>
        </w:rPr>
        <w:tab/>
      </w:r>
      <w:r w:rsidR="005F31D6">
        <w:rPr>
          <w:rFonts w:eastAsia="Times New Roman"/>
          <w:b/>
          <w:szCs w:val="24"/>
          <w:lang w:val="ru-RU"/>
        </w:rPr>
        <w:t xml:space="preserve">       </w:t>
      </w:r>
      <w:r w:rsidR="004C30AB" w:rsidRPr="00511177">
        <w:rPr>
          <w:rFonts w:eastAsia="Times New Roman"/>
          <w:b/>
          <w:szCs w:val="24"/>
          <w:lang w:val="ru-RU"/>
        </w:rPr>
        <w:t xml:space="preserve">ПОНУЂАЧ </w:t>
      </w:r>
    </w:p>
    <w:p w:rsidR="004C30AB" w:rsidRPr="00993D37" w:rsidRDefault="004C30AB" w:rsidP="004C30AB">
      <w:pPr>
        <w:widowControl/>
        <w:tabs>
          <w:tab w:val="clear" w:pos="1440"/>
        </w:tabs>
        <w:ind w:left="5040" w:firstLine="720"/>
        <w:rPr>
          <w:rFonts w:eastAsia="Times New Roman"/>
          <w:szCs w:val="24"/>
          <w:lang w:val="ru-RU"/>
        </w:rPr>
      </w:pPr>
    </w:p>
    <w:p w:rsidR="004C30AB" w:rsidRPr="00993D37" w:rsidRDefault="004C30AB" w:rsidP="00F56302">
      <w:pPr>
        <w:widowControl/>
        <w:tabs>
          <w:tab w:val="clear" w:pos="1440"/>
        </w:tabs>
        <w:ind w:left="5040"/>
        <w:rPr>
          <w:rFonts w:eastAsia="Times New Roman"/>
          <w:szCs w:val="24"/>
          <w:lang w:val="ru-RU"/>
        </w:rPr>
      </w:pPr>
      <w:r w:rsidRPr="00993D37">
        <w:rPr>
          <w:rFonts w:eastAsia="Times New Roman"/>
          <w:szCs w:val="24"/>
          <w:lang w:val="ru-RU"/>
        </w:rPr>
        <w:t xml:space="preserve">М.П. </w:t>
      </w:r>
      <w:r>
        <w:rPr>
          <w:rFonts w:eastAsia="Times New Roman"/>
          <w:szCs w:val="24"/>
          <w:lang w:val="ru-RU"/>
        </w:rPr>
        <w:tab/>
      </w:r>
      <w:r w:rsidRPr="00993D37">
        <w:rPr>
          <w:rFonts w:eastAsia="Times New Roman"/>
          <w:szCs w:val="24"/>
          <w:lang w:val="ru-RU"/>
        </w:rPr>
        <w:t>____________________________</w:t>
      </w:r>
      <w:r w:rsidR="00F56302">
        <w:rPr>
          <w:rFonts w:eastAsia="Times New Roman"/>
          <w:szCs w:val="24"/>
          <w:lang w:val="ru-RU"/>
        </w:rPr>
        <w:t>___</w:t>
      </w:r>
      <w:r w:rsidRPr="00993D37">
        <w:rPr>
          <w:rFonts w:eastAsia="Times New Roman"/>
          <w:szCs w:val="24"/>
          <w:lang w:val="ru-RU"/>
        </w:rPr>
        <w:t xml:space="preserve"> </w:t>
      </w:r>
    </w:p>
    <w:p w:rsidR="004C30AB" w:rsidRDefault="005F31D6" w:rsidP="004C30AB">
      <w:pPr>
        <w:widowControl/>
        <w:tabs>
          <w:tab w:val="clear" w:pos="1440"/>
        </w:tabs>
        <w:ind w:left="4320" w:firstLine="720"/>
        <w:jc w:val="left"/>
        <w:rPr>
          <w:rFonts w:eastAsia="Times New Roman"/>
          <w:szCs w:val="24"/>
          <w:lang w:val="en-US"/>
        </w:rPr>
      </w:pPr>
      <w:r>
        <w:rPr>
          <w:rFonts w:eastAsia="Times New Roman"/>
          <w:szCs w:val="24"/>
          <w:lang w:val="ru-RU"/>
        </w:rPr>
        <w:t xml:space="preserve">   </w:t>
      </w:r>
      <w:r>
        <w:rPr>
          <w:rFonts w:eastAsia="Times New Roman"/>
          <w:szCs w:val="24"/>
          <w:lang w:val="ru-RU"/>
        </w:rPr>
        <w:tab/>
        <w:t xml:space="preserve">          </w:t>
      </w:r>
      <w:r w:rsidR="004C30AB">
        <w:rPr>
          <w:rFonts w:eastAsia="Times New Roman"/>
          <w:szCs w:val="24"/>
          <w:lang w:val="ru-RU"/>
        </w:rPr>
        <w:t>(потпис овлашћеног лица)</w:t>
      </w:r>
    </w:p>
    <w:p w:rsidR="004C30AB" w:rsidRDefault="004C30AB" w:rsidP="004C30AB">
      <w:pPr>
        <w:widowControl/>
        <w:tabs>
          <w:tab w:val="clear" w:pos="1440"/>
        </w:tabs>
        <w:ind w:left="4320" w:firstLine="720"/>
        <w:jc w:val="left"/>
        <w:rPr>
          <w:szCs w:val="24"/>
        </w:rPr>
      </w:pPr>
    </w:p>
    <w:p w:rsidR="004C30AB" w:rsidRDefault="004C30AB" w:rsidP="004C30AB">
      <w:pPr>
        <w:widowControl/>
        <w:tabs>
          <w:tab w:val="clear" w:pos="1440"/>
        </w:tabs>
        <w:ind w:left="4320" w:firstLine="720"/>
        <w:jc w:val="left"/>
        <w:rPr>
          <w:szCs w:val="24"/>
        </w:rPr>
      </w:pPr>
    </w:p>
    <w:p w:rsidR="004C30AB" w:rsidRDefault="004C30AB" w:rsidP="004C30AB">
      <w:pPr>
        <w:widowControl/>
        <w:tabs>
          <w:tab w:val="clear" w:pos="1440"/>
        </w:tabs>
        <w:ind w:left="4320" w:firstLine="720"/>
        <w:jc w:val="left"/>
        <w:rPr>
          <w:szCs w:val="24"/>
        </w:rPr>
      </w:pPr>
    </w:p>
    <w:p w:rsidR="004C30AB" w:rsidRDefault="004C30AB" w:rsidP="004C30AB">
      <w:pPr>
        <w:widowControl/>
        <w:tabs>
          <w:tab w:val="clear" w:pos="1440"/>
        </w:tabs>
        <w:ind w:left="4320" w:firstLine="720"/>
        <w:jc w:val="left"/>
        <w:rPr>
          <w:szCs w:val="24"/>
        </w:rPr>
      </w:pPr>
    </w:p>
    <w:p w:rsidR="00782D78" w:rsidRDefault="00782D78" w:rsidP="00782D78">
      <w:pPr>
        <w:autoSpaceDE w:val="0"/>
        <w:autoSpaceDN w:val="0"/>
        <w:adjustRightInd w:val="0"/>
        <w:ind w:right="-358"/>
        <w:rPr>
          <w:szCs w:val="24"/>
        </w:rPr>
      </w:pPr>
    </w:p>
    <w:p w:rsidR="00640E33" w:rsidRDefault="00640E33" w:rsidP="00782D78">
      <w:pPr>
        <w:autoSpaceDE w:val="0"/>
        <w:autoSpaceDN w:val="0"/>
        <w:adjustRightInd w:val="0"/>
        <w:ind w:right="-358"/>
        <w:rPr>
          <w:sz w:val="22"/>
          <w:szCs w:val="22"/>
        </w:rPr>
      </w:pPr>
    </w:p>
    <w:p w:rsidR="00D3372B" w:rsidRDefault="00D3372B" w:rsidP="00782D78">
      <w:pPr>
        <w:autoSpaceDE w:val="0"/>
        <w:autoSpaceDN w:val="0"/>
        <w:adjustRightInd w:val="0"/>
        <w:ind w:right="-358"/>
        <w:rPr>
          <w:sz w:val="22"/>
          <w:szCs w:val="22"/>
        </w:rPr>
      </w:pPr>
    </w:p>
    <w:p w:rsidR="00D3372B" w:rsidRDefault="00D3372B" w:rsidP="00782D78">
      <w:pPr>
        <w:autoSpaceDE w:val="0"/>
        <w:autoSpaceDN w:val="0"/>
        <w:adjustRightInd w:val="0"/>
        <w:ind w:right="-358"/>
        <w:rPr>
          <w:sz w:val="22"/>
          <w:szCs w:val="22"/>
        </w:rPr>
      </w:pPr>
    </w:p>
    <w:p w:rsidR="00D3372B" w:rsidRDefault="00D3372B" w:rsidP="00782D78">
      <w:pPr>
        <w:autoSpaceDE w:val="0"/>
        <w:autoSpaceDN w:val="0"/>
        <w:adjustRightInd w:val="0"/>
        <w:ind w:right="-358"/>
        <w:rPr>
          <w:sz w:val="22"/>
          <w:szCs w:val="22"/>
        </w:rPr>
      </w:pPr>
    </w:p>
    <w:p w:rsidR="00D3372B" w:rsidRDefault="00D3372B" w:rsidP="00782D78">
      <w:pPr>
        <w:autoSpaceDE w:val="0"/>
        <w:autoSpaceDN w:val="0"/>
        <w:adjustRightInd w:val="0"/>
        <w:ind w:right="-358"/>
        <w:rPr>
          <w:sz w:val="22"/>
          <w:szCs w:val="22"/>
        </w:rPr>
      </w:pPr>
    </w:p>
    <w:p w:rsidR="00FE115A" w:rsidRDefault="00FE115A" w:rsidP="00782D78">
      <w:pPr>
        <w:autoSpaceDE w:val="0"/>
        <w:autoSpaceDN w:val="0"/>
        <w:adjustRightInd w:val="0"/>
        <w:ind w:right="-358"/>
        <w:rPr>
          <w:sz w:val="22"/>
          <w:szCs w:val="22"/>
        </w:rPr>
      </w:pPr>
    </w:p>
    <w:p w:rsidR="00857C11" w:rsidRPr="001350A0" w:rsidRDefault="00857C11" w:rsidP="00C97521">
      <w:pPr>
        <w:rPr>
          <w:sz w:val="22"/>
          <w:szCs w:val="22"/>
        </w:rPr>
      </w:pPr>
    </w:p>
    <w:p w:rsidR="00C97521" w:rsidRDefault="00C97521" w:rsidP="00C97521">
      <w:pPr>
        <w:rPr>
          <w:sz w:val="22"/>
          <w:szCs w:val="22"/>
          <w:lang w:val="en-US"/>
        </w:rPr>
      </w:pPr>
    </w:p>
    <w:p w:rsidR="00E508BB" w:rsidRPr="006F23B2" w:rsidRDefault="006F23B2" w:rsidP="006F23B2">
      <w:pPr>
        <w:jc w:val="center"/>
        <w:rPr>
          <w:b/>
          <w:color w:val="000000"/>
          <w:sz w:val="22"/>
          <w:szCs w:val="22"/>
          <w:lang w:val="en-US"/>
        </w:rPr>
      </w:pPr>
      <w:r w:rsidRPr="002C12DD">
        <w:rPr>
          <w:b/>
          <w:color w:val="000000"/>
          <w:sz w:val="22"/>
          <w:szCs w:val="22"/>
          <w:lang w:val="en-US"/>
        </w:rPr>
        <w:t>XI</w:t>
      </w:r>
    </w:p>
    <w:p w:rsidR="00E508BB" w:rsidRDefault="00E508BB" w:rsidP="00E508BB">
      <w:pPr>
        <w:pBdr>
          <w:top w:val="single" w:sz="4" w:space="1" w:color="auto"/>
          <w:left w:val="single" w:sz="4" w:space="4" w:color="auto"/>
          <w:bottom w:val="single" w:sz="4" w:space="1" w:color="auto"/>
          <w:right w:val="single" w:sz="4" w:space="4" w:color="auto"/>
        </w:pBdr>
        <w:shd w:val="clear" w:color="auto" w:fill="C6D9F1"/>
        <w:jc w:val="center"/>
        <w:rPr>
          <w:b/>
          <w:color w:val="000000"/>
          <w:sz w:val="22"/>
          <w:szCs w:val="22"/>
        </w:rPr>
      </w:pPr>
    </w:p>
    <w:p w:rsidR="00E508BB" w:rsidRPr="00801260" w:rsidRDefault="00E508BB" w:rsidP="00E508BB">
      <w:pPr>
        <w:pBdr>
          <w:top w:val="single" w:sz="4" w:space="1" w:color="auto"/>
          <w:left w:val="single" w:sz="4" w:space="4" w:color="auto"/>
          <w:bottom w:val="single" w:sz="4" w:space="1" w:color="auto"/>
          <w:right w:val="single" w:sz="4" w:space="4" w:color="auto"/>
        </w:pBdr>
        <w:shd w:val="clear" w:color="auto" w:fill="C6D9F1"/>
        <w:jc w:val="center"/>
        <w:rPr>
          <w:b/>
          <w:color w:val="000000"/>
          <w:sz w:val="22"/>
          <w:szCs w:val="22"/>
        </w:rPr>
      </w:pPr>
      <w:r w:rsidRPr="009E2789">
        <w:rPr>
          <w:b/>
          <w:color w:val="000000"/>
          <w:sz w:val="22"/>
          <w:szCs w:val="22"/>
        </w:rPr>
        <w:t>МОДЕЛ УГОВОРА</w:t>
      </w:r>
    </w:p>
    <w:p w:rsidR="00E508BB" w:rsidRPr="00801260" w:rsidRDefault="00E508BB" w:rsidP="00E508BB">
      <w:pPr>
        <w:pBdr>
          <w:top w:val="single" w:sz="4" w:space="1" w:color="auto"/>
          <w:left w:val="single" w:sz="4" w:space="4" w:color="auto"/>
          <w:bottom w:val="single" w:sz="4" w:space="1" w:color="auto"/>
          <w:right w:val="single" w:sz="4" w:space="4" w:color="auto"/>
        </w:pBdr>
        <w:shd w:val="clear" w:color="auto" w:fill="C6D9F1"/>
        <w:jc w:val="center"/>
        <w:rPr>
          <w:b/>
          <w:color w:val="000000"/>
          <w:sz w:val="22"/>
          <w:szCs w:val="22"/>
        </w:rPr>
      </w:pPr>
    </w:p>
    <w:p w:rsidR="00E508BB" w:rsidRPr="0025416A" w:rsidRDefault="00E508BB" w:rsidP="00FD3CD7">
      <w:pPr>
        <w:pBdr>
          <w:top w:val="single" w:sz="4" w:space="1" w:color="auto"/>
          <w:left w:val="single" w:sz="4" w:space="4" w:color="auto"/>
          <w:bottom w:val="single" w:sz="4" w:space="1" w:color="auto"/>
          <w:right w:val="single" w:sz="4" w:space="4" w:color="auto"/>
        </w:pBdr>
        <w:shd w:val="clear" w:color="auto" w:fill="C6D9F1"/>
        <w:spacing w:line="360" w:lineRule="auto"/>
        <w:jc w:val="center"/>
        <w:rPr>
          <w:b/>
          <w:sz w:val="22"/>
          <w:szCs w:val="22"/>
          <w:lang w:val="en-US"/>
        </w:rPr>
      </w:pPr>
      <w:r w:rsidRPr="00801260">
        <w:rPr>
          <w:b/>
          <w:sz w:val="22"/>
          <w:szCs w:val="22"/>
        </w:rPr>
        <w:t>Модел уговора понуђач мора да п</w:t>
      </w:r>
      <w:r>
        <w:rPr>
          <w:b/>
          <w:sz w:val="22"/>
          <w:szCs w:val="22"/>
        </w:rPr>
        <w:t xml:space="preserve">опуни, потпише и овери печатом (на начин да попуни празна поља и парафира сваку страну модела уговора) </w:t>
      </w:r>
      <w:r w:rsidRPr="00801260">
        <w:rPr>
          <w:b/>
          <w:sz w:val="22"/>
          <w:szCs w:val="22"/>
        </w:rPr>
        <w:t>чиме потврђује да прихвата елементе модела уговора</w:t>
      </w:r>
    </w:p>
    <w:p w:rsidR="00E508BB" w:rsidRDefault="00E508BB" w:rsidP="00E508BB">
      <w:pPr>
        <w:widowControl/>
        <w:tabs>
          <w:tab w:val="clear" w:pos="1440"/>
        </w:tabs>
        <w:jc w:val="left"/>
        <w:rPr>
          <w:rFonts w:eastAsia="Times New Roman"/>
          <w:sz w:val="25"/>
          <w:szCs w:val="25"/>
          <w:lang w:val="en-US"/>
        </w:rPr>
      </w:pPr>
    </w:p>
    <w:p w:rsidR="00E508BB" w:rsidRDefault="00E508BB" w:rsidP="00E508BB">
      <w:pPr>
        <w:widowControl/>
        <w:tabs>
          <w:tab w:val="clear" w:pos="1440"/>
        </w:tabs>
        <w:jc w:val="left"/>
        <w:rPr>
          <w:rFonts w:eastAsia="Times New Roman"/>
          <w:sz w:val="25"/>
          <w:szCs w:val="25"/>
          <w:lang w:val="en-US"/>
        </w:rPr>
      </w:pPr>
    </w:p>
    <w:p w:rsidR="00E508BB" w:rsidRDefault="00E508BB" w:rsidP="00E508BB">
      <w:pPr>
        <w:widowControl/>
        <w:tabs>
          <w:tab w:val="clear" w:pos="1440"/>
        </w:tabs>
        <w:jc w:val="left"/>
        <w:rPr>
          <w:rFonts w:eastAsia="Times New Roman"/>
          <w:sz w:val="25"/>
          <w:szCs w:val="25"/>
          <w:lang w:val="en-US"/>
        </w:rPr>
      </w:pPr>
    </w:p>
    <w:p w:rsidR="00E508BB" w:rsidRDefault="00E508BB" w:rsidP="00E508BB">
      <w:pPr>
        <w:widowControl/>
        <w:pBdr>
          <w:top w:val="single" w:sz="4" w:space="1" w:color="auto"/>
          <w:left w:val="single" w:sz="4" w:space="4" w:color="auto"/>
          <w:bottom w:val="single" w:sz="4" w:space="1" w:color="auto"/>
          <w:right w:val="single" w:sz="4" w:space="4" w:color="auto"/>
        </w:pBdr>
        <w:tabs>
          <w:tab w:val="clear" w:pos="1440"/>
        </w:tabs>
        <w:rPr>
          <w:rFonts w:eastAsia="Times New Roman"/>
          <w:sz w:val="25"/>
          <w:szCs w:val="25"/>
          <w:lang w:val="en-US"/>
        </w:rPr>
      </w:pPr>
    </w:p>
    <w:p w:rsidR="00E508BB" w:rsidRDefault="00E508BB" w:rsidP="00E508BB">
      <w:pPr>
        <w:widowControl/>
        <w:pBdr>
          <w:top w:val="single" w:sz="4" w:space="1" w:color="auto"/>
          <w:left w:val="single" w:sz="4" w:space="4" w:color="auto"/>
          <w:bottom w:val="single" w:sz="4" w:space="1" w:color="auto"/>
          <w:right w:val="single" w:sz="4" w:space="4" w:color="auto"/>
        </w:pBdr>
        <w:tabs>
          <w:tab w:val="clear" w:pos="1440"/>
        </w:tabs>
        <w:rPr>
          <w:rFonts w:eastAsia="Times New Roman"/>
          <w:sz w:val="25"/>
          <w:szCs w:val="25"/>
          <w:lang w:val="en-US"/>
        </w:rPr>
      </w:pPr>
      <w:r>
        <w:rPr>
          <w:rFonts w:eastAsia="Times New Roman"/>
          <w:sz w:val="25"/>
          <w:szCs w:val="25"/>
          <w:lang w:val="en-US"/>
        </w:rPr>
        <w:t xml:space="preserve">* </w:t>
      </w:r>
      <w:r w:rsidRPr="0025416A">
        <w:rPr>
          <w:rFonts w:eastAsia="Times New Roman"/>
          <w:sz w:val="25"/>
          <w:szCs w:val="25"/>
          <w:lang w:val="en-US"/>
        </w:rPr>
        <w:t xml:space="preserve">У случају потписивања уговора са понуђачем који је у својој понуди навео једног или више подизвођача, у уговору морају бити наведени сви подизвођачи. </w:t>
      </w:r>
    </w:p>
    <w:p w:rsidR="00E508BB" w:rsidRPr="0025416A" w:rsidRDefault="00E508BB" w:rsidP="00E508BB">
      <w:pPr>
        <w:widowControl/>
        <w:pBdr>
          <w:top w:val="single" w:sz="4" w:space="1" w:color="auto"/>
          <w:left w:val="single" w:sz="4" w:space="4" w:color="auto"/>
          <w:bottom w:val="single" w:sz="4" w:space="1" w:color="auto"/>
          <w:right w:val="single" w:sz="4" w:space="4" w:color="auto"/>
        </w:pBdr>
        <w:tabs>
          <w:tab w:val="clear" w:pos="1440"/>
        </w:tabs>
        <w:rPr>
          <w:rFonts w:eastAsia="Times New Roman"/>
          <w:sz w:val="25"/>
          <w:szCs w:val="25"/>
          <w:lang w:val="en-US"/>
        </w:rPr>
      </w:pPr>
    </w:p>
    <w:p w:rsidR="00E508BB" w:rsidRDefault="00E508BB" w:rsidP="00E508BB">
      <w:pPr>
        <w:widowControl/>
        <w:pBdr>
          <w:top w:val="single" w:sz="4" w:space="1" w:color="auto"/>
          <w:left w:val="single" w:sz="4" w:space="4" w:color="auto"/>
          <w:bottom w:val="single" w:sz="4" w:space="1" w:color="auto"/>
          <w:right w:val="single" w:sz="4" w:space="4" w:color="auto"/>
        </w:pBdr>
        <w:tabs>
          <w:tab w:val="clear" w:pos="1440"/>
        </w:tabs>
        <w:rPr>
          <w:rFonts w:eastAsia="Times New Roman"/>
          <w:sz w:val="25"/>
          <w:szCs w:val="25"/>
          <w:lang w:val="en-US"/>
        </w:rPr>
      </w:pPr>
      <w:r>
        <w:rPr>
          <w:rFonts w:eastAsia="Times New Roman"/>
          <w:sz w:val="25"/>
          <w:szCs w:val="25"/>
          <w:lang w:val="en-US"/>
        </w:rPr>
        <w:t xml:space="preserve">* </w:t>
      </w:r>
      <w:r w:rsidRPr="0025416A">
        <w:rPr>
          <w:rFonts w:eastAsia="Times New Roman"/>
          <w:sz w:val="25"/>
          <w:szCs w:val="25"/>
          <w:lang w:val="en-US"/>
        </w:rPr>
        <w:t xml:space="preserve">У случају потписивања уговора са подносиоцима заједничке понуде, у уговору морају бити наведени сви учесници заједничке понуде. </w:t>
      </w:r>
    </w:p>
    <w:p w:rsidR="00E508BB" w:rsidRPr="0025416A" w:rsidRDefault="00E508BB" w:rsidP="00E508BB">
      <w:pPr>
        <w:widowControl/>
        <w:pBdr>
          <w:top w:val="single" w:sz="4" w:space="1" w:color="auto"/>
          <w:left w:val="single" w:sz="4" w:space="4" w:color="auto"/>
          <w:bottom w:val="single" w:sz="4" w:space="1" w:color="auto"/>
          <w:right w:val="single" w:sz="4" w:space="4" w:color="auto"/>
        </w:pBdr>
        <w:tabs>
          <w:tab w:val="clear" w:pos="1440"/>
        </w:tabs>
        <w:rPr>
          <w:rFonts w:eastAsia="Times New Roman"/>
          <w:sz w:val="25"/>
          <w:szCs w:val="25"/>
          <w:lang w:val="en-US"/>
        </w:rPr>
      </w:pPr>
    </w:p>
    <w:p w:rsidR="00E508BB" w:rsidRDefault="00E508BB" w:rsidP="00E508BB">
      <w:pPr>
        <w:widowControl/>
        <w:pBdr>
          <w:top w:val="single" w:sz="4" w:space="1" w:color="auto"/>
          <w:left w:val="single" w:sz="4" w:space="4" w:color="auto"/>
          <w:bottom w:val="single" w:sz="4" w:space="1" w:color="auto"/>
          <w:right w:val="single" w:sz="4" w:space="4" w:color="auto"/>
        </w:pBdr>
        <w:tabs>
          <w:tab w:val="clear" w:pos="1440"/>
        </w:tabs>
        <w:rPr>
          <w:rFonts w:eastAsia="Times New Roman"/>
          <w:sz w:val="25"/>
          <w:szCs w:val="25"/>
          <w:lang w:val="en-US"/>
        </w:rPr>
      </w:pPr>
      <w:r>
        <w:rPr>
          <w:rFonts w:eastAsia="Times New Roman"/>
          <w:sz w:val="25"/>
          <w:szCs w:val="25"/>
          <w:lang w:val="en-US"/>
        </w:rPr>
        <w:t xml:space="preserve">* </w:t>
      </w:r>
      <w:r w:rsidRPr="0025416A">
        <w:rPr>
          <w:rFonts w:eastAsia="Times New Roman"/>
          <w:sz w:val="25"/>
          <w:szCs w:val="25"/>
          <w:lang w:val="en-US"/>
        </w:rPr>
        <w:t xml:space="preserve">Садржина потписаног уговора неће се разликовати од садржине модела уговора. </w:t>
      </w:r>
    </w:p>
    <w:p w:rsidR="00E508BB" w:rsidRPr="0025416A" w:rsidRDefault="00E508BB" w:rsidP="00E508BB">
      <w:pPr>
        <w:widowControl/>
        <w:pBdr>
          <w:top w:val="single" w:sz="4" w:space="1" w:color="auto"/>
          <w:left w:val="single" w:sz="4" w:space="4" w:color="auto"/>
          <w:bottom w:val="single" w:sz="4" w:space="1" w:color="auto"/>
          <w:right w:val="single" w:sz="4" w:space="4" w:color="auto"/>
        </w:pBdr>
        <w:tabs>
          <w:tab w:val="clear" w:pos="1440"/>
        </w:tabs>
        <w:rPr>
          <w:rFonts w:eastAsia="Times New Roman"/>
          <w:sz w:val="25"/>
          <w:szCs w:val="25"/>
          <w:lang w:val="en-US"/>
        </w:rPr>
      </w:pPr>
    </w:p>
    <w:p w:rsidR="00E508BB" w:rsidRDefault="00E508BB"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rPr>
      </w:pPr>
    </w:p>
    <w:p w:rsidR="00181FA7" w:rsidRDefault="00181FA7" w:rsidP="00E508BB">
      <w:pPr>
        <w:rPr>
          <w:b/>
          <w:color w:val="000000"/>
          <w:sz w:val="22"/>
          <w:szCs w:val="22"/>
        </w:rPr>
      </w:pPr>
    </w:p>
    <w:p w:rsidR="00181FA7" w:rsidRDefault="00181FA7" w:rsidP="00E508BB">
      <w:pPr>
        <w:rPr>
          <w:b/>
          <w:color w:val="000000"/>
          <w:sz w:val="22"/>
          <w:szCs w:val="22"/>
        </w:rPr>
      </w:pPr>
    </w:p>
    <w:p w:rsidR="00181FA7" w:rsidRPr="00181FA7" w:rsidRDefault="00181FA7"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rPr>
      </w:pPr>
    </w:p>
    <w:p w:rsidR="00E508BB" w:rsidRPr="00E508BB" w:rsidRDefault="00E508BB"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rPr>
      </w:pPr>
    </w:p>
    <w:p w:rsidR="00E508BB" w:rsidRDefault="00E508BB" w:rsidP="00E508BB">
      <w:pPr>
        <w:rPr>
          <w:b/>
          <w:color w:val="000000"/>
          <w:sz w:val="22"/>
          <w:szCs w:val="22"/>
          <w:lang w:val="en-US"/>
        </w:rPr>
      </w:pPr>
    </w:p>
    <w:p w:rsidR="006F23B2" w:rsidRDefault="006F23B2" w:rsidP="00E508BB">
      <w:pPr>
        <w:rPr>
          <w:b/>
          <w:color w:val="000000"/>
          <w:sz w:val="22"/>
          <w:szCs w:val="22"/>
        </w:rPr>
      </w:pPr>
    </w:p>
    <w:p w:rsidR="003E6122" w:rsidRDefault="003E6122" w:rsidP="00E508BB">
      <w:pPr>
        <w:rPr>
          <w:b/>
          <w:color w:val="000000"/>
          <w:sz w:val="22"/>
          <w:szCs w:val="22"/>
        </w:rPr>
      </w:pPr>
    </w:p>
    <w:p w:rsidR="00D3372B" w:rsidRPr="00E6447B" w:rsidRDefault="00D3372B" w:rsidP="00E6447B">
      <w:pPr>
        <w:rPr>
          <w:b/>
          <w:color w:val="000000"/>
          <w:sz w:val="22"/>
          <w:szCs w:val="22"/>
        </w:rPr>
      </w:pPr>
    </w:p>
    <w:p w:rsidR="00E508BB" w:rsidRPr="00181FA7" w:rsidRDefault="00E508BB" w:rsidP="00181FA7">
      <w:pPr>
        <w:jc w:val="right"/>
        <w:rPr>
          <w:b/>
          <w:color w:val="000000"/>
          <w:sz w:val="22"/>
          <w:szCs w:val="22"/>
        </w:rPr>
      </w:pPr>
      <w:r w:rsidRPr="00E55FA6">
        <w:rPr>
          <w:bdr w:val="single" w:sz="4" w:space="0" w:color="auto"/>
        </w:rPr>
        <w:t xml:space="preserve">Образац бр. </w:t>
      </w:r>
      <w:r w:rsidR="00E8689A" w:rsidRPr="00E55FA6">
        <w:rPr>
          <w:bdr w:val="single" w:sz="4" w:space="0" w:color="auto"/>
        </w:rPr>
        <w:t>13</w:t>
      </w:r>
    </w:p>
    <w:p w:rsidR="00E508BB" w:rsidRPr="000D0168" w:rsidRDefault="00E508BB" w:rsidP="000D0168">
      <w:pPr>
        <w:tabs>
          <w:tab w:val="clear" w:pos="1440"/>
          <w:tab w:val="left" w:pos="0"/>
        </w:tabs>
        <w:rPr>
          <w:b/>
          <w:szCs w:val="24"/>
        </w:rPr>
      </w:pPr>
    </w:p>
    <w:p w:rsidR="00E34BA6" w:rsidRPr="009225E4" w:rsidRDefault="00E34BA6" w:rsidP="00E34BA6">
      <w:pPr>
        <w:jc w:val="center"/>
        <w:rPr>
          <w:b/>
          <w:szCs w:val="24"/>
        </w:rPr>
      </w:pPr>
      <w:r w:rsidRPr="009225E4">
        <w:rPr>
          <w:b/>
          <w:szCs w:val="24"/>
        </w:rPr>
        <w:t>МОДЕЛ УГОВОРА</w:t>
      </w:r>
    </w:p>
    <w:p w:rsidR="00AB6927" w:rsidRPr="00181FA7" w:rsidRDefault="00E34BA6" w:rsidP="00181FA7">
      <w:pPr>
        <w:jc w:val="center"/>
        <w:rPr>
          <w:b/>
          <w:szCs w:val="24"/>
        </w:rPr>
      </w:pPr>
      <w:r>
        <w:rPr>
          <w:b/>
          <w:szCs w:val="24"/>
        </w:rPr>
        <w:t>о оси</w:t>
      </w:r>
      <w:r w:rsidR="003E6122">
        <w:rPr>
          <w:b/>
          <w:szCs w:val="24"/>
        </w:rPr>
        <w:t>гурању студената за школску 20</w:t>
      </w:r>
      <w:r w:rsidR="00F93665">
        <w:rPr>
          <w:b/>
          <w:szCs w:val="24"/>
        </w:rPr>
        <w:t>20</w:t>
      </w:r>
      <w:r w:rsidR="00181FA7">
        <w:rPr>
          <w:b/>
          <w:szCs w:val="24"/>
        </w:rPr>
        <w:t>/</w:t>
      </w:r>
      <w:r w:rsidR="00F93665">
        <w:rPr>
          <w:b/>
          <w:szCs w:val="24"/>
        </w:rPr>
        <w:t>21</w:t>
      </w:r>
      <w:r>
        <w:rPr>
          <w:b/>
          <w:szCs w:val="24"/>
        </w:rPr>
        <w:t>. годину</w:t>
      </w:r>
    </w:p>
    <w:p w:rsidR="008617F8" w:rsidRPr="00881FF7" w:rsidRDefault="008617F8" w:rsidP="008617F8">
      <w:pPr>
        <w:tabs>
          <w:tab w:val="clear" w:pos="1440"/>
          <w:tab w:val="left" w:pos="1134"/>
        </w:tabs>
        <w:rPr>
          <w:sz w:val="22"/>
          <w:szCs w:val="22"/>
        </w:rPr>
      </w:pPr>
    </w:p>
    <w:p w:rsidR="008617F8" w:rsidRPr="00D26B06" w:rsidRDefault="008617F8" w:rsidP="008617F8">
      <w:pPr>
        <w:tabs>
          <w:tab w:val="clear" w:pos="1440"/>
          <w:tab w:val="left" w:pos="1134"/>
        </w:tabs>
        <w:rPr>
          <w:szCs w:val="24"/>
          <w:lang w:val="ru-RU"/>
        </w:rPr>
      </w:pPr>
    </w:p>
    <w:p w:rsidR="008617F8" w:rsidRDefault="008617F8" w:rsidP="00B061F9">
      <w:pPr>
        <w:tabs>
          <w:tab w:val="clear" w:pos="1440"/>
          <w:tab w:val="left" w:pos="1134"/>
        </w:tabs>
        <w:rPr>
          <w:szCs w:val="24"/>
          <w:lang w:val="ru-RU"/>
        </w:rPr>
      </w:pPr>
      <w:r w:rsidRPr="00D26B06">
        <w:rPr>
          <w:szCs w:val="24"/>
          <w:lang w:val="ru-RU"/>
        </w:rPr>
        <w:tab/>
      </w:r>
      <w:r w:rsidR="00B061F9">
        <w:rPr>
          <w:szCs w:val="24"/>
          <w:lang w:val="ru-RU"/>
        </w:rPr>
        <w:t>З</w:t>
      </w:r>
      <w:r w:rsidR="003E6122">
        <w:rPr>
          <w:szCs w:val="24"/>
          <w:lang w:val="ru-RU"/>
        </w:rPr>
        <w:t>акључен у Нишу дана ___.___.20</w:t>
      </w:r>
      <w:r w:rsidR="00F93665">
        <w:rPr>
          <w:szCs w:val="24"/>
          <w:lang w:val="ru-RU"/>
        </w:rPr>
        <w:t>20</w:t>
      </w:r>
      <w:r w:rsidR="00B061F9">
        <w:rPr>
          <w:szCs w:val="24"/>
          <w:lang w:val="ru-RU"/>
        </w:rPr>
        <w:t>. године између уговорних страна:</w:t>
      </w:r>
    </w:p>
    <w:p w:rsidR="00B061F9" w:rsidRPr="00D26B06" w:rsidRDefault="00B061F9" w:rsidP="008617F8">
      <w:pPr>
        <w:tabs>
          <w:tab w:val="clear" w:pos="1440"/>
          <w:tab w:val="left" w:pos="709"/>
        </w:tabs>
        <w:rPr>
          <w:szCs w:val="24"/>
          <w:lang w:val="ru-RU"/>
        </w:rPr>
      </w:pPr>
    </w:p>
    <w:p w:rsidR="008617F8" w:rsidRPr="00D26B06" w:rsidRDefault="008617F8" w:rsidP="008617F8">
      <w:pPr>
        <w:rPr>
          <w:b/>
          <w:szCs w:val="24"/>
        </w:rPr>
      </w:pPr>
    </w:p>
    <w:tbl>
      <w:tblPr>
        <w:tblpPr w:leftFromText="180" w:rightFromText="180" w:vertAnchor="text" w:horzAnchor="margin" w:tblpY="93"/>
        <w:tblW w:w="10031" w:type="dxa"/>
        <w:tblLook w:val="0000"/>
      </w:tblPr>
      <w:tblGrid>
        <w:gridCol w:w="1160"/>
        <w:gridCol w:w="8871"/>
      </w:tblGrid>
      <w:tr w:rsidR="008617F8" w:rsidRPr="00D26B06" w:rsidTr="00061C83">
        <w:tc>
          <w:tcPr>
            <w:tcW w:w="1160" w:type="dxa"/>
          </w:tcPr>
          <w:p w:rsidR="008617F8" w:rsidRPr="00D26B06" w:rsidRDefault="008617F8" w:rsidP="00061C83">
            <w:pPr>
              <w:jc w:val="center"/>
              <w:rPr>
                <w:b/>
                <w:szCs w:val="24"/>
              </w:rPr>
            </w:pPr>
            <w:r w:rsidRPr="00D26B06">
              <w:rPr>
                <w:b/>
                <w:szCs w:val="24"/>
              </w:rPr>
              <w:t>1.</w:t>
            </w:r>
          </w:p>
        </w:tc>
        <w:tc>
          <w:tcPr>
            <w:tcW w:w="8871" w:type="dxa"/>
          </w:tcPr>
          <w:p w:rsidR="008617F8" w:rsidRPr="00D26B06" w:rsidRDefault="00E719BB" w:rsidP="0049001E">
            <w:pPr>
              <w:rPr>
                <w:b/>
                <w:spacing w:val="-6"/>
                <w:szCs w:val="24"/>
              </w:rPr>
            </w:pPr>
            <w:r>
              <w:rPr>
                <w:b/>
                <w:spacing w:val="-6"/>
                <w:szCs w:val="24"/>
              </w:rPr>
              <w:t xml:space="preserve">НАРУЧИЛАЦ: </w:t>
            </w:r>
            <w:r w:rsidR="00181FA7">
              <w:rPr>
                <w:b/>
                <w:spacing w:val="-6"/>
                <w:szCs w:val="24"/>
              </w:rPr>
              <w:t>ПРИРОДНО-МАТЕМАТИЧКИ ФАКУЛТЕТ НИШ</w:t>
            </w:r>
            <w:r w:rsidR="008617F8" w:rsidRPr="00D26B06">
              <w:rPr>
                <w:b/>
                <w:spacing w:val="-6"/>
                <w:szCs w:val="24"/>
              </w:rPr>
              <w:t xml:space="preserve">, </w:t>
            </w:r>
            <w:r w:rsidR="00181FA7">
              <w:rPr>
                <w:spacing w:val="-6"/>
                <w:szCs w:val="24"/>
              </w:rPr>
              <w:t>ул. Вишеградска број 33</w:t>
            </w:r>
            <w:r w:rsidR="008617F8" w:rsidRPr="00D26B06">
              <w:rPr>
                <w:spacing w:val="-6"/>
                <w:szCs w:val="24"/>
              </w:rPr>
              <w:t xml:space="preserve">, </w:t>
            </w:r>
            <w:r w:rsidR="00181FA7">
              <w:rPr>
                <w:szCs w:val="24"/>
                <w:lang w:val="ru-RU"/>
              </w:rPr>
              <w:t>ПИБ: 100668023, МБ</w:t>
            </w:r>
            <w:r w:rsidR="00181FA7" w:rsidRPr="0049001E">
              <w:rPr>
                <w:color w:val="000000" w:themeColor="text1"/>
                <w:szCs w:val="24"/>
                <w:lang w:val="ru-RU"/>
              </w:rPr>
              <w:t>: 17267906</w:t>
            </w:r>
            <w:r w:rsidR="008617F8" w:rsidRPr="0049001E">
              <w:rPr>
                <w:color w:val="000000" w:themeColor="text1"/>
                <w:szCs w:val="24"/>
                <w:lang w:val="ru-RU"/>
              </w:rPr>
              <w:t xml:space="preserve">, </w:t>
            </w:r>
            <w:r w:rsidR="008617F8" w:rsidRPr="0049001E">
              <w:rPr>
                <w:color w:val="000000" w:themeColor="text1"/>
                <w:szCs w:val="24"/>
                <w:lang w:val="en-US"/>
              </w:rPr>
              <w:t>текући рачун 840-</w:t>
            </w:r>
            <w:r w:rsidR="0049001E" w:rsidRPr="0049001E">
              <w:rPr>
                <w:color w:val="000000" w:themeColor="text1"/>
                <w:szCs w:val="24"/>
                <w:lang w:val="en-US"/>
              </w:rPr>
              <w:t xml:space="preserve">1789666-80 </w:t>
            </w:r>
            <w:r w:rsidR="008617F8" w:rsidRPr="0049001E">
              <w:rPr>
                <w:color w:val="000000" w:themeColor="text1"/>
                <w:szCs w:val="24"/>
                <w:lang w:val="en-US"/>
              </w:rPr>
              <w:t>отворен код Управе за трезор</w:t>
            </w:r>
            <w:r w:rsidR="008617F8" w:rsidRPr="0049001E">
              <w:rPr>
                <w:color w:val="000000" w:themeColor="text1"/>
                <w:szCs w:val="24"/>
              </w:rPr>
              <w:t>,</w:t>
            </w:r>
            <w:r w:rsidR="008617F8" w:rsidRPr="0049001E">
              <w:rPr>
                <w:color w:val="000000" w:themeColor="text1"/>
                <w:szCs w:val="24"/>
                <w:lang w:val="ru-RU"/>
              </w:rPr>
              <w:t xml:space="preserve"> кога</w:t>
            </w:r>
            <w:r w:rsidR="008617F8" w:rsidRPr="0049001E">
              <w:rPr>
                <w:color w:val="000000" w:themeColor="text1"/>
                <w:szCs w:val="24"/>
              </w:rPr>
              <w:t xml:space="preserve"> </w:t>
            </w:r>
            <w:r w:rsidR="008617F8" w:rsidRPr="0049001E">
              <w:rPr>
                <w:color w:val="000000" w:themeColor="text1"/>
                <w:szCs w:val="24"/>
                <w:lang w:val="ru-RU"/>
              </w:rPr>
              <w:t>заступа</w:t>
            </w:r>
            <w:r w:rsidR="00CE27A4" w:rsidRPr="0049001E">
              <w:rPr>
                <w:color w:val="000000" w:themeColor="text1"/>
                <w:szCs w:val="24"/>
              </w:rPr>
              <w:t xml:space="preserve"> </w:t>
            </w:r>
            <w:r w:rsidR="00873F17" w:rsidRPr="0049001E">
              <w:rPr>
                <w:color w:val="000000" w:themeColor="text1"/>
                <w:szCs w:val="24"/>
              </w:rPr>
              <w:t>декан</w:t>
            </w:r>
            <w:r w:rsidR="006E3F51" w:rsidRPr="0049001E">
              <w:rPr>
                <w:color w:val="000000" w:themeColor="text1"/>
                <w:szCs w:val="24"/>
              </w:rPr>
              <w:t xml:space="preserve">, </w:t>
            </w:r>
            <w:r w:rsidR="00181FA7" w:rsidRPr="0049001E">
              <w:rPr>
                <w:color w:val="000000" w:themeColor="text1"/>
                <w:szCs w:val="24"/>
              </w:rPr>
              <w:t>П</w:t>
            </w:r>
            <w:r w:rsidR="00603ACC" w:rsidRPr="0049001E">
              <w:rPr>
                <w:color w:val="000000" w:themeColor="text1"/>
                <w:szCs w:val="24"/>
              </w:rPr>
              <w:t xml:space="preserve">роф. </w:t>
            </w:r>
            <w:r w:rsidR="00CE27A4" w:rsidRPr="0049001E">
              <w:rPr>
                <w:color w:val="000000" w:themeColor="text1"/>
                <w:szCs w:val="24"/>
              </w:rPr>
              <w:t xml:space="preserve">др </w:t>
            </w:r>
            <w:r w:rsidR="00181FA7" w:rsidRPr="0049001E">
              <w:rPr>
                <w:color w:val="000000" w:themeColor="text1"/>
                <w:szCs w:val="24"/>
              </w:rPr>
              <w:t>Перица Васиљевић,</w:t>
            </w:r>
            <w:r w:rsidR="00873F17" w:rsidRPr="0049001E">
              <w:rPr>
                <w:color w:val="000000" w:themeColor="text1"/>
                <w:szCs w:val="24"/>
              </w:rPr>
              <w:t xml:space="preserve"> </w:t>
            </w:r>
            <w:r w:rsidR="008617F8" w:rsidRPr="0049001E">
              <w:rPr>
                <w:b/>
                <w:color w:val="000000" w:themeColor="text1"/>
                <w:spacing w:val="-6"/>
                <w:szCs w:val="24"/>
              </w:rPr>
              <w:t>(</w:t>
            </w:r>
            <w:r w:rsidR="00D26B06" w:rsidRPr="0049001E">
              <w:rPr>
                <w:b/>
                <w:color w:val="000000" w:themeColor="text1"/>
                <w:szCs w:val="24"/>
              </w:rPr>
              <w:t xml:space="preserve">у даљем тексту: </w:t>
            </w:r>
            <w:r w:rsidRPr="0049001E">
              <w:rPr>
                <w:b/>
                <w:color w:val="000000" w:themeColor="text1"/>
                <w:szCs w:val="24"/>
              </w:rPr>
              <w:t>УГОВОРАЧ ОСИГУРАЊА</w:t>
            </w:r>
            <w:r w:rsidR="00D26B06" w:rsidRPr="0049001E">
              <w:rPr>
                <w:b/>
                <w:color w:val="000000" w:themeColor="text1"/>
                <w:spacing w:val="-6"/>
                <w:szCs w:val="24"/>
              </w:rPr>
              <w:t xml:space="preserve">) </w:t>
            </w:r>
            <w:r w:rsidR="008617F8" w:rsidRPr="0049001E">
              <w:rPr>
                <w:color w:val="000000" w:themeColor="text1"/>
                <w:spacing w:val="-6"/>
                <w:szCs w:val="24"/>
              </w:rPr>
              <w:t>и</w:t>
            </w:r>
          </w:p>
        </w:tc>
      </w:tr>
      <w:tr w:rsidR="008617F8" w:rsidRPr="00D26B06" w:rsidTr="00061C83">
        <w:trPr>
          <w:trHeight w:val="235"/>
        </w:trPr>
        <w:tc>
          <w:tcPr>
            <w:tcW w:w="1160" w:type="dxa"/>
          </w:tcPr>
          <w:p w:rsidR="008617F8" w:rsidRPr="00D26B06" w:rsidRDefault="008617F8" w:rsidP="00061C83">
            <w:pPr>
              <w:rPr>
                <w:b/>
                <w:szCs w:val="24"/>
              </w:rPr>
            </w:pPr>
          </w:p>
        </w:tc>
        <w:tc>
          <w:tcPr>
            <w:tcW w:w="8871" w:type="dxa"/>
          </w:tcPr>
          <w:p w:rsidR="00E11D39" w:rsidRPr="00D26B06" w:rsidRDefault="00E11D39" w:rsidP="00061C83">
            <w:pPr>
              <w:rPr>
                <w:b/>
                <w:szCs w:val="24"/>
              </w:rPr>
            </w:pPr>
          </w:p>
        </w:tc>
      </w:tr>
      <w:tr w:rsidR="008617F8" w:rsidRPr="00D26B06" w:rsidTr="00061C83">
        <w:tc>
          <w:tcPr>
            <w:tcW w:w="1160" w:type="dxa"/>
          </w:tcPr>
          <w:p w:rsidR="008617F8" w:rsidRPr="00D26B06" w:rsidRDefault="008617F8" w:rsidP="00061C83">
            <w:pPr>
              <w:jc w:val="center"/>
              <w:rPr>
                <w:b/>
                <w:szCs w:val="24"/>
              </w:rPr>
            </w:pPr>
            <w:r w:rsidRPr="00D26B06">
              <w:rPr>
                <w:b/>
                <w:szCs w:val="24"/>
              </w:rPr>
              <w:t>2.</w:t>
            </w:r>
          </w:p>
        </w:tc>
        <w:tc>
          <w:tcPr>
            <w:tcW w:w="8871" w:type="dxa"/>
          </w:tcPr>
          <w:p w:rsidR="008617F8" w:rsidRDefault="00177C5F" w:rsidP="00C95F51">
            <w:pPr>
              <w:widowControl/>
              <w:tabs>
                <w:tab w:val="clear" w:pos="1440"/>
              </w:tabs>
              <w:suppressAutoHyphens/>
              <w:rPr>
                <w:szCs w:val="24"/>
                <w:lang w:val="ru-RU"/>
              </w:rPr>
            </w:pPr>
            <w:r w:rsidRPr="00D16680">
              <w:rPr>
                <w:b/>
                <w:szCs w:val="24"/>
                <w:lang w:val="ru-RU"/>
              </w:rPr>
              <w:t>ПОНУЂАЧ</w:t>
            </w:r>
            <w:r w:rsidRPr="00E65C53">
              <w:rPr>
                <w:szCs w:val="24"/>
                <w:lang w:val="ru-RU"/>
              </w:rPr>
              <w:t>:</w:t>
            </w:r>
            <w:r w:rsidR="00926DC0">
              <w:rPr>
                <w:szCs w:val="24"/>
                <w:lang w:val="ru-RU"/>
              </w:rPr>
              <w:t xml:space="preserve"> </w:t>
            </w:r>
            <w:r w:rsidRPr="00E65C53">
              <w:rPr>
                <w:szCs w:val="24"/>
                <w:lang w:val="ru-RU"/>
              </w:rPr>
              <w:t>_______________________________________</w:t>
            </w:r>
            <w:r w:rsidR="000A40A9">
              <w:rPr>
                <w:szCs w:val="24"/>
                <w:lang w:val="en-US"/>
              </w:rPr>
              <w:t>, ул.</w:t>
            </w:r>
            <w:r w:rsidR="000A40A9">
              <w:rPr>
                <w:szCs w:val="24"/>
                <w:lang/>
              </w:rPr>
              <w:t xml:space="preserve"> </w:t>
            </w:r>
            <w:r w:rsidR="000A40A9">
              <w:rPr>
                <w:szCs w:val="24"/>
                <w:lang w:val="ru-RU"/>
              </w:rPr>
              <w:t>____</w:t>
            </w:r>
            <w:r w:rsidR="00926DC0">
              <w:rPr>
                <w:szCs w:val="24"/>
                <w:lang w:val="ru-RU"/>
              </w:rPr>
              <w:t>____________</w:t>
            </w:r>
            <w:r w:rsidR="0049001E">
              <w:rPr>
                <w:szCs w:val="24"/>
                <w:lang w:val="ru-RU"/>
              </w:rPr>
              <w:t>, П</w:t>
            </w:r>
            <w:r w:rsidR="000A40A9">
              <w:rPr>
                <w:szCs w:val="24"/>
                <w:lang w:val="ru-RU"/>
              </w:rPr>
              <w:t>ИБ: _____________, МБ: ______</w:t>
            </w:r>
            <w:r w:rsidR="0049001E">
              <w:rPr>
                <w:szCs w:val="24"/>
                <w:lang w:val="ru-RU"/>
              </w:rPr>
              <w:t xml:space="preserve">_______, </w:t>
            </w:r>
            <w:r w:rsidR="000A40A9">
              <w:rPr>
                <w:szCs w:val="24"/>
                <w:lang w:val="ru-RU"/>
              </w:rPr>
              <w:t>текући рачун ______________________, код ____________________</w:t>
            </w:r>
            <w:r>
              <w:rPr>
                <w:szCs w:val="24"/>
                <w:lang w:val="ru-RU"/>
              </w:rPr>
              <w:t xml:space="preserve"> кога </w:t>
            </w:r>
            <w:r w:rsidRPr="00FC0CC9">
              <w:rPr>
                <w:szCs w:val="24"/>
                <w:lang w:val="ru-RU"/>
              </w:rPr>
              <w:t>заступа</w:t>
            </w:r>
            <w:r w:rsidR="00926DC0">
              <w:rPr>
                <w:szCs w:val="24"/>
                <w:lang w:val="ru-RU"/>
              </w:rPr>
              <w:t xml:space="preserve"> _________</w:t>
            </w:r>
            <w:r w:rsidRPr="00FC0CC9">
              <w:rPr>
                <w:szCs w:val="24"/>
                <w:lang w:val="ru-RU"/>
              </w:rPr>
              <w:t>_____________</w:t>
            </w:r>
            <w:r>
              <w:rPr>
                <w:szCs w:val="24"/>
                <w:lang w:val="ru-RU"/>
              </w:rPr>
              <w:t>_</w:t>
            </w:r>
            <w:r w:rsidR="00926DC0">
              <w:rPr>
                <w:szCs w:val="24"/>
                <w:lang w:val="ru-RU"/>
              </w:rPr>
              <w:t xml:space="preserve"> </w:t>
            </w:r>
            <w:r w:rsidRPr="005D4040">
              <w:rPr>
                <w:b/>
                <w:szCs w:val="24"/>
                <w:lang w:val="ru-RU"/>
              </w:rPr>
              <w:t>(у даљем тексту: ОСИГУРАВАЧ).</w:t>
            </w:r>
          </w:p>
          <w:p w:rsidR="00C95F51" w:rsidRPr="00C95F51" w:rsidRDefault="00C95F51" w:rsidP="00C95F51">
            <w:pPr>
              <w:widowControl/>
              <w:tabs>
                <w:tab w:val="clear" w:pos="1440"/>
              </w:tabs>
              <w:suppressAutoHyphens/>
              <w:rPr>
                <w:szCs w:val="24"/>
                <w:lang w:val="ru-RU"/>
              </w:rPr>
            </w:pPr>
          </w:p>
        </w:tc>
      </w:tr>
    </w:tbl>
    <w:p w:rsidR="008617F8" w:rsidRPr="00C95F51" w:rsidRDefault="008617F8" w:rsidP="008617F8">
      <w:pPr>
        <w:rPr>
          <w:sz w:val="22"/>
          <w:szCs w:val="22"/>
        </w:rPr>
      </w:pPr>
    </w:p>
    <w:tbl>
      <w:tblPr>
        <w:tblpPr w:leftFromText="180" w:rightFromText="180" w:vertAnchor="text" w:horzAnchor="margin" w:tblpXSpec="center" w:tblpY="133"/>
        <w:tblW w:w="9014" w:type="dxa"/>
        <w:tblLook w:val="0000"/>
      </w:tblPr>
      <w:tblGrid>
        <w:gridCol w:w="1292"/>
        <w:gridCol w:w="7722"/>
      </w:tblGrid>
      <w:tr w:rsidR="00C51C93" w:rsidRPr="0095145D" w:rsidTr="00C51C93">
        <w:trPr>
          <w:trHeight w:val="392"/>
        </w:trPr>
        <w:tc>
          <w:tcPr>
            <w:tcW w:w="1292" w:type="dxa"/>
          </w:tcPr>
          <w:p w:rsidR="00C51C93" w:rsidRPr="0095145D" w:rsidRDefault="00C51C93" w:rsidP="00C51C93">
            <w:pPr>
              <w:rPr>
                <w:b/>
                <w:sz w:val="22"/>
                <w:szCs w:val="22"/>
              </w:rPr>
            </w:pPr>
            <w:r w:rsidRPr="0095145D">
              <w:rPr>
                <w:b/>
                <w:sz w:val="22"/>
                <w:szCs w:val="22"/>
              </w:rPr>
              <w:t>Напомена:</w:t>
            </w:r>
          </w:p>
        </w:tc>
        <w:tc>
          <w:tcPr>
            <w:tcW w:w="7722" w:type="dxa"/>
          </w:tcPr>
          <w:p w:rsidR="00C51C93" w:rsidRPr="0095145D" w:rsidRDefault="00C51C93" w:rsidP="00C51C93">
            <w:pPr>
              <w:tabs>
                <w:tab w:val="clear" w:pos="1440"/>
              </w:tabs>
              <w:rPr>
                <w:b/>
                <w:i/>
                <w:sz w:val="22"/>
                <w:szCs w:val="22"/>
              </w:rPr>
            </w:pPr>
            <w:r w:rsidRPr="0095145D">
              <w:rPr>
                <w:i/>
                <w:sz w:val="22"/>
                <w:szCs w:val="22"/>
              </w:rPr>
              <w:t>Уговорну страну</w:t>
            </w:r>
            <w:r w:rsidRPr="0095145D">
              <w:rPr>
                <w:b/>
                <w:i/>
                <w:sz w:val="22"/>
                <w:szCs w:val="22"/>
              </w:rPr>
              <w:t xml:space="preserve"> </w:t>
            </w:r>
            <w:r w:rsidRPr="0095145D">
              <w:rPr>
                <w:i/>
                <w:sz w:val="22"/>
                <w:szCs w:val="22"/>
              </w:rPr>
              <w:t>попуњава понуђач који подноси самосталну понуду, понуду са подизвођачем или члан групе који ће бити носилац посла или понуђач који ће у име групе понуђача потписати уговор</w:t>
            </w:r>
          </w:p>
        </w:tc>
      </w:tr>
    </w:tbl>
    <w:p w:rsidR="008617F8" w:rsidRDefault="008617F8" w:rsidP="008617F8">
      <w:pPr>
        <w:tabs>
          <w:tab w:val="clear" w:pos="1440"/>
        </w:tabs>
        <w:rPr>
          <w:b/>
          <w:sz w:val="22"/>
          <w:szCs w:val="22"/>
        </w:rPr>
      </w:pPr>
    </w:p>
    <w:p w:rsidR="00D01CBB" w:rsidRPr="00D01CBB" w:rsidRDefault="00D01CBB" w:rsidP="008617F8">
      <w:pPr>
        <w:tabs>
          <w:tab w:val="clear" w:pos="1440"/>
        </w:tabs>
        <w:rPr>
          <w:b/>
          <w:sz w:val="22"/>
          <w:szCs w:val="22"/>
        </w:rPr>
      </w:pPr>
    </w:p>
    <w:p w:rsidR="00206F33" w:rsidRPr="0028602D" w:rsidRDefault="00206F33" w:rsidP="00206F33">
      <w:pPr>
        <w:tabs>
          <w:tab w:val="clear" w:pos="1440"/>
          <w:tab w:val="left" w:pos="1134"/>
        </w:tabs>
        <w:rPr>
          <w:szCs w:val="24"/>
          <w:lang w:val="ru-RU"/>
        </w:rPr>
      </w:pPr>
      <w:r>
        <w:rPr>
          <w:szCs w:val="24"/>
          <w:lang w:val="ru-RU"/>
        </w:rPr>
        <w:tab/>
      </w:r>
      <w:r w:rsidRPr="0028602D">
        <w:rPr>
          <w:szCs w:val="24"/>
          <w:lang w:val="ru-RU"/>
        </w:rPr>
        <w:t>Уговорне стране споразумеле су се даље како следи:</w:t>
      </w:r>
    </w:p>
    <w:p w:rsidR="00206F33" w:rsidRPr="0028602D" w:rsidRDefault="00206F33" w:rsidP="00206F33">
      <w:pPr>
        <w:rPr>
          <w:szCs w:val="24"/>
          <w:lang w:val="ru-RU"/>
        </w:rPr>
      </w:pPr>
    </w:p>
    <w:p w:rsidR="00206F33" w:rsidRPr="0028602D" w:rsidRDefault="00206F33" w:rsidP="00206F33">
      <w:pPr>
        <w:jc w:val="center"/>
        <w:rPr>
          <w:b/>
          <w:szCs w:val="24"/>
          <w:lang w:val="ru-RU"/>
        </w:rPr>
      </w:pPr>
      <w:r w:rsidRPr="0028602D">
        <w:rPr>
          <w:b/>
          <w:szCs w:val="24"/>
          <w:lang w:val="ru-RU"/>
        </w:rPr>
        <w:t>Члан 1.</w:t>
      </w:r>
    </w:p>
    <w:p w:rsidR="00206F33" w:rsidRPr="003E6122" w:rsidRDefault="00206F33" w:rsidP="00206F33">
      <w:pPr>
        <w:ind w:firstLine="1134"/>
        <w:rPr>
          <w:szCs w:val="24"/>
          <w:lang w:val="ru-RU"/>
        </w:rPr>
      </w:pPr>
      <w:r w:rsidRPr="003E6122">
        <w:rPr>
          <w:szCs w:val="24"/>
          <w:lang w:val="ru-RU"/>
        </w:rPr>
        <w:t>Уговорне стране сагласно констатују:</w:t>
      </w:r>
    </w:p>
    <w:p w:rsidR="00206F33" w:rsidRPr="003E6122" w:rsidRDefault="000B0F89" w:rsidP="00206F33">
      <w:pPr>
        <w:tabs>
          <w:tab w:val="clear" w:pos="1440"/>
          <w:tab w:val="left" w:pos="1134"/>
        </w:tabs>
        <w:rPr>
          <w:b/>
          <w:szCs w:val="24"/>
          <w:lang w:val="ru-RU"/>
        </w:rPr>
      </w:pPr>
      <w:r w:rsidRPr="003E6122">
        <w:rPr>
          <w:szCs w:val="24"/>
          <w:lang w:val="ru-RU"/>
        </w:rPr>
        <w:tab/>
        <w:t xml:space="preserve"> - да је Одлуком Н</w:t>
      </w:r>
      <w:r w:rsidR="00206F33" w:rsidRPr="003E6122">
        <w:rPr>
          <w:szCs w:val="24"/>
          <w:lang w:val="ru-RU"/>
        </w:rPr>
        <w:t xml:space="preserve">аручиоца </w:t>
      </w:r>
      <w:r w:rsidR="00157A29" w:rsidRPr="003E6122">
        <w:rPr>
          <w:szCs w:val="24"/>
          <w:lang w:val="ru-RU"/>
        </w:rPr>
        <w:t xml:space="preserve">као уговорача осигурања </w:t>
      </w:r>
      <w:r w:rsidR="00206F33" w:rsidRPr="003E6122">
        <w:rPr>
          <w:szCs w:val="24"/>
          <w:lang w:val="ru-RU"/>
        </w:rPr>
        <w:t xml:space="preserve">бр. </w:t>
      </w:r>
      <w:r w:rsidR="000A40A9" w:rsidRPr="000A40A9">
        <w:rPr>
          <w:color w:val="000000" w:themeColor="text1"/>
          <w:szCs w:val="24"/>
          <w:lang/>
        </w:rPr>
        <w:t>483</w:t>
      </w:r>
      <w:r w:rsidR="00206F33" w:rsidRPr="000A40A9">
        <w:rPr>
          <w:color w:val="000000" w:themeColor="text1"/>
          <w:szCs w:val="24"/>
          <w:lang w:val="ru-RU"/>
        </w:rPr>
        <w:t xml:space="preserve">/2-01 </w:t>
      </w:r>
      <w:r w:rsidR="00206F33" w:rsidRPr="000A40A9">
        <w:rPr>
          <w:color w:val="000000" w:themeColor="text1"/>
          <w:szCs w:val="24"/>
        </w:rPr>
        <w:t xml:space="preserve">од </w:t>
      </w:r>
      <w:r w:rsidR="000A40A9" w:rsidRPr="000A40A9">
        <w:rPr>
          <w:color w:val="000000" w:themeColor="text1"/>
          <w:szCs w:val="24"/>
          <w:lang/>
        </w:rPr>
        <w:t>0</w:t>
      </w:r>
      <w:r w:rsidR="003E6122" w:rsidRPr="000A40A9">
        <w:rPr>
          <w:color w:val="000000" w:themeColor="text1"/>
          <w:szCs w:val="24"/>
        </w:rPr>
        <w:t>5</w:t>
      </w:r>
      <w:r w:rsidR="00D9541D" w:rsidRPr="000A40A9">
        <w:rPr>
          <w:color w:val="000000" w:themeColor="text1"/>
          <w:szCs w:val="24"/>
        </w:rPr>
        <w:t>.</w:t>
      </w:r>
      <w:r w:rsidR="000A40A9" w:rsidRPr="000A40A9">
        <w:rPr>
          <w:color w:val="000000" w:themeColor="text1"/>
          <w:szCs w:val="24"/>
        </w:rPr>
        <w:t>0</w:t>
      </w:r>
      <w:r w:rsidR="000A40A9" w:rsidRPr="000A40A9">
        <w:rPr>
          <w:color w:val="000000" w:themeColor="text1"/>
          <w:szCs w:val="24"/>
          <w:lang/>
        </w:rPr>
        <w:t>6</w:t>
      </w:r>
      <w:r w:rsidR="00206F33" w:rsidRPr="000A40A9">
        <w:rPr>
          <w:color w:val="000000" w:themeColor="text1"/>
          <w:szCs w:val="24"/>
        </w:rPr>
        <w:t>.20</w:t>
      </w:r>
      <w:r w:rsidR="00F93665" w:rsidRPr="000A40A9">
        <w:rPr>
          <w:color w:val="000000" w:themeColor="text1"/>
          <w:szCs w:val="24"/>
        </w:rPr>
        <w:t>20</w:t>
      </w:r>
      <w:r w:rsidR="00206F33" w:rsidRPr="000A40A9">
        <w:rPr>
          <w:color w:val="000000" w:themeColor="text1"/>
          <w:szCs w:val="24"/>
        </w:rPr>
        <w:t>.</w:t>
      </w:r>
      <w:r w:rsidR="00206F33" w:rsidRPr="003E6122">
        <w:rPr>
          <w:szCs w:val="24"/>
        </w:rPr>
        <w:t xml:space="preserve"> године покренут поступак јавне набавке услуга </w:t>
      </w:r>
      <w:r w:rsidR="00F24C07" w:rsidRPr="003E6122">
        <w:rPr>
          <w:szCs w:val="24"/>
          <w:lang w:val="ru-RU"/>
        </w:rPr>
        <w:t>осигурања</w:t>
      </w:r>
      <w:r w:rsidR="00181FA7">
        <w:rPr>
          <w:szCs w:val="24"/>
          <w:lang w:val="ru-RU"/>
        </w:rPr>
        <w:t xml:space="preserve"> студената Природно-математичког факултета</w:t>
      </w:r>
      <w:r w:rsidR="00F24C07" w:rsidRPr="003E6122">
        <w:rPr>
          <w:szCs w:val="24"/>
          <w:lang w:val="ru-RU"/>
        </w:rPr>
        <w:t xml:space="preserve"> у Нишу </w:t>
      </w:r>
      <w:r w:rsidR="00F24C07" w:rsidRPr="003E6122">
        <w:rPr>
          <w:szCs w:val="24"/>
        </w:rPr>
        <w:t xml:space="preserve">од последица несрећног случаја </w:t>
      </w:r>
      <w:r w:rsidR="003E6122" w:rsidRPr="003E6122">
        <w:rPr>
          <w:szCs w:val="24"/>
          <w:lang w:val="ru-RU"/>
        </w:rPr>
        <w:t>за школску 20</w:t>
      </w:r>
      <w:r w:rsidR="00F93665">
        <w:rPr>
          <w:szCs w:val="24"/>
          <w:lang w:val="ru-RU"/>
        </w:rPr>
        <w:t>20</w:t>
      </w:r>
      <w:r w:rsidR="00181FA7">
        <w:rPr>
          <w:szCs w:val="24"/>
          <w:lang w:val="ru-RU"/>
        </w:rPr>
        <w:t>/</w:t>
      </w:r>
      <w:r w:rsidR="00F93665">
        <w:rPr>
          <w:szCs w:val="24"/>
          <w:lang w:val="ru-RU"/>
        </w:rPr>
        <w:t>21</w:t>
      </w:r>
      <w:r w:rsidR="00F24C07" w:rsidRPr="003E6122">
        <w:rPr>
          <w:szCs w:val="24"/>
          <w:lang w:val="ru-RU"/>
        </w:rPr>
        <w:t>. годину</w:t>
      </w:r>
      <w:r w:rsidR="00206F33" w:rsidRPr="003E6122">
        <w:rPr>
          <w:szCs w:val="24"/>
          <w:lang w:val="ru-RU"/>
        </w:rPr>
        <w:t>;</w:t>
      </w:r>
    </w:p>
    <w:p w:rsidR="00206F33" w:rsidRPr="003E6122" w:rsidRDefault="00206F33" w:rsidP="00206F33">
      <w:pPr>
        <w:widowControl/>
        <w:tabs>
          <w:tab w:val="clear" w:pos="1440"/>
        </w:tabs>
        <w:autoSpaceDE w:val="0"/>
        <w:autoSpaceDN w:val="0"/>
        <w:adjustRightInd w:val="0"/>
        <w:ind w:firstLine="1134"/>
        <w:rPr>
          <w:szCs w:val="24"/>
          <w:lang w:val="en-US"/>
        </w:rPr>
      </w:pPr>
      <w:r w:rsidRPr="003E6122">
        <w:rPr>
          <w:szCs w:val="24"/>
        </w:rPr>
        <w:t xml:space="preserve">- </w:t>
      </w:r>
      <w:r w:rsidRPr="003E6122">
        <w:rPr>
          <w:szCs w:val="24"/>
          <w:lang w:val="en-US"/>
        </w:rPr>
        <w:t>да је Понуђач доставио своју понуду, која је заведена код Наручиоца под</w:t>
      </w:r>
      <w:r w:rsidRPr="003E6122">
        <w:rPr>
          <w:szCs w:val="24"/>
        </w:rPr>
        <w:t xml:space="preserve"> </w:t>
      </w:r>
      <w:r w:rsidRPr="003E6122">
        <w:rPr>
          <w:szCs w:val="24"/>
          <w:lang w:val="en-US"/>
        </w:rPr>
        <w:t>бројем</w:t>
      </w:r>
      <w:r w:rsidRPr="003E6122">
        <w:rPr>
          <w:szCs w:val="24"/>
        </w:rPr>
        <w:t xml:space="preserve"> </w:t>
      </w:r>
      <w:r w:rsidRPr="003E6122">
        <w:rPr>
          <w:szCs w:val="24"/>
          <w:lang w:val="en-US"/>
        </w:rPr>
        <w:t>_________</w:t>
      </w:r>
      <w:r w:rsidRPr="003E6122">
        <w:rPr>
          <w:szCs w:val="24"/>
        </w:rPr>
        <w:t xml:space="preserve"> </w:t>
      </w:r>
      <w:r w:rsidR="00045718" w:rsidRPr="00045718">
        <w:rPr>
          <w:b/>
          <w:szCs w:val="24"/>
        </w:rPr>
        <w:t>(попуњава наручилац)</w:t>
      </w:r>
      <w:r w:rsidR="00045718">
        <w:rPr>
          <w:szCs w:val="24"/>
        </w:rPr>
        <w:t xml:space="preserve"> </w:t>
      </w:r>
      <w:r w:rsidRPr="003E6122">
        <w:rPr>
          <w:szCs w:val="24"/>
          <w:lang w:val="en-US"/>
        </w:rPr>
        <w:t>дана ___.___.</w:t>
      </w:r>
      <w:r w:rsidR="003077A6" w:rsidRPr="003E6122">
        <w:rPr>
          <w:szCs w:val="24"/>
        </w:rPr>
        <w:t>20</w:t>
      </w:r>
      <w:r w:rsidR="00F93665">
        <w:rPr>
          <w:szCs w:val="24"/>
        </w:rPr>
        <w:t>20</w:t>
      </w:r>
      <w:r w:rsidRPr="003E6122">
        <w:rPr>
          <w:szCs w:val="24"/>
        </w:rPr>
        <w:t>.</w:t>
      </w:r>
      <w:r w:rsidRPr="003E6122">
        <w:rPr>
          <w:szCs w:val="24"/>
          <w:lang w:val="en-US"/>
        </w:rPr>
        <w:t xml:space="preserve"> године, која чини саставни део овог уговора;</w:t>
      </w:r>
    </w:p>
    <w:p w:rsidR="00E3092C" w:rsidRPr="003E6122" w:rsidRDefault="00206F33" w:rsidP="00E3092C">
      <w:pPr>
        <w:widowControl/>
        <w:tabs>
          <w:tab w:val="clear" w:pos="1440"/>
        </w:tabs>
        <w:autoSpaceDE w:val="0"/>
        <w:autoSpaceDN w:val="0"/>
        <w:adjustRightInd w:val="0"/>
        <w:ind w:firstLine="1134"/>
        <w:rPr>
          <w:szCs w:val="24"/>
        </w:rPr>
      </w:pPr>
      <w:r w:rsidRPr="003E6122">
        <w:rPr>
          <w:szCs w:val="24"/>
          <w:lang w:val="en-US"/>
        </w:rPr>
        <w:t>- да је Наручилац донео Одлуку</w:t>
      </w:r>
      <w:r w:rsidR="00443474" w:rsidRPr="003E6122">
        <w:rPr>
          <w:szCs w:val="24"/>
        </w:rPr>
        <w:t xml:space="preserve"> о додели уговора</w:t>
      </w:r>
      <w:r w:rsidRPr="003E6122">
        <w:rPr>
          <w:szCs w:val="24"/>
          <w:lang w:val="en-US"/>
        </w:rPr>
        <w:t xml:space="preserve"> </w:t>
      </w:r>
      <w:r w:rsidR="00045718" w:rsidRPr="00045718">
        <w:rPr>
          <w:b/>
          <w:szCs w:val="24"/>
        </w:rPr>
        <w:t>(попуњава наручилац)</w:t>
      </w:r>
      <w:r w:rsidR="00045718">
        <w:rPr>
          <w:szCs w:val="24"/>
        </w:rPr>
        <w:t xml:space="preserve"> </w:t>
      </w:r>
      <w:r w:rsidRPr="003E6122">
        <w:rPr>
          <w:szCs w:val="24"/>
          <w:lang w:val="en-US"/>
        </w:rPr>
        <w:t>број</w:t>
      </w:r>
      <w:r w:rsidRPr="003E6122">
        <w:rPr>
          <w:szCs w:val="24"/>
        </w:rPr>
        <w:t xml:space="preserve"> </w:t>
      </w:r>
      <w:r w:rsidRPr="003E6122">
        <w:rPr>
          <w:szCs w:val="24"/>
          <w:lang w:val="en-US"/>
        </w:rPr>
        <w:t>________ од</w:t>
      </w:r>
      <w:r w:rsidRPr="003E6122">
        <w:rPr>
          <w:szCs w:val="24"/>
        </w:rPr>
        <w:t xml:space="preserve"> ___._</w:t>
      </w:r>
      <w:r w:rsidRPr="003E6122">
        <w:rPr>
          <w:szCs w:val="24"/>
          <w:lang w:val="en-US"/>
        </w:rPr>
        <w:t>__</w:t>
      </w:r>
      <w:r w:rsidR="00A15B90" w:rsidRPr="003E6122">
        <w:rPr>
          <w:szCs w:val="24"/>
        </w:rPr>
        <w:t>.20</w:t>
      </w:r>
      <w:r w:rsidR="00F93665">
        <w:rPr>
          <w:szCs w:val="24"/>
        </w:rPr>
        <w:t>20</w:t>
      </w:r>
      <w:r w:rsidRPr="003E6122">
        <w:rPr>
          <w:szCs w:val="24"/>
        </w:rPr>
        <w:t>.</w:t>
      </w:r>
      <w:r w:rsidRPr="003E6122">
        <w:rPr>
          <w:szCs w:val="24"/>
          <w:lang w:val="en-US"/>
        </w:rPr>
        <w:t xml:space="preserve"> године којом се</w:t>
      </w:r>
      <w:r w:rsidRPr="003E6122">
        <w:rPr>
          <w:szCs w:val="24"/>
        </w:rPr>
        <w:t xml:space="preserve"> </w:t>
      </w:r>
      <w:r w:rsidRPr="003E6122">
        <w:rPr>
          <w:szCs w:val="24"/>
          <w:lang w:val="en-US"/>
        </w:rPr>
        <w:t>понуда пон</w:t>
      </w:r>
      <w:r w:rsidR="00EB0B43" w:rsidRPr="003E6122">
        <w:rPr>
          <w:szCs w:val="24"/>
          <w:lang w:val="en-US"/>
        </w:rPr>
        <w:t>уђача прихвата као најповољнија</w:t>
      </w:r>
      <w:r w:rsidR="00EB0B43" w:rsidRPr="003E6122">
        <w:rPr>
          <w:szCs w:val="24"/>
        </w:rPr>
        <w:t>;</w:t>
      </w:r>
    </w:p>
    <w:p w:rsidR="00206F33" w:rsidRPr="00D01CBB" w:rsidRDefault="00E3092C" w:rsidP="002E1D7F">
      <w:pPr>
        <w:tabs>
          <w:tab w:val="clear" w:pos="1440"/>
          <w:tab w:val="left" w:pos="1134"/>
        </w:tabs>
        <w:rPr>
          <w:szCs w:val="24"/>
        </w:rPr>
      </w:pPr>
      <w:r w:rsidRPr="00E3092C">
        <w:rPr>
          <w:szCs w:val="24"/>
          <w:lang w:val="ru-RU"/>
        </w:rPr>
        <w:tab/>
      </w:r>
      <w:r>
        <w:rPr>
          <w:szCs w:val="24"/>
        </w:rPr>
        <w:t>- да Наручилац</w:t>
      </w:r>
      <w:r w:rsidRPr="00E3092C">
        <w:rPr>
          <w:szCs w:val="24"/>
        </w:rPr>
        <w:t xml:space="preserve"> овај уговор закључује на основу члана 112. и </w:t>
      </w:r>
      <w:r w:rsidR="00D01CBB">
        <w:rPr>
          <w:szCs w:val="24"/>
        </w:rPr>
        <w:t>113. ЗЈН.</w:t>
      </w:r>
    </w:p>
    <w:p w:rsidR="00390BB7" w:rsidRDefault="00390BB7" w:rsidP="00206F33">
      <w:pPr>
        <w:tabs>
          <w:tab w:val="clear" w:pos="1440"/>
          <w:tab w:val="left" w:pos="0"/>
        </w:tabs>
        <w:jc w:val="center"/>
        <w:rPr>
          <w:b/>
          <w:szCs w:val="24"/>
          <w:lang w:val="ru-RU"/>
        </w:rPr>
      </w:pPr>
    </w:p>
    <w:p w:rsidR="00206F33" w:rsidRPr="0028602D" w:rsidRDefault="00206F33" w:rsidP="00206F33">
      <w:pPr>
        <w:tabs>
          <w:tab w:val="clear" w:pos="1440"/>
          <w:tab w:val="left" w:pos="0"/>
        </w:tabs>
        <w:jc w:val="center"/>
        <w:rPr>
          <w:b/>
          <w:szCs w:val="24"/>
          <w:lang w:val="ru-RU"/>
        </w:rPr>
      </w:pPr>
      <w:r w:rsidRPr="0028602D">
        <w:rPr>
          <w:b/>
          <w:szCs w:val="24"/>
          <w:lang w:val="ru-RU"/>
        </w:rPr>
        <w:t>Члан 2.</w:t>
      </w:r>
    </w:p>
    <w:p w:rsidR="00E719BB" w:rsidRDefault="00BA36C0" w:rsidP="006A3535">
      <w:pPr>
        <w:widowControl/>
        <w:tabs>
          <w:tab w:val="clear" w:pos="1440"/>
        </w:tabs>
        <w:autoSpaceDE w:val="0"/>
        <w:autoSpaceDN w:val="0"/>
        <w:adjustRightInd w:val="0"/>
        <w:ind w:firstLine="1134"/>
        <w:rPr>
          <w:rFonts w:eastAsia="Times New Roman"/>
          <w:szCs w:val="24"/>
        </w:rPr>
      </w:pPr>
      <w:r w:rsidRPr="006A3535">
        <w:rPr>
          <w:rFonts w:eastAsia="Times New Roman"/>
          <w:szCs w:val="24"/>
          <w:lang w:val="en-US"/>
        </w:rPr>
        <w:t>Предмет овог уговора је набавка</w:t>
      </w:r>
      <w:r w:rsidR="00975925" w:rsidRPr="006A3535">
        <w:rPr>
          <w:rFonts w:eastAsia="Times New Roman"/>
          <w:szCs w:val="24"/>
        </w:rPr>
        <w:t xml:space="preserve"> услуге</w:t>
      </w:r>
      <w:r w:rsidR="00E719BB">
        <w:rPr>
          <w:rFonts w:eastAsia="Times New Roman"/>
          <w:szCs w:val="24"/>
        </w:rPr>
        <w:t xml:space="preserve"> </w:t>
      </w:r>
      <w:r w:rsidRPr="006A3535">
        <w:rPr>
          <w:szCs w:val="24"/>
          <w:lang w:val="ru-RU"/>
        </w:rPr>
        <w:t xml:space="preserve">осигурања </w:t>
      </w:r>
      <w:r w:rsidR="00975925" w:rsidRPr="006A3535">
        <w:rPr>
          <w:szCs w:val="24"/>
          <w:lang w:val="ru-RU"/>
        </w:rPr>
        <w:t xml:space="preserve">свих </w:t>
      </w:r>
      <w:r w:rsidRPr="006A3535">
        <w:rPr>
          <w:szCs w:val="24"/>
          <w:lang w:val="ru-RU"/>
        </w:rPr>
        <w:t xml:space="preserve">студената </w:t>
      </w:r>
      <w:r w:rsidR="00181FA7">
        <w:rPr>
          <w:szCs w:val="24"/>
          <w:lang w:val="ru-RU"/>
        </w:rPr>
        <w:t xml:space="preserve">Природно-математичког </w:t>
      </w:r>
      <w:r w:rsidRPr="006A3535">
        <w:rPr>
          <w:szCs w:val="24"/>
          <w:lang w:val="ru-RU"/>
        </w:rPr>
        <w:t xml:space="preserve">факултета у Нишу </w:t>
      </w:r>
      <w:r w:rsidR="00975925" w:rsidRPr="006A3535">
        <w:rPr>
          <w:szCs w:val="24"/>
        </w:rPr>
        <w:t xml:space="preserve">уписаних у </w:t>
      </w:r>
      <w:r w:rsidR="003E6122">
        <w:rPr>
          <w:szCs w:val="24"/>
          <w:lang w:val="ru-RU"/>
        </w:rPr>
        <w:t>школској 20</w:t>
      </w:r>
      <w:r w:rsidR="00F93665">
        <w:rPr>
          <w:szCs w:val="24"/>
          <w:lang w:val="ru-RU"/>
        </w:rPr>
        <w:t>20</w:t>
      </w:r>
      <w:r w:rsidR="00181FA7">
        <w:rPr>
          <w:szCs w:val="24"/>
          <w:lang w:val="ru-RU"/>
        </w:rPr>
        <w:t>/</w:t>
      </w:r>
      <w:r w:rsidR="00F93665">
        <w:rPr>
          <w:szCs w:val="24"/>
          <w:lang w:val="ru-RU"/>
        </w:rPr>
        <w:t>21</w:t>
      </w:r>
      <w:r w:rsidR="00975925" w:rsidRPr="006A3535">
        <w:rPr>
          <w:szCs w:val="24"/>
          <w:lang w:val="ru-RU"/>
        </w:rPr>
        <w:t>. години</w:t>
      </w:r>
      <w:r w:rsidR="00975925" w:rsidRPr="006A3535">
        <w:rPr>
          <w:szCs w:val="24"/>
        </w:rPr>
        <w:t xml:space="preserve"> </w:t>
      </w:r>
      <w:r w:rsidR="00030AC7">
        <w:rPr>
          <w:szCs w:val="24"/>
        </w:rPr>
        <w:t xml:space="preserve">(на основним, мастер и докторским студијама) </w:t>
      </w:r>
      <w:r w:rsidRPr="006A3535">
        <w:rPr>
          <w:szCs w:val="24"/>
        </w:rPr>
        <w:t>од последица несрећног случаја</w:t>
      </w:r>
      <w:r w:rsidRPr="006A3535">
        <w:rPr>
          <w:rFonts w:eastAsia="Times New Roman"/>
          <w:szCs w:val="24"/>
          <w:lang w:val="en-US"/>
        </w:rPr>
        <w:t xml:space="preserve">, у свему према понуди </w:t>
      </w:r>
      <w:r w:rsidRPr="006A3535">
        <w:rPr>
          <w:rFonts w:eastAsia="Times New Roman"/>
          <w:szCs w:val="24"/>
        </w:rPr>
        <w:t>понуђача</w:t>
      </w:r>
      <w:r w:rsidRPr="006A3535">
        <w:rPr>
          <w:rFonts w:eastAsia="Times New Roman"/>
          <w:szCs w:val="24"/>
          <w:lang w:val="en-US"/>
        </w:rPr>
        <w:t xml:space="preserve"> и </w:t>
      </w:r>
      <w:r w:rsidRPr="006A3535">
        <w:rPr>
          <w:rFonts w:eastAsia="Times New Roman"/>
          <w:szCs w:val="24"/>
        </w:rPr>
        <w:t>условима и захтевима</w:t>
      </w:r>
      <w:r w:rsidRPr="006A3535">
        <w:rPr>
          <w:rFonts w:eastAsia="Times New Roman"/>
          <w:szCs w:val="24"/>
          <w:lang w:val="en-US"/>
        </w:rPr>
        <w:t xml:space="preserve"> из конкурсне документације који чине саставни део овог уговора</w:t>
      </w:r>
      <w:r w:rsidRPr="006A3535">
        <w:rPr>
          <w:rFonts w:eastAsia="Times New Roman"/>
          <w:szCs w:val="24"/>
        </w:rPr>
        <w:t>.</w:t>
      </w:r>
      <w:r w:rsidR="008E3CEE" w:rsidRPr="006A3535">
        <w:rPr>
          <w:rFonts w:eastAsia="Times New Roman"/>
          <w:szCs w:val="24"/>
        </w:rPr>
        <w:t xml:space="preserve"> </w:t>
      </w:r>
    </w:p>
    <w:p w:rsidR="00BA36C0" w:rsidRPr="005E79E6" w:rsidRDefault="00FA7BC5" w:rsidP="006A3535">
      <w:pPr>
        <w:widowControl/>
        <w:tabs>
          <w:tab w:val="clear" w:pos="1440"/>
        </w:tabs>
        <w:autoSpaceDE w:val="0"/>
        <w:autoSpaceDN w:val="0"/>
        <w:adjustRightInd w:val="0"/>
        <w:ind w:firstLine="1134"/>
        <w:rPr>
          <w:szCs w:val="24"/>
        </w:rPr>
      </w:pPr>
      <w:r>
        <w:rPr>
          <w:rFonts w:eastAsia="Times New Roman"/>
          <w:szCs w:val="24"/>
        </w:rPr>
        <w:t xml:space="preserve">Наручилац као </w:t>
      </w:r>
      <w:r>
        <w:rPr>
          <w:szCs w:val="24"/>
        </w:rPr>
        <w:t>у</w:t>
      </w:r>
      <w:r w:rsidR="008E3CEE" w:rsidRPr="006A3535">
        <w:rPr>
          <w:szCs w:val="24"/>
          <w:lang w:val="en-US"/>
        </w:rPr>
        <w:t>говарач осигурања</w:t>
      </w:r>
      <w:r w:rsidR="008E3CEE" w:rsidRPr="006A3535">
        <w:rPr>
          <w:szCs w:val="24"/>
        </w:rPr>
        <w:t xml:space="preserve"> </w:t>
      </w:r>
      <w:r w:rsidR="008E3CEE" w:rsidRPr="006A3535">
        <w:rPr>
          <w:szCs w:val="24"/>
          <w:lang w:val="en-US"/>
        </w:rPr>
        <w:t xml:space="preserve">се обавезује да </w:t>
      </w:r>
      <w:r w:rsidR="00E47347">
        <w:rPr>
          <w:szCs w:val="24"/>
          <w:lang w:val="en-US"/>
        </w:rPr>
        <w:t>Осигура</w:t>
      </w:r>
      <w:r w:rsidR="00E47347">
        <w:rPr>
          <w:szCs w:val="24"/>
        </w:rPr>
        <w:t>вачу</w:t>
      </w:r>
      <w:r w:rsidR="008E3CEE" w:rsidRPr="006A3535">
        <w:rPr>
          <w:szCs w:val="24"/>
          <w:lang w:val="en-US"/>
        </w:rPr>
        <w:t xml:space="preserve"> достави коначан бро</w:t>
      </w:r>
      <w:r w:rsidR="005E79E6">
        <w:rPr>
          <w:szCs w:val="24"/>
          <w:lang w:val="en-US"/>
        </w:rPr>
        <w:t>ј студената који се осигуравају</w:t>
      </w:r>
      <w:r w:rsidR="000B67C9">
        <w:rPr>
          <w:szCs w:val="24"/>
          <w:lang w:val="en-US"/>
        </w:rPr>
        <w:t>.</w:t>
      </w:r>
    </w:p>
    <w:p w:rsidR="00206F33" w:rsidRPr="00C516FE" w:rsidRDefault="00206F33" w:rsidP="00206F33">
      <w:pPr>
        <w:tabs>
          <w:tab w:val="clear" w:pos="1440"/>
          <w:tab w:val="left" w:pos="1134"/>
        </w:tabs>
        <w:autoSpaceDE w:val="0"/>
        <w:autoSpaceDN w:val="0"/>
        <w:adjustRightInd w:val="0"/>
        <w:ind w:firstLine="851"/>
        <w:rPr>
          <w:szCs w:val="24"/>
        </w:rPr>
      </w:pPr>
      <w:r w:rsidRPr="00C516FE">
        <w:rPr>
          <w:szCs w:val="24"/>
        </w:rPr>
        <w:tab/>
        <w:t xml:space="preserve">Извршење уговора о јавној набавци вршиће се максимално до износа средстава који </w:t>
      </w:r>
      <w:r w:rsidRPr="00C516FE">
        <w:rPr>
          <w:szCs w:val="24"/>
        </w:rPr>
        <w:lastRenderedPageBreak/>
        <w:t>је одређен за ове намене у Финансијском плану и</w:t>
      </w:r>
      <w:r w:rsidR="00045718">
        <w:rPr>
          <w:szCs w:val="24"/>
        </w:rPr>
        <w:t xml:space="preserve"> Плану набавки Наручиоца за 20</w:t>
      </w:r>
      <w:r w:rsidR="00F93665">
        <w:rPr>
          <w:szCs w:val="24"/>
        </w:rPr>
        <w:t>20</w:t>
      </w:r>
      <w:r w:rsidRPr="00C516FE">
        <w:rPr>
          <w:szCs w:val="24"/>
        </w:rPr>
        <w:t>. годину.</w:t>
      </w:r>
    </w:p>
    <w:p w:rsidR="00534805" w:rsidRDefault="00206F33" w:rsidP="00CC76F3">
      <w:pPr>
        <w:pStyle w:val="BodyTextIndent"/>
        <w:tabs>
          <w:tab w:val="clear" w:pos="1440"/>
          <w:tab w:val="left" w:pos="1134"/>
        </w:tabs>
        <w:spacing w:after="0"/>
        <w:ind w:left="0" w:firstLine="851"/>
        <w:rPr>
          <w:szCs w:val="24"/>
        </w:rPr>
      </w:pPr>
      <w:r w:rsidRPr="00C516FE">
        <w:rPr>
          <w:szCs w:val="24"/>
        </w:rPr>
        <w:tab/>
        <w:t xml:space="preserve">У складу са чланом 7. став 2. Уредбе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w:t>
      </w:r>
      <w:r w:rsidRPr="00C516FE">
        <w:rPr>
          <w:i/>
          <w:szCs w:val="24"/>
        </w:rPr>
        <w:t xml:space="preserve">(„Сл. гласник РС“, бр. 21/2014 од 22.02.2014. године), </w:t>
      </w:r>
      <w:r w:rsidRPr="00C516FE">
        <w:rPr>
          <w:szCs w:val="24"/>
        </w:rPr>
        <w:t>обавезе које по овом уговору доспевају у наредној буџетској години биће реализоване највише до износа средстава ко</w:t>
      </w:r>
      <w:r w:rsidR="00196CEB">
        <w:rPr>
          <w:szCs w:val="24"/>
        </w:rPr>
        <w:t>ја ће за ту намену бити одобрен</w:t>
      </w:r>
      <w:r w:rsidR="00B45844">
        <w:rPr>
          <w:szCs w:val="24"/>
        </w:rPr>
        <w:t>а</w:t>
      </w:r>
      <w:r w:rsidRPr="00C516FE">
        <w:rPr>
          <w:szCs w:val="24"/>
        </w:rPr>
        <w:t xml:space="preserve"> у тој буџетској години.</w:t>
      </w:r>
    </w:p>
    <w:p w:rsidR="00D23A8C" w:rsidRPr="00D23A8C" w:rsidRDefault="00D23A8C" w:rsidP="00045718">
      <w:pPr>
        <w:widowControl/>
        <w:tabs>
          <w:tab w:val="clear" w:pos="1440"/>
        </w:tabs>
        <w:autoSpaceDE w:val="0"/>
        <w:autoSpaceDN w:val="0"/>
        <w:adjustRightInd w:val="0"/>
        <w:ind w:firstLine="1134"/>
        <w:rPr>
          <w:szCs w:val="24"/>
        </w:rPr>
      </w:pPr>
      <w:r w:rsidRPr="00AF1E67">
        <w:rPr>
          <w:szCs w:val="24"/>
          <w:lang w:val="en-US"/>
        </w:rPr>
        <w:t>За део реализациј</w:t>
      </w:r>
      <w:r w:rsidR="00045718">
        <w:rPr>
          <w:szCs w:val="24"/>
          <w:lang w:val="en-US"/>
        </w:rPr>
        <w:t>е уговора који се односи на 20</w:t>
      </w:r>
      <w:r w:rsidR="00F93665">
        <w:rPr>
          <w:szCs w:val="24"/>
        </w:rPr>
        <w:t>21</w:t>
      </w:r>
      <w:r w:rsidRPr="00AF1E67">
        <w:rPr>
          <w:szCs w:val="24"/>
          <w:lang w:val="en-US"/>
        </w:rPr>
        <w:t>. годину, реализација ће</w:t>
      </w:r>
      <w:r w:rsidRPr="00AF1E67">
        <w:rPr>
          <w:szCs w:val="24"/>
        </w:rPr>
        <w:t xml:space="preserve"> </w:t>
      </w:r>
      <w:r w:rsidRPr="00AF1E67">
        <w:rPr>
          <w:szCs w:val="24"/>
          <w:lang w:val="en-US"/>
        </w:rPr>
        <w:t>зависити од обезбеђења сред</w:t>
      </w:r>
      <w:r w:rsidR="006A149C">
        <w:rPr>
          <w:szCs w:val="24"/>
          <w:lang w:val="en-US"/>
        </w:rPr>
        <w:t xml:space="preserve">става у </w:t>
      </w:r>
      <w:r w:rsidR="006A149C">
        <w:rPr>
          <w:szCs w:val="24"/>
        </w:rPr>
        <w:t>Ф</w:t>
      </w:r>
      <w:r>
        <w:rPr>
          <w:szCs w:val="24"/>
          <w:lang w:val="en-US"/>
        </w:rPr>
        <w:t xml:space="preserve">инансијском плану </w:t>
      </w:r>
      <w:r>
        <w:rPr>
          <w:szCs w:val="24"/>
        </w:rPr>
        <w:t>Наручиоца</w:t>
      </w:r>
      <w:r w:rsidR="00045718">
        <w:rPr>
          <w:szCs w:val="24"/>
          <w:lang w:val="en-US"/>
        </w:rPr>
        <w:t xml:space="preserve"> за 20</w:t>
      </w:r>
      <w:r w:rsidR="00F93665">
        <w:rPr>
          <w:szCs w:val="24"/>
        </w:rPr>
        <w:t>21</w:t>
      </w:r>
      <w:r w:rsidRPr="00AF1E67">
        <w:rPr>
          <w:szCs w:val="24"/>
          <w:lang w:val="en-US"/>
        </w:rPr>
        <w:t>. годину, у</w:t>
      </w:r>
      <w:r w:rsidRPr="00AF1E67">
        <w:rPr>
          <w:szCs w:val="24"/>
        </w:rPr>
        <w:t xml:space="preserve"> </w:t>
      </w:r>
      <w:r w:rsidRPr="00AF1E67">
        <w:rPr>
          <w:szCs w:val="24"/>
          <w:lang w:val="en-US"/>
        </w:rPr>
        <w:t>супротном Уговор престаје да важи, без накнаде штете због немогућности преузимања</w:t>
      </w:r>
      <w:r w:rsidRPr="00AF1E67">
        <w:rPr>
          <w:szCs w:val="24"/>
        </w:rPr>
        <w:t xml:space="preserve"> </w:t>
      </w:r>
      <w:r w:rsidRPr="00AF1E67">
        <w:rPr>
          <w:szCs w:val="24"/>
          <w:lang w:val="en-US"/>
        </w:rPr>
        <w:t xml:space="preserve">и плаћања обавеза од стране </w:t>
      </w:r>
      <w:r>
        <w:rPr>
          <w:szCs w:val="24"/>
        </w:rPr>
        <w:t>Наручиоца.</w:t>
      </w:r>
    </w:p>
    <w:p w:rsidR="00206F33" w:rsidRPr="00C556C4" w:rsidRDefault="00206F33" w:rsidP="00206F33">
      <w:pPr>
        <w:jc w:val="center"/>
        <w:rPr>
          <w:b/>
          <w:szCs w:val="24"/>
          <w:lang w:val="ru-RU"/>
        </w:rPr>
      </w:pPr>
      <w:r w:rsidRPr="0028602D">
        <w:rPr>
          <w:b/>
          <w:szCs w:val="24"/>
          <w:lang w:val="ru-RU"/>
        </w:rPr>
        <w:t>Члан 3.</w:t>
      </w:r>
    </w:p>
    <w:p w:rsidR="00472118" w:rsidRPr="00A03584" w:rsidRDefault="00472118" w:rsidP="005F704B">
      <w:pPr>
        <w:tabs>
          <w:tab w:val="clear" w:pos="1440"/>
          <w:tab w:val="left" w:pos="1134"/>
        </w:tabs>
        <w:ind w:firstLine="1134"/>
        <w:rPr>
          <w:szCs w:val="24"/>
          <w:lang w:val="ru-RU"/>
        </w:rPr>
      </w:pPr>
      <w:r w:rsidRPr="00A03584">
        <w:rPr>
          <w:szCs w:val="24"/>
          <w:lang w:val="ru-RU"/>
        </w:rPr>
        <w:t>Послове осигурања, обрачун премије, сва књижења по основу премије осигурања, издавање полисе, процену, ликвидацију и исплату штета из овог уговора, обављаће искључиво Осигуравач.</w:t>
      </w:r>
    </w:p>
    <w:p w:rsidR="00472118" w:rsidRPr="00A03584" w:rsidRDefault="00472118" w:rsidP="00472118">
      <w:pPr>
        <w:tabs>
          <w:tab w:val="clear" w:pos="1440"/>
          <w:tab w:val="left" w:pos="1134"/>
        </w:tabs>
        <w:ind w:firstLine="708"/>
        <w:rPr>
          <w:szCs w:val="24"/>
          <w:lang w:val="ru-RU"/>
        </w:rPr>
      </w:pPr>
      <w:r w:rsidRPr="00A03584">
        <w:rPr>
          <w:b/>
          <w:szCs w:val="24"/>
          <w:lang w:val="ru-RU"/>
        </w:rPr>
        <w:t xml:space="preserve">       </w:t>
      </w:r>
      <w:r w:rsidRPr="00A03584">
        <w:rPr>
          <w:szCs w:val="24"/>
          <w:lang w:val="ru-RU"/>
        </w:rPr>
        <w:t>Уг</w:t>
      </w:r>
      <w:r w:rsidR="000C4074">
        <w:rPr>
          <w:szCs w:val="24"/>
          <w:lang w:val="ru-RU"/>
        </w:rPr>
        <w:t>оворени видови и суме осигурања</w:t>
      </w:r>
      <w:r w:rsidRPr="00A03584">
        <w:rPr>
          <w:szCs w:val="24"/>
          <w:lang w:val="ru-RU"/>
        </w:rPr>
        <w:t xml:space="preserve"> за годишњу премију осигура</w:t>
      </w:r>
      <w:r w:rsidR="000C4074">
        <w:rPr>
          <w:szCs w:val="24"/>
          <w:lang w:val="ru-RU"/>
        </w:rPr>
        <w:t xml:space="preserve">ња од </w:t>
      </w:r>
      <w:r w:rsidR="003316B2" w:rsidRPr="003316B2">
        <w:rPr>
          <w:szCs w:val="24"/>
          <w:lang w:val="en-US"/>
        </w:rPr>
        <w:t>3</w:t>
      </w:r>
      <w:r w:rsidR="000C4074" w:rsidRPr="003316B2">
        <w:rPr>
          <w:szCs w:val="24"/>
          <w:lang w:val="ru-RU"/>
        </w:rPr>
        <w:t>00</w:t>
      </w:r>
      <w:r w:rsidR="000C4074">
        <w:rPr>
          <w:szCs w:val="24"/>
          <w:lang w:val="ru-RU"/>
        </w:rPr>
        <w:t>,00 динара по студенту</w:t>
      </w:r>
      <w:r w:rsidRPr="00A03584">
        <w:rPr>
          <w:szCs w:val="24"/>
          <w:lang w:val="ru-RU"/>
        </w:rPr>
        <w:t xml:space="preserve"> су:</w:t>
      </w:r>
    </w:p>
    <w:p w:rsidR="00472118" w:rsidRPr="00A03584" w:rsidRDefault="00472118" w:rsidP="00472118">
      <w:pPr>
        <w:ind w:firstLine="708"/>
        <w:rPr>
          <w:szCs w:val="24"/>
          <w:lang w:val="ru-R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4"/>
        <w:gridCol w:w="3544"/>
      </w:tblGrid>
      <w:tr w:rsidR="00472118" w:rsidRPr="00A03584" w:rsidTr="00BE630E">
        <w:trPr>
          <w:trHeight w:val="539"/>
        </w:trPr>
        <w:tc>
          <w:tcPr>
            <w:tcW w:w="4394" w:type="dxa"/>
            <w:vAlign w:val="center"/>
          </w:tcPr>
          <w:p w:rsidR="00472118" w:rsidRPr="00A03584" w:rsidRDefault="00472118" w:rsidP="008C6A78">
            <w:pPr>
              <w:jc w:val="center"/>
              <w:rPr>
                <w:szCs w:val="24"/>
                <w:lang w:val="ru-RU"/>
              </w:rPr>
            </w:pPr>
            <w:r w:rsidRPr="00A03584">
              <w:rPr>
                <w:b/>
                <w:szCs w:val="24"/>
                <w:lang w:val="ru-RU"/>
              </w:rPr>
              <w:t>Предмет осигурања</w:t>
            </w:r>
          </w:p>
        </w:tc>
        <w:tc>
          <w:tcPr>
            <w:tcW w:w="3544" w:type="dxa"/>
            <w:vAlign w:val="center"/>
          </w:tcPr>
          <w:p w:rsidR="00472118" w:rsidRPr="00A03584" w:rsidRDefault="00472118" w:rsidP="008C6A78">
            <w:pPr>
              <w:jc w:val="center"/>
              <w:rPr>
                <w:szCs w:val="24"/>
                <w:lang w:val="ru-RU"/>
              </w:rPr>
            </w:pPr>
            <w:r w:rsidRPr="00A03584">
              <w:rPr>
                <w:b/>
                <w:szCs w:val="24"/>
                <w:lang w:val="ru-RU"/>
              </w:rPr>
              <w:t>Осигурана сума</w:t>
            </w:r>
            <w:r w:rsidR="00A3225B">
              <w:rPr>
                <w:b/>
                <w:szCs w:val="24"/>
                <w:lang w:val="ru-RU"/>
              </w:rPr>
              <w:t xml:space="preserve"> (у динарима)</w:t>
            </w:r>
          </w:p>
        </w:tc>
      </w:tr>
      <w:tr w:rsidR="00472118" w:rsidRPr="00A03584" w:rsidTr="00BE630E">
        <w:tc>
          <w:tcPr>
            <w:tcW w:w="4394" w:type="dxa"/>
          </w:tcPr>
          <w:p w:rsidR="00472118" w:rsidRPr="00A03584" w:rsidRDefault="00472118" w:rsidP="008C6A78">
            <w:pPr>
              <w:jc w:val="center"/>
              <w:rPr>
                <w:szCs w:val="24"/>
                <w:lang w:val="ru-RU"/>
              </w:rPr>
            </w:pPr>
            <w:r w:rsidRPr="00A03584">
              <w:rPr>
                <w:szCs w:val="24"/>
                <w:lang w:val="ru-RU"/>
              </w:rPr>
              <w:t>Трајни инвалидидет</w:t>
            </w:r>
          </w:p>
        </w:tc>
        <w:tc>
          <w:tcPr>
            <w:tcW w:w="3544" w:type="dxa"/>
          </w:tcPr>
          <w:p w:rsidR="00472118" w:rsidRPr="00A03584" w:rsidRDefault="00472118" w:rsidP="008C6A78">
            <w:pPr>
              <w:jc w:val="center"/>
              <w:rPr>
                <w:szCs w:val="24"/>
                <w:lang w:val="ru-RU"/>
              </w:rPr>
            </w:pPr>
          </w:p>
        </w:tc>
      </w:tr>
      <w:tr w:rsidR="00472118" w:rsidRPr="00A03584" w:rsidTr="00BE630E">
        <w:tc>
          <w:tcPr>
            <w:tcW w:w="4394" w:type="dxa"/>
          </w:tcPr>
          <w:p w:rsidR="00472118" w:rsidRPr="00A03584" w:rsidRDefault="00472118" w:rsidP="008C6A78">
            <w:pPr>
              <w:jc w:val="center"/>
              <w:rPr>
                <w:szCs w:val="24"/>
                <w:lang w:val="ru-RU"/>
              </w:rPr>
            </w:pPr>
            <w:r w:rsidRPr="00A03584">
              <w:rPr>
                <w:szCs w:val="24"/>
                <w:lang w:val="ru-RU"/>
              </w:rPr>
              <w:t>Смрт услед незгоде</w:t>
            </w:r>
          </w:p>
        </w:tc>
        <w:tc>
          <w:tcPr>
            <w:tcW w:w="3544" w:type="dxa"/>
          </w:tcPr>
          <w:p w:rsidR="00472118" w:rsidRPr="00A03584" w:rsidRDefault="00472118" w:rsidP="008C6A78">
            <w:pPr>
              <w:jc w:val="center"/>
              <w:rPr>
                <w:szCs w:val="24"/>
                <w:lang w:val="ru-RU"/>
              </w:rPr>
            </w:pPr>
          </w:p>
        </w:tc>
      </w:tr>
      <w:tr w:rsidR="00472118" w:rsidRPr="00A03584" w:rsidTr="00BE630E">
        <w:tc>
          <w:tcPr>
            <w:tcW w:w="4394" w:type="dxa"/>
          </w:tcPr>
          <w:p w:rsidR="00472118" w:rsidRPr="00A03584" w:rsidRDefault="00472118" w:rsidP="008C6A78">
            <w:pPr>
              <w:jc w:val="center"/>
              <w:rPr>
                <w:szCs w:val="24"/>
                <w:lang w:val="ru-RU"/>
              </w:rPr>
            </w:pPr>
            <w:r w:rsidRPr="00A03584">
              <w:rPr>
                <w:szCs w:val="24"/>
                <w:lang w:val="ru-RU"/>
              </w:rPr>
              <w:t>Трошкови лечења</w:t>
            </w:r>
          </w:p>
        </w:tc>
        <w:tc>
          <w:tcPr>
            <w:tcW w:w="3544" w:type="dxa"/>
          </w:tcPr>
          <w:p w:rsidR="00472118" w:rsidRPr="00A03584" w:rsidRDefault="00472118" w:rsidP="008C6A78">
            <w:pPr>
              <w:jc w:val="center"/>
              <w:rPr>
                <w:szCs w:val="24"/>
                <w:lang w:val="ru-RU"/>
              </w:rPr>
            </w:pPr>
          </w:p>
        </w:tc>
      </w:tr>
      <w:tr w:rsidR="00472118" w:rsidRPr="00A03584" w:rsidTr="00BE630E">
        <w:tc>
          <w:tcPr>
            <w:tcW w:w="4394" w:type="dxa"/>
          </w:tcPr>
          <w:p w:rsidR="00472118" w:rsidRPr="00A03584" w:rsidRDefault="00472118" w:rsidP="008C6A78">
            <w:pPr>
              <w:jc w:val="center"/>
              <w:rPr>
                <w:szCs w:val="24"/>
                <w:lang w:val="ru-RU"/>
              </w:rPr>
            </w:pPr>
            <w:r w:rsidRPr="00A03584">
              <w:rPr>
                <w:szCs w:val="24"/>
              </w:rPr>
              <w:t>Прелом кости (једнократна исплата)</w:t>
            </w:r>
          </w:p>
        </w:tc>
        <w:tc>
          <w:tcPr>
            <w:tcW w:w="3544" w:type="dxa"/>
          </w:tcPr>
          <w:p w:rsidR="00472118" w:rsidRPr="00A03584" w:rsidRDefault="00472118" w:rsidP="008C6A78">
            <w:pPr>
              <w:jc w:val="center"/>
              <w:rPr>
                <w:szCs w:val="24"/>
                <w:lang w:val="ru-RU"/>
              </w:rPr>
            </w:pPr>
          </w:p>
        </w:tc>
      </w:tr>
      <w:tr w:rsidR="00472118" w:rsidRPr="00A03584" w:rsidTr="00BE630E">
        <w:tc>
          <w:tcPr>
            <w:tcW w:w="4394" w:type="dxa"/>
          </w:tcPr>
          <w:p w:rsidR="00472118" w:rsidRPr="00A03584" w:rsidRDefault="00472118" w:rsidP="008C6A78">
            <w:pPr>
              <w:jc w:val="center"/>
              <w:rPr>
                <w:szCs w:val="24"/>
                <w:lang w:val="ru-RU"/>
              </w:rPr>
            </w:pPr>
            <w:r w:rsidRPr="00A03584">
              <w:rPr>
                <w:szCs w:val="24"/>
                <w:lang w:val="ru-RU"/>
              </w:rPr>
              <w:t>Дневна накнада</w:t>
            </w:r>
          </w:p>
        </w:tc>
        <w:tc>
          <w:tcPr>
            <w:tcW w:w="3544" w:type="dxa"/>
          </w:tcPr>
          <w:p w:rsidR="00472118" w:rsidRPr="00A03584" w:rsidRDefault="00472118" w:rsidP="008C6A78">
            <w:pPr>
              <w:jc w:val="center"/>
              <w:rPr>
                <w:szCs w:val="24"/>
                <w:lang w:val="ru-RU"/>
              </w:rPr>
            </w:pPr>
          </w:p>
        </w:tc>
      </w:tr>
      <w:tr w:rsidR="00836843" w:rsidRPr="00A03584" w:rsidTr="00BE630E">
        <w:tc>
          <w:tcPr>
            <w:tcW w:w="4394" w:type="dxa"/>
          </w:tcPr>
          <w:p w:rsidR="00836843" w:rsidRPr="00A03584" w:rsidRDefault="00836843" w:rsidP="008C6A78">
            <w:pPr>
              <w:jc w:val="center"/>
              <w:rPr>
                <w:szCs w:val="24"/>
                <w:lang w:val="ru-RU"/>
              </w:rPr>
            </w:pPr>
            <w:r>
              <w:rPr>
                <w:szCs w:val="24"/>
                <w:lang w:val="ru-RU"/>
              </w:rPr>
              <w:t>Болнички дан</w:t>
            </w:r>
          </w:p>
        </w:tc>
        <w:tc>
          <w:tcPr>
            <w:tcW w:w="3544" w:type="dxa"/>
          </w:tcPr>
          <w:p w:rsidR="00836843" w:rsidRPr="00A03584" w:rsidRDefault="00836843" w:rsidP="008C6A78">
            <w:pPr>
              <w:jc w:val="center"/>
              <w:rPr>
                <w:szCs w:val="24"/>
                <w:lang w:val="ru-RU"/>
              </w:rPr>
            </w:pPr>
          </w:p>
        </w:tc>
      </w:tr>
    </w:tbl>
    <w:p w:rsidR="00472118" w:rsidRPr="00A03584" w:rsidRDefault="00472118" w:rsidP="00472118">
      <w:pPr>
        <w:rPr>
          <w:b/>
          <w:szCs w:val="24"/>
          <w:lang w:val="ru-RU"/>
        </w:rPr>
      </w:pPr>
    </w:p>
    <w:p w:rsidR="00472118" w:rsidRPr="00A03584" w:rsidRDefault="00472118" w:rsidP="00472118">
      <w:pPr>
        <w:autoSpaceDE w:val="0"/>
        <w:autoSpaceDN w:val="0"/>
        <w:adjustRightInd w:val="0"/>
        <w:ind w:firstLine="1134"/>
        <w:rPr>
          <w:bCs/>
          <w:szCs w:val="24"/>
          <w:lang w:val="ru-RU"/>
        </w:rPr>
      </w:pPr>
      <w:r w:rsidRPr="00A03584">
        <w:rPr>
          <w:bCs/>
          <w:szCs w:val="24"/>
          <w:lang w:val="ru-RU"/>
        </w:rPr>
        <w:t xml:space="preserve">Осигурање се уговара за оквирни број од </w:t>
      </w:r>
      <w:r w:rsidR="003316B2" w:rsidRPr="003316B2">
        <w:rPr>
          <w:bCs/>
          <w:szCs w:val="24"/>
          <w:lang w:val="en-US"/>
        </w:rPr>
        <w:t>1</w:t>
      </w:r>
      <w:r w:rsidRPr="003316B2">
        <w:rPr>
          <w:bCs/>
          <w:szCs w:val="24"/>
          <w:lang w:val="ru-RU"/>
        </w:rPr>
        <w:t>.</w:t>
      </w:r>
      <w:r w:rsidR="003316B2" w:rsidRPr="003316B2">
        <w:rPr>
          <w:bCs/>
          <w:szCs w:val="24"/>
          <w:lang w:val="en-US"/>
        </w:rPr>
        <w:t>5</w:t>
      </w:r>
      <w:r w:rsidRPr="003316B2">
        <w:rPr>
          <w:bCs/>
          <w:szCs w:val="24"/>
          <w:lang w:val="ru-RU"/>
        </w:rPr>
        <w:t>00</w:t>
      </w:r>
      <w:r w:rsidRPr="00A03584">
        <w:rPr>
          <w:bCs/>
          <w:szCs w:val="24"/>
          <w:lang w:val="ru-RU"/>
        </w:rPr>
        <w:t xml:space="preserve"> студената, према</w:t>
      </w:r>
      <w:r w:rsidRPr="00A03584">
        <w:rPr>
          <w:bCs/>
          <w:szCs w:val="24"/>
        </w:rPr>
        <w:t xml:space="preserve"> </w:t>
      </w:r>
      <w:r w:rsidRPr="00A03584">
        <w:rPr>
          <w:bCs/>
          <w:szCs w:val="24"/>
          <w:lang w:val="ru-RU"/>
        </w:rPr>
        <w:t>службеној евиденцији наручиоца.</w:t>
      </w:r>
    </w:p>
    <w:p w:rsidR="00472118" w:rsidRPr="00A03584" w:rsidRDefault="00472118" w:rsidP="00472118">
      <w:pPr>
        <w:autoSpaceDE w:val="0"/>
        <w:autoSpaceDN w:val="0"/>
        <w:adjustRightInd w:val="0"/>
        <w:ind w:firstLine="1134"/>
        <w:rPr>
          <w:bCs/>
          <w:szCs w:val="24"/>
          <w:lang w:val="ru-RU"/>
        </w:rPr>
      </w:pPr>
      <w:r w:rsidRPr="00A03584">
        <w:rPr>
          <w:bCs/>
          <w:szCs w:val="24"/>
          <w:lang w:val="ru-RU"/>
        </w:rPr>
        <w:t>Коначан број студената који се осигуравају биће познат након</w:t>
      </w:r>
      <w:r w:rsidRPr="00A03584">
        <w:rPr>
          <w:bCs/>
          <w:szCs w:val="24"/>
        </w:rPr>
        <w:t xml:space="preserve"> </w:t>
      </w:r>
      <w:r w:rsidRPr="00A03584">
        <w:rPr>
          <w:bCs/>
          <w:szCs w:val="24"/>
          <w:lang w:val="ru-RU"/>
        </w:rPr>
        <w:t>з</w:t>
      </w:r>
      <w:r w:rsidR="000C4074">
        <w:rPr>
          <w:bCs/>
          <w:szCs w:val="24"/>
          <w:lang w:val="ru-RU"/>
        </w:rPr>
        <w:t>а</w:t>
      </w:r>
      <w:r w:rsidRPr="00A03584">
        <w:rPr>
          <w:bCs/>
          <w:szCs w:val="24"/>
          <w:lang w:val="ru-RU"/>
        </w:rPr>
        <w:t>вршеног уписа студената на основним, мастер и докторским академским студијама и према том броју извршиће се плаћање премије.</w:t>
      </w:r>
    </w:p>
    <w:p w:rsidR="006214AA" w:rsidRDefault="00472118" w:rsidP="00BA74F4">
      <w:pPr>
        <w:autoSpaceDE w:val="0"/>
        <w:autoSpaceDN w:val="0"/>
        <w:adjustRightInd w:val="0"/>
        <w:ind w:firstLine="1134"/>
        <w:rPr>
          <w:szCs w:val="24"/>
        </w:rPr>
      </w:pPr>
      <w:r w:rsidRPr="00A03584">
        <w:rPr>
          <w:szCs w:val="24"/>
        </w:rPr>
        <w:t>Осигурање се закључује за 24 часа дневно, 365 дана годишње, за време наставе и распуста, код куће, свуда и на сваком месту.</w:t>
      </w:r>
    </w:p>
    <w:p w:rsidR="002659E9" w:rsidRPr="00BA74F4" w:rsidRDefault="002659E9" w:rsidP="00BA74F4">
      <w:pPr>
        <w:autoSpaceDE w:val="0"/>
        <w:autoSpaceDN w:val="0"/>
        <w:adjustRightInd w:val="0"/>
        <w:ind w:firstLine="1134"/>
        <w:rPr>
          <w:szCs w:val="24"/>
        </w:rPr>
      </w:pPr>
    </w:p>
    <w:p w:rsidR="00055797" w:rsidRPr="002C2960" w:rsidRDefault="00206F33" w:rsidP="002C2960">
      <w:pPr>
        <w:tabs>
          <w:tab w:val="clear" w:pos="1440"/>
          <w:tab w:val="left" w:pos="1134"/>
        </w:tabs>
        <w:autoSpaceDE w:val="0"/>
        <w:autoSpaceDN w:val="0"/>
        <w:adjustRightInd w:val="0"/>
        <w:jc w:val="center"/>
        <w:rPr>
          <w:b/>
          <w:szCs w:val="24"/>
          <w:lang w:val="ru-RU"/>
        </w:rPr>
      </w:pPr>
      <w:r w:rsidRPr="0028602D">
        <w:rPr>
          <w:b/>
          <w:szCs w:val="24"/>
          <w:lang w:val="ru-RU"/>
        </w:rPr>
        <w:t>Члан 4.</w:t>
      </w:r>
    </w:p>
    <w:p w:rsidR="00F5663F" w:rsidRDefault="00F5663F" w:rsidP="00F5663F">
      <w:pPr>
        <w:tabs>
          <w:tab w:val="clear" w:pos="1440"/>
          <w:tab w:val="left" w:pos="1134"/>
        </w:tabs>
        <w:ind w:firstLine="1134"/>
        <w:rPr>
          <w:szCs w:val="24"/>
        </w:rPr>
      </w:pPr>
      <w:r w:rsidRPr="00A03584">
        <w:rPr>
          <w:szCs w:val="24"/>
        </w:rPr>
        <w:t xml:space="preserve">Осигуравач се обавезује да по потписивању Уговора изда Полису осигурања за све видове осигурања. </w:t>
      </w:r>
    </w:p>
    <w:p w:rsidR="000030E6" w:rsidRPr="000030E6" w:rsidRDefault="000030E6" w:rsidP="000030E6">
      <w:pPr>
        <w:widowControl/>
        <w:tabs>
          <w:tab w:val="clear" w:pos="1440"/>
        </w:tabs>
        <w:autoSpaceDE w:val="0"/>
        <w:autoSpaceDN w:val="0"/>
        <w:adjustRightInd w:val="0"/>
        <w:ind w:firstLine="1134"/>
        <w:rPr>
          <w:rFonts w:ascii="TimesNewRoman" w:hAnsi="TimesNewRoman" w:cs="TimesNewRoman"/>
          <w:szCs w:val="24"/>
          <w:lang w:val="en-US"/>
        </w:rPr>
      </w:pPr>
      <w:r>
        <w:rPr>
          <w:rFonts w:ascii="TimesNewRoman" w:hAnsi="TimesNewRoman" w:cs="TimesNewRoman"/>
          <w:szCs w:val="24"/>
          <w:lang w:val="en-US"/>
        </w:rPr>
        <w:t>Фактуру за премију осигурања по издатој полиси Осигуравач ће издати</w:t>
      </w:r>
      <w:r>
        <w:rPr>
          <w:rFonts w:ascii="TimesNewRoman" w:hAnsi="TimesNewRoman" w:cs="TimesNewRoman"/>
          <w:szCs w:val="24"/>
        </w:rPr>
        <w:t xml:space="preserve"> Наручиоцу као у</w:t>
      </w:r>
      <w:r>
        <w:rPr>
          <w:rFonts w:ascii="TimesNewRoman" w:hAnsi="TimesNewRoman" w:cs="TimesNewRoman"/>
          <w:szCs w:val="24"/>
          <w:lang w:val="en-US"/>
        </w:rPr>
        <w:t>говарачу осигурања.</w:t>
      </w:r>
    </w:p>
    <w:p w:rsidR="00C95F51" w:rsidRDefault="000030E6" w:rsidP="00F5663F">
      <w:pPr>
        <w:tabs>
          <w:tab w:val="clear" w:pos="1440"/>
          <w:tab w:val="left" w:pos="1134"/>
        </w:tabs>
        <w:rPr>
          <w:szCs w:val="24"/>
          <w:lang w:val="ru-RU"/>
        </w:rPr>
      </w:pPr>
      <w:r>
        <w:rPr>
          <w:szCs w:val="24"/>
          <w:lang w:val="ru-RU"/>
        </w:rPr>
        <w:tab/>
        <w:t xml:space="preserve"> Наручилац</w:t>
      </w:r>
      <w:r w:rsidR="00F5663F" w:rsidRPr="00A03584">
        <w:rPr>
          <w:szCs w:val="24"/>
          <w:lang w:val="ru-RU"/>
        </w:rPr>
        <w:t xml:space="preserve"> се обавезује да по издатој фактури плати премију осигурања у року од ____ (словима:________________</w:t>
      </w:r>
      <w:r w:rsidR="00995B2F">
        <w:rPr>
          <w:szCs w:val="24"/>
          <w:lang w:val="ru-RU"/>
        </w:rPr>
        <w:t>______</w:t>
      </w:r>
      <w:r w:rsidR="00F5663F" w:rsidRPr="00A03584">
        <w:rPr>
          <w:szCs w:val="24"/>
          <w:lang w:val="ru-RU"/>
        </w:rPr>
        <w:t xml:space="preserve">) </w:t>
      </w:r>
      <w:r w:rsidR="00F5663F" w:rsidRPr="00A03584">
        <w:rPr>
          <w:b/>
          <w:szCs w:val="24"/>
          <w:lang w:val="ru-RU"/>
        </w:rPr>
        <w:t>(биће преузето из понуде)</w:t>
      </w:r>
      <w:r w:rsidR="00F5663F" w:rsidRPr="00A03584">
        <w:rPr>
          <w:szCs w:val="24"/>
          <w:lang w:val="ru-RU"/>
        </w:rPr>
        <w:t xml:space="preserve"> дана од дана достављања. </w:t>
      </w:r>
    </w:p>
    <w:p w:rsidR="00BA74F4" w:rsidRPr="00BA74F4" w:rsidRDefault="00C95F51" w:rsidP="00BA74F4">
      <w:pPr>
        <w:tabs>
          <w:tab w:val="clear" w:pos="1440"/>
          <w:tab w:val="left" w:pos="1134"/>
        </w:tabs>
        <w:rPr>
          <w:szCs w:val="24"/>
        </w:rPr>
      </w:pPr>
      <w:r>
        <w:rPr>
          <w:szCs w:val="24"/>
          <w:lang w:val="ru-RU"/>
        </w:rPr>
        <w:tab/>
      </w:r>
      <w:r w:rsidR="00F5663F" w:rsidRPr="00A03584">
        <w:rPr>
          <w:szCs w:val="24"/>
          <w:lang w:val="ru-RU"/>
        </w:rPr>
        <w:t>Укупан износ премије за све видове осигурања биће исплаћен према условима из Понуде која је саставни део Уговора</w:t>
      </w:r>
      <w:r w:rsidR="00F5663F" w:rsidRPr="00A03584">
        <w:rPr>
          <w:szCs w:val="24"/>
        </w:rPr>
        <w:t>.</w:t>
      </w:r>
    </w:p>
    <w:p w:rsidR="00BA4C8F" w:rsidRPr="00A03584" w:rsidRDefault="00BA4C8F" w:rsidP="00BA4C8F">
      <w:pPr>
        <w:jc w:val="center"/>
        <w:rPr>
          <w:b/>
          <w:szCs w:val="24"/>
          <w:lang w:val="ru-RU"/>
        </w:rPr>
      </w:pPr>
      <w:r w:rsidRPr="00A03584">
        <w:rPr>
          <w:b/>
          <w:szCs w:val="24"/>
          <w:lang w:val="ru-RU"/>
        </w:rPr>
        <w:t>Члан 5.</w:t>
      </w:r>
    </w:p>
    <w:p w:rsidR="00BA4C8F" w:rsidRPr="00A03584" w:rsidRDefault="00BA4C8F" w:rsidP="00BA4C8F">
      <w:pPr>
        <w:ind w:firstLine="1134"/>
        <w:rPr>
          <w:szCs w:val="24"/>
          <w:lang w:val="ru-RU"/>
        </w:rPr>
      </w:pPr>
      <w:r w:rsidRPr="00A03584">
        <w:rPr>
          <w:szCs w:val="24"/>
          <w:lang w:val="ru-RU"/>
        </w:rPr>
        <w:t>Осигураници подносе захтев за накнаду штете непосредно Осигуравачу.</w:t>
      </w:r>
    </w:p>
    <w:p w:rsidR="00BA4C8F" w:rsidRPr="00A03584" w:rsidRDefault="00BA4C8F" w:rsidP="00BA4C8F">
      <w:pPr>
        <w:ind w:firstLine="1134"/>
        <w:rPr>
          <w:szCs w:val="24"/>
          <w:lang w:val="ru-RU"/>
        </w:rPr>
      </w:pPr>
      <w:r w:rsidRPr="00A03584">
        <w:rPr>
          <w:szCs w:val="24"/>
          <w:lang w:val="ru-RU"/>
        </w:rPr>
        <w:t>Осигуравач је дужан да исплати штету у року од _____</w:t>
      </w:r>
      <w:r w:rsidR="00995B2F">
        <w:rPr>
          <w:szCs w:val="24"/>
          <w:lang w:val="ru-RU"/>
        </w:rPr>
        <w:t xml:space="preserve"> </w:t>
      </w:r>
      <w:r w:rsidR="00995B2F" w:rsidRPr="00A03584">
        <w:rPr>
          <w:szCs w:val="24"/>
          <w:lang w:val="ru-RU"/>
        </w:rPr>
        <w:t xml:space="preserve">(словима:________________) </w:t>
      </w:r>
      <w:r w:rsidRPr="00A03584">
        <w:rPr>
          <w:b/>
          <w:szCs w:val="24"/>
          <w:lang w:val="ru-RU"/>
        </w:rPr>
        <w:t xml:space="preserve">(биће преузето из понуде) </w:t>
      </w:r>
      <w:r w:rsidR="00FD721B" w:rsidRPr="00AE354E">
        <w:rPr>
          <w:lang w:val="ru-RU"/>
        </w:rPr>
        <w:t>дана од дана пријема захтева</w:t>
      </w:r>
      <w:r w:rsidR="00C74980">
        <w:rPr>
          <w:lang w:val="ru-RU"/>
        </w:rPr>
        <w:t xml:space="preserve"> односно пријаве штете</w:t>
      </w:r>
      <w:r w:rsidR="008779C8">
        <w:rPr>
          <w:lang w:val="ru-RU"/>
        </w:rPr>
        <w:t xml:space="preserve"> од последица</w:t>
      </w:r>
      <w:r w:rsidR="00C74980">
        <w:rPr>
          <w:lang w:val="ru-RU"/>
        </w:rPr>
        <w:t xml:space="preserve"> несрећног случаја</w:t>
      </w:r>
      <w:r w:rsidR="00FD721B" w:rsidRPr="00AE354E">
        <w:rPr>
          <w:lang w:val="ru-RU"/>
        </w:rPr>
        <w:t xml:space="preserve"> </w:t>
      </w:r>
      <w:r w:rsidR="00FD721B">
        <w:rPr>
          <w:lang w:val="ru-RU"/>
        </w:rPr>
        <w:t xml:space="preserve">студената </w:t>
      </w:r>
      <w:r w:rsidR="00FD721B" w:rsidRPr="00AE354E">
        <w:rPr>
          <w:lang w:val="ru-RU"/>
        </w:rPr>
        <w:t>са потребном документацијом</w:t>
      </w:r>
      <w:r w:rsidR="00FD721B">
        <w:rPr>
          <w:lang w:val="ru-RU"/>
        </w:rPr>
        <w:t>.</w:t>
      </w:r>
    </w:p>
    <w:p w:rsidR="00BA4C8F" w:rsidRPr="00A03584" w:rsidRDefault="00BA4C8F" w:rsidP="00BA4C8F">
      <w:pPr>
        <w:ind w:firstLine="1134"/>
        <w:rPr>
          <w:szCs w:val="24"/>
          <w:lang w:val="ru-RU"/>
        </w:rPr>
      </w:pPr>
      <w:r w:rsidRPr="00A03584">
        <w:rPr>
          <w:szCs w:val="24"/>
          <w:lang w:val="ru-RU"/>
        </w:rPr>
        <w:t xml:space="preserve"> У случају да ову обавезу не измири, Осигуравач је дужан платити Осигуранику </w:t>
      </w:r>
      <w:r w:rsidRPr="00A03584">
        <w:rPr>
          <w:szCs w:val="24"/>
          <w:lang w:val="ru-RU"/>
        </w:rPr>
        <w:lastRenderedPageBreak/>
        <w:t>законску камату, на неплаћени износ накнаде, под условом да је Осигураник измирио своје доспеле обавезе у роковима утврђеним понудом.</w:t>
      </w:r>
    </w:p>
    <w:p w:rsidR="001557A5" w:rsidRPr="00CC76F3" w:rsidRDefault="00BA4C8F" w:rsidP="00CC76F3">
      <w:pPr>
        <w:ind w:firstLine="1134"/>
        <w:rPr>
          <w:szCs w:val="24"/>
          <w:lang w:val="ru-RU"/>
        </w:rPr>
      </w:pPr>
      <w:r w:rsidRPr="00A03584">
        <w:rPr>
          <w:szCs w:val="24"/>
          <w:lang w:val="ru-RU"/>
        </w:rPr>
        <w:t xml:space="preserve"> Осигуравач се обавезује да Осигуранику пружи правовремену и ефикасну услугу при процени, ликвидацији и исплати насталих штета у складу са одговарајућим условима осигурања.</w:t>
      </w:r>
    </w:p>
    <w:p w:rsidR="00206F33" w:rsidRPr="00472D85" w:rsidRDefault="006E7144" w:rsidP="00206F33">
      <w:pPr>
        <w:jc w:val="center"/>
        <w:rPr>
          <w:b/>
          <w:szCs w:val="24"/>
          <w:lang w:val="ru-RU"/>
        </w:rPr>
      </w:pPr>
      <w:r>
        <w:rPr>
          <w:b/>
          <w:szCs w:val="24"/>
          <w:lang w:val="ru-RU"/>
        </w:rPr>
        <w:t>Члан 6</w:t>
      </w:r>
      <w:r w:rsidR="00206F33" w:rsidRPr="00472D85">
        <w:rPr>
          <w:b/>
          <w:szCs w:val="24"/>
          <w:lang w:val="ru-RU"/>
        </w:rPr>
        <w:t>.</w:t>
      </w:r>
    </w:p>
    <w:p w:rsidR="004C24C7" w:rsidRPr="00440C92" w:rsidRDefault="004C24C7" w:rsidP="004C24C7">
      <w:pPr>
        <w:ind w:firstLine="1134"/>
        <w:rPr>
          <w:szCs w:val="24"/>
          <w:lang w:val="ru-RU"/>
        </w:rPr>
      </w:pPr>
      <w:r w:rsidRPr="00440C92">
        <w:rPr>
          <w:szCs w:val="24"/>
          <w:lang w:val="ru-RU"/>
        </w:rPr>
        <w:t>Послове осигурања, обрачун премије, сва књижења по основу премије осигурања, издавање полисе, процену, ликвидацију и исплату штета из овог уговора, обављаће искључиво Осигуравач.</w:t>
      </w:r>
    </w:p>
    <w:p w:rsidR="004C24C7" w:rsidRPr="00440C92" w:rsidRDefault="004C24C7" w:rsidP="004C24C7">
      <w:pPr>
        <w:tabs>
          <w:tab w:val="clear" w:pos="1440"/>
          <w:tab w:val="left" w:pos="1134"/>
        </w:tabs>
        <w:rPr>
          <w:szCs w:val="24"/>
          <w:lang w:val="ru-RU"/>
        </w:rPr>
      </w:pPr>
      <w:r w:rsidRPr="00440C92">
        <w:rPr>
          <w:szCs w:val="24"/>
          <w:lang w:val="ru-RU"/>
        </w:rPr>
        <w:tab/>
        <w:t xml:space="preserve">Најмање једном у три месеца Осигуравач ће </w:t>
      </w:r>
      <w:r w:rsidR="007254C0">
        <w:rPr>
          <w:szCs w:val="24"/>
          <w:lang w:val="ru-RU"/>
        </w:rPr>
        <w:t>Наручиоцу као у</w:t>
      </w:r>
      <w:r w:rsidRPr="00440C92">
        <w:rPr>
          <w:szCs w:val="24"/>
          <w:lang w:val="ru-RU"/>
        </w:rPr>
        <w:t>говарачу осигурања достављати извештај о ликвидираним и исплаћеним штетама.</w:t>
      </w:r>
    </w:p>
    <w:p w:rsidR="004C24C7" w:rsidRDefault="004C24C7" w:rsidP="00BA246D">
      <w:pPr>
        <w:widowControl/>
        <w:tabs>
          <w:tab w:val="clear" w:pos="1440"/>
        </w:tabs>
        <w:autoSpaceDE w:val="0"/>
        <w:autoSpaceDN w:val="0"/>
        <w:adjustRightInd w:val="0"/>
        <w:jc w:val="center"/>
        <w:rPr>
          <w:b/>
          <w:szCs w:val="24"/>
          <w:lang w:val="ru-RU"/>
        </w:rPr>
      </w:pPr>
    </w:p>
    <w:p w:rsidR="00206F33" w:rsidRPr="00472D85" w:rsidRDefault="006E7144" w:rsidP="00BA246D">
      <w:pPr>
        <w:widowControl/>
        <w:tabs>
          <w:tab w:val="clear" w:pos="1440"/>
        </w:tabs>
        <w:autoSpaceDE w:val="0"/>
        <w:autoSpaceDN w:val="0"/>
        <w:adjustRightInd w:val="0"/>
        <w:jc w:val="center"/>
        <w:rPr>
          <w:b/>
          <w:szCs w:val="24"/>
          <w:lang w:val="ru-RU"/>
        </w:rPr>
      </w:pPr>
      <w:r>
        <w:rPr>
          <w:b/>
          <w:szCs w:val="24"/>
          <w:lang w:val="ru-RU"/>
        </w:rPr>
        <w:t>Члан 7</w:t>
      </w:r>
      <w:r w:rsidR="00206F33" w:rsidRPr="00472D85">
        <w:rPr>
          <w:b/>
          <w:szCs w:val="24"/>
          <w:lang w:val="ru-RU"/>
        </w:rPr>
        <w:t>.</w:t>
      </w:r>
    </w:p>
    <w:p w:rsidR="001C2D6E" w:rsidRDefault="001D3539" w:rsidP="001D3539">
      <w:pPr>
        <w:tabs>
          <w:tab w:val="clear" w:pos="1440"/>
        </w:tabs>
        <w:ind w:firstLine="1134"/>
        <w:rPr>
          <w:szCs w:val="24"/>
        </w:rPr>
      </w:pPr>
      <w:r w:rsidRPr="00082DDB">
        <w:rPr>
          <w:szCs w:val="24"/>
        </w:rPr>
        <w:t xml:space="preserve">Уговор се закључује на </w:t>
      </w:r>
      <w:r w:rsidR="0037611F">
        <w:rPr>
          <w:szCs w:val="24"/>
        </w:rPr>
        <w:t xml:space="preserve">временски </w:t>
      </w:r>
      <w:r w:rsidRPr="00082DDB">
        <w:rPr>
          <w:szCs w:val="24"/>
        </w:rPr>
        <w:t xml:space="preserve">период од </w:t>
      </w:r>
      <w:r>
        <w:rPr>
          <w:szCs w:val="24"/>
        </w:rPr>
        <w:t>од 01.10.20</w:t>
      </w:r>
      <w:r w:rsidR="00F93665">
        <w:rPr>
          <w:szCs w:val="24"/>
        </w:rPr>
        <w:t>20</w:t>
      </w:r>
      <w:r w:rsidR="00045718">
        <w:rPr>
          <w:szCs w:val="24"/>
        </w:rPr>
        <w:t>. до 30.09.20</w:t>
      </w:r>
      <w:r w:rsidR="00F93665">
        <w:rPr>
          <w:szCs w:val="24"/>
        </w:rPr>
        <w:t>21</w:t>
      </w:r>
      <w:r w:rsidRPr="0067612E">
        <w:rPr>
          <w:szCs w:val="24"/>
        </w:rPr>
        <w:t>. године</w:t>
      </w:r>
      <w:r w:rsidRPr="00082DDB">
        <w:rPr>
          <w:szCs w:val="24"/>
        </w:rPr>
        <w:t xml:space="preserve"> и ступа на снагу даном потписивања обе уговорне стране. </w:t>
      </w:r>
    </w:p>
    <w:p w:rsidR="001D3539" w:rsidRPr="00082DDB" w:rsidRDefault="001D3539" w:rsidP="001D3539">
      <w:pPr>
        <w:tabs>
          <w:tab w:val="clear" w:pos="1440"/>
        </w:tabs>
        <w:ind w:firstLine="1134"/>
        <w:rPr>
          <w:szCs w:val="24"/>
        </w:rPr>
      </w:pPr>
      <w:r w:rsidRPr="00082DDB">
        <w:rPr>
          <w:szCs w:val="24"/>
          <w:lang w:val="ru-RU"/>
        </w:rPr>
        <w:t>Уколико потписивање Уговора није истовремено, Уговор ступа на снагу на дан другог потписа по временском  редоследу.</w:t>
      </w:r>
    </w:p>
    <w:p w:rsidR="00206F33" w:rsidRPr="001D3539" w:rsidRDefault="001D3539" w:rsidP="001D3539">
      <w:pPr>
        <w:widowControl/>
        <w:tabs>
          <w:tab w:val="clear" w:pos="1440"/>
        </w:tabs>
        <w:autoSpaceDE w:val="0"/>
        <w:autoSpaceDN w:val="0"/>
        <w:adjustRightInd w:val="0"/>
        <w:ind w:firstLine="1134"/>
        <w:rPr>
          <w:szCs w:val="24"/>
        </w:rPr>
      </w:pPr>
      <w:r w:rsidRPr="00082DDB">
        <w:rPr>
          <w:szCs w:val="24"/>
          <w:lang w:val="en-US"/>
        </w:rPr>
        <w:t>Утрошком средстава предвиђених за ове намене уговор престаје да важи и пре</w:t>
      </w:r>
      <w:r w:rsidRPr="00082DDB">
        <w:rPr>
          <w:szCs w:val="24"/>
        </w:rPr>
        <w:t xml:space="preserve"> </w:t>
      </w:r>
      <w:r w:rsidRPr="00082DDB">
        <w:rPr>
          <w:szCs w:val="24"/>
          <w:lang w:val="en-US"/>
        </w:rPr>
        <w:t>истека рока из претходног става</w:t>
      </w:r>
      <w:r w:rsidRPr="00082DDB">
        <w:rPr>
          <w:szCs w:val="24"/>
        </w:rPr>
        <w:t>.</w:t>
      </w:r>
    </w:p>
    <w:p w:rsidR="00206F33" w:rsidRPr="00472D85" w:rsidRDefault="00206F33" w:rsidP="00206F33">
      <w:pPr>
        <w:jc w:val="center"/>
        <w:rPr>
          <w:b/>
          <w:szCs w:val="24"/>
          <w:lang w:val="ru-RU"/>
        </w:rPr>
      </w:pPr>
      <w:r w:rsidRPr="00472D85">
        <w:rPr>
          <w:b/>
          <w:szCs w:val="24"/>
          <w:lang w:val="ru-RU"/>
        </w:rPr>
        <w:t xml:space="preserve">Члан </w:t>
      </w:r>
      <w:r w:rsidR="006E7144">
        <w:rPr>
          <w:b/>
          <w:szCs w:val="24"/>
          <w:lang w:val="ru-RU"/>
        </w:rPr>
        <w:t>8</w:t>
      </w:r>
      <w:r w:rsidRPr="00472D85">
        <w:rPr>
          <w:b/>
          <w:szCs w:val="24"/>
          <w:lang w:val="ru-RU"/>
        </w:rPr>
        <w:t>.</w:t>
      </w:r>
    </w:p>
    <w:p w:rsidR="005B40C5" w:rsidRPr="0067612E" w:rsidRDefault="00206F33" w:rsidP="005B40C5">
      <w:pPr>
        <w:tabs>
          <w:tab w:val="clear" w:pos="1440"/>
          <w:tab w:val="left" w:pos="1134"/>
        </w:tabs>
        <w:rPr>
          <w:szCs w:val="24"/>
          <w:lang w:val="ru-RU"/>
        </w:rPr>
      </w:pPr>
      <w:r w:rsidRPr="00472D85">
        <w:rPr>
          <w:szCs w:val="24"/>
        </w:rPr>
        <w:tab/>
      </w:r>
      <w:r w:rsidR="005B40C5" w:rsidRPr="0067612E">
        <w:rPr>
          <w:szCs w:val="24"/>
          <w:lang w:val="ru-RU"/>
        </w:rPr>
        <w:t>Ако у току трајања осигурања по овом уговору дође до промена услова осигурања и тарифа премије, те промене се не могу примењивати на овај уговорни однос.</w:t>
      </w:r>
    </w:p>
    <w:p w:rsidR="005B40C5" w:rsidRPr="0067612E" w:rsidRDefault="005B40C5" w:rsidP="005B40C5">
      <w:pPr>
        <w:widowControl/>
        <w:tabs>
          <w:tab w:val="clear" w:pos="1440"/>
        </w:tabs>
        <w:autoSpaceDE w:val="0"/>
        <w:autoSpaceDN w:val="0"/>
        <w:adjustRightInd w:val="0"/>
        <w:ind w:firstLine="1134"/>
        <w:rPr>
          <w:szCs w:val="24"/>
        </w:rPr>
      </w:pPr>
      <w:r w:rsidRPr="0067612E">
        <w:rPr>
          <w:szCs w:val="24"/>
          <w:lang w:val="en-US"/>
        </w:rPr>
        <w:t xml:space="preserve">Овај Уговор предвиђа сарадњу само између уговорних страна, те </w:t>
      </w:r>
      <w:r w:rsidRPr="0067612E">
        <w:rPr>
          <w:szCs w:val="24"/>
        </w:rPr>
        <w:t>пружалац услуга-осигуравач</w:t>
      </w:r>
      <w:r w:rsidRPr="0067612E">
        <w:rPr>
          <w:szCs w:val="24"/>
          <w:lang w:val="en-US"/>
        </w:rPr>
        <w:t xml:space="preserve"> не</w:t>
      </w:r>
      <w:r w:rsidRPr="0067612E">
        <w:rPr>
          <w:szCs w:val="24"/>
        </w:rPr>
        <w:t xml:space="preserve"> </w:t>
      </w:r>
      <w:r w:rsidRPr="0067612E">
        <w:rPr>
          <w:szCs w:val="24"/>
          <w:lang w:val="en-US"/>
        </w:rPr>
        <w:t>може ниједно право ни</w:t>
      </w:r>
      <w:r w:rsidRPr="0067612E">
        <w:rPr>
          <w:szCs w:val="24"/>
        </w:rPr>
        <w:t>ти</w:t>
      </w:r>
      <w:r w:rsidRPr="0067612E">
        <w:rPr>
          <w:szCs w:val="24"/>
          <w:lang w:val="en-US"/>
        </w:rPr>
        <w:t xml:space="preserve"> обавезу коју има по овом Уговору пренети на неко друго</w:t>
      </w:r>
      <w:r w:rsidRPr="0067612E">
        <w:rPr>
          <w:szCs w:val="24"/>
        </w:rPr>
        <w:t xml:space="preserve"> </w:t>
      </w:r>
      <w:r w:rsidRPr="0067612E">
        <w:rPr>
          <w:szCs w:val="24"/>
          <w:lang w:val="en-US"/>
        </w:rPr>
        <w:t>правно или физичко лице.</w:t>
      </w:r>
    </w:p>
    <w:p w:rsidR="00C65B6D" w:rsidRPr="005B40C5" w:rsidRDefault="005B40C5" w:rsidP="005B40C5">
      <w:pPr>
        <w:tabs>
          <w:tab w:val="clear" w:pos="1440"/>
          <w:tab w:val="left" w:pos="1134"/>
        </w:tabs>
        <w:ind w:firstLine="1134"/>
        <w:rPr>
          <w:szCs w:val="24"/>
        </w:rPr>
      </w:pPr>
      <w:r w:rsidRPr="0067612E">
        <w:rPr>
          <w:szCs w:val="24"/>
        </w:rPr>
        <w:t>Измене и допуне овог уговора могу се вршити само у писменој форми и уз обострану сагласност уговорних страна.</w:t>
      </w:r>
    </w:p>
    <w:p w:rsidR="00206F33" w:rsidRPr="00472D85" w:rsidRDefault="00206F33" w:rsidP="00206F33">
      <w:pPr>
        <w:jc w:val="center"/>
        <w:rPr>
          <w:b/>
          <w:szCs w:val="24"/>
          <w:lang w:val="ru-RU"/>
        </w:rPr>
      </w:pPr>
      <w:r w:rsidRPr="00472D85">
        <w:rPr>
          <w:b/>
          <w:szCs w:val="24"/>
          <w:lang w:val="ru-RU"/>
        </w:rPr>
        <w:t>Ч</w:t>
      </w:r>
      <w:r w:rsidR="006E7144">
        <w:rPr>
          <w:b/>
          <w:szCs w:val="24"/>
          <w:lang w:val="ru-RU"/>
        </w:rPr>
        <w:t>лан  9</w:t>
      </w:r>
      <w:r w:rsidRPr="00472D85">
        <w:rPr>
          <w:b/>
          <w:szCs w:val="24"/>
          <w:lang w:val="ru-RU"/>
        </w:rPr>
        <w:t>.</w:t>
      </w:r>
    </w:p>
    <w:p w:rsidR="001272BB" w:rsidRPr="00887E3F" w:rsidRDefault="00206F33" w:rsidP="001272BB">
      <w:pPr>
        <w:pStyle w:val="Normal1"/>
        <w:overflowPunct/>
        <w:autoSpaceDE/>
        <w:adjustRightInd/>
        <w:rPr>
          <w:rFonts w:ascii="Times New Roman" w:hAnsi="Times New Roman"/>
          <w:noProof w:val="0"/>
          <w:szCs w:val="24"/>
          <w:lang w:val="sr-Cyrl-CS"/>
        </w:rPr>
      </w:pPr>
      <w:r w:rsidRPr="00472D85">
        <w:rPr>
          <w:szCs w:val="24"/>
          <w:lang w:val="ru-RU"/>
        </w:rPr>
        <w:t xml:space="preserve">             </w:t>
      </w:r>
      <w:r w:rsidRPr="00472D85">
        <w:rPr>
          <w:szCs w:val="24"/>
          <w:lang w:val="ru-RU"/>
        </w:rPr>
        <w:tab/>
      </w:r>
      <w:r w:rsidR="001272BB" w:rsidRPr="00887E3F">
        <w:rPr>
          <w:rFonts w:ascii="Times New Roman" w:hAnsi="Times New Roman"/>
          <w:noProof w:val="0"/>
          <w:szCs w:val="24"/>
          <w:lang w:val="sr-Cyrl-CS"/>
        </w:rPr>
        <w:t>Уговор се може раскинути пре уговореног рока и у случају поступка ликвидације, стечаја или принудног поравнања Осигуравача.</w:t>
      </w:r>
    </w:p>
    <w:p w:rsidR="001272BB" w:rsidRPr="00887E3F" w:rsidRDefault="001272BB" w:rsidP="001272BB">
      <w:pPr>
        <w:pStyle w:val="Normal1"/>
        <w:overflowPunct/>
        <w:autoSpaceDE/>
        <w:adjustRightInd/>
        <w:rPr>
          <w:rFonts w:ascii="Times New Roman" w:hAnsi="Times New Roman"/>
          <w:noProof w:val="0"/>
          <w:szCs w:val="24"/>
          <w:lang w:val="en-US"/>
        </w:rPr>
      </w:pPr>
      <w:r w:rsidRPr="00887E3F">
        <w:rPr>
          <w:rFonts w:ascii="Times New Roman" w:hAnsi="Times New Roman"/>
          <w:noProof w:val="0"/>
          <w:szCs w:val="24"/>
          <w:lang w:val="sr-Cyrl-CS"/>
        </w:rPr>
        <w:tab/>
        <w:t xml:space="preserve">Уговор се може раскинути и у случају неблаговременог измирења уговорних обавеза од стране </w:t>
      </w:r>
      <w:r w:rsidR="001C2D6E">
        <w:rPr>
          <w:rFonts w:ascii="Times New Roman" w:hAnsi="Times New Roman"/>
          <w:noProof w:val="0"/>
          <w:szCs w:val="24"/>
          <w:lang w:val="sr-Cyrl-CS"/>
        </w:rPr>
        <w:t>Наручиоц</w:t>
      </w:r>
      <w:r w:rsidR="007E0254">
        <w:rPr>
          <w:rFonts w:ascii="Times New Roman" w:hAnsi="Times New Roman"/>
          <w:noProof w:val="0"/>
          <w:szCs w:val="24"/>
          <w:lang w:val="sr-Cyrl-CS"/>
        </w:rPr>
        <w:t>а као у</w:t>
      </w:r>
      <w:r w:rsidRPr="00887E3F">
        <w:rPr>
          <w:rFonts w:ascii="Times New Roman" w:hAnsi="Times New Roman"/>
          <w:noProof w:val="0"/>
          <w:szCs w:val="24"/>
          <w:lang w:val="sr-Cyrl-CS"/>
        </w:rPr>
        <w:t>говарача осигурања.</w:t>
      </w:r>
    </w:p>
    <w:p w:rsidR="001272BB" w:rsidRPr="00887E3F" w:rsidRDefault="001272BB" w:rsidP="001272BB">
      <w:pPr>
        <w:pStyle w:val="Normal1"/>
        <w:overflowPunct/>
        <w:autoSpaceDE/>
        <w:adjustRightInd/>
        <w:rPr>
          <w:rFonts w:ascii="Times New Roman" w:hAnsi="Times New Roman"/>
          <w:noProof w:val="0"/>
          <w:szCs w:val="24"/>
          <w:lang w:val="en-US"/>
        </w:rPr>
      </w:pPr>
      <w:r w:rsidRPr="00887E3F">
        <w:rPr>
          <w:rFonts w:ascii="Times New Roman" w:hAnsi="Times New Roman"/>
          <w:szCs w:val="24"/>
        </w:rPr>
        <w:tab/>
        <w:t>Уговорне стране су се споразумеле да у случају наступања околности које не зависе од воље уговорних страна и које отежавају испуњење уговорних обавеза, Уговор могу раскинути уз претходно писмено обавештавање друге уговорне стране.</w:t>
      </w:r>
    </w:p>
    <w:p w:rsidR="001272BB" w:rsidRPr="00887E3F" w:rsidRDefault="001272BB" w:rsidP="001272BB">
      <w:pPr>
        <w:tabs>
          <w:tab w:val="clear" w:pos="1440"/>
          <w:tab w:val="left" w:pos="1134"/>
        </w:tabs>
        <w:ind w:firstLine="1134"/>
        <w:rPr>
          <w:szCs w:val="24"/>
        </w:rPr>
      </w:pPr>
      <w:r w:rsidRPr="00887E3F">
        <w:rPr>
          <w:szCs w:val="24"/>
        </w:rPr>
        <w:t>О раскиду Уговора, уговорна страна је дужна писменим путем обавестити другу уговорну страну.</w:t>
      </w:r>
    </w:p>
    <w:p w:rsidR="001272BB" w:rsidRPr="00887E3F" w:rsidRDefault="001272BB" w:rsidP="001272BB">
      <w:pPr>
        <w:tabs>
          <w:tab w:val="clear" w:pos="1440"/>
          <w:tab w:val="left" w:pos="1134"/>
        </w:tabs>
        <w:rPr>
          <w:szCs w:val="24"/>
        </w:rPr>
      </w:pPr>
      <w:r w:rsidRPr="00887E3F">
        <w:rPr>
          <w:szCs w:val="24"/>
        </w:rPr>
        <w:tab/>
        <w:t xml:space="preserve"> Уговор ће се сматрати </w:t>
      </w:r>
      <w:r w:rsidR="00785B44">
        <w:rPr>
          <w:szCs w:val="24"/>
        </w:rPr>
        <w:t>раскинутим по протеку рока од 15 (петнаест</w:t>
      </w:r>
      <w:r w:rsidRPr="00887E3F">
        <w:rPr>
          <w:szCs w:val="24"/>
        </w:rPr>
        <w:t>) дана од дана пријема писменог обавештења о раскиду Уговора.</w:t>
      </w:r>
    </w:p>
    <w:p w:rsidR="001272BB" w:rsidRDefault="001272BB" w:rsidP="00BB2E62">
      <w:pPr>
        <w:tabs>
          <w:tab w:val="left" w:pos="1134"/>
        </w:tabs>
        <w:rPr>
          <w:b/>
          <w:szCs w:val="24"/>
          <w:lang w:val="ru-RU"/>
        </w:rPr>
      </w:pPr>
    </w:p>
    <w:p w:rsidR="005E2781" w:rsidRPr="00472D85" w:rsidRDefault="005E2781" w:rsidP="005E2781">
      <w:pPr>
        <w:tabs>
          <w:tab w:val="left" w:pos="1134"/>
        </w:tabs>
        <w:jc w:val="center"/>
        <w:rPr>
          <w:b/>
          <w:szCs w:val="24"/>
        </w:rPr>
      </w:pPr>
      <w:r>
        <w:rPr>
          <w:b/>
          <w:szCs w:val="24"/>
          <w:lang w:val="ru-RU"/>
        </w:rPr>
        <w:t>Члан 10</w:t>
      </w:r>
      <w:r w:rsidRPr="00472D85">
        <w:rPr>
          <w:b/>
          <w:szCs w:val="24"/>
        </w:rPr>
        <w:t>.</w:t>
      </w:r>
    </w:p>
    <w:p w:rsidR="001C2D6E" w:rsidRDefault="005E2781" w:rsidP="001C2D6E">
      <w:pPr>
        <w:tabs>
          <w:tab w:val="clear" w:pos="1440"/>
          <w:tab w:val="left" w:pos="1134"/>
        </w:tabs>
        <w:ind w:firstLine="1134"/>
        <w:rPr>
          <w:szCs w:val="24"/>
          <w:lang w:val="ru-RU"/>
        </w:rPr>
      </w:pPr>
      <w:r w:rsidRPr="008B6943">
        <w:rPr>
          <w:szCs w:val="24"/>
          <w:lang w:val="ru-RU"/>
        </w:rPr>
        <w:t xml:space="preserve">Уговорне стране су сагласне да се на све међусобне односе који нису регулисани овим уговором непосредно примењују </w:t>
      </w:r>
      <w:r w:rsidR="001C2D6E" w:rsidRPr="00F400B0">
        <w:rPr>
          <w:szCs w:val="24"/>
          <w:lang w:val="ru-RU"/>
        </w:rPr>
        <w:t xml:space="preserve">одредбе Закона о облигационим односима </w:t>
      </w:r>
      <w:r w:rsidR="001C2D6E" w:rsidRPr="00F400B0">
        <w:rPr>
          <w:szCs w:val="24"/>
        </w:rPr>
        <w:t>у делу у коме нису супротне императивним одредбама Закона</w:t>
      </w:r>
      <w:r w:rsidR="001C2D6E">
        <w:rPr>
          <w:szCs w:val="24"/>
        </w:rPr>
        <w:t xml:space="preserve"> </w:t>
      </w:r>
      <w:r w:rsidR="001C2D6E" w:rsidRPr="00F400B0">
        <w:rPr>
          <w:szCs w:val="24"/>
        </w:rPr>
        <w:t>о јавним набавкама</w:t>
      </w:r>
      <w:r>
        <w:rPr>
          <w:szCs w:val="24"/>
          <w:lang w:val="ru-RU"/>
        </w:rPr>
        <w:t xml:space="preserve">, </w:t>
      </w:r>
      <w:r w:rsidR="001C2D6E">
        <w:rPr>
          <w:szCs w:val="24"/>
        </w:rPr>
        <w:t>Закон</w:t>
      </w:r>
      <w:r w:rsidR="00DB75EE">
        <w:rPr>
          <w:szCs w:val="24"/>
        </w:rPr>
        <w:t>а</w:t>
      </w:r>
      <w:r>
        <w:rPr>
          <w:szCs w:val="24"/>
        </w:rPr>
        <w:t xml:space="preserve"> о осигурању </w:t>
      </w:r>
      <w:r w:rsidR="00C34BCF" w:rsidRPr="00304ABD">
        <w:rPr>
          <w:szCs w:val="24"/>
        </w:rPr>
        <w:t xml:space="preserve">и </w:t>
      </w:r>
      <w:r w:rsidR="00BA74F4">
        <w:rPr>
          <w:szCs w:val="24"/>
        </w:rPr>
        <w:t xml:space="preserve">одредбе </w:t>
      </w:r>
      <w:r w:rsidR="00C34BCF" w:rsidRPr="00304ABD">
        <w:rPr>
          <w:szCs w:val="24"/>
        </w:rPr>
        <w:t xml:space="preserve">осталих важећих </w:t>
      </w:r>
      <w:r w:rsidR="00C34BCF">
        <w:rPr>
          <w:szCs w:val="24"/>
        </w:rPr>
        <w:t xml:space="preserve">законских </w:t>
      </w:r>
      <w:r w:rsidR="00C34BCF" w:rsidRPr="00304ABD">
        <w:rPr>
          <w:szCs w:val="24"/>
        </w:rPr>
        <w:t>прописа</w:t>
      </w:r>
      <w:r w:rsidR="00C34BCF">
        <w:rPr>
          <w:szCs w:val="24"/>
        </w:rPr>
        <w:t xml:space="preserve"> и подзаконских аката</w:t>
      </w:r>
      <w:r w:rsidR="00C34BCF" w:rsidRPr="00304ABD">
        <w:rPr>
          <w:szCs w:val="24"/>
        </w:rPr>
        <w:t>.</w:t>
      </w:r>
      <w:r>
        <w:rPr>
          <w:szCs w:val="24"/>
          <w:lang w:val="ru-RU"/>
        </w:rPr>
        <w:t xml:space="preserve"> </w:t>
      </w:r>
    </w:p>
    <w:p w:rsidR="005E2781" w:rsidRPr="001C2D6E" w:rsidRDefault="005E2781" w:rsidP="001C2D6E">
      <w:pPr>
        <w:tabs>
          <w:tab w:val="clear" w:pos="1440"/>
          <w:tab w:val="left" w:pos="1134"/>
        </w:tabs>
        <w:ind w:firstLine="1134"/>
        <w:rPr>
          <w:szCs w:val="24"/>
          <w:lang w:val="ru-RU"/>
        </w:rPr>
      </w:pPr>
      <w:r w:rsidRPr="000B3785">
        <w:rPr>
          <w:szCs w:val="24"/>
          <w:lang w:val="ru-RU"/>
        </w:rPr>
        <w:t>Уговорне стране сагласно констатују да ништавост појединачне одредбе овог уговора не повлачи и ништавост уговора у целини.</w:t>
      </w:r>
    </w:p>
    <w:p w:rsidR="001C2D6E" w:rsidRDefault="001C2D6E" w:rsidP="001272BB">
      <w:pPr>
        <w:tabs>
          <w:tab w:val="left" w:pos="1134"/>
        </w:tabs>
        <w:jc w:val="center"/>
        <w:rPr>
          <w:b/>
          <w:szCs w:val="24"/>
          <w:lang w:val="ru-RU"/>
        </w:rPr>
      </w:pPr>
    </w:p>
    <w:p w:rsidR="00206F33" w:rsidRPr="00472D85" w:rsidRDefault="002859C5" w:rsidP="001272BB">
      <w:pPr>
        <w:tabs>
          <w:tab w:val="left" w:pos="1134"/>
        </w:tabs>
        <w:jc w:val="center"/>
        <w:rPr>
          <w:b/>
          <w:szCs w:val="24"/>
        </w:rPr>
      </w:pPr>
      <w:r>
        <w:rPr>
          <w:b/>
          <w:szCs w:val="24"/>
          <w:lang w:val="ru-RU"/>
        </w:rPr>
        <w:t>Члан 11</w:t>
      </w:r>
      <w:r w:rsidR="00206F33" w:rsidRPr="00472D85">
        <w:rPr>
          <w:b/>
          <w:szCs w:val="24"/>
        </w:rPr>
        <w:t>.</w:t>
      </w:r>
    </w:p>
    <w:p w:rsidR="007D79A7" w:rsidRPr="007634F3" w:rsidRDefault="00206F33" w:rsidP="007634F3">
      <w:pPr>
        <w:tabs>
          <w:tab w:val="clear" w:pos="1440"/>
          <w:tab w:val="left" w:pos="1134"/>
        </w:tabs>
        <w:ind w:firstLine="720"/>
        <w:rPr>
          <w:szCs w:val="24"/>
        </w:rPr>
      </w:pPr>
      <w:r w:rsidRPr="00472D85">
        <w:rPr>
          <w:szCs w:val="24"/>
        </w:rPr>
        <w:tab/>
      </w:r>
      <w:r w:rsidR="007D79A7">
        <w:rPr>
          <w:szCs w:val="24"/>
          <w:lang w:val="ru-RU"/>
        </w:rPr>
        <w:t>С</w:t>
      </w:r>
      <w:r w:rsidRPr="00472D85">
        <w:rPr>
          <w:szCs w:val="24"/>
          <w:lang w:val="ru-RU"/>
        </w:rPr>
        <w:t xml:space="preserve">ве евентуалне спорове </w:t>
      </w:r>
      <w:r w:rsidR="007D79A7">
        <w:rPr>
          <w:szCs w:val="24"/>
          <w:lang w:val="ru-RU"/>
        </w:rPr>
        <w:t>у</w:t>
      </w:r>
      <w:r w:rsidR="007D79A7" w:rsidRPr="00472D85">
        <w:rPr>
          <w:szCs w:val="24"/>
          <w:lang w:val="ru-RU"/>
        </w:rPr>
        <w:t>го</w:t>
      </w:r>
      <w:r w:rsidR="007D79A7">
        <w:rPr>
          <w:szCs w:val="24"/>
          <w:lang w:val="ru-RU"/>
        </w:rPr>
        <w:t xml:space="preserve">ворне стране </w:t>
      </w:r>
      <w:r w:rsidR="00922887">
        <w:rPr>
          <w:szCs w:val="24"/>
          <w:lang w:val="ru-RU"/>
        </w:rPr>
        <w:t>решаваће</w:t>
      </w:r>
      <w:r w:rsidRPr="00472D85">
        <w:rPr>
          <w:szCs w:val="24"/>
          <w:lang w:val="ru-RU"/>
        </w:rPr>
        <w:t xml:space="preserve"> </w:t>
      </w:r>
      <w:r w:rsidRPr="00472D85">
        <w:rPr>
          <w:szCs w:val="24"/>
        </w:rPr>
        <w:t>споразумно</w:t>
      </w:r>
      <w:r w:rsidR="00E554C4">
        <w:rPr>
          <w:szCs w:val="24"/>
        </w:rPr>
        <w:t>,</w:t>
      </w:r>
      <w:r w:rsidRPr="00472D85">
        <w:rPr>
          <w:szCs w:val="24"/>
          <w:lang w:val="ru-RU"/>
        </w:rPr>
        <w:t xml:space="preserve"> у духу добре </w:t>
      </w:r>
      <w:r w:rsidRPr="00472D85">
        <w:rPr>
          <w:szCs w:val="24"/>
          <w:lang w:val="ru-RU"/>
        </w:rPr>
        <w:lastRenderedPageBreak/>
        <w:t xml:space="preserve">пословне сарадње, у супротном уговарају </w:t>
      </w:r>
      <w:r w:rsidR="002859C5">
        <w:rPr>
          <w:szCs w:val="24"/>
          <w:lang w:val="ru-RU"/>
        </w:rPr>
        <w:t xml:space="preserve">месну </w:t>
      </w:r>
      <w:r w:rsidRPr="00472D85">
        <w:rPr>
          <w:szCs w:val="24"/>
          <w:lang w:val="ru-RU"/>
        </w:rPr>
        <w:t>надлежност стварно надлежног суда у Нишу.</w:t>
      </w:r>
    </w:p>
    <w:p w:rsidR="00370745" w:rsidRDefault="00370745" w:rsidP="00206F33">
      <w:pPr>
        <w:jc w:val="center"/>
        <w:rPr>
          <w:b/>
          <w:szCs w:val="24"/>
          <w:lang w:val="ru-RU"/>
        </w:rPr>
      </w:pPr>
    </w:p>
    <w:p w:rsidR="00206F33" w:rsidRPr="00472D85" w:rsidRDefault="002859C5" w:rsidP="00206F33">
      <w:pPr>
        <w:jc w:val="center"/>
        <w:rPr>
          <w:b/>
          <w:szCs w:val="24"/>
          <w:lang w:val="ru-RU"/>
        </w:rPr>
      </w:pPr>
      <w:r>
        <w:rPr>
          <w:b/>
          <w:szCs w:val="24"/>
          <w:lang w:val="ru-RU"/>
        </w:rPr>
        <w:t>Члан 12</w:t>
      </w:r>
      <w:r w:rsidR="00206F33" w:rsidRPr="00472D85">
        <w:rPr>
          <w:b/>
          <w:szCs w:val="24"/>
          <w:lang w:val="ru-RU"/>
        </w:rPr>
        <w:t>.</w:t>
      </w:r>
    </w:p>
    <w:p w:rsidR="00206F33" w:rsidRPr="000463B4" w:rsidRDefault="00206F33" w:rsidP="000463B4">
      <w:pPr>
        <w:tabs>
          <w:tab w:val="clear" w:pos="1440"/>
          <w:tab w:val="left" w:pos="1134"/>
        </w:tabs>
        <w:rPr>
          <w:szCs w:val="24"/>
          <w:lang w:val="ru-RU"/>
        </w:rPr>
      </w:pPr>
      <w:r w:rsidRPr="00472D85">
        <w:rPr>
          <w:szCs w:val="24"/>
        </w:rPr>
        <w:tab/>
      </w:r>
      <w:r w:rsidR="00785B44">
        <w:rPr>
          <w:szCs w:val="24"/>
          <w:lang w:val="ru-RU"/>
        </w:rPr>
        <w:t>Овај уговор сачињен је у 2 (два</w:t>
      </w:r>
      <w:r w:rsidR="000463B4" w:rsidRPr="00472D85">
        <w:rPr>
          <w:szCs w:val="24"/>
          <w:lang w:val="ru-RU"/>
        </w:rPr>
        <w:t>) и</w:t>
      </w:r>
      <w:r w:rsidR="00785B44">
        <w:rPr>
          <w:szCs w:val="24"/>
          <w:lang w:val="ru-RU"/>
        </w:rPr>
        <w:t>стоветна примерака од којих по 1 (један) примерак</w:t>
      </w:r>
      <w:r w:rsidR="000463B4" w:rsidRPr="00472D85">
        <w:rPr>
          <w:szCs w:val="24"/>
          <w:lang w:val="ru-RU"/>
        </w:rPr>
        <w:t xml:space="preserve"> задржава свака уговорна страна.</w:t>
      </w:r>
    </w:p>
    <w:p w:rsidR="00206F33" w:rsidRPr="000463B4" w:rsidRDefault="002859C5" w:rsidP="000463B4">
      <w:pPr>
        <w:jc w:val="center"/>
        <w:rPr>
          <w:b/>
          <w:szCs w:val="24"/>
          <w:lang w:val="ru-RU"/>
        </w:rPr>
      </w:pPr>
      <w:r>
        <w:rPr>
          <w:b/>
          <w:szCs w:val="24"/>
          <w:lang w:val="ru-RU"/>
        </w:rPr>
        <w:t>Члан 13</w:t>
      </w:r>
      <w:r w:rsidR="00206F33" w:rsidRPr="00472D85">
        <w:rPr>
          <w:b/>
          <w:szCs w:val="24"/>
          <w:lang w:val="ru-RU"/>
        </w:rPr>
        <w:t>.</w:t>
      </w:r>
    </w:p>
    <w:p w:rsidR="000463B4" w:rsidRDefault="00607AB3" w:rsidP="00CC76F3">
      <w:pPr>
        <w:tabs>
          <w:tab w:val="clear" w:pos="1440"/>
          <w:tab w:val="left" w:pos="1134"/>
        </w:tabs>
        <w:rPr>
          <w:b/>
          <w:szCs w:val="24"/>
          <w:lang w:val="ru-RU"/>
        </w:rPr>
      </w:pPr>
      <w:r>
        <w:rPr>
          <w:szCs w:val="24"/>
        </w:rPr>
        <w:tab/>
      </w:r>
      <w:r w:rsidR="000463B4" w:rsidRPr="00472D85">
        <w:rPr>
          <w:szCs w:val="24"/>
          <w:lang w:val="sl-SI"/>
        </w:rPr>
        <w:t xml:space="preserve">Уговорне стране сагласно изјављују да су </w:t>
      </w:r>
      <w:r w:rsidR="000463B4" w:rsidRPr="00472D85">
        <w:rPr>
          <w:szCs w:val="24"/>
          <w:lang w:val="ru-RU"/>
        </w:rPr>
        <w:t>У</w:t>
      </w:r>
      <w:r w:rsidR="000463B4" w:rsidRPr="00472D85">
        <w:rPr>
          <w:szCs w:val="24"/>
          <w:lang w:val="sl-SI"/>
        </w:rPr>
        <w:t xml:space="preserve">говор прочитале, разумеле и да уговорне одредбе у свему представљају </w:t>
      </w:r>
      <w:r w:rsidR="000463B4" w:rsidRPr="00472D85">
        <w:rPr>
          <w:szCs w:val="24"/>
        </w:rPr>
        <w:t>из</w:t>
      </w:r>
      <w:r w:rsidR="000463B4" w:rsidRPr="00472D85">
        <w:rPr>
          <w:szCs w:val="24"/>
          <w:lang w:val="sl-SI"/>
        </w:rPr>
        <w:t>раз њихове стварне воље.</w:t>
      </w:r>
    </w:p>
    <w:p w:rsidR="00CC76F3" w:rsidRDefault="00CC76F3" w:rsidP="00206F33">
      <w:pPr>
        <w:jc w:val="center"/>
        <w:rPr>
          <w:b/>
          <w:szCs w:val="24"/>
          <w:lang w:val="ru-RU"/>
        </w:rPr>
      </w:pPr>
    </w:p>
    <w:p w:rsidR="00206F33" w:rsidRPr="00472D85" w:rsidRDefault="00206F33" w:rsidP="00206F33">
      <w:pPr>
        <w:jc w:val="center"/>
        <w:rPr>
          <w:b/>
          <w:szCs w:val="24"/>
          <w:lang w:val="ru-RU"/>
        </w:rPr>
      </w:pPr>
      <w:r w:rsidRPr="00472D85">
        <w:rPr>
          <w:b/>
          <w:szCs w:val="24"/>
          <w:lang w:val="ru-RU"/>
        </w:rPr>
        <w:t xml:space="preserve">Члан </w:t>
      </w:r>
      <w:r w:rsidR="002859C5">
        <w:rPr>
          <w:b/>
          <w:szCs w:val="24"/>
          <w:lang w:val="ru-RU"/>
        </w:rPr>
        <w:t>14</w:t>
      </w:r>
      <w:r w:rsidRPr="00472D85">
        <w:rPr>
          <w:b/>
          <w:szCs w:val="24"/>
          <w:lang w:val="ru-RU"/>
        </w:rPr>
        <w:t>.</w:t>
      </w:r>
    </w:p>
    <w:p w:rsidR="00206F33" w:rsidRPr="00D76115" w:rsidRDefault="00206F33" w:rsidP="00206F33">
      <w:pPr>
        <w:pStyle w:val="Default"/>
        <w:tabs>
          <w:tab w:val="left" w:pos="1134"/>
        </w:tabs>
        <w:rPr>
          <w:lang w:val="ru-RU"/>
        </w:rPr>
      </w:pPr>
      <w:r w:rsidRPr="00D76115">
        <w:rPr>
          <w:lang w:val="ru-RU"/>
        </w:rPr>
        <w:t xml:space="preserve">              </w:t>
      </w:r>
      <w:r w:rsidRPr="00D76115">
        <w:rPr>
          <w:lang w:val="ru-RU"/>
        </w:rPr>
        <w:tab/>
        <w:t xml:space="preserve">Саставни део овог Уговора чине: </w:t>
      </w:r>
    </w:p>
    <w:p w:rsidR="00206F33" w:rsidRPr="00D76115" w:rsidRDefault="00DB75EE" w:rsidP="00206F33">
      <w:pPr>
        <w:pStyle w:val="Default"/>
        <w:spacing w:after="24"/>
        <w:rPr>
          <w:i/>
          <w:lang w:val="ru-RU"/>
        </w:rPr>
      </w:pPr>
      <w:r>
        <w:rPr>
          <w:bCs/>
          <w:i/>
          <w:lang w:val="ru-RU"/>
        </w:rPr>
        <w:t>* П</w:t>
      </w:r>
      <w:r w:rsidR="00922887" w:rsidRPr="00D76115">
        <w:rPr>
          <w:i/>
          <w:lang w:val="ru-RU"/>
        </w:rPr>
        <w:t>онуда понуђача број _______</w:t>
      </w:r>
      <w:r w:rsidR="005F323F" w:rsidRPr="00D76115">
        <w:rPr>
          <w:i/>
          <w:lang w:val="ru-RU"/>
        </w:rPr>
        <w:t xml:space="preserve"> од дана ___.___. 20___</w:t>
      </w:r>
      <w:r w:rsidR="00206F33" w:rsidRPr="00D76115">
        <w:rPr>
          <w:i/>
          <w:lang w:val="ru-RU"/>
        </w:rPr>
        <w:t xml:space="preserve">.године. </w:t>
      </w:r>
    </w:p>
    <w:p w:rsidR="00206F33" w:rsidRDefault="00DB75EE" w:rsidP="00206F33">
      <w:pPr>
        <w:pStyle w:val="Default"/>
        <w:rPr>
          <w:i/>
          <w:lang w:val="ru-RU"/>
        </w:rPr>
      </w:pPr>
      <w:r>
        <w:rPr>
          <w:bCs/>
          <w:i/>
          <w:lang w:val="ru-RU"/>
        </w:rPr>
        <w:t>* К</w:t>
      </w:r>
      <w:r w:rsidR="00206F33" w:rsidRPr="00D76115">
        <w:rPr>
          <w:i/>
          <w:lang w:val="ru-RU"/>
        </w:rPr>
        <w:t xml:space="preserve">онкурсна документација ЈНМВ </w:t>
      </w:r>
      <w:r w:rsidR="007634F3" w:rsidRPr="00D76115">
        <w:rPr>
          <w:i/>
          <w:lang w:val="ru-RU"/>
        </w:rPr>
        <w:t>БР.</w:t>
      </w:r>
      <w:r w:rsidR="000A40A9">
        <w:rPr>
          <w:i/>
          <w:lang w:val="ru-RU"/>
        </w:rPr>
        <w:t>М</w:t>
      </w:r>
      <w:r w:rsidR="007634F3" w:rsidRPr="00D76115">
        <w:rPr>
          <w:i/>
          <w:lang w:val="ru-RU"/>
        </w:rPr>
        <w:t>У</w:t>
      </w:r>
      <w:r w:rsidR="000A40A9">
        <w:rPr>
          <w:i/>
          <w:lang w:val="ru-RU"/>
        </w:rPr>
        <w:t>-</w:t>
      </w:r>
      <w:r w:rsidR="000A40A9">
        <w:rPr>
          <w:i/>
        </w:rPr>
        <w:t>0</w:t>
      </w:r>
      <w:r w:rsidR="000A40A9">
        <w:rPr>
          <w:i/>
          <w:lang/>
        </w:rPr>
        <w:t>3/</w:t>
      </w:r>
      <w:r w:rsidR="00785B44">
        <w:rPr>
          <w:i/>
          <w:lang w:val="ru-RU"/>
        </w:rPr>
        <w:t>0</w:t>
      </w:r>
      <w:r w:rsidR="00F93665">
        <w:rPr>
          <w:i/>
          <w:lang w:val="ru-RU"/>
        </w:rPr>
        <w:t>20</w:t>
      </w:r>
      <w:r>
        <w:rPr>
          <w:i/>
          <w:lang w:val="ru-RU"/>
        </w:rPr>
        <w:t>.</w:t>
      </w:r>
    </w:p>
    <w:p w:rsidR="00322CD7" w:rsidRDefault="00322CD7" w:rsidP="00206F33">
      <w:pPr>
        <w:pStyle w:val="Default"/>
        <w:rPr>
          <w:i/>
          <w:lang w:val="ru-RU"/>
        </w:rPr>
      </w:pPr>
    </w:p>
    <w:p w:rsidR="00322CD7" w:rsidRDefault="00322CD7" w:rsidP="00206F33">
      <w:pPr>
        <w:pStyle w:val="Default"/>
        <w:rPr>
          <w:i/>
          <w:lang w:val="ru-RU"/>
        </w:rPr>
      </w:pPr>
    </w:p>
    <w:p w:rsidR="00322CD7" w:rsidRDefault="00322CD7" w:rsidP="00206F33">
      <w:pPr>
        <w:pStyle w:val="Default"/>
        <w:rPr>
          <w:i/>
          <w:lang w:val="ru-RU"/>
        </w:rPr>
      </w:pPr>
      <w:r>
        <w:rPr>
          <w:b/>
          <w:color w:val="auto"/>
          <w:lang w:val="ru-RU"/>
        </w:rPr>
        <w:t>УГОВАРАЧ ОСИГУРАЊА</w:t>
      </w:r>
      <w:r>
        <w:rPr>
          <w:b/>
          <w:color w:val="auto"/>
          <w:lang w:val="ru-RU"/>
        </w:rPr>
        <w:tab/>
      </w:r>
      <w:r>
        <w:rPr>
          <w:b/>
          <w:color w:val="auto"/>
          <w:lang w:val="ru-RU"/>
        </w:rPr>
        <w:tab/>
      </w:r>
      <w:r>
        <w:rPr>
          <w:b/>
          <w:color w:val="auto"/>
          <w:lang w:val="ru-RU"/>
        </w:rPr>
        <w:tab/>
      </w:r>
      <w:r>
        <w:rPr>
          <w:b/>
          <w:color w:val="auto"/>
          <w:lang w:val="ru-RU"/>
        </w:rPr>
        <w:tab/>
      </w:r>
      <w:r>
        <w:rPr>
          <w:b/>
          <w:color w:val="auto"/>
          <w:lang w:val="ru-RU"/>
        </w:rPr>
        <w:tab/>
      </w:r>
      <w:r>
        <w:rPr>
          <w:b/>
          <w:color w:val="auto"/>
          <w:lang w:val="ru-RU"/>
        </w:rPr>
        <w:tab/>
        <w:t>ОСИГУРАВАЧ</w:t>
      </w:r>
    </w:p>
    <w:p w:rsidR="00322CD7" w:rsidRDefault="00322CD7" w:rsidP="00322CD7">
      <w:pPr>
        <w:pStyle w:val="Default"/>
        <w:ind w:firstLine="720"/>
        <w:rPr>
          <w:i/>
          <w:lang w:val="ru-RU"/>
        </w:rPr>
      </w:pPr>
      <w:r>
        <w:t xml:space="preserve">     Д е к а н</w:t>
      </w:r>
    </w:p>
    <w:p w:rsidR="00322CD7" w:rsidRDefault="00322CD7" w:rsidP="00206F33">
      <w:pPr>
        <w:pStyle w:val="Default"/>
        <w:rPr>
          <w:i/>
          <w:lang w:val="ru-RU"/>
        </w:rPr>
      </w:pPr>
    </w:p>
    <w:p w:rsidR="00322CD7" w:rsidRDefault="00322CD7" w:rsidP="00206F33">
      <w:pPr>
        <w:pStyle w:val="Default"/>
        <w:rPr>
          <w:i/>
          <w:lang w:val="ru-RU"/>
        </w:rPr>
      </w:pPr>
    </w:p>
    <w:p w:rsidR="00322CD7" w:rsidRDefault="00322CD7" w:rsidP="00206F33">
      <w:pPr>
        <w:pStyle w:val="Default"/>
        <w:rPr>
          <w:i/>
          <w:lang w:val="ru-RU"/>
        </w:rPr>
      </w:pPr>
      <w:r w:rsidRPr="003058AA">
        <w:rPr>
          <w:color w:val="auto"/>
          <w:lang w:val="ru-RU"/>
        </w:rPr>
        <w:t>_______________________</w:t>
      </w:r>
      <w:r>
        <w:rPr>
          <w:color w:val="auto"/>
          <w:lang w:val="ru-RU"/>
        </w:rPr>
        <w:t>__</w:t>
      </w:r>
      <w:r w:rsidRPr="003058AA">
        <w:rPr>
          <w:color w:val="auto"/>
          <w:lang w:val="ru-RU"/>
        </w:rPr>
        <w:t xml:space="preserve">  </w:t>
      </w:r>
      <w:r w:rsidRPr="00C32125">
        <w:rPr>
          <w:b/>
          <w:color w:val="auto"/>
          <w:lang w:val="ru-RU"/>
        </w:rPr>
        <w:t>М.П.</w:t>
      </w:r>
      <w:r w:rsidRPr="00C32125">
        <w:rPr>
          <w:b/>
          <w:color w:val="auto"/>
          <w:lang w:val="ru-RU"/>
        </w:rPr>
        <w:tab/>
      </w:r>
      <w:r>
        <w:rPr>
          <w:b/>
          <w:color w:val="auto"/>
          <w:lang w:val="ru-RU"/>
        </w:rPr>
        <w:tab/>
      </w:r>
      <w:r>
        <w:rPr>
          <w:b/>
          <w:color w:val="auto"/>
          <w:lang w:val="ru-RU"/>
        </w:rPr>
        <w:tab/>
        <w:t xml:space="preserve">         </w:t>
      </w:r>
      <w:r w:rsidRPr="00C32125">
        <w:rPr>
          <w:b/>
          <w:color w:val="auto"/>
          <w:lang w:val="ru-RU"/>
        </w:rPr>
        <w:t>М.П.</w:t>
      </w:r>
      <w:r w:rsidRPr="003058AA">
        <w:rPr>
          <w:color w:val="auto"/>
          <w:lang w:val="ru-RU"/>
        </w:rPr>
        <w:t xml:space="preserve">   ___________</w:t>
      </w:r>
      <w:r>
        <w:rPr>
          <w:color w:val="auto"/>
          <w:lang w:val="ru-RU"/>
        </w:rPr>
        <w:t>__</w:t>
      </w:r>
      <w:r w:rsidRPr="003058AA">
        <w:rPr>
          <w:color w:val="auto"/>
          <w:lang w:val="ru-RU"/>
        </w:rPr>
        <w:t>_______</w:t>
      </w:r>
    </w:p>
    <w:p w:rsidR="00322CD7" w:rsidRDefault="00322CD7" w:rsidP="00206F33">
      <w:pPr>
        <w:pStyle w:val="Default"/>
        <w:rPr>
          <w:i/>
          <w:lang w:val="ru-RU"/>
        </w:rPr>
      </w:pPr>
      <w:r>
        <w:rPr>
          <w:i/>
          <w:lang w:val="ru-RU"/>
        </w:rPr>
        <w:t>Проф. др. Перица Васиљевић</w:t>
      </w:r>
    </w:p>
    <w:p w:rsidR="00322CD7" w:rsidRDefault="00322CD7" w:rsidP="00206F33">
      <w:pPr>
        <w:pStyle w:val="Default"/>
        <w:rPr>
          <w:i/>
          <w:lang w:val="ru-RU"/>
        </w:rPr>
      </w:pPr>
    </w:p>
    <w:p w:rsidR="00322CD7" w:rsidRDefault="00322CD7" w:rsidP="00206F33">
      <w:pPr>
        <w:pStyle w:val="Default"/>
        <w:rPr>
          <w:i/>
          <w:lang w:val="ru-RU"/>
        </w:rPr>
      </w:pPr>
    </w:p>
    <w:p w:rsidR="00322CD7" w:rsidRPr="00DB75EE" w:rsidRDefault="00322CD7" w:rsidP="00206F33">
      <w:pPr>
        <w:pStyle w:val="Default"/>
        <w:rPr>
          <w:i/>
        </w:rPr>
      </w:pPr>
    </w:p>
    <w:p w:rsidR="00206F33" w:rsidRPr="00D76115" w:rsidRDefault="00206F33" w:rsidP="00206F33">
      <w:pPr>
        <w:rPr>
          <w:i/>
          <w:szCs w:val="24"/>
        </w:rPr>
      </w:pPr>
    </w:p>
    <w:p w:rsidR="00C32125" w:rsidRDefault="00C32125" w:rsidP="00206F33">
      <w:pPr>
        <w:rPr>
          <w:szCs w:val="24"/>
        </w:rPr>
      </w:pPr>
    </w:p>
    <w:p w:rsidR="00CB2C5B" w:rsidRPr="00C32125" w:rsidRDefault="00CB2C5B" w:rsidP="00206F33">
      <w:pPr>
        <w:rPr>
          <w:szCs w:val="24"/>
        </w:rPr>
      </w:pPr>
    </w:p>
    <w:p w:rsidR="00F2416C" w:rsidRDefault="00F2416C" w:rsidP="00D97B7F">
      <w:pPr>
        <w:suppressAutoHyphens/>
        <w:spacing w:line="100" w:lineRule="atLeast"/>
        <w:rPr>
          <w:rFonts w:eastAsia="SimSun"/>
          <w:b/>
          <w:color w:val="00000A"/>
          <w:kern w:val="1"/>
          <w:szCs w:val="24"/>
          <w:u w:val="single"/>
          <w:lang w:eastAsia="zh-CN" w:bidi="hi-IN"/>
        </w:rPr>
      </w:pPr>
    </w:p>
    <w:p w:rsidR="008617F8" w:rsidRPr="005F50E3" w:rsidRDefault="00457F2F" w:rsidP="00D97B7F">
      <w:pPr>
        <w:pBdr>
          <w:top w:val="single" w:sz="4" w:space="1" w:color="auto"/>
          <w:left w:val="single" w:sz="4" w:space="4" w:color="auto"/>
          <w:bottom w:val="single" w:sz="4" w:space="1" w:color="auto"/>
          <w:right w:val="single" w:sz="4" w:space="4" w:color="auto"/>
        </w:pBdr>
        <w:suppressAutoHyphens/>
        <w:spacing w:line="100" w:lineRule="atLeast"/>
        <w:rPr>
          <w:rFonts w:eastAsia="SimSun"/>
          <w:b/>
          <w:color w:val="00000A"/>
          <w:kern w:val="1"/>
          <w:szCs w:val="24"/>
          <w:lang w:val="en-AU" w:eastAsia="zh-CN" w:bidi="hi-IN"/>
        </w:rPr>
      </w:pPr>
      <w:r w:rsidRPr="005F50E3">
        <w:rPr>
          <w:rFonts w:eastAsia="SimSun"/>
          <w:b/>
          <w:color w:val="00000A"/>
          <w:kern w:val="1"/>
          <w:szCs w:val="24"/>
          <w:u w:val="single"/>
          <w:lang w:val="en-AU" w:eastAsia="zh-CN" w:bidi="hi-IN"/>
        </w:rPr>
        <w:t>НАПОМЕНА</w:t>
      </w:r>
      <w:r w:rsidRPr="005F50E3">
        <w:rPr>
          <w:rFonts w:eastAsia="SimSun"/>
          <w:b/>
          <w:color w:val="00000A"/>
          <w:kern w:val="1"/>
          <w:szCs w:val="24"/>
          <w:lang w:val="en-AU" w:eastAsia="zh-CN" w:bidi="hi-IN"/>
        </w:rPr>
        <w:t>:</w:t>
      </w:r>
    </w:p>
    <w:p w:rsidR="006017DE" w:rsidRPr="005F50E3" w:rsidRDefault="006017DE" w:rsidP="00D97B7F">
      <w:pPr>
        <w:pBdr>
          <w:top w:val="single" w:sz="4" w:space="1" w:color="auto"/>
          <w:left w:val="single" w:sz="4" w:space="4" w:color="auto"/>
          <w:bottom w:val="single" w:sz="4" w:space="1" w:color="auto"/>
          <w:right w:val="single" w:sz="4" w:space="4" w:color="auto"/>
        </w:pBdr>
        <w:suppressAutoHyphens/>
        <w:spacing w:line="100" w:lineRule="atLeast"/>
        <w:rPr>
          <w:rFonts w:eastAsia="SimSun"/>
          <w:b/>
          <w:color w:val="00000A"/>
          <w:kern w:val="1"/>
          <w:szCs w:val="24"/>
          <w:lang w:eastAsia="zh-CN" w:bidi="hi-IN"/>
        </w:rPr>
      </w:pPr>
    </w:p>
    <w:p w:rsidR="00592369" w:rsidRPr="00FE070D" w:rsidRDefault="00457F2F" w:rsidP="00FE070D">
      <w:pPr>
        <w:pBdr>
          <w:top w:val="single" w:sz="4" w:space="1" w:color="auto"/>
          <w:left w:val="single" w:sz="4" w:space="4" w:color="auto"/>
          <w:bottom w:val="single" w:sz="4" w:space="1" w:color="auto"/>
          <w:right w:val="single" w:sz="4" w:space="4" w:color="auto"/>
        </w:pBdr>
        <w:suppressAutoHyphens/>
        <w:rPr>
          <w:color w:val="00000A"/>
          <w:kern w:val="1"/>
          <w:szCs w:val="24"/>
          <w:lang w:eastAsia="zh-CN"/>
        </w:rPr>
      </w:pPr>
      <w:r w:rsidRPr="005F50E3">
        <w:rPr>
          <w:color w:val="00000A"/>
          <w:kern w:val="1"/>
          <w:szCs w:val="24"/>
          <w:lang w:val="hr-HR" w:eastAsia="zh-CN"/>
        </w:rPr>
        <w:t>Достављени</w:t>
      </w:r>
      <w:r w:rsidRPr="005F50E3">
        <w:rPr>
          <w:color w:val="00000A"/>
          <w:kern w:val="1"/>
          <w:szCs w:val="24"/>
          <w:lang w:eastAsia="zh-CN"/>
        </w:rPr>
        <w:t xml:space="preserve"> </w:t>
      </w:r>
      <w:r w:rsidRPr="005F50E3">
        <w:rPr>
          <w:color w:val="00000A"/>
          <w:kern w:val="1"/>
          <w:szCs w:val="24"/>
          <w:lang w:val="hr-HR" w:eastAsia="zh-CN"/>
        </w:rPr>
        <w:t>модел</w:t>
      </w:r>
      <w:r w:rsidR="00A6472A" w:rsidRPr="005F50E3">
        <w:rPr>
          <w:color w:val="00000A"/>
          <w:kern w:val="1"/>
          <w:szCs w:val="24"/>
          <w:lang w:eastAsia="zh-CN"/>
        </w:rPr>
        <w:t xml:space="preserve"> </w:t>
      </w:r>
      <w:r w:rsidRPr="005F50E3">
        <w:rPr>
          <w:color w:val="00000A"/>
          <w:kern w:val="1"/>
          <w:szCs w:val="24"/>
          <w:lang w:eastAsia="zh-CN"/>
        </w:rPr>
        <w:t>У</w:t>
      </w:r>
      <w:r w:rsidRPr="005F50E3">
        <w:rPr>
          <w:color w:val="00000A"/>
          <w:kern w:val="1"/>
          <w:szCs w:val="24"/>
          <w:lang w:val="hr-HR" w:eastAsia="zh-CN"/>
        </w:rPr>
        <w:t>говора</w:t>
      </w:r>
      <w:r w:rsidRPr="005F50E3">
        <w:rPr>
          <w:color w:val="00000A"/>
          <w:kern w:val="1"/>
          <w:szCs w:val="24"/>
          <w:lang w:eastAsia="zh-CN"/>
        </w:rPr>
        <w:t xml:space="preserve"> </w:t>
      </w:r>
      <w:r w:rsidRPr="005F50E3">
        <w:rPr>
          <w:color w:val="00000A"/>
          <w:kern w:val="1"/>
          <w:szCs w:val="24"/>
          <w:lang w:val="hr-HR" w:eastAsia="zh-CN"/>
        </w:rPr>
        <w:t>Понуђач</w:t>
      </w:r>
      <w:r w:rsidRPr="005F50E3">
        <w:rPr>
          <w:color w:val="00000A"/>
          <w:kern w:val="1"/>
          <w:szCs w:val="24"/>
          <w:lang w:eastAsia="zh-CN"/>
        </w:rPr>
        <w:t xml:space="preserve"> (одговорно лице Понуђача) </w:t>
      </w:r>
      <w:r w:rsidRPr="005F50E3">
        <w:rPr>
          <w:color w:val="00000A"/>
          <w:kern w:val="1"/>
          <w:szCs w:val="24"/>
          <w:lang w:val="hr-HR" w:eastAsia="zh-CN"/>
        </w:rPr>
        <w:t>мора</w:t>
      </w:r>
      <w:r w:rsidRPr="005F50E3">
        <w:rPr>
          <w:color w:val="00000A"/>
          <w:kern w:val="1"/>
          <w:szCs w:val="24"/>
          <w:lang w:eastAsia="zh-CN"/>
        </w:rPr>
        <w:t xml:space="preserve"> </w:t>
      </w:r>
      <w:r w:rsidRPr="005F50E3">
        <w:rPr>
          <w:color w:val="00000A"/>
          <w:kern w:val="1"/>
          <w:szCs w:val="24"/>
          <w:lang w:val="hr-HR" w:eastAsia="zh-CN"/>
        </w:rPr>
        <w:t>да</w:t>
      </w:r>
      <w:r w:rsidRPr="005F50E3">
        <w:rPr>
          <w:color w:val="00000A"/>
          <w:kern w:val="1"/>
          <w:szCs w:val="24"/>
          <w:lang w:eastAsia="zh-CN"/>
        </w:rPr>
        <w:t xml:space="preserve"> </w:t>
      </w:r>
      <w:r w:rsidRPr="005F50E3">
        <w:rPr>
          <w:color w:val="00000A"/>
          <w:kern w:val="1"/>
          <w:szCs w:val="24"/>
          <w:lang w:val="hr-HR" w:eastAsia="zh-CN"/>
        </w:rPr>
        <w:t>попуни,</w:t>
      </w:r>
      <w:r w:rsidRPr="005F50E3">
        <w:rPr>
          <w:color w:val="00000A"/>
          <w:kern w:val="1"/>
          <w:szCs w:val="24"/>
          <w:lang w:eastAsia="zh-CN"/>
        </w:rPr>
        <w:t xml:space="preserve"> потпише (изузев на местима где је наведено да понуђа</w:t>
      </w:r>
      <w:r w:rsidR="008617F8" w:rsidRPr="005F50E3">
        <w:rPr>
          <w:color w:val="00000A"/>
          <w:kern w:val="1"/>
          <w:szCs w:val="24"/>
          <w:lang w:eastAsia="zh-CN"/>
        </w:rPr>
        <w:t>ч</w:t>
      </w:r>
      <w:r w:rsidRPr="005F50E3">
        <w:rPr>
          <w:color w:val="00000A"/>
          <w:kern w:val="1"/>
          <w:szCs w:val="24"/>
          <w:lang w:eastAsia="zh-CN"/>
        </w:rPr>
        <w:t xml:space="preserve"> не попуњава) и</w:t>
      </w:r>
      <w:r w:rsidRPr="005F50E3">
        <w:rPr>
          <w:color w:val="00000A"/>
          <w:kern w:val="1"/>
          <w:szCs w:val="24"/>
          <w:lang w:val="hr-HR" w:eastAsia="zh-CN"/>
        </w:rPr>
        <w:t xml:space="preserve"> овери</w:t>
      </w:r>
      <w:r w:rsidRPr="005F50E3">
        <w:rPr>
          <w:color w:val="00000A"/>
          <w:kern w:val="1"/>
          <w:szCs w:val="24"/>
          <w:lang w:eastAsia="zh-CN"/>
        </w:rPr>
        <w:t xml:space="preserve"> </w:t>
      </w:r>
      <w:r w:rsidRPr="005F50E3">
        <w:rPr>
          <w:color w:val="00000A"/>
          <w:kern w:val="1"/>
          <w:szCs w:val="24"/>
          <w:lang w:val="hr-HR" w:eastAsia="zh-CN"/>
        </w:rPr>
        <w:t>печатом</w:t>
      </w:r>
      <w:r w:rsidRPr="005F50E3">
        <w:rPr>
          <w:color w:val="00000A"/>
          <w:kern w:val="1"/>
          <w:szCs w:val="24"/>
          <w:lang w:eastAsia="zh-CN"/>
        </w:rPr>
        <w:t xml:space="preserve"> </w:t>
      </w:r>
      <w:r w:rsidRPr="005F50E3">
        <w:rPr>
          <w:color w:val="00000A"/>
          <w:kern w:val="1"/>
          <w:szCs w:val="24"/>
          <w:lang w:val="hr-HR" w:eastAsia="zh-CN"/>
        </w:rPr>
        <w:t>на</w:t>
      </w:r>
      <w:r w:rsidRPr="005F50E3">
        <w:rPr>
          <w:color w:val="00000A"/>
          <w:kern w:val="1"/>
          <w:szCs w:val="24"/>
          <w:lang w:eastAsia="zh-CN"/>
        </w:rPr>
        <w:t xml:space="preserve"> </w:t>
      </w:r>
      <w:r w:rsidRPr="005F50E3">
        <w:rPr>
          <w:color w:val="00000A"/>
          <w:kern w:val="1"/>
          <w:szCs w:val="24"/>
          <w:lang w:val="hr-HR" w:eastAsia="zh-CN"/>
        </w:rPr>
        <w:t>месту</w:t>
      </w:r>
      <w:r w:rsidRPr="005F50E3">
        <w:rPr>
          <w:color w:val="00000A"/>
          <w:kern w:val="1"/>
          <w:szCs w:val="24"/>
          <w:lang w:eastAsia="zh-CN"/>
        </w:rPr>
        <w:t xml:space="preserve"> </w:t>
      </w:r>
      <w:r w:rsidRPr="005F50E3">
        <w:rPr>
          <w:color w:val="00000A"/>
          <w:kern w:val="1"/>
          <w:szCs w:val="24"/>
          <w:lang w:val="hr-HR" w:eastAsia="zh-CN"/>
        </w:rPr>
        <w:t>предвиђеном</w:t>
      </w:r>
      <w:r w:rsidRPr="005F50E3">
        <w:rPr>
          <w:color w:val="00000A"/>
          <w:kern w:val="1"/>
          <w:szCs w:val="24"/>
          <w:lang w:eastAsia="zh-CN"/>
        </w:rPr>
        <w:t xml:space="preserve"> </w:t>
      </w:r>
      <w:r w:rsidRPr="005F50E3">
        <w:rPr>
          <w:color w:val="00000A"/>
          <w:kern w:val="1"/>
          <w:szCs w:val="24"/>
          <w:lang w:val="hr-HR" w:eastAsia="zh-CN"/>
        </w:rPr>
        <w:t>за</w:t>
      </w:r>
      <w:r w:rsidRPr="005F50E3">
        <w:rPr>
          <w:color w:val="00000A"/>
          <w:kern w:val="1"/>
          <w:szCs w:val="24"/>
          <w:lang w:eastAsia="zh-CN"/>
        </w:rPr>
        <w:t xml:space="preserve"> </w:t>
      </w:r>
      <w:r w:rsidRPr="005F50E3">
        <w:rPr>
          <w:color w:val="00000A"/>
          <w:kern w:val="1"/>
          <w:szCs w:val="24"/>
          <w:lang w:val="hr-HR" w:eastAsia="zh-CN"/>
        </w:rPr>
        <w:t>потпис</w:t>
      </w:r>
      <w:r w:rsidRPr="005F50E3">
        <w:rPr>
          <w:color w:val="00000A"/>
          <w:kern w:val="1"/>
          <w:szCs w:val="24"/>
          <w:lang w:eastAsia="zh-CN"/>
        </w:rPr>
        <w:t xml:space="preserve"> </w:t>
      </w:r>
      <w:r w:rsidRPr="005F50E3">
        <w:rPr>
          <w:color w:val="00000A"/>
          <w:kern w:val="1"/>
          <w:szCs w:val="24"/>
          <w:lang w:val="hr-HR" w:eastAsia="zh-CN"/>
        </w:rPr>
        <w:t>и</w:t>
      </w:r>
      <w:r w:rsidRPr="005F50E3">
        <w:rPr>
          <w:color w:val="00000A"/>
          <w:kern w:val="1"/>
          <w:szCs w:val="24"/>
          <w:lang w:eastAsia="zh-CN"/>
        </w:rPr>
        <w:t xml:space="preserve"> оверу, </w:t>
      </w:r>
      <w:r w:rsidRPr="005F50E3">
        <w:rPr>
          <w:color w:val="00000A"/>
          <w:kern w:val="1"/>
          <w:szCs w:val="24"/>
          <w:lang w:val="hr-HR" w:eastAsia="zh-CN"/>
        </w:rPr>
        <w:t>чиме</w:t>
      </w:r>
      <w:r w:rsidRPr="005F50E3">
        <w:rPr>
          <w:color w:val="00000A"/>
          <w:kern w:val="1"/>
          <w:szCs w:val="24"/>
          <w:lang w:eastAsia="zh-CN"/>
        </w:rPr>
        <w:t xml:space="preserve"> </w:t>
      </w:r>
      <w:r w:rsidRPr="005F50E3">
        <w:rPr>
          <w:color w:val="00000A"/>
          <w:kern w:val="1"/>
          <w:szCs w:val="24"/>
          <w:lang w:val="hr-HR" w:eastAsia="zh-CN"/>
        </w:rPr>
        <w:t>потврђује</w:t>
      </w:r>
      <w:r w:rsidRPr="005F50E3">
        <w:rPr>
          <w:color w:val="00000A"/>
          <w:kern w:val="1"/>
          <w:szCs w:val="24"/>
          <w:lang w:eastAsia="zh-CN"/>
        </w:rPr>
        <w:t xml:space="preserve"> </w:t>
      </w:r>
      <w:r w:rsidRPr="005F50E3">
        <w:rPr>
          <w:color w:val="00000A"/>
          <w:kern w:val="1"/>
          <w:szCs w:val="24"/>
          <w:lang w:val="hr-HR" w:eastAsia="zh-CN"/>
        </w:rPr>
        <w:t>да</w:t>
      </w:r>
      <w:r w:rsidRPr="005F50E3">
        <w:rPr>
          <w:color w:val="00000A"/>
          <w:kern w:val="1"/>
          <w:szCs w:val="24"/>
          <w:lang w:eastAsia="zh-CN"/>
        </w:rPr>
        <w:t xml:space="preserve"> </w:t>
      </w:r>
      <w:r w:rsidRPr="005F50E3">
        <w:rPr>
          <w:color w:val="00000A"/>
          <w:kern w:val="1"/>
          <w:szCs w:val="24"/>
          <w:lang w:val="hr-HR" w:eastAsia="zh-CN"/>
        </w:rPr>
        <w:t>прихвата</w:t>
      </w:r>
      <w:r w:rsidRPr="005F50E3">
        <w:rPr>
          <w:color w:val="00000A"/>
          <w:kern w:val="1"/>
          <w:szCs w:val="24"/>
          <w:lang w:eastAsia="zh-CN"/>
        </w:rPr>
        <w:t xml:space="preserve"> </w:t>
      </w:r>
      <w:r w:rsidRPr="005F50E3">
        <w:rPr>
          <w:color w:val="00000A"/>
          <w:kern w:val="1"/>
          <w:szCs w:val="24"/>
          <w:lang w:val="hr-HR" w:eastAsia="zh-CN"/>
        </w:rPr>
        <w:t>све</w:t>
      </w:r>
      <w:r w:rsidRPr="005F50E3">
        <w:rPr>
          <w:color w:val="00000A"/>
          <w:kern w:val="1"/>
          <w:szCs w:val="24"/>
          <w:lang w:eastAsia="zh-CN"/>
        </w:rPr>
        <w:t xml:space="preserve"> </w:t>
      </w:r>
      <w:r w:rsidRPr="005F50E3">
        <w:rPr>
          <w:color w:val="00000A"/>
          <w:kern w:val="1"/>
          <w:szCs w:val="24"/>
          <w:lang w:val="hr-HR" w:eastAsia="zh-CN"/>
        </w:rPr>
        <w:t>елементе</w:t>
      </w:r>
      <w:r w:rsidRPr="005F50E3">
        <w:rPr>
          <w:color w:val="00000A"/>
          <w:kern w:val="1"/>
          <w:szCs w:val="24"/>
          <w:lang w:eastAsia="zh-CN"/>
        </w:rPr>
        <w:t xml:space="preserve"> </w:t>
      </w:r>
      <w:r w:rsidRPr="005F50E3">
        <w:rPr>
          <w:color w:val="00000A"/>
          <w:kern w:val="1"/>
          <w:szCs w:val="24"/>
          <w:lang w:val="hr-HR" w:eastAsia="zh-CN"/>
        </w:rPr>
        <w:t>модела</w:t>
      </w:r>
      <w:r w:rsidRPr="005F50E3">
        <w:rPr>
          <w:color w:val="00000A"/>
          <w:kern w:val="1"/>
          <w:szCs w:val="24"/>
          <w:lang w:eastAsia="zh-CN"/>
        </w:rPr>
        <w:t xml:space="preserve"> </w:t>
      </w:r>
      <w:r w:rsidRPr="005F50E3">
        <w:rPr>
          <w:color w:val="00000A"/>
          <w:kern w:val="1"/>
          <w:szCs w:val="24"/>
          <w:lang w:val="hr-HR" w:eastAsia="zh-CN"/>
        </w:rPr>
        <w:t>уговора</w:t>
      </w:r>
      <w:r w:rsidR="0052331F" w:rsidRPr="005F50E3">
        <w:rPr>
          <w:color w:val="00000A"/>
          <w:kern w:val="1"/>
          <w:szCs w:val="24"/>
          <w:lang w:eastAsia="zh-CN"/>
        </w:rPr>
        <w:t xml:space="preserve"> и сагласан је</w:t>
      </w:r>
      <w:r w:rsidRPr="005F50E3">
        <w:rPr>
          <w:color w:val="00000A"/>
          <w:kern w:val="1"/>
          <w:szCs w:val="24"/>
          <w:lang w:eastAsia="zh-CN"/>
        </w:rPr>
        <w:t xml:space="preserve"> да се у Уговор унесу и остали елементи из Конкурсне документације и прихваћене Понуде.</w:t>
      </w:r>
    </w:p>
    <w:p w:rsidR="00670DB7" w:rsidRDefault="00670DB7" w:rsidP="002D61C0">
      <w:pPr>
        <w:jc w:val="center"/>
        <w:rPr>
          <w:b/>
          <w:color w:val="000000"/>
          <w:szCs w:val="24"/>
        </w:rPr>
      </w:pPr>
    </w:p>
    <w:p w:rsidR="00670DB7" w:rsidRDefault="00670DB7" w:rsidP="002D61C0">
      <w:pPr>
        <w:jc w:val="center"/>
        <w:rPr>
          <w:b/>
          <w:color w:val="000000"/>
          <w:szCs w:val="24"/>
        </w:rPr>
      </w:pPr>
    </w:p>
    <w:p w:rsidR="00670DB7" w:rsidRDefault="00670DB7" w:rsidP="002D61C0">
      <w:pPr>
        <w:jc w:val="center"/>
        <w:rPr>
          <w:b/>
          <w:color w:val="000000"/>
          <w:szCs w:val="24"/>
        </w:rPr>
      </w:pPr>
    </w:p>
    <w:p w:rsidR="00322CD7" w:rsidRDefault="00322CD7" w:rsidP="002D61C0">
      <w:pPr>
        <w:jc w:val="center"/>
        <w:rPr>
          <w:b/>
          <w:color w:val="000000"/>
          <w:szCs w:val="24"/>
        </w:rPr>
      </w:pPr>
    </w:p>
    <w:p w:rsidR="00322CD7" w:rsidRDefault="00322CD7" w:rsidP="002D61C0">
      <w:pPr>
        <w:jc w:val="center"/>
        <w:rPr>
          <w:b/>
          <w:color w:val="000000"/>
          <w:szCs w:val="24"/>
        </w:rPr>
      </w:pPr>
    </w:p>
    <w:p w:rsidR="00322CD7" w:rsidRDefault="00322CD7" w:rsidP="002D61C0">
      <w:pPr>
        <w:jc w:val="center"/>
        <w:rPr>
          <w:b/>
          <w:color w:val="000000"/>
          <w:szCs w:val="24"/>
        </w:rPr>
      </w:pPr>
    </w:p>
    <w:p w:rsidR="00322CD7" w:rsidRDefault="00322CD7" w:rsidP="002D61C0">
      <w:pPr>
        <w:jc w:val="center"/>
        <w:rPr>
          <w:b/>
          <w:color w:val="000000"/>
          <w:szCs w:val="24"/>
        </w:rPr>
      </w:pPr>
    </w:p>
    <w:p w:rsidR="00322CD7" w:rsidRDefault="00322CD7" w:rsidP="002D61C0">
      <w:pPr>
        <w:jc w:val="center"/>
        <w:rPr>
          <w:b/>
          <w:color w:val="000000"/>
          <w:szCs w:val="24"/>
        </w:rPr>
      </w:pPr>
    </w:p>
    <w:p w:rsidR="00322CD7" w:rsidRDefault="00322CD7" w:rsidP="002D61C0">
      <w:pPr>
        <w:jc w:val="center"/>
        <w:rPr>
          <w:b/>
          <w:color w:val="000000"/>
          <w:szCs w:val="24"/>
        </w:rPr>
      </w:pPr>
    </w:p>
    <w:p w:rsidR="00322CD7" w:rsidRDefault="00322CD7" w:rsidP="002D61C0">
      <w:pPr>
        <w:jc w:val="center"/>
        <w:rPr>
          <w:b/>
          <w:color w:val="000000"/>
          <w:szCs w:val="24"/>
        </w:rPr>
      </w:pPr>
    </w:p>
    <w:p w:rsidR="00322CD7" w:rsidRDefault="00322CD7" w:rsidP="002D61C0">
      <w:pPr>
        <w:jc w:val="center"/>
        <w:rPr>
          <w:b/>
          <w:color w:val="000000"/>
          <w:szCs w:val="24"/>
        </w:rPr>
      </w:pPr>
    </w:p>
    <w:p w:rsidR="00322CD7" w:rsidRDefault="00322CD7" w:rsidP="002D61C0">
      <w:pPr>
        <w:jc w:val="center"/>
        <w:rPr>
          <w:b/>
          <w:color w:val="000000"/>
          <w:szCs w:val="24"/>
        </w:rPr>
      </w:pPr>
    </w:p>
    <w:p w:rsidR="00322CD7" w:rsidRDefault="00322CD7" w:rsidP="002D61C0">
      <w:pPr>
        <w:jc w:val="center"/>
        <w:rPr>
          <w:b/>
          <w:color w:val="000000"/>
          <w:szCs w:val="24"/>
        </w:rPr>
      </w:pPr>
    </w:p>
    <w:p w:rsidR="00322CD7" w:rsidRDefault="00322CD7" w:rsidP="002D61C0">
      <w:pPr>
        <w:jc w:val="center"/>
        <w:rPr>
          <w:b/>
          <w:color w:val="000000"/>
          <w:szCs w:val="24"/>
        </w:rPr>
      </w:pPr>
    </w:p>
    <w:p w:rsidR="00670DB7" w:rsidRDefault="00670DB7" w:rsidP="002D61C0">
      <w:pPr>
        <w:jc w:val="center"/>
        <w:rPr>
          <w:b/>
          <w:color w:val="000000"/>
          <w:szCs w:val="24"/>
        </w:rPr>
      </w:pPr>
    </w:p>
    <w:p w:rsidR="00670DB7" w:rsidRDefault="00670DB7" w:rsidP="002D61C0">
      <w:pPr>
        <w:jc w:val="center"/>
        <w:rPr>
          <w:b/>
          <w:color w:val="000000"/>
          <w:szCs w:val="24"/>
        </w:rPr>
      </w:pPr>
    </w:p>
    <w:p w:rsidR="00322CD7" w:rsidRDefault="00322CD7" w:rsidP="002D61C0">
      <w:pPr>
        <w:jc w:val="center"/>
        <w:rPr>
          <w:b/>
          <w:color w:val="000000"/>
          <w:szCs w:val="24"/>
        </w:rPr>
      </w:pPr>
    </w:p>
    <w:p w:rsidR="00322CD7" w:rsidRDefault="00322CD7" w:rsidP="002D61C0">
      <w:pPr>
        <w:jc w:val="center"/>
        <w:rPr>
          <w:b/>
          <w:color w:val="000000"/>
          <w:szCs w:val="24"/>
        </w:rPr>
      </w:pPr>
    </w:p>
    <w:p w:rsidR="00322CD7" w:rsidRDefault="00322CD7" w:rsidP="002D61C0">
      <w:pPr>
        <w:jc w:val="center"/>
        <w:rPr>
          <w:b/>
          <w:color w:val="000000"/>
          <w:szCs w:val="24"/>
        </w:rPr>
      </w:pPr>
    </w:p>
    <w:p w:rsidR="00322CD7" w:rsidRDefault="00322CD7" w:rsidP="002D61C0">
      <w:pPr>
        <w:jc w:val="center"/>
        <w:rPr>
          <w:b/>
          <w:color w:val="000000"/>
          <w:szCs w:val="24"/>
        </w:rPr>
      </w:pPr>
    </w:p>
    <w:p w:rsidR="00322CD7" w:rsidRDefault="00322CD7" w:rsidP="002D61C0">
      <w:pPr>
        <w:jc w:val="center"/>
        <w:rPr>
          <w:b/>
          <w:color w:val="000000"/>
          <w:szCs w:val="24"/>
        </w:rPr>
      </w:pPr>
    </w:p>
    <w:p w:rsidR="00322CD7" w:rsidRDefault="00322CD7" w:rsidP="002D61C0">
      <w:pPr>
        <w:jc w:val="center"/>
        <w:rPr>
          <w:b/>
          <w:color w:val="000000"/>
          <w:szCs w:val="24"/>
        </w:rPr>
      </w:pPr>
    </w:p>
    <w:p w:rsidR="00670DB7" w:rsidRDefault="00670DB7" w:rsidP="002D61C0">
      <w:pPr>
        <w:jc w:val="center"/>
        <w:rPr>
          <w:b/>
          <w:color w:val="000000"/>
          <w:szCs w:val="24"/>
        </w:rPr>
      </w:pPr>
    </w:p>
    <w:p w:rsidR="00670DB7" w:rsidRDefault="00670DB7" w:rsidP="002D61C0">
      <w:pPr>
        <w:jc w:val="center"/>
        <w:rPr>
          <w:b/>
          <w:color w:val="000000"/>
          <w:szCs w:val="24"/>
        </w:rPr>
      </w:pPr>
    </w:p>
    <w:p w:rsidR="008A741D" w:rsidRPr="006F3C85" w:rsidRDefault="006F3C85" w:rsidP="002D61C0">
      <w:pPr>
        <w:jc w:val="center"/>
        <w:rPr>
          <w:b/>
          <w:color w:val="000000"/>
          <w:szCs w:val="24"/>
          <w:lang w:val="en-US"/>
        </w:rPr>
      </w:pPr>
      <w:r>
        <w:rPr>
          <w:b/>
          <w:color w:val="000000"/>
          <w:szCs w:val="24"/>
          <w:lang w:val="sr-Latn-CS"/>
        </w:rPr>
        <w:t>XV</w:t>
      </w:r>
    </w:p>
    <w:p w:rsidR="00690725" w:rsidRPr="00C53D99" w:rsidRDefault="00690725" w:rsidP="00690725">
      <w:pPr>
        <w:pBdr>
          <w:top w:val="single" w:sz="4" w:space="1" w:color="auto"/>
          <w:left w:val="single" w:sz="4" w:space="4" w:color="auto"/>
          <w:bottom w:val="single" w:sz="4" w:space="1" w:color="auto"/>
          <w:right w:val="single" w:sz="4" w:space="4" w:color="auto"/>
        </w:pBdr>
        <w:shd w:val="clear" w:color="auto" w:fill="C6D9F1"/>
        <w:jc w:val="center"/>
        <w:rPr>
          <w:b/>
          <w:color w:val="000000"/>
          <w:szCs w:val="24"/>
        </w:rPr>
      </w:pPr>
      <w:r w:rsidRPr="00C53D99">
        <w:rPr>
          <w:b/>
          <w:color w:val="000000"/>
          <w:szCs w:val="24"/>
        </w:rPr>
        <w:t>УПУТСТВО</w:t>
      </w:r>
    </w:p>
    <w:p w:rsidR="00690725" w:rsidRPr="00A90AD7" w:rsidRDefault="00690725" w:rsidP="00690725">
      <w:pPr>
        <w:pBdr>
          <w:top w:val="single" w:sz="4" w:space="1" w:color="auto"/>
          <w:left w:val="single" w:sz="4" w:space="4" w:color="auto"/>
          <w:bottom w:val="single" w:sz="4" w:space="1" w:color="auto"/>
          <w:right w:val="single" w:sz="4" w:space="4" w:color="auto"/>
        </w:pBdr>
        <w:shd w:val="clear" w:color="auto" w:fill="C6D9F1"/>
        <w:jc w:val="center"/>
        <w:rPr>
          <w:b/>
          <w:color w:val="000000"/>
          <w:szCs w:val="24"/>
        </w:rPr>
      </w:pPr>
      <w:r w:rsidRPr="00C53D99">
        <w:rPr>
          <w:b/>
          <w:color w:val="000000"/>
          <w:szCs w:val="24"/>
        </w:rPr>
        <w:t>ПОНУЂАЧИМА КАКО ДА САЧИНЕ ПОНУДУ</w:t>
      </w:r>
    </w:p>
    <w:p w:rsidR="00A547B1" w:rsidRPr="00A90AD7" w:rsidRDefault="00A547B1" w:rsidP="00690725">
      <w:pPr>
        <w:autoSpaceDE w:val="0"/>
        <w:autoSpaceDN w:val="0"/>
        <w:adjustRightInd w:val="0"/>
        <w:ind w:left="2160" w:right="-358"/>
        <w:rPr>
          <w:b/>
          <w:color w:val="000000"/>
          <w:szCs w:val="24"/>
        </w:rPr>
      </w:pPr>
    </w:p>
    <w:p w:rsidR="008A741D" w:rsidRPr="008A741D" w:rsidRDefault="008A741D" w:rsidP="00A547B1">
      <w:pPr>
        <w:rPr>
          <w:b/>
          <w:color w:val="000000"/>
          <w:szCs w:val="24"/>
        </w:rPr>
      </w:pPr>
    </w:p>
    <w:p w:rsidR="008928A0" w:rsidRPr="000A40A9" w:rsidRDefault="005A1A5D" w:rsidP="008928A0">
      <w:pPr>
        <w:rPr>
          <w:b/>
          <w:color w:val="000000" w:themeColor="text1"/>
          <w:szCs w:val="24"/>
        </w:rPr>
      </w:pPr>
      <w:r>
        <w:rPr>
          <w:b/>
          <w:szCs w:val="24"/>
        </w:rPr>
        <w:tab/>
      </w:r>
      <w:r w:rsidR="00372A94" w:rsidRPr="000A40A9">
        <w:rPr>
          <w:b/>
          <w:color w:val="000000" w:themeColor="text1"/>
          <w:szCs w:val="24"/>
        </w:rPr>
        <w:t>1.</w:t>
      </w:r>
      <w:r w:rsidR="00372A94" w:rsidRPr="000A40A9">
        <w:rPr>
          <w:b/>
          <w:color w:val="000000" w:themeColor="text1"/>
          <w:szCs w:val="24"/>
          <w:lang w:val="sr-Latn-CS"/>
        </w:rPr>
        <w:t xml:space="preserve"> </w:t>
      </w:r>
      <w:r w:rsidR="00372A94" w:rsidRPr="000A40A9">
        <w:rPr>
          <w:b/>
          <w:color w:val="000000" w:themeColor="text1"/>
          <w:szCs w:val="24"/>
        </w:rPr>
        <w:t>Подаци о језику</w:t>
      </w:r>
    </w:p>
    <w:p w:rsidR="008928A0" w:rsidRPr="000A40A9" w:rsidRDefault="008928A0" w:rsidP="008928A0">
      <w:pPr>
        <w:tabs>
          <w:tab w:val="clear" w:pos="1440"/>
          <w:tab w:val="left" w:pos="0"/>
        </w:tabs>
        <w:ind w:firstLine="1440"/>
        <w:rPr>
          <w:color w:val="000000" w:themeColor="text1"/>
          <w:szCs w:val="24"/>
        </w:rPr>
      </w:pPr>
      <w:r w:rsidRPr="000A40A9">
        <w:rPr>
          <w:color w:val="000000" w:themeColor="text1"/>
          <w:szCs w:val="24"/>
        </w:rPr>
        <w:t>Понуда и сва документа у понуди морају бити на српском језику. Уколико је документ на страном језику, мора бити преведен на српски језик и оверен од стране овлашћеног судског тумача.</w:t>
      </w:r>
    </w:p>
    <w:p w:rsidR="008928A0" w:rsidRPr="000A40A9" w:rsidRDefault="008928A0" w:rsidP="008928A0">
      <w:pPr>
        <w:rPr>
          <w:b/>
          <w:color w:val="000000" w:themeColor="text1"/>
          <w:szCs w:val="24"/>
        </w:rPr>
      </w:pPr>
      <w:r w:rsidRPr="000A40A9">
        <w:rPr>
          <w:color w:val="000000" w:themeColor="text1"/>
          <w:szCs w:val="24"/>
        </w:rPr>
        <w:tab/>
        <w:t>Конкурсна документација се припрема и поступак јавне набавке води на српском језику.</w:t>
      </w:r>
    </w:p>
    <w:p w:rsidR="008928A0" w:rsidRPr="002B7F36" w:rsidRDefault="008928A0" w:rsidP="008928A0">
      <w:pPr>
        <w:rPr>
          <w:color w:val="000000" w:themeColor="text1"/>
          <w:szCs w:val="24"/>
        </w:rPr>
      </w:pPr>
      <w:r w:rsidRPr="00322CD7">
        <w:rPr>
          <w:b/>
          <w:color w:val="FF0000"/>
          <w:szCs w:val="24"/>
        </w:rPr>
        <w:tab/>
      </w:r>
      <w:r w:rsidRPr="002B7F36">
        <w:rPr>
          <w:color w:val="000000" w:themeColor="text1"/>
          <w:szCs w:val="24"/>
        </w:rPr>
        <w:t xml:space="preserve">Понуда која не буде сачињена на српском језику, као и понуда уз коју се, на име тражених доказа достави документација сачињена на страном језику, а не приложи оригинал или копија овереног превода, подобна је да буде </w:t>
      </w:r>
      <w:r w:rsidRPr="002B7F36">
        <w:rPr>
          <w:b/>
          <w:bCs/>
          <w:color w:val="000000" w:themeColor="text1"/>
          <w:szCs w:val="24"/>
        </w:rPr>
        <w:t xml:space="preserve">одбијена као неприхватљива </w:t>
      </w:r>
      <w:r w:rsidRPr="002B7F36">
        <w:rPr>
          <w:color w:val="000000" w:themeColor="text1"/>
          <w:szCs w:val="24"/>
        </w:rPr>
        <w:t>због битног недостатка из члана 106. став 1. тачка 5. ЗЈН (недостатак због кога није могуће утврдити стварну садржину понуде или није могуће упоредити је са другим понудама).</w:t>
      </w:r>
    </w:p>
    <w:p w:rsidR="00372A94" w:rsidRPr="00322CD7" w:rsidRDefault="00372A94" w:rsidP="00372A94">
      <w:pPr>
        <w:rPr>
          <w:b/>
          <w:color w:val="FF0000"/>
          <w:szCs w:val="24"/>
        </w:rPr>
      </w:pPr>
    </w:p>
    <w:p w:rsidR="00372A94" w:rsidRPr="00322CD7" w:rsidRDefault="00372A94" w:rsidP="00372A94">
      <w:pPr>
        <w:rPr>
          <w:b/>
          <w:color w:val="FF0000"/>
          <w:szCs w:val="24"/>
        </w:rPr>
      </w:pPr>
    </w:p>
    <w:p w:rsidR="002D61C0" w:rsidRPr="002B7F36" w:rsidRDefault="002D61C0" w:rsidP="002D61C0">
      <w:pPr>
        <w:rPr>
          <w:b/>
          <w:color w:val="000000" w:themeColor="text1"/>
          <w:szCs w:val="24"/>
        </w:rPr>
      </w:pPr>
      <w:r w:rsidRPr="00322CD7">
        <w:rPr>
          <w:b/>
          <w:color w:val="FF0000"/>
          <w:szCs w:val="24"/>
        </w:rPr>
        <w:tab/>
      </w:r>
      <w:r w:rsidRPr="002B7F36">
        <w:rPr>
          <w:b/>
          <w:color w:val="000000" w:themeColor="text1"/>
          <w:szCs w:val="24"/>
        </w:rPr>
        <w:t>2. Посебни захтеви наручиоца у погледу начина припремања понуде</w:t>
      </w:r>
    </w:p>
    <w:p w:rsidR="00F22910" w:rsidRPr="002B7F36" w:rsidRDefault="002D61C0" w:rsidP="00F22910">
      <w:pPr>
        <w:pStyle w:val="Default"/>
        <w:jc w:val="both"/>
        <w:rPr>
          <w:color w:val="000000" w:themeColor="text1"/>
        </w:rPr>
      </w:pPr>
      <w:r w:rsidRPr="002B7F36">
        <w:rPr>
          <w:color w:val="000000" w:themeColor="text1"/>
        </w:rPr>
        <w:tab/>
      </w:r>
      <w:r w:rsidR="00F22910" w:rsidRPr="002B7F36">
        <w:rPr>
          <w:color w:val="000000" w:themeColor="text1"/>
        </w:rPr>
        <w:tab/>
      </w:r>
      <w:r w:rsidR="00F22910" w:rsidRPr="002B7F36">
        <w:rPr>
          <w:bCs/>
          <w:color w:val="000000" w:themeColor="text1"/>
        </w:rPr>
        <w:t>Обавезна садржина понуде:</w:t>
      </w:r>
    </w:p>
    <w:p w:rsidR="00F22910" w:rsidRPr="002B7F36" w:rsidRDefault="00F22910" w:rsidP="00F22910">
      <w:pPr>
        <w:pStyle w:val="Default"/>
        <w:numPr>
          <w:ilvl w:val="0"/>
          <w:numId w:val="40"/>
        </w:numPr>
        <w:spacing w:after="36"/>
        <w:ind w:left="0" w:firstLine="1134"/>
        <w:jc w:val="both"/>
        <w:rPr>
          <w:color w:val="000000" w:themeColor="text1"/>
        </w:rPr>
      </w:pPr>
      <w:r w:rsidRPr="002B7F36">
        <w:rPr>
          <w:color w:val="000000" w:themeColor="text1"/>
        </w:rPr>
        <w:t xml:space="preserve">Попуњен, од стране понуђача потписан образац понуде </w:t>
      </w:r>
      <w:r w:rsidRPr="002B7F36">
        <w:rPr>
          <w:i/>
          <w:color w:val="000000" w:themeColor="text1"/>
        </w:rPr>
        <w:t>(Образац бр. 7 у  Конкурсној документацији);</w:t>
      </w:r>
      <w:r w:rsidRPr="002B7F36">
        <w:rPr>
          <w:color w:val="000000" w:themeColor="text1"/>
        </w:rPr>
        <w:t xml:space="preserve"> </w:t>
      </w:r>
    </w:p>
    <w:p w:rsidR="00F22910" w:rsidRPr="002B7F36" w:rsidRDefault="00F22910" w:rsidP="00F22910">
      <w:pPr>
        <w:pStyle w:val="Default"/>
        <w:numPr>
          <w:ilvl w:val="0"/>
          <w:numId w:val="40"/>
        </w:numPr>
        <w:spacing w:after="36"/>
        <w:ind w:left="0" w:firstLine="1134"/>
        <w:jc w:val="both"/>
        <w:rPr>
          <w:color w:val="000000" w:themeColor="text1"/>
        </w:rPr>
      </w:pPr>
      <w:r w:rsidRPr="002B7F36">
        <w:rPr>
          <w:color w:val="000000" w:themeColor="text1"/>
        </w:rPr>
        <w:t xml:space="preserve">Потписане изјаве о испуњености услова из члана 75. и 76. Закона о јавним набавкама за понуђача, као и за чланове групе и подизвођача, уколико понуду подноси група понуђача или уколико ће извршење набавке бити делимично поверено подизвођачу </w:t>
      </w:r>
      <w:r w:rsidRPr="002B7F36">
        <w:rPr>
          <w:i/>
          <w:color w:val="000000" w:themeColor="text1"/>
        </w:rPr>
        <w:t xml:space="preserve">(Oбрасци бр. 1, 2 и 3 у Конкурсној документацији); </w:t>
      </w:r>
    </w:p>
    <w:p w:rsidR="00F22910" w:rsidRPr="002B7F36" w:rsidRDefault="00F22910" w:rsidP="00F22910">
      <w:pPr>
        <w:pStyle w:val="Default"/>
        <w:numPr>
          <w:ilvl w:val="0"/>
          <w:numId w:val="40"/>
        </w:numPr>
        <w:ind w:left="0" w:firstLine="1134"/>
        <w:jc w:val="both"/>
        <w:rPr>
          <w:color w:val="000000" w:themeColor="text1"/>
        </w:rPr>
      </w:pPr>
      <w:r w:rsidRPr="002B7F36">
        <w:rPr>
          <w:color w:val="000000" w:themeColor="text1"/>
        </w:rPr>
        <w:t xml:space="preserve">Попуњени, потписани и печатирани обрасци од стране понуђача за оцену испуњености услова </w:t>
      </w:r>
      <w:r w:rsidRPr="002B7F36">
        <w:rPr>
          <w:i/>
          <w:color w:val="000000" w:themeColor="text1"/>
        </w:rPr>
        <w:t>(Oбрасци бр. 4, 5 и 6 у Конкурсној документацији);</w:t>
      </w:r>
    </w:p>
    <w:p w:rsidR="00F22910" w:rsidRPr="002B7F36" w:rsidRDefault="00F22910" w:rsidP="00F22910">
      <w:pPr>
        <w:pStyle w:val="Default"/>
        <w:numPr>
          <w:ilvl w:val="0"/>
          <w:numId w:val="40"/>
        </w:numPr>
        <w:ind w:left="0" w:firstLine="1134"/>
        <w:jc w:val="both"/>
        <w:rPr>
          <w:color w:val="000000" w:themeColor="text1"/>
        </w:rPr>
      </w:pPr>
      <w:r w:rsidRPr="002B7F36">
        <w:rPr>
          <w:color w:val="000000" w:themeColor="text1"/>
        </w:rPr>
        <w:t xml:space="preserve">Попуњени, потписани и печатирани обрасци од стране понуђача за учешће у поступку јавне набавке </w:t>
      </w:r>
      <w:r w:rsidRPr="002B7F36">
        <w:rPr>
          <w:i/>
          <w:color w:val="000000" w:themeColor="text1"/>
        </w:rPr>
        <w:t>(Oбрасци бр. 8, 9, 10, 11 и 12 у Конкурсној документацији).</w:t>
      </w:r>
    </w:p>
    <w:p w:rsidR="00F22910" w:rsidRPr="00322CD7" w:rsidRDefault="00F22910" w:rsidP="00F22910">
      <w:pPr>
        <w:rPr>
          <w:color w:val="FF0000"/>
          <w:szCs w:val="24"/>
        </w:rPr>
      </w:pPr>
    </w:p>
    <w:p w:rsidR="00F22910" w:rsidRPr="002B7F36" w:rsidRDefault="00F22910" w:rsidP="00F22910">
      <w:pPr>
        <w:rPr>
          <w:color w:val="000000" w:themeColor="text1"/>
          <w:szCs w:val="24"/>
        </w:rPr>
      </w:pPr>
      <w:r w:rsidRPr="00322CD7">
        <w:rPr>
          <w:color w:val="FF0000"/>
          <w:szCs w:val="24"/>
        </w:rPr>
        <w:tab/>
      </w:r>
      <w:r w:rsidRPr="002B7F36">
        <w:rPr>
          <w:color w:val="000000" w:themeColor="text1"/>
          <w:szCs w:val="24"/>
        </w:rPr>
        <w:t>Понуђач треба да достави понуду у писаном облику.</w:t>
      </w:r>
    </w:p>
    <w:p w:rsidR="00F22910" w:rsidRPr="002B7F36" w:rsidRDefault="00F22910" w:rsidP="00F22910">
      <w:pPr>
        <w:rPr>
          <w:color w:val="000000" w:themeColor="text1"/>
          <w:szCs w:val="24"/>
        </w:rPr>
      </w:pPr>
      <w:r w:rsidRPr="002B7F36">
        <w:rPr>
          <w:color w:val="000000" w:themeColor="text1"/>
          <w:szCs w:val="24"/>
        </w:rPr>
        <w:tab/>
        <w:t>Понуда се саставља тако што понуђач уписује тражене податке у обрасце који су саставни део конкурсне документације.</w:t>
      </w:r>
    </w:p>
    <w:p w:rsidR="00F22910" w:rsidRPr="00322CD7" w:rsidRDefault="00F22910" w:rsidP="00F22910">
      <w:pPr>
        <w:rPr>
          <w:color w:val="FF0000"/>
          <w:szCs w:val="24"/>
          <w:lang w:val="en-US"/>
        </w:rPr>
      </w:pPr>
      <w:r w:rsidRPr="00322CD7">
        <w:rPr>
          <w:color w:val="FF0000"/>
          <w:szCs w:val="24"/>
        </w:rPr>
        <w:tab/>
      </w:r>
    </w:p>
    <w:p w:rsidR="00F22910" w:rsidRPr="002B7F36" w:rsidRDefault="00F22910" w:rsidP="00F22910">
      <w:pPr>
        <w:rPr>
          <w:b/>
          <w:color w:val="000000" w:themeColor="text1"/>
          <w:szCs w:val="24"/>
          <w:lang w:val="en-US"/>
        </w:rPr>
      </w:pPr>
      <w:r w:rsidRPr="00322CD7">
        <w:rPr>
          <w:b/>
          <w:color w:val="FF0000"/>
          <w:szCs w:val="24"/>
          <w:lang w:val="en-US"/>
        </w:rPr>
        <w:tab/>
      </w:r>
      <w:r w:rsidRPr="002B7F36">
        <w:rPr>
          <w:b/>
          <w:color w:val="000000" w:themeColor="text1"/>
          <w:szCs w:val="24"/>
        </w:rPr>
        <w:t>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2B7F36">
        <w:rPr>
          <w:b/>
          <w:color w:val="000000" w:themeColor="text1"/>
          <w:szCs w:val="24"/>
          <w:lang w:val="en-US"/>
        </w:rPr>
        <w:t xml:space="preserve"> </w:t>
      </w:r>
      <w:r w:rsidRPr="002B7F36">
        <w:rPr>
          <w:b/>
          <w:bCs/>
          <w:color w:val="000000" w:themeColor="text1"/>
          <w:szCs w:val="24"/>
          <w:lang w:val="en-US"/>
        </w:rPr>
        <w:t>са свим преузетим нумерисаним странама</w:t>
      </w:r>
      <w:r w:rsidRPr="002B7F36">
        <w:rPr>
          <w:b/>
          <w:bCs/>
          <w:color w:val="000000" w:themeColor="text1"/>
          <w:szCs w:val="24"/>
        </w:rPr>
        <w:t xml:space="preserve"> </w:t>
      </w:r>
      <w:r w:rsidRPr="002B7F36">
        <w:rPr>
          <w:b/>
          <w:bCs/>
          <w:color w:val="000000" w:themeColor="text1"/>
          <w:szCs w:val="24"/>
          <w:lang w:val="en-US"/>
        </w:rPr>
        <w:t>укључујући и</w:t>
      </w:r>
      <w:r w:rsidRPr="002B7F36">
        <w:rPr>
          <w:b/>
          <w:bCs/>
          <w:color w:val="000000" w:themeColor="text1"/>
          <w:szCs w:val="24"/>
        </w:rPr>
        <w:t xml:space="preserve"> </w:t>
      </w:r>
      <w:r w:rsidRPr="002B7F36">
        <w:rPr>
          <w:b/>
          <w:bCs/>
          <w:color w:val="000000" w:themeColor="text1"/>
          <w:szCs w:val="24"/>
          <w:lang w:val="en-US"/>
        </w:rPr>
        <w:t>странице</w:t>
      </w:r>
      <w:r w:rsidRPr="002B7F36">
        <w:rPr>
          <w:b/>
          <w:bCs/>
          <w:color w:val="000000" w:themeColor="text1"/>
          <w:szCs w:val="24"/>
        </w:rPr>
        <w:t xml:space="preserve"> </w:t>
      </w:r>
      <w:r w:rsidRPr="002B7F36">
        <w:rPr>
          <w:b/>
          <w:bCs/>
          <w:color w:val="000000" w:themeColor="text1"/>
          <w:szCs w:val="24"/>
          <w:lang w:val="en-US"/>
        </w:rPr>
        <w:t xml:space="preserve">документације које понуђач не попуњава. </w:t>
      </w:r>
    </w:p>
    <w:p w:rsidR="00F22910" w:rsidRPr="002B7F36" w:rsidRDefault="00F22910" w:rsidP="00F22910">
      <w:pPr>
        <w:rPr>
          <w:b/>
          <w:color w:val="000000" w:themeColor="text1"/>
          <w:szCs w:val="24"/>
        </w:rPr>
      </w:pPr>
    </w:p>
    <w:p w:rsidR="00F22910" w:rsidRPr="002B7F36" w:rsidRDefault="00F22910" w:rsidP="00F22910">
      <w:pPr>
        <w:rPr>
          <w:color w:val="000000" w:themeColor="text1"/>
          <w:szCs w:val="24"/>
        </w:rPr>
      </w:pPr>
      <w:r w:rsidRPr="002B7F36">
        <w:rPr>
          <w:color w:val="000000" w:themeColor="text1"/>
          <w:szCs w:val="24"/>
        </w:rPr>
        <w:lastRenderedPageBreak/>
        <w:tab/>
        <w:t>Понуђач је дужан да у понуди наведе да ли ће извршење јавне набавке делимично поверити подизвођачу.</w:t>
      </w:r>
    </w:p>
    <w:p w:rsidR="00F22910" w:rsidRPr="002B7F36" w:rsidRDefault="00F22910" w:rsidP="00F22910">
      <w:pPr>
        <w:rPr>
          <w:color w:val="000000" w:themeColor="text1"/>
          <w:szCs w:val="24"/>
        </w:rPr>
      </w:pPr>
      <w:r w:rsidRPr="002B7F36">
        <w:rPr>
          <w:color w:val="000000" w:themeColor="text1"/>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22910" w:rsidRPr="002B7F36" w:rsidRDefault="00F22910" w:rsidP="00F22910">
      <w:pPr>
        <w:rPr>
          <w:color w:val="000000" w:themeColor="text1"/>
          <w:szCs w:val="24"/>
        </w:rPr>
      </w:pPr>
      <w:r w:rsidRPr="002B7F36">
        <w:rPr>
          <w:color w:val="000000" w:themeColor="text1"/>
          <w:szCs w:val="24"/>
        </w:rPr>
        <w:t xml:space="preserve"> </w:t>
      </w:r>
      <w:r w:rsidRPr="002B7F36">
        <w:rPr>
          <w:color w:val="000000" w:themeColor="text1"/>
          <w:szCs w:val="24"/>
        </w:rPr>
        <w:tab/>
        <w:t xml:space="preserve"> Уколико понуду доставља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F22910" w:rsidRPr="00322CD7" w:rsidRDefault="00F22910" w:rsidP="00F22910">
      <w:pPr>
        <w:tabs>
          <w:tab w:val="left" w:pos="1800"/>
        </w:tabs>
        <w:rPr>
          <w:color w:val="FF0000"/>
          <w:szCs w:val="24"/>
        </w:rPr>
      </w:pPr>
      <w:r w:rsidRPr="00322CD7">
        <w:rPr>
          <w:color w:val="FF0000"/>
          <w:szCs w:val="24"/>
        </w:rPr>
        <w:tab/>
      </w:r>
    </w:p>
    <w:p w:rsidR="00F22910" w:rsidRPr="002B7F36" w:rsidRDefault="00F22910" w:rsidP="00F22910">
      <w:pPr>
        <w:tabs>
          <w:tab w:val="left" w:pos="1800"/>
        </w:tabs>
        <w:rPr>
          <w:color w:val="000000" w:themeColor="text1"/>
          <w:szCs w:val="24"/>
        </w:rPr>
      </w:pPr>
      <w:r w:rsidRPr="00322CD7">
        <w:rPr>
          <w:color w:val="FF0000"/>
          <w:szCs w:val="24"/>
        </w:rPr>
        <w:tab/>
      </w:r>
      <w:r w:rsidRPr="002B7F36">
        <w:rPr>
          <w:color w:val="000000" w:themeColor="text1"/>
          <w:szCs w:val="24"/>
        </w:rPr>
        <w:t>1)</w:t>
      </w:r>
      <w:r w:rsidRPr="002B7F36">
        <w:rPr>
          <w:color w:val="000000" w:themeColor="text1"/>
          <w:szCs w:val="24"/>
        </w:rPr>
        <w:tab/>
        <w:t>члану групе који ће бити носилац посла, односно који ће поднети понуду и који ће заступати групу понуђача пред наручиоцем;</w:t>
      </w:r>
    </w:p>
    <w:p w:rsidR="00F22910" w:rsidRPr="002B7F36" w:rsidRDefault="00F22910" w:rsidP="00F22910">
      <w:pPr>
        <w:tabs>
          <w:tab w:val="left" w:pos="1800"/>
        </w:tabs>
        <w:rPr>
          <w:color w:val="000000" w:themeColor="text1"/>
          <w:lang w:val="en-US"/>
        </w:rPr>
      </w:pPr>
      <w:r w:rsidRPr="002B7F36">
        <w:rPr>
          <w:color w:val="000000" w:themeColor="text1"/>
          <w:szCs w:val="24"/>
        </w:rPr>
        <w:tab/>
        <w:t>2)</w:t>
      </w:r>
      <w:r w:rsidRPr="002B7F36">
        <w:rPr>
          <w:color w:val="000000" w:themeColor="text1"/>
          <w:szCs w:val="24"/>
        </w:rPr>
        <w:tab/>
      </w:r>
      <w:r w:rsidRPr="002B7F36">
        <w:rPr>
          <w:bCs/>
          <w:color w:val="000000" w:themeColor="text1"/>
        </w:rPr>
        <w:t xml:space="preserve">опис послова </w:t>
      </w:r>
      <w:r w:rsidRPr="002B7F36">
        <w:rPr>
          <w:color w:val="000000" w:themeColor="text1"/>
        </w:rPr>
        <w:t>сваког од понуђача из групе понуђача у извршењу уговора</w:t>
      </w:r>
      <w:r w:rsidRPr="002B7F36">
        <w:rPr>
          <w:color w:val="000000" w:themeColor="text1"/>
          <w:lang w:val="en-US"/>
        </w:rPr>
        <w:t>.</w:t>
      </w:r>
    </w:p>
    <w:p w:rsidR="00F22910" w:rsidRPr="002B7F36" w:rsidRDefault="00F22910" w:rsidP="00F22910">
      <w:pPr>
        <w:tabs>
          <w:tab w:val="left" w:pos="1800"/>
        </w:tabs>
        <w:rPr>
          <w:color w:val="000000" w:themeColor="text1"/>
          <w:szCs w:val="24"/>
          <w:lang w:val="en-US"/>
        </w:rPr>
      </w:pPr>
    </w:p>
    <w:p w:rsidR="00F22910" w:rsidRPr="002B7F36" w:rsidRDefault="00F22910" w:rsidP="00F22910">
      <w:pPr>
        <w:rPr>
          <w:color w:val="000000" w:themeColor="text1"/>
          <w:szCs w:val="24"/>
        </w:rPr>
      </w:pPr>
      <w:r w:rsidRPr="002B7F36">
        <w:rPr>
          <w:color w:val="000000" w:themeColor="text1"/>
          <w:szCs w:val="24"/>
        </w:rPr>
        <w:tab/>
        <w:t xml:space="preserve">Споразумом се уређују и друга питања која наручилац одреди конкурсном документацијом. </w:t>
      </w:r>
    </w:p>
    <w:p w:rsidR="00F22910" w:rsidRPr="002B7F36" w:rsidRDefault="00F22910" w:rsidP="00F22910">
      <w:pPr>
        <w:rPr>
          <w:color w:val="000000" w:themeColor="text1"/>
          <w:szCs w:val="24"/>
        </w:rPr>
      </w:pPr>
      <w:r w:rsidRPr="002B7F36">
        <w:rPr>
          <w:color w:val="000000" w:themeColor="text1"/>
          <w:szCs w:val="24"/>
        </w:rPr>
        <w:tab/>
        <w:t>Наручилац не може од групе понуђача да захтева да се повезују у одређени правни облик како би могли да поднесу заједничку понуду.</w:t>
      </w:r>
    </w:p>
    <w:p w:rsidR="00F22910" w:rsidRPr="002B7F36" w:rsidRDefault="00F22910" w:rsidP="00F22910">
      <w:pPr>
        <w:rPr>
          <w:color w:val="000000" w:themeColor="text1"/>
          <w:szCs w:val="24"/>
          <w:lang w:val="en-US"/>
        </w:rPr>
      </w:pPr>
      <w:r w:rsidRPr="002B7F36">
        <w:rPr>
          <w:color w:val="000000" w:themeColor="text1"/>
          <w:szCs w:val="24"/>
          <w:lang w:val="sr-Latn-CS"/>
        </w:rPr>
        <w:tab/>
      </w:r>
      <w:r w:rsidRPr="002B7F36">
        <w:rPr>
          <w:color w:val="000000" w:themeColor="text1"/>
          <w:szCs w:val="24"/>
        </w:rPr>
        <w:t>Уколико понуду подноси група понуђача све обрасце потписује члан групе који ће бити носилац посла који подноси понуду и заступа групу понуђача пред наручиоцем. У том случају образац  „Изјава понуђача“ се не попуњава.</w:t>
      </w:r>
    </w:p>
    <w:p w:rsidR="002D61C0" w:rsidRPr="002B7F36" w:rsidRDefault="002D61C0" w:rsidP="00F22910">
      <w:pPr>
        <w:rPr>
          <w:color w:val="000000" w:themeColor="text1"/>
          <w:szCs w:val="24"/>
          <w:lang w:val="en-US"/>
        </w:rPr>
      </w:pPr>
    </w:p>
    <w:p w:rsidR="002D61C0" w:rsidRPr="00322CD7" w:rsidRDefault="002D61C0" w:rsidP="002D61C0">
      <w:pPr>
        <w:rPr>
          <w:color w:val="FF0000"/>
          <w:szCs w:val="24"/>
        </w:rPr>
      </w:pPr>
    </w:p>
    <w:p w:rsidR="002D61C0" w:rsidRPr="002B7F36" w:rsidRDefault="002D61C0" w:rsidP="002D61C0">
      <w:pPr>
        <w:spacing w:line="210" w:lineRule="atLeast"/>
        <w:rPr>
          <w:b/>
          <w:color w:val="000000" w:themeColor="text1"/>
          <w:szCs w:val="24"/>
        </w:rPr>
      </w:pPr>
      <w:r w:rsidRPr="00322CD7">
        <w:rPr>
          <w:b/>
          <w:color w:val="FF0000"/>
          <w:szCs w:val="24"/>
        </w:rPr>
        <w:tab/>
      </w:r>
      <w:r w:rsidRPr="002B7F36">
        <w:rPr>
          <w:b/>
          <w:color w:val="000000" w:themeColor="text1"/>
          <w:szCs w:val="24"/>
        </w:rPr>
        <w:t>3. Подношење понуде</w:t>
      </w:r>
    </w:p>
    <w:p w:rsidR="002D61C0" w:rsidRPr="002B7F36" w:rsidRDefault="002D61C0" w:rsidP="002D61C0">
      <w:pPr>
        <w:rPr>
          <w:color w:val="000000" w:themeColor="text1"/>
          <w:szCs w:val="24"/>
        </w:rPr>
      </w:pPr>
      <w:r w:rsidRPr="002B7F36">
        <w:rPr>
          <w:b/>
          <w:color w:val="000000" w:themeColor="text1"/>
          <w:szCs w:val="24"/>
        </w:rPr>
        <w:tab/>
      </w:r>
      <w:r w:rsidRPr="002B7F36">
        <w:rPr>
          <w:color w:val="000000" w:themeColor="text1"/>
          <w:szCs w:val="24"/>
        </w:rPr>
        <w:t>Понуђач понуду подноси непосредно или препоручено путем поште.</w:t>
      </w:r>
    </w:p>
    <w:p w:rsidR="002D61C0" w:rsidRPr="002B7F36" w:rsidRDefault="002D61C0" w:rsidP="002D61C0">
      <w:pPr>
        <w:rPr>
          <w:color w:val="000000" w:themeColor="text1"/>
          <w:szCs w:val="24"/>
        </w:rPr>
      </w:pPr>
      <w:r w:rsidRPr="002B7F36">
        <w:rPr>
          <w:color w:val="000000" w:themeColor="text1"/>
          <w:szCs w:val="24"/>
        </w:rPr>
        <w:tab/>
        <w:t>Уколико понуђач понуду подноси путем поште мора да обезбеди да иста буде примљена од стране наручиоца до назначеног датума и часа.</w:t>
      </w:r>
    </w:p>
    <w:p w:rsidR="002D61C0" w:rsidRPr="002B7F36" w:rsidRDefault="002D61C0" w:rsidP="002D61C0">
      <w:pPr>
        <w:rPr>
          <w:color w:val="000000" w:themeColor="text1"/>
          <w:szCs w:val="24"/>
        </w:rPr>
      </w:pPr>
      <w:r w:rsidRPr="002B7F36">
        <w:rPr>
          <w:color w:val="000000" w:themeColor="text1"/>
        </w:rPr>
        <w:tab/>
        <w:t xml:space="preserve">Понуда се сматра благовременом уколико је примљена од стране наручиоца до </w:t>
      </w:r>
      <w:r w:rsidR="003316B2" w:rsidRPr="002B7F36">
        <w:rPr>
          <w:color w:val="000000" w:themeColor="text1"/>
        </w:rPr>
        <w:t>2</w:t>
      </w:r>
      <w:r w:rsidR="003316B2" w:rsidRPr="002B7F36">
        <w:rPr>
          <w:color w:val="000000" w:themeColor="text1"/>
          <w:lang w:val="en-US"/>
        </w:rPr>
        <w:t>4.06</w:t>
      </w:r>
      <w:r w:rsidR="007237D7" w:rsidRPr="002B7F36">
        <w:rPr>
          <w:color w:val="000000" w:themeColor="text1"/>
        </w:rPr>
        <w:t>.</w:t>
      </w:r>
      <w:r w:rsidR="0004373F" w:rsidRPr="002B7F36">
        <w:rPr>
          <w:color w:val="000000" w:themeColor="text1"/>
        </w:rPr>
        <w:t>20</w:t>
      </w:r>
      <w:r w:rsidR="00F93665" w:rsidRPr="002B7F36">
        <w:rPr>
          <w:color w:val="000000" w:themeColor="text1"/>
        </w:rPr>
        <w:t>20</w:t>
      </w:r>
      <w:r w:rsidRPr="002B7F36">
        <w:rPr>
          <w:color w:val="000000" w:themeColor="text1"/>
        </w:rPr>
        <w:t>. године</w:t>
      </w:r>
      <w:r w:rsidRPr="002B7F36">
        <w:rPr>
          <w:i/>
          <w:iCs/>
          <w:color w:val="000000" w:themeColor="text1"/>
        </w:rPr>
        <w:t xml:space="preserve"> </w:t>
      </w:r>
      <w:r w:rsidRPr="002B7F36">
        <w:rPr>
          <w:color w:val="000000" w:themeColor="text1"/>
        </w:rPr>
        <w:t xml:space="preserve">до </w:t>
      </w:r>
      <w:r w:rsidR="004F4B4D" w:rsidRPr="002B7F36">
        <w:rPr>
          <w:color w:val="000000" w:themeColor="text1"/>
        </w:rPr>
        <w:t>1</w:t>
      </w:r>
      <w:r w:rsidR="004F4B4D" w:rsidRPr="002B7F36">
        <w:rPr>
          <w:color w:val="000000" w:themeColor="text1"/>
          <w:lang w:val="en-US"/>
        </w:rPr>
        <w:t>2</w:t>
      </w:r>
      <w:r w:rsidR="000F232F" w:rsidRPr="002B7F36">
        <w:rPr>
          <w:color w:val="000000" w:themeColor="text1"/>
          <w:lang w:val="en-US"/>
        </w:rPr>
        <w:t>.00</w:t>
      </w:r>
      <w:r w:rsidRPr="002B7F36">
        <w:rPr>
          <w:color w:val="000000" w:themeColor="text1"/>
        </w:rPr>
        <w:t xml:space="preserve"> часова</w:t>
      </w:r>
      <w:r w:rsidRPr="002B7F36">
        <w:rPr>
          <w:i/>
          <w:iCs/>
          <w:color w:val="000000" w:themeColor="text1"/>
        </w:rPr>
        <w:t>.</w:t>
      </w:r>
    </w:p>
    <w:p w:rsidR="002D61C0" w:rsidRPr="002B7F36" w:rsidRDefault="002D61C0" w:rsidP="002D61C0">
      <w:pPr>
        <w:rPr>
          <w:rFonts w:eastAsia="TimesNewRomanPSMT"/>
          <w:bCs/>
          <w:color w:val="000000" w:themeColor="text1"/>
        </w:rPr>
      </w:pPr>
      <w:r w:rsidRPr="00322CD7">
        <w:rPr>
          <w:rFonts w:eastAsia="TimesNewRomanPSMT"/>
          <w:bCs/>
          <w:color w:val="FF0000"/>
        </w:rPr>
        <w:tab/>
      </w:r>
      <w:r w:rsidRPr="002B7F36">
        <w:rPr>
          <w:rFonts w:eastAsia="TimesNewRomanPSMT"/>
          <w:bCs/>
          <w:color w:val="000000" w:themeColor="text1"/>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D61C0" w:rsidRPr="002B7F36" w:rsidRDefault="002D61C0" w:rsidP="002D61C0">
      <w:pPr>
        <w:rPr>
          <w:color w:val="000000" w:themeColor="text1"/>
          <w:szCs w:val="24"/>
        </w:rPr>
      </w:pPr>
      <w:r w:rsidRPr="002B7F36">
        <w:rPr>
          <w:color w:val="000000" w:themeColor="text1"/>
          <w:szCs w:val="24"/>
        </w:rPr>
        <w:tab/>
        <w:t>Понуда се доставља у писаном облику на српском језику у затвореној коверти или кутији, затворена на начин да се приликом отварања понуде може са сигурношћу утврдити да се први пут отвара.</w:t>
      </w:r>
    </w:p>
    <w:p w:rsidR="002D61C0" w:rsidRPr="00322CD7" w:rsidRDefault="002D61C0" w:rsidP="002D61C0">
      <w:pPr>
        <w:pStyle w:val="Default"/>
        <w:ind w:firstLine="1440"/>
        <w:jc w:val="both"/>
        <w:rPr>
          <w:color w:val="FF0000"/>
          <w:lang w:val="ru-RU"/>
        </w:rPr>
      </w:pPr>
    </w:p>
    <w:p w:rsidR="006C041A" w:rsidRPr="002B7F36" w:rsidRDefault="002D61C0" w:rsidP="006C041A">
      <w:pPr>
        <w:pStyle w:val="Default"/>
        <w:ind w:firstLine="1440"/>
        <w:jc w:val="both"/>
        <w:rPr>
          <w:bCs/>
          <w:color w:val="000000" w:themeColor="text1"/>
        </w:rPr>
      </w:pPr>
      <w:r w:rsidRPr="002B7F36">
        <w:rPr>
          <w:color w:val="000000" w:themeColor="text1"/>
          <w:lang w:val="ru-RU"/>
        </w:rPr>
        <w:t xml:space="preserve">Понуда у штампаном облику подноси се у затвореној и запечаћеној коверти, са тачно наведеним </w:t>
      </w:r>
      <w:r w:rsidR="00EC314A" w:rsidRPr="002B7F36">
        <w:rPr>
          <w:b/>
          <w:color w:val="000000" w:themeColor="text1"/>
          <w:lang w:val="ru-RU"/>
        </w:rPr>
        <w:t>називом понуђача, адресом</w:t>
      </w:r>
      <w:r w:rsidR="00EC314A" w:rsidRPr="002B7F36">
        <w:rPr>
          <w:b/>
          <w:color w:val="000000" w:themeColor="text1"/>
        </w:rPr>
        <w:t xml:space="preserve">, </w:t>
      </w:r>
      <w:r w:rsidR="00EC314A" w:rsidRPr="002B7F36">
        <w:rPr>
          <w:b/>
          <w:color w:val="000000" w:themeColor="text1"/>
          <w:lang w:val="ru-RU"/>
        </w:rPr>
        <w:t>контакт особом, бројем телефона</w:t>
      </w:r>
      <w:r w:rsidR="00EC314A" w:rsidRPr="002B7F36">
        <w:rPr>
          <w:b/>
          <w:color w:val="000000" w:themeColor="text1"/>
        </w:rPr>
        <w:t>, email адресом</w:t>
      </w:r>
      <w:r w:rsidR="0093396E" w:rsidRPr="002B7F36">
        <w:rPr>
          <w:color w:val="000000" w:themeColor="text1"/>
          <w:lang w:val="ru-RU"/>
        </w:rPr>
        <w:t xml:space="preserve"> и назнаком:</w:t>
      </w:r>
      <w:r w:rsidR="0093396E" w:rsidRPr="002B7F36">
        <w:rPr>
          <w:color w:val="000000" w:themeColor="text1"/>
        </w:rPr>
        <w:t xml:space="preserve"> </w:t>
      </w:r>
      <w:r w:rsidR="006C041A" w:rsidRPr="002B7F36">
        <w:rPr>
          <w:bCs/>
          <w:color w:val="000000" w:themeColor="text1"/>
          <w:lang w:val="ru-RU"/>
        </w:rPr>
        <w:t>''НЕ ОТВАРАТИ – ПОНУДА ЗА ЈАВНУ НАБАВКУ МАЛЕ ВРЕДНОСТИ УСЛУГА</w:t>
      </w:r>
      <w:r w:rsidR="006C041A" w:rsidRPr="002B7F36">
        <w:rPr>
          <w:bCs/>
          <w:color w:val="000000" w:themeColor="text1"/>
        </w:rPr>
        <w:t xml:space="preserve"> </w:t>
      </w:r>
      <w:r w:rsidR="006C041A" w:rsidRPr="002B7F36">
        <w:rPr>
          <w:bCs/>
          <w:color w:val="000000" w:themeColor="text1"/>
          <w:lang w:val="ru-RU"/>
        </w:rPr>
        <w:t>– УСЛУГА ОСИ</w:t>
      </w:r>
      <w:r w:rsidR="006B1087" w:rsidRPr="002B7F36">
        <w:rPr>
          <w:bCs/>
          <w:color w:val="000000" w:themeColor="text1"/>
          <w:lang w:val="ru-RU"/>
        </w:rPr>
        <w:t>ГУРАЊА СТУДЕНАТА ЗА ШКОЛСКУ 20</w:t>
      </w:r>
      <w:r w:rsidR="00F93665" w:rsidRPr="002B7F36">
        <w:rPr>
          <w:bCs/>
          <w:color w:val="000000" w:themeColor="text1"/>
          <w:lang w:val="ru-RU"/>
        </w:rPr>
        <w:t>20</w:t>
      </w:r>
      <w:r w:rsidR="002B7F36" w:rsidRPr="002B7F36">
        <w:rPr>
          <w:bCs/>
          <w:color w:val="000000" w:themeColor="text1"/>
          <w:lang w:val="ru-RU"/>
        </w:rPr>
        <w:t>/</w:t>
      </w:r>
      <w:r w:rsidR="00F93665" w:rsidRPr="002B7F36">
        <w:rPr>
          <w:bCs/>
          <w:color w:val="000000" w:themeColor="text1"/>
          <w:lang w:val="ru-RU"/>
        </w:rPr>
        <w:t>21</w:t>
      </w:r>
      <w:r w:rsidR="006C041A" w:rsidRPr="002B7F36">
        <w:rPr>
          <w:bCs/>
          <w:color w:val="000000" w:themeColor="text1"/>
          <w:lang w:val="ru-RU"/>
        </w:rPr>
        <w:t>. ГОДИНУ''</w:t>
      </w:r>
      <w:r w:rsidR="006C041A" w:rsidRPr="002B7F36">
        <w:rPr>
          <w:bCs/>
          <w:color w:val="000000" w:themeColor="text1"/>
        </w:rPr>
        <w:t>.</w:t>
      </w:r>
    </w:p>
    <w:p w:rsidR="002D61C0" w:rsidRPr="00322CD7" w:rsidRDefault="002D61C0" w:rsidP="006C041A">
      <w:pPr>
        <w:rPr>
          <w:bCs/>
          <w:color w:val="FF0000"/>
          <w:lang w:val="ru-RU"/>
        </w:rPr>
      </w:pPr>
    </w:p>
    <w:p w:rsidR="002D61C0" w:rsidRPr="002B7F36" w:rsidRDefault="002D61C0" w:rsidP="002D61C0">
      <w:pPr>
        <w:autoSpaceDE w:val="0"/>
        <w:autoSpaceDN w:val="0"/>
        <w:adjustRightInd w:val="0"/>
        <w:rPr>
          <w:color w:val="000000" w:themeColor="text1"/>
        </w:rPr>
      </w:pPr>
      <w:r w:rsidRPr="00322CD7">
        <w:rPr>
          <w:color w:val="FF0000"/>
        </w:rPr>
        <w:tab/>
      </w:r>
      <w:r w:rsidRPr="002B7F36">
        <w:rPr>
          <w:color w:val="000000" w:themeColor="text1"/>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
    <w:p w:rsidR="002D61C0" w:rsidRPr="002B7F36" w:rsidRDefault="002D61C0" w:rsidP="002D61C0">
      <w:pPr>
        <w:autoSpaceDE w:val="0"/>
        <w:autoSpaceDN w:val="0"/>
        <w:adjustRightInd w:val="0"/>
        <w:rPr>
          <w:color w:val="000000" w:themeColor="text1"/>
        </w:rPr>
      </w:pPr>
      <w:r w:rsidRPr="002B7F36">
        <w:rPr>
          <w:color w:val="000000" w:themeColor="text1"/>
        </w:rPr>
        <w:tab/>
        <w:t xml:space="preserve">Уколико је понуда достављена непосредно наручилац ће понуђачу предати потврду пријема понуде. </w:t>
      </w:r>
    </w:p>
    <w:p w:rsidR="002D61C0" w:rsidRPr="002B7F36" w:rsidRDefault="002D61C0" w:rsidP="002D61C0">
      <w:pPr>
        <w:autoSpaceDE w:val="0"/>
        <w:autoSpaceDN w:val="0"/>
        <w:adjustRightInd w:val="0"/>
        <w:rPr>
          <w:color w:val="000000" w:themeColor="text1"/>
        </w:rPr>
      </w:pPr>
      <w:r w:rsidRPr="002B7F36">
        <w:rPr>
          <w:color w:val="000000" w:themeColor="text1"/>
        </w:rPr>
        <w:tab/>
        <w:t xml:space="preserve">У потврди о пријему наручилац ће навести датум и сат пријема понуде. </w:t>
      </w:r>
    </w:p>
    <w:p w:rsidR="002D61C0" w:rsidRPr="002B7F36" w:rsidRDefault="002D61C0" w:rsidP="002D61C0">
      <w:pPr>
        <w:autoSpaceDE w:val="0"/>
        <w:autoSpaceDN w:val="0"/>
        <w:adjustRightInd w:val="0"/>
        <w:rPr>
          <w:color w:val="000000" w:themeColor="text1"/>
        </w:rPr>
      </w:pPr>
      <w:r w:rsidRPr="002B7F36">
        <w:rPr>
          <w:color w:val="000000" w:themeColor="text1"/>
          <w:szCs w:val="24"/>
        </w:rPr>
        <w:tab/>
      </w:r>
      <w:r w:rsidRPr="002B7F36">
        <w:rPr>
          <w:color w:val="000000" w:themeColor="text1"/>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w:t>
      </w:r>
    </w:p>
    <w:p w:rsidR="002D61C0" w:rsidRPr="002B7F36" w:rsidRDefault="002D61C0" w:rsidP="002D61C0">
      <w:pPr>
        <w:autoSpaceDE w:val="0"/>
        <w:autoSpaceDN w:val="0"/>
        <w:adjustRightInd w:val="0"/>
        <w:rPr>
          <w:color w:val="000000" w:themeColor="text1"/>
        </w:rPr>
      </w:pPr>
      <w:r w:rsidRPr="002B7F36">
        <w:rPr>
          <w:color w:val="000000" w:themeColor="text1"/>
        </w:rPr>
        <w:tab/>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2D61C0" w:rsidRPr="002B7F36" w:rsidRDefault="002D61C0" w:rsidP="002D61C0">
      <w:pPr>
        <w:autoSpaceDE w:val="0"/>
        <w:autoSpaceDN w:val="0"/>
        <w:adjustRightInd w:val="0"/>
        <w:rPr>
          <w:color w:val="000000" w:themeColor="text1"/>
        </w:rPr>
      </w:pPr>
    </w:p>
    <w:p w:rsidR="00A508DF" w:rsidRPr="002B7F36" w:rsidRDefault="002D61C0" w:rsidP="00A508DF">
      <w:pPr>
        <w:autoSpaceDE w:val="0"/>
        <w:autoSpaceDN w:val="0"/>
        <w:adjustRightInd w:val="0"/>
        <w:rPr>
          <w:color w:val="000000" w:themeColor="text1"/>
        </w:rPr>
      </w:pPr>
      <w:r w:rsidRPr="002B7F36">
        <w:rPr>
          <w:color w:val="000000" w:themeColor="text1"/>
        </w:rPr>
        <w:tab/>
      </w:r>
      <w:r w:rsidR="00A508DF" w:rsidRPr="002B7F36">
        <w:rPr>
          <w:color w:val="000000" w:themeColor="text1"/>
        </w:rPr>
        <w:t>Понуда мора да садржи оверен и потписан:</w:t>
      </w:r>
    </w:p>
    <w:p w:rsidR="00A508DF" w:rsidRPr="00322CD7" w:rsidRDefault="00A508DF" w:rsidP="00A508DF">
      <w:pPr>
        <w:autoSpaceDE w:val="0"/>
        <w:autoSpaceDN w:val="0"/>
        <w:adjustRightInd w:val="0"/>
        <w:rPr>
          <w:color w:val="FF0000"/>
        </w:rPr>
      </w:pPr>
      <w:r w:rsidRPr="00322CD7">
        <w:rPr>
          <w:color w:val="FF0000"/>
        </w:rPr>
        <w:t xml:space="preserve"> </w:t>
      </w:r>
      <w:r w:rsidRPr="00322CD7">
        <w:rPr>
          <w:color w:val="FF0000"/>
        </w:rPr>
        <w:tab/>
      </w:r>
    </w:p>
    <w:p w:rsidR="00A508DF" w:rsidRPr="002B7F36" w:rsidRDefault="00A508DF" w:rsidP="00A508DF">
      <w:pPr>
        <w:pStyle w:val="ListParagraph"/>
        <w:numPr>
          <w:ilvl w:val="0"/>
          <w:numId w:val="41"/>
        </w:numPr>
        <w:ind w:left="0" w:firstLine="1418"/>
        <w:jc w:val="both"/>
        <w:rPr>
          <w:color w:val="000000" w:themeColor="text1"/>
        </w:rPr>
      </w:pPr>
      <w:r w:rsidRPr="002B7F36">
        <w:rPr>
          <w:color w:val="000000" w:themeColor="text1"/>
        </w:rPr>
        <w:t xml:space="preserve">Образац изјаве </w:t>
      </w:r>
      <w:r w:rsidRPr="002B7F36">
        <w:rPr>
          <w:b/>
          <w:color w:val="000000" w:themeColor="text1"/>
        </w:rPr>
        <w:t>понуђача</w:t>
      </w:r>
      <w:r w:rsidRPr="002B7F36">
        <w:rPr>
          <w:color w:val="000000" w:themeColor="text1"/>
        </w:rPr>
        <w:t xml:space="preserve"> о испуњености услова за учешће у поступку јавне набавке - чл. 75. и 76. ЗЈН, наведених овом конурсном документацијом (</w:t>
      </w:r>
      <w:r w:rsidRPr="002B7F36">
        <w:rPr>
          <w:i/>
          <w:color w:val="000000" w:themeColor="text1"/>
        </w:rPr>
        <w:t>Образац бр. 1);</w:t>
      </w:r>
    </w:p>
    <w:p w:rsidR="00A508DF" w:rsidRPr="002B7F36" w:rsidRDefault="00A508DF" w:rsidP="00A508DF">
      <w:pPr>
        <w:widowControl/>
        <w:numPr>
          <w:ilvl w:val="0"/>
          <w:numId w:val="41"/>
        </w:numPr>
        <w:tabs>
          <w:tab w:val="clear" w:pos="1440"/>
        </w:tabs>
        <w:suppressAutoHyphens/>
        <w:spacing w:before="100" w:beforeAutospacing="1" w:line="210" w:lineRule="atLeast"/>
        <w:ind w:left="0" w:firstLine="1418"/>
        <w:rPr>
          <w:rFonts w:eastAsia="Times New Roman"/>
          <w:color w:val="000000" w:themeColor="text1"/>
          <w:szCs w:val="24"/>
        </w:rPr>
      </w:pPr>
      <w:r w:rsidRPr="002B7F36">
        <w:rPr>
          <w:rFonts w:eastAsia="Times New Roman"/>
          <w:color w:val="000000" w:themeColor="text1"/>
          <w:szCs w:val="24"/>
        </w:rPr>
        <w:t xml:space="preserve">Образац изјаве </w:t>
      </w:r>
      <w:r w:rsidRPr="002B7F36">
        <w:rPr>
          <w:rFonts w:eastAsia="Times New Roman"/>
          <w:b/>
          <w:color w:val="000000" w:themeColor="text1"/>
          <w:szCs w:val="24"/>
        </w:rPr>
        <w:t>подизвођача</w:t>
      </w:r>
      <w:r w:rsidRPr="002B7F36">
        <w:rPr>
          <w:rFonts w:eastAsia="Times New Roman"/>
          <w:color w:val="000000" w:themeColor="text1"/>
          <w:szCs w:val="24"/>
        </w:rPr>
        <w:t xml:space="preserve"> о испуњености услова за учешће у поступку јавне набавке  - чл. 75. ЗЈН, </w:t>
      </w:r>
      <w:r w:rsidRPr="002B7F36">
        <w:rPr>
          <w:iCs/>
          <w:color w:val="000000" w:themeColor="text1"/>
          <w:szCs w:val="24"/>
        </w:rPr>
        <w:t>наведених овом конкурсном документацијом</w:t>
      </w:r>
      <w:r w:rsidRPr="002B7F36">
        <w:rPr>
          <w:rFonts w:eastAsia="Times New Roman"/>
          <w:color w:val="000000" w:themeColor="text1"/>
          <w:szCs w:val="24"/>
        </w:rPr>
        <w:t xml:space="preserve"> (</w:t>
      </w:r>
      <w:r w:rsidRPr="002B7F36">
        <w:rPr>
          <w:rFonts w:eastAsia="Times New Roman"/>
          <w:i/>
          <w:color w:val="000000" w:themeColor="text1"/>
          <w:szCs w:val="24"/>
        </w:rPr>
        <w:t>Образац бр. 2</w:t>
      </w:r>
      <w:r w:rsidRPr="002B7F36">
        <w:rPr>
          <w:rFonts w:eastAsia="Times New Roman"/>
          <w:color w:val="000000" w:themeColor="text1"/>
          <w:szCs w:val="24"/>
        </w:rPr>
        <w:t>);</w:t>
      </w:r>
    </w:p>
    <w:p w:rsidR="00A508DF" w:rsidRPr="002B7F36" w:rsidRDefault="00A508DF" w:rsidP="00A508DF">
      <w:pPr>
        <w:pStyle w:val="ListParagraph"/>
        <w:numPr>
          <w:ilvl w:val="0"/>
          <w:numId w:val="41"/>
        </w:numPr>
        <w:ind w:left="0" w:firstLine="1418"/>
        <w:jc w:val="both"/>
        <w:rPr>
          <w:color w:val="000000" w:themeColor="text1"/>
        </w:rPr>
      </w:pPr>
      <w:r w:rsidRPr="002B7F36">
        <w:rPr>
          <w:color w:val="000000" w:themeColor="text1"/>
        </w:rPr>
        <w:t xml:space="preserve">Образац изјаве </w:t>
      </w:r>
      <w:r w:rsidRPr="002B7F36">
        <w:rPr>
          <w:b/>
          <w:color w:val="000000" w:themeColor="text1"/>
        </w:rPr>
        <w:t>групе понуђача</w:t>
      </w:r>
      <w:r w:rsidRPr="002B7F36">
        <w:rPr>
          <w:color w:val="000000" w:themeColor="text1"/>
        </w:rPr>
        <w:t xml:space="preserve"> о испуњености услова за учешће у поступку јавне набавке - чл. 75. и 76. ЗЈН, наведених овом конурсном докумнтацијом (</w:t>
      </w:r>
      <w:r w:rsidRPr="002B7F36">
        <w:rPr>
          <w:i/>
          <w:color w:val="000000" w:themeColor="text1"/>
        </w:rPr>
        <w:t>Образац бр. 3</w:t>
      </w:r>
      <w:r w:rsidRPr="002B7F36">
        <w:rPr>
          <w:color w:val="000000" w:themeColor="text1"/>
        </w:rPr>
        <w:t>);</w:t>
      </w:r>
    </w:p>
    <w:p w:rsidR="00A508DF" w:rsidRPr="002B7F36" w:rsidRDefault="00A508DF" w:rsidP="00A508DF">
      <w:pPr>
        <w:pStyle w:val="ListParagraph"/>
        <w:numPr>
          <w:ilvl w:val="0"/>
          <w:numId w:val="41"/>
        </w:numPr>
        <w:ind w:left="0" w:firstLine="1418"/>
        <w:jc w:val="both"/>
        <w:rPr>
          <w:color w:val="000000" w:themeColor="text1"/>
        </w:rPr>
      </w:pPr>
      <w:r w:rsidRPr="002B7F36">
        <w:rPr>
          <w:color w:val="000000" w:themeColor="text1"/>
        </w:rPr>
        <w:t xml:space="preserve">Образац изјаве о поштовању обавеза које произлазе из важећих прописа </w:t>
      </w:r>
      <w:r w:rsidRPr="002B7F36">
        <w:rPr>
          <w:b/>
          <w:color w:val="000000" w:themeColor="text1"/>
        </w:rPr>
        <w:t xml:space="preserve">о заштити на раду, запошљавању и условима рада и заштити животне средине </w:t>
      </w:r>
      <w:r w:rsidRPr="002B7F36">
        <w:rPr>
          <w:color w:val="000000" w:themeColor="text1"/>
        </w:rPr>
        <w:t>(</w:t>
      </w:r>
      <w:r w:rsidRPr="002B7F36">
        <w:rPr>
          <w:i/>
          <w:color w:val="000000" w:themeColor="text1"/>
        </w:rPr>
        <w:t>Образац бр. 4);</w:t>
      </w:r>
      <w:r w:rsidRPr="002B7F36">
        <w:rPr>
          <w:color w:val="000000" w:themeColor="text1"/>
        </w:rPr>
        <w:t xml:space="preserve"> </w:t>
      </w:r>
    </w:p>
    <w:p w:rsidR="00A508DF" w:rsidRPr="002B7F36" w:rsidRDefault="00A508DF" w:rsidP="00A508DF">
      <w:pPr>
        <w:pStyle w:val="ListParagraph"/>
        <w:numPr>
          <w:ilvl w:val="0"/>
          <w:numId w:val="41"/>
        </w:numPr>
        <w:ind w:left="0" w:firstLine="1418"/>
        <w:jc w:val="both"/>
        <w:rPr>
          <w:color w:val="000000" w:themeColor="text1"/>
        </w:rPr>
      </w:pPr>
      <w:r w:rsidRPr="002B7F36">
        <w:rPr>
          <w:color w:val="000000" w:themeColor="text1"/>
        </w:rPr>
        <w:t xml:space="preserve">Образац изјаве да понуђач </w:t>
      </w:r>
      <w:r w:rsidRPr="002B7F36">
        <w:rPr>
          <w:b/>
          <w:color w:val="000000" w:themeColor="text1"/>
        </w:rPr>
        <w:t xml:space="preserve">нема забрану обављања делатности која је на снази у време поношења понуде </w:t>
      </w:r>
      <w:r w:rsidRPr="002B7F36">
        <w:rPr>
          <w:color w:val="000000" w:themeColor="text1"/>
        </w:rPr>
        <w:t>(</w:t>
      </w:r>
      <w:r w:rsidRPr="002B7F36">
        <w:rPr>
          <w:i/>
          <w:color w:val="000000" w:themeColor="text1"/>
        </w:rPr>
        <w:t>Образац бр. 5</w:t>
      </w:r>
      <w:r w:rsidRPr="002B7F36">
        <w:rPr>
          <w:color w:val="000000" w:themeColor="text1"/>
        </w:rPr>
        <w:t>);</w:t>
      </w:r>
    </w:p>
    <w:p w:rsidR="00A508DF" w:rsidRPr="002B7F36" w:rsidRDefault="00A508DF" w:rsidP="00A508DF">
      <w:pPr>
        <w:pStyle w:val="ListParagraph"/>
        <w:numPr>
          <w:ilvl w:val="0"/>
          <w:numId w:val="41"/>
        </w:numPr>
        <w:ind w:left="0" w:firstLine="1418"/>
        <w:jc w:val="both"/>
        <w:rPr>
          <w:color w:val="000000" w:themeColor="text1"/>
        </w:rPr>
      </w:pPr>
      <w:r w:rsidRPr="002B7F36">
        <w:rPr>
          <w:color w:val="000000" w:themeColor="text1"/>
        </w:rPr>
        <w:t xml:space="preserve">Образац изјаве </w:t>
      </w:r>
      <w:r w:rsidRPr="002B7F36">
        <w:rPr>
          <w:b/>
          <w:color w:val="000000" w:themeColor="text1"/>
        </w:rPr>
        <w:t>о поверавању дела набавке подизвођачу у поступку набавке</w:t>
      </w:r>
      <w:r w:rsidRPr="002B7F36">
        <w:rPr>
          <w:color w:val="000000" w:themeColor="text1"/>
        </w:rPr>
        <w:t xml:space="preserve"> (</w:t>
      </w:r>
      <w:r w:rsidRPr="002B7F36">
        <w:rPr>
          <w:i/>
          <w:color w:val="000000" w:themeColor="text1"/>
        </w:rPr>
        <w:t>Образац бр.6</w:t>
      </w:r>
      <w:r w:rsidRPr="002B7F36">
        <w:rPr>
          <w:color w:val="000000" w:themeColor="text1"/>
        </w:rPr>
        <w:t>);</w:t>
      </w:r>
    </w:p>
    <w:p w:rsidR="00A508DF" w:rsidRPr="002B7F36" w:rsidRDefault="00A508DF" w:rsidP="00A508DF">
      <w:pPr>
        <w:pStyle w:val="ListParagraph"/>
        <w:numPr>
          <w:ilvl w:val="0"/>
          <w:numId w:val="41"/>
        </w:numPr>
        <w:ind w:left="0" w:firstLine="1418"/>
        <w:jc w:val="both"/>
        <w:rPr>
          <w:color w:val="000000" w:themeColor="text1"/>
        </w:rPr>
      </w:pPr>
      <w:r w:rsidRPr="002B7F36">
        <w:rPr>
          <w:b/>
          <w:color w:val="000000" w:themeColor="text1"/>
        </w:rPr>
        <w:t>Образац понуде</w:t>
      </w:r>
      <w:r w:rsidRPr="002B7F36">
        <w:rPr>
          <w:color w:val="000000" w:themeColor="text1"/>
        </w:rPr>
        <w:t xml:space="preserve"> (</w:t>
      </w:r>
      <w:r w:rsidRPr="002B7F36">
        <w:rPr>
          <w:i/>
          <w:color w:val="000000" w:themeColor="text1"/>
        </w:rPr>
        <w:t>Образац бр. 7);</w:t>
      </w:r>
    </w:p>
    <w:p w:rsidR="00A508DF" w:rsidRPr="002B7F36" w:rsidRDefault="00A508DF" w:rsidP="00A508DF">
      <w:pPr>
        <w:pStyle w:val="ListParagraph"/>
        <w:numPr>
          <w:ilvl w:val="0"/>
          <w:numId w:val="41"/>
        </w:numPr>
        <w:ind w:left="0" w:firstLine="1418"/>
        <w:jc w:val="both"/>
        <w:rPr>
          <w:color w:val="000000" w:themeColor="text1"/>
        </w:rPr>
      </w:pPr>
      <w:r w:rsidRPr="002B7F36">
        <w:rPr>
          <w:b/>
          <w:color w:val="000000" w:themeColor="text1"/>
        </w:rPr>
        <w:t>Образац изјаве о независној понуди</w:t>
      </w:r>
      <w:r w:rsidRPr="002B7F36">
        <w:rPr>
          <w:color w:val="000000" w:themeColor="text1"/>
        </w:rPr>
        <w:t xml:space="preserve"> (</w:t>
      </w:r>
      <w:r w:rsidRPr="002B7F36">
        <w:rPr>
          <w:i/>
          <w:color w:val="000000" w:themeColor="text1"/>
        </w:rPr>
        <w:t>Образац бр. 11</w:t>
      </w:r>
      <w:r w:rsidRPr="002B7F36">
        <w:rPr>
          <w:color w:val="000000" w:themeColor="text1"/>
        </w:rPr>
        <w:t>);</w:t>
      </w:r>
    </w:p>
    <w:p w:rsidR="00A508DF" w:rsidRPr="002B7F36" w:rsidRDefault="00A508DF" w:rsidP="00A508DF">
      <w:pPr>
        <w:pStyle w:val="ListParagraph"/>
        <w:numPr>
          <w:ilvl w:val="0"/>
          <w:numId w:val="41"/>
        </w:numPr>
        <w:ind w:left="0" w:firstLine="1418"/>
        <w:jc w:val="both"/>
        <w:rPr>
          <w:color w:val="000000" w:themeColor="text1"/>
        </w:rPr>
      </w:pPr>
      <w:r w:rsidRPr="002B7F36">
        <w:rPr>
          <w:b/>
          <w:color w:val="000000" w:themeColor="text1"/>
        </w:rPr>
        <w:t>Образац овлашћења представника понуђача/носиоца групе понуђача</w:t>
      </w:r>
      <w:r w:rsidRPr="002B7F36">
        <w:rPr>
          <w:color w:val="000000" w:themeColor="text1"/>
        </w:rPr>
        <w:t xml:space="preserve"> (</w:t>
      </w:r>
      <w:r w:rsidRPr="002B7F36">
        <w:rPr>
          <w:i/>
          <w:color w:val="000000" w:themeColor="text1"/>
        </w:rPr>
        <w:t>Образац бр. 12</w:t>
      </w:r>
      <w:r w:rsidRPr="002B7F36">
        <w:rPr>
          <w:color w:val="000000" w:themeColor="text1"/>
        </w:rPr>
        <w:t>);</w:t>
      </w:r>
    </w:p>
    <w:p w:rsidR="00A508DF" w:rsidRPr="002B7F36" w:rsidRDefault="00A508DF" w:rsidP="00A508DF">
      <w:pPr>
        <w:pStyle w:val="ListParagraph"/>
        <w:numPr>
          <w:ilvl w:val="0"/>
          <w:numId w:val="41"/>
        </w:numPr>
        <w:ind w:left="0" w:firstLine="1418"/>
        <w:jc w:val="both"/>
        <w:rPr>
          <w:color w:val="000000" w:themeColor="text1"/>
        </w:rPr>
      </w:pPr>
      <w:r w:rsidRPr="002B7F36">
        <w:rPr>
          <w:b/>
          <w:color w:val="000000" w:themeColor="text1"/>
          <w:lang w:val="en-US"/>
        </w:rPr>
        <w:t>Модел уговора</w:t>
      </w:r>
      <w:r w:rsidRPr="002B7F36">
        <w:rPr>
          <w:color w:val="000000" w:themeColor="text1"/>
        </w:rPr>
        <w:t xml:space="preserve"> </w:t>
      </w:r>
      <w:r w:rsidRPr="002B7F36">
        <w:rPr>
          <w:i/>
          <w:color w:val="000000" w:themeColor="text1"/>
        </w:rPr>
        <w:t>(Образац бр. 13).</w:t>
      </w:r>
    </w:p>
    <w:p w:rsidR="00A508DF" w:rsidRPr="002B7F36" w:rsidRDefault="00A508DF" w:rsidP="00A508DF">
      <w:pPr>
        <w:pStyle w:val="ListParagraph"/>
        <w:ind w:left="0"/>
        <w:jc w:val="both"/>
        <w:rPr>
          <w:color w:val="000000" w:themeColor="text1"/>
        </w:rPr>
      </w:pPr>
    </w:p>
    <w:p w:rsidR="002D61C0" w:rsidRPr="0049061C" w:rsidRDefault="001D5767" w:rsidP="00A508DF">
      <w:pPr>
        <w:autoSpaceDE w:val="0"/>
        <w:autoSpaceDN w:val="0"/>
        <w:adjustRightInd w:val="0"/>
        <w:rPr>
          <w:color w:val="000000" w:themeColor="text1"/>
        </w:rPr>
      </w:pPr>
      <w:r w:rsidRPr="00322CD7">
        <w:rPr>
          <w:iCs/>
          <w:color w:val="FF0000"/>
        </w:rPr>
        <w:tab/>
      </w:r>
      <w:r w:rsidR="002D61C0" w:rsidRPr="0049061C">
        <w:rPr>
          <w:iCs/>
          <w:color w:val="000000" w:themeColor="text1"/>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w:t>
      </w:r>
      <w:r w:rsidR="002D61C0" w:rsidRPr="0049061C">
        <w:rPr>
          <w:i/>
          <w:iCs/>
          <w:color w:val="000000" w:themeColor="text1"/>
        </w:rPr>
        <w:t>нпр. Изјава о независној понуди, Изјава о испуњавању услова из чл. 75 и 76. ЗЈН</w:t>
      </w:r>
      <w:r w:rsidR="002D61C0" w:rsidRPr="0049061C">
        <w:rPr>
          <w:iCs/>
          <w:color w:val="000000" w:themeColor="text1"/>
        </w:rPr>
        <w:t>), који морају бити потписани и оверени печатом од стране сваког понуђача из групе понуђача.</w:t>
      </w:r>
    </w:p>
    <w:p w:rsidR="002D61C0" w:rsidRPr="00322CD7" w:rsidRDefault="002D61C0" w:rsidP="002D61C0">
      <w:pPr>
        <w:rPr>
          <w:color w:val="FF0000"/>
          <w:szCs w:val="24"/>
        </w:rPr>
      </w:pPr>
      <w:r w:rsidRPr="00322CD7">
        <w:rPr>
          <w:color w:val="FF0000"/>
          <w:szCs w:val="24"/>
        </w:rPr>
        <w:t xml:space="preserve"> </w:t>
      </w:r>
    </w:p>
    <w:p w:rsidR="002D61C0" w:rsidRPr="0049061C" w:rsidRDefault="002D61C0" w:rsidP="002D61C0">
      <w:pPr>
        <w:rPr>
          <w:color w:val="000000" w:themeColor="text1"/>
          <w:szCs w:val="24"/>
        </w:rPr>
      </w:pPr>
      <w:r w:rsidRPr="00322CD7">
        <w:rPr>
          <w:color w:val="FF0000"/>
          <w:szCs w:val="24"/>
        </w:rPr>
        <w:tab/>
      </w:r>
      <w:r w:rsidRPr="00322CD7">
        <w:rPr>
          <w:color w:val="FF0000"/>
          <w:szCs w:val="24"/>
        </w:rPr>
        <w:tab/>
      </w:r>
    </w:p>
    <w:p w:rsidR="002D61C0" w:rsidRPr="0049061C" w:rsidRDefault="002D61C0" w:rsidP="002D61C0">
      <w:pPr>
        <w:rPr>
          <w:b/>
          <w:color w:val="000000" w:themeColor="text1"/>
          <w:szCs w:val="24"/>
        </w:rPr>
      </w:pPr>
      <w:r w:rsidRPr="0049061C">
        <w:rPr>
          <w:b/>
          <w:color w:val="000000" w:themeColor="text1"/>
          <w:szCs w:val="24"/>
        </w:rPr>
        <w:tab/>
        <w:t>4. Понуда са варијантама</w:t>
      </w:r>
    </w:p>
    <w:p w:rsidR="002D61C0" w:rsidRPr="0049061C" w:rsidRDefault="002D61C0" w:rsidP="002D61C0">
      <w:pPr>
        <w:rPr>
          <w:b/>
          <w:color w:val="000000" w:themeColor="text1"/>
          <w:szCs w:val="24"/>
        </w:rPr>
      </w:pPr>
      <w:r w:rsidRPr="0049061C">
        <w:rPr>
          <w:b/>
          <w:color w:val="000000" w:themeColor="text1"/>
          <w:szCs w:val="24"/>
        </w:rPr>
        <w:tab/>
      </w:r>
      <w:r w:rsidRPr="0049061C">
        <w:rPr>
          <w:rFonts w:ascii="TimesNewRomanPS-BoldMT" w:hAnsi="TimesNewRomanPS-BoldMT" w:cs="TimesNewRomanPS-BoldMT"/>
          <w:bCs/>
          <w:color w:val="000000" w:themeColor="text1"/>
          <w:szCs w:val="24"/>
          <w:lang w:val="en-US"/>
        </w:rPr>
        <w:t>Подношење понуде са варијантама није дозвољено.</w:t>
      </w:r>
    </w:p>
    <w:p w:rsidR="002D61C0" w:rsidRPr="0049061C" w:rsidRDefault="002D61C0" w:rsidP="00372A94">
      <w:pPr>
        <w:rPr>
          <w:b/>
          <w:color w:val="000000" w:themeColor="text1"/>
          <w:szCs w:val="24"/>
        </w:rPr>
      </w:pPr>
    </w:p>
    <w:p w:rsidR="00E12C54" w:rsidRPr="0049061C" w:rsidRDefault="00E12C54" w:rsidP="001C1AA8">
      <w:pPr>
        <w:rPr>
          <w:rFonts w:ascii="TimesNewRomanPS-BoldMT" w:hAnsi="TimesNewRomanPS-BoldMT" w:cs="TimesNewRomanPS-BoldMT"/>
          <w:bCs/>
          <w:color w:val="000000" w:themeColor="text1"/>
          <w:szCs w:val="24"/>
        </w:rPr>
      </w:pPr>
    </w:p>
    <w:p w:rsidR="001C1AA8" w:rsidRPr="0049061C" w:rsidRDefault="001C1AA8" w:rsidP="001C1AA8">
      <w:pPr>
        <w:widowControl/>
        <w:tabs>
          <w:tab w:val="clear" w:pos="1440"/>
        </w:tabs>
        <w:ind w:left="720" w:firstLine="720"/>
        <w:jc w:val="left"/>
        <w:rPr>
          <w:rFonts w:eastAsia="Times New Roman"/>
          <w:b/>
          <w:color w:val="000000" w:themeColor="text1"/>
          <w:szCs w:val="24"/>
          <w:lang w:val="en-US"/>
        </w:rPr>
      </w:pPr>
      <w:r w:rsidRPr="0049061C">
        <w:rPr>
          <w:rFonts w:eastAsia="Times New Roman"/>
          <w:b/>
          <w:color w:val="000000" w:themeColor="text1"/>
          <w:szCs w:val="24"/>
          <w:lang w:val="en-US"/>
        </w:rPr>
        <w:t xml:space="preserve">4.1 Понуда у случају када је јавна набавка обликована по партијама </w:t>
      </w:r>
    </w:p>
    <w:p w:rsidR="009B51A9" w:rsidRPr="0049061C" w:rsidRDefault="001C1AA8" w:rsidP="00E96402">
      <w:pPr>
        <w:widowControl/>
        <w:tabs>
          <w:tab w:val="clear" w:pos="1440"/>
        </w:tabs>
        <w:autoSpaceDE w:val="0"/>
        <w:autoSpaceDN w:val="0"/>
        <w:adjustRightInd w:val="0"/>
        <w:rPr>
          <w:rFonts w:ascii="TimesNewRoman" w:hAnsi="TimesNewRoman" w:cs="TimesNewRoman"/>
          <w:color w:val="000000" w:themeColor="text1"/>
          <w:szCs w:val="24"/>
        </w:rPr>
      </w:pPr>
      <w:r w:rsidRPr="0049061C">
        <w:rPr>
          <w:color w:val="000000" w:themeColor="text1"/>
          <w:szCs w:val="24"/>
        </w:rPr>
        <w:tab/>
      </w:r>
      <w:r w:rsidR="00E96402" w:rsidRPr="0049061C">
        <w:rPr>
          <w:color w:val="000000" w:themeColor="text1"/>
          <w:szCs w:val="24"/>
        </w:rPr>
        <w:tab/>
      </w:r>
      <w:r w:rsidR="00E96402" w:rsidRPr="0049061C">
        <w:rPr>
          <w:rFonts w:ascii="TimesNewRoman" w:hAnsi="TimesNewRoman" w:cs="TimesNewRoman"/>
          <w:color w:val="000000" w:themeColor="text1"/>
          <w:szCs w:val="24"/>
          <w:lang w:val="en-US"/>
        </w:rPr>
        <w:t>Предметна јавна набавка није обликована у више партија</w:t>
      </w:r>
      <w:r w:rsidR="002669D9" w:rsidRPr="0049061C">
        <w:rPr>
          <w:rFonts w:ascii="TimesNewRoman" w:hAnsi="TimesNewRoman" w:cs="TimesNewRoman"/>
          <w:color w:val="000000" w:themeColor="text1"/>
          <w:szCs w:val="24"/>
        </w:rPr>
        <w:t>.</w:t>
      </w:r>
    </w:p>
    <w:p w:rsidR="00206589" w:rsidRPr="0049061C" w:rsidRDefault="00206589" w:rsidP="001C1AA8">
      <w:pPr>
        <w:rPr>
          <w:color w:val="000000" w:themeColor="text1"/>
          <w:szCs w:val="24"/>
        </w:rPr>
      </w:pPr>
    </w:p>
    <w:p w:rsidR="000704C3" w:rsidRPr="0049061C" w:rsidRDefault="000704C3" w:rsidP="001C1AA8">
      <w:pPr>
        <w:rPr>
          <w:color w:val="000000" w:themeColor="text1"/>
          <w:szCs w:val="24"/>
        </w:rPr>
      </w:pPr>
    </w:p>
    <w:p w:rsidR="001C1AA8" w:rsidRPr="0049061C" w:rsidRDefault="009B51A9" w:rsidP="001C1AA8">
      <w:pPr>
        <w:rPr>
          <w:b/>
          <w:color w:val="000000" w:themeColor="text1"/>
          <w:szCs w:val="24"/>
        </w:rPr>
      </w:pPr>
      <w:r w:rsidRPr="0049061C">
        <w:rPr>
          <w:color w:val="000000" w:themeColor="text1"/>
          <w:szCs w:val="24"/>
          <w:lang w:val="en-US"/>
        </w:rPr>
        <w:tab/>
      </w:r>
      <w:r w:rsidR="001C1AA8" w:rsidRPr="0049061C">
        <w:rPr>
          <w:b/>
          <w:color w:val="000000" w:themeColor="text1"/>
          <w:szCs w:val="24"/>
        </w:rPr>
        <w:t>5. Начин измене, допуне и опозива понуде</w:t>
      </w:r>
    </w:p>
    <w:p w:rsidR="001C1AA8" w:rsidRPr="0049061C" w:rsidRDefault="001C1AA8" w:rsidP="001C1AA8">
      <w:pPr>
        <w:rPr>
          <w:color w:val="000000" w:themeColor="text1"/>
          <w:szCs w:val="24"/>
        </w:rPr>
      </w:pPr>
      <w:r w:rsidRPr="0049061C">
        <w:rPr>
          <w:color w:val="000000" w:themeColor="text1"/>
          <w:szCs w:val="24"/>
        </w:rPr>
        <w:tab/>
        <w:t>Понуђач може у року за подношење понуде да измени, допуни или опозове своју понуду и то непосредно или путем поште.</w:t>
      </w:r>
    </w:p>
    <w:p w:rsidR="001C1AA8" w:rsidRPr="0049061C" w:rsidRDefault="001C1AA8" w:rsidP="001C1AA8">
      <w:pPr>
        <w:widowControl/>
        <w:tabs>
          <w:tab w:val="clear" w:pos="1440"/>
        </w:tabs>
        <w:autoSpaceDE w:val="0"/>
        <w:autoSpaceDN w:val="0"/>
        <w:adjustRightInd w:val="0"/>
        <w:ind w:firstLine="1440"/>
        <w:rPr>
          <w:color w:val="000000" w:themeColor="text1"/>
          <w:szCs w:val="24"/>
          <w:lang w:val="en-US"/>
        </w:rPr>
      </w:pPr>
      <w:r w:rsidRPr="0049061C">
        <w:rPr>
          <w:color w:val="000000" w:themeColor="text1"/>
          <w:szCs w:val="24"/>
          <w:lang w:val="en-US"/>
        </w:rPr>
        <w:t>Понуђач је дужан да јасно назначи који део понуде мења, односно која документа</w:t>
      </w:r>
      <w:r w:rsidRPr="0049061C">
        <w:rPr>
          <w:color w:val="000000" w:themeColor="text1"/>
          <w:szCs w:val="24"/>
        </w:rPr>
        <w:t xml:space="preserve"> </w:t>
      </w:r>
      <w:r w:rsidRPr="0049061C">
        <w:rPr>
          <w:color w:val="000000" w:themeColor="text1"/>
          <w:szCs w:val="24"/>
          <w:lang w:val="en-US"/>
        </w:rPr>
        <w:t>накнадно доставља.</w:t>
      </w:r>
    </w:p>
    <w:p w:rsidR="001C1AA8" w:rsidRPr="0049061C" w:rsidRDefault="001C1AA8" w:rsidP="001C1AA8">
      <w:pPr>
        <w:widowControl/>
        <w:tabs>
          <w:tab w:val="clear" w:pos="1440"/>
        </w:tabs>
        <w:autoSpaceDE w:val="0"/>
        <w:autoSpaceDN w:val="0"/>
        <w:adjustRightInd w:val="0"/>
        <w:ind w:firstLine="1440"/>
        <w:rPr>
          <w:color w:val="000000" w:themeColor="text1"/>
          <w:szCs w:val="24"/>
          <w:lang w:val="en-US"/>
        </w:rPr>
      </w:pPr>
      <w:r w:rsidRPr="0049061C">
        <w:rPr>
          <w:color w:val="000000" w:themeColor="text1"/>
          <w:szCs w:val="24"/>
          <w:lang w:val="en-US"/>
        </w:rPr>
        <w:t xml:space="preserve">Измену, допуну или опозив понуде </w:t>
      </w:r>
      <w:r w:rsidRPr="0049061C">
        <w:rPr>
          <w:color w:val="000000" w:themeColor="text1"/>
          <w:szCs w:val="24"/>
        </w:rPr>
        <w:t xml:space="preserve">путем поште </w:t>
      </w:r>
      <w:r w:rsidRPr="0049061C">
        <w:rPr>
          <w:color w:val="000000" w:themeColor="text1"/>
          <w:szCs w:val="24"/>
          <w:lang w:val="en-US"/>
        </w:rPr>
        <w:t>треба доставит</w:t>
      </w:r>
      <w:r w:rsidR="00322CD7" w:rsidRPr="0049061C">
        <w:rPr>
          <w:color w:val="000000" w:themeColor="text1"/>
          <w:szCs w:val="24"/>
          <w:lang w:val="en-US"/>
        </w:rPr>
        <w:t xml:space="preserve">и на адресу: </w:t>
      </w:r>
      <w:r w:rsidR="00322CD7" w:rsidRPr="0049061C">
        <w:rPr>
          <w:color w:val="000000" w:themeColor="text1"/>
          <w:szCs w:val="24"/>
        </w:rPr>
        <w:t>Природно-математички факултет</w:t>
      </w:r>
      <w:r w:rsidRPr="0049061C">
        <w:rPr>
          <w:color w:val="000000" w:themeColor="text1"/>
          <w:szCs w:val="24"/>
        </w:rPr>
        <w:t xml:space="preserve"> у Нишу</w:t>
      </w:r>
      <w:r w:rsidRPr="0049061C">
        <w:rPr>
          <w:color w:val="000000" w:themeColor="text1"/>
          <w:szCs w:val="24"/>
          <w:lang w:val="en-US"/>
        </w:rPr>
        <w:t xml:space="preserve">, </w:t>
      </w:r>
      <w:r w:rsidR="00322CD7" w:rsidRPr="0049061C">
        <w:rPr>
          <w:color w:val="000000" w:themeColor="text1"/>
          <w:szCs w:val="24"/>
        </w:rPr>
        <w:t>улица Вишеградска бр. 33</w:t>
      </w:r>
      <w:r w:rsidRPr="0049061C">
        <w:rPr>
          <w:color w:val="000000" w:themeColor="text1"/>
          <w:szCs w:val="24"/>
          <w:lang w:val="en-US"/>
        </w:rPr>
        <w:t xml:space="preserve">, </w:t>
      </w:r>
      <w:r w:rsidR="006B1087" w:rsidRPr="0049061C">
        <w:rPr>
          <w:color w:val="000000" w:themeColor="text1"/>
          <w:szCs w:val="24"/>
        </w:rPr>
        <w:t>18105</w:t>
      </w:r>
      <w:r w:rsidRPr="0049061C">
        <w:rPr>
          <w:color w:val="000000" w:themeColor="text1"/>
          <w:szCs w:val="24"/>
          <w:lang w:val="en-US"/>
        </w:rPr>
        <w:t xml:space="preserve"> Н</w:t>
      </w:r>
      <w:r w:rsidRPr="0049061C">
        <w:rPr>
          <w:color w:val="000000" w:themeColor="text1"/>
          <w:szCs w:val="24"/>
        </w:rPr>
        <w:t>иш</w:t>
      </w:r>
      <w:r w:rsidRPr="0049061C">
        <w:rPr>
          <w:i/>
          <w:iCs/>
          <w:color w:val="000000" w:themeColor="text1"/>
          <w:szCs w:val="24"/>
          <w:lang w:val="en-US"/>
        </w:rPr>
        <w:t xml:space="preserve">, </w:t>
      </w:r>
      <w:r w:rsidRPr="0049061C">
        <w:rPr>
          <w:color w:val="000000" w:themeColor="text1"/>
          <w:szCs w:val="24"/>
          <w:lang w:val="en-US"/>
        </w:rPr>
        <w:t>са назнаком:</w:t>
      </w:r>
    </w:p>
    <w:p w:rsidR="004F0553" w:rsidRPr="0049061C" w:rsidRDefault="004F0553" w:rsidP="004F0553">
      <w:pPr>
        <w:widowControl/>
        <w:tabs>
          <w:tab w:val="clear" w:pos="1440"/>
        </w:tabs>
        <w:autoSpaceDE w:val="0"/>
        <w:autoSpaceDN w:val="0"/>
        <w:adjustRightInd w:val="0"/>
        <w:rPr>
          <w:color w:val="000000" w:themeColor="text1"/>
          <w:szCs w:val="24"/>
        </w:rPr>
      </w:pPr>
      <w:r w:rsidRPr="0049061C">
        <w:rPr>
          <w:color w:val="000000" w:themeColor="text1"/>
          <w:szCs w:val="24"/>
          <w:lang w:val="en-US"/>
        </w:rPr>
        <w:t>„Измена</w:t>
      </w:r>
      <w:r w:rsidRPr="0049061C">
        <w:rPr>
          <w:color w:val="000000" w:themeColor="text1"/>
          <w:szCs w:val="24"/>
        </w:rPr>
        <w:t xml:space="preserve"> / Допуна / Опозив</w:t>
      </w:r>
      <w:r w:rsidRPr="0049061C">
        <w:rPr>
          <w:color w:val="000000" w:themeColor="text1"/>
          <w:szCs w:val="24"/>
          <w:lang w:val="en-US"/>
        </w:rPr>
        <w:t xml:space="preserve"> понуде за јавну набавку</w:t>
      </w:r>
      <w:r w:rsidRPr="0049061C">
        <w:rPr>
          <w:color w:val="000000" w:themeColor="text1"/>
          <w:szCs w:val="24"/>
        </w:rPr>
        <w:t xml:space="preserve"> услуга</w:t>
      </w:r>
      <w:r w:rsidRPr="0049061C">
        <w:rPr>
          <w:color w:val="000000" w:themeColor="text1"/>
          <w:szCs w:val="24"/>
          <w:lang w:val="en-US"/>
        </w:rPr>
        <w:t xml:space="preserve"> –</w:t>
      </w:r>
      <w:r w:rsidRPr="0049061C">
        <w:rPr>
          <w:color w:val="000000" w:themeColor="text1"/>
          <w:szCs w:val="24"/>
        </w:rPr>
        <w:t xml:space="preserve"> услуга оси</w:t>
      </w:r>
      <w:r w:rsidR="006B1087" w:rsidRPr="0049061C">
        <w:rPr>
          <w:color w:val="000000" w:themeColor="text1"/>
          <w:szCs w:val="24"/>
        </w:rPr>
        <w:t>гурања студената за школску 20</w:t>
      </w:r>
      <w:r w:rsidR="00F93665" w:rsidRPr="0049061C">
        <w:rPr>
          <w:color w:val="000000" w:themeColor="text1"/>
          <w:szCs w:val="24"/>
        </w:rPr>
        <w:t>20</w:t>
      </w:r>
      <w:r w:rsidR="00322CD7" w:rsidRPr="0049061C">
        <w:rPr>
          <w:color w:val="000000" w:themeColor="text1"/>
          <w:szCs w:val="24"/>
        </w:rPr>
        <w:t>/</w:t>
      </w:r>
      <w:r w:rsidR="00F93665" w:rsidRPr="0049061C">
        <w:rPr>
          <w:color w:val="000000" w:themeColor="text1"/>
          <w:szCs w:val="24"/>
        </w:rPr>
        <w:t>21</w:t>
      </w:r>
      <w:r w:rsidRPr="0049061C">
        <w:rPr>
          <w:color w:val="000000" w:themeColor="text1"/>
          <w:szCs w:val="24"/>
        </w:rPr>
        <w:t xml:space="preserve">. годину, </w:t>
      </w:r>
      <w:r w:rsidRPr="0049061C">
        <w:rPr>
          <w:color w:val="000000" w:themeColor="text1"/>
          <w:szCs w:val="24"/>
          <w:lang w:val="en-US"/>
        </w:rPr>
        <w:t xml:space="preserve">ЈНМВ </w:t>
      </w:r>
      <w:r w:rsidR="00322CD7" w:rsidRPr="0049061C">
        <w:rPr>
          <w:color w:val="000000" w:themeColor="text1"/>
          <w:szCs w:val="24"/>
        </w:rPr>
        <w:t>М</w:t>
      </w:r>
      <w:r w:rsidR="006B1087" w:rsidRPr="0049061C">
        <w:rPr>
          <w:color w:val="000000" w:themeColor="text1"/>
          <w:szCs w:val="24"/>
        </w:rPr>
        <w:t>У</w:t>
      </w:r>
      <w:r w:rsidR="00322CD7" w:rsidRPr="0049061C">
        <w:rPr>
          <w:color w:val="000000" w:themeColor="text1"/>
          <w:szCs w:val="24"/>
        </w:rPr>
        <w:t>-03/</w:t>
      </w:r>
      <w:r w:rsidR="006B1087" w:rsidRPr="0049061C">
        <w:rPr>
          <w:color w:val="000000" w:themeColor="text1"/>
          <w:szCs w:val="24"/>
        </w:rPr>
        <w:t>0</w:t>
      </w:r>
      <w:r w:rsidR="00F93665" w:rsidRPr="0049061C">
        <w:rPr>
          <w:color w:val="000000" w:themeColor="text1"/>
          <w:szCs w:val="24"/>
        </w:rPr>
        <w:t>20</w:t>
      </w:r>
      <w:r w:rsidRPr="0049061C">
        <w:rPr>
          <w:color w:val="000000" w:themeColor="text1"/>
          <w:szCs w:val="24"/>
        </w:rPr>
        <w:t xml:space="preserve"> </w:t>
      </w:r>
      <w:r w:rsidRPr="0049061C">
        <w:rPr>
          <w:color w:val="000000" w:themeColor="text1"/>
          <w:szCs w:val="24"/>
          <w:lang w:val="en-US"/>
        </w:rPr>
        <w:t xml:space="preserve"> -</w:t>
      </w:r>
      <w:r w:rsidRPr="0049061C">
        <w:rPr>
          <w:color w:val="000000" w:themeColor="text1"/>
          <w:szCs w:val="24"/>
        </w:rPr>
        <w:t xml:space="preserve"> </w:t>
      </w:r>
      <w:r w:rsidRPr="0049061C">
        <w:rPr>
          <w:color w:val="000000" w:themeColor="text1"/>
          <w:szCs w:val="24"/>
          <w:lang w:val="en-US"/>
        </w:rPr>
        <w:t xml:space="preserve"> НЕ ОТВАРАТИ”</w:t>
      </w:r>
      <w:r w:rsidRPr="0049061C">
        <w:rPr>
          <w:color w:val="000000" w:themeColor="text1"/>
          <w:szCs w:val="24"/>
        </w:rPr>
        <w:t>.</w:t>
      </w:r>
    </w:p>
    <w:p w:rsidR="001C1AA8" w:rsidRPr="0049061C" w:rsidRDefault="001C1AA8" w:rsidP="001C1AA8">
      <w:pPr>
        <w:widowControl/>
        <w:tabs>
          <w:tab w:val="clear" w:pos="1440"/>
        </w:tabs>
        <w:autoSpaceDE w:val="0"/>
        <w:autoSpaceDN w:val="0"/>
        <w:adjustRightInd w:val="0"/>
        <w:ind w:firstLine="1440"/>
        <w:rPr>
          <w:color w:val="000000" w:themeColor="text1"/>
          <w:szCs w:val="24"/>
        </w:rPr>
      </w:pPr>
      <w:r w:rsidRPr="0049061C">
        <w:rPr>
          <w:color w:val="000000" w:themeColor="text1"/>
          <w:szCs w:val="24"/>
          <w:lang w:val="en-US"/>
        </w:rPr>
        <w:t xml:space="preserve">На полеђини коверте навести назив и адресу понуђача. </w:t>
      </w:r>
    </w:p>
    <w:p w:rsidR="001C1AA8" w:rsidRPr="0049061C" w:rsidRDefault="001C1AA8" w:rsidP="001C1AA8">
      <w:pPr>
        <w:widowControl/>
        <w:tabs>
          <w:tab w:val="clear" w:pos="1440"/>
        </w:tabs>
        <w:autoSpaceDE w:val="0"/>
        <w:autoSpaceDN w:val="0"/>
        <w:adjustRightInd w:val="0"/>
        <w:ind w:firstLine="1440"/>
        <w:rPr>
          <w:color w:val="000000" w:themeColor="text1"/>
          <w:szCs w:val="24"/>
          <w:lang w:val="en-US"/>
        </w:rPr>
      </w:pPr>
      <w:r w:rsidRPr="0049061C">
        <w:rPr>
          <w:color w:val="000000" w:themeColor="text1"/>
          <w:szCs w:val="24"/>
          <w:lang w:val="en-US"/>
        </w:rPr>
        <w:lastRenderedPageBreak/>
        <w:t>У случају да</w:t>
      </w:r>
      <w:r w:rsidRPr="0049061C">
        <w:rPr>
          <w:color w:val="000000" w:themeColor="text1"/>
          <w:szCs w:val="24"/>
        </w:rPr>
        <w:t xml:space="preserve"> </w:t>
      </w:r>
      <w:r w:rsidRPr="0049061C">
        <w:rPr>
          <w:color w:val="000000" w:themeColor="text1"/>
          <w:szCs w:val="24"/>
          <w:lang w:val="en-US"/>
        </w:rPr>
        <w:t>понуду подноси група понуђача, на коверти је потребно назначити да се ради о групи</w:t>
      </w:r>
      <w:r w:rsidRPr="0049061C">
        <w:rPr>
          <w:color w:val="000000" w:themeColor="text1"/>
          <w:szCs w:val="24"/>
        </w:rPr>
        <w:t xml:space="preserve"> </w:t>
      </w:r>
      <w:r w:rsidRPr="0049061C">
        <w:rPr>
          <w:color w:val="000000" w:themeColor="text1"/>
          <w:szCs w:val="24"/>
          <w:lang w:val="en-US"/>
        </w:rPr>
        <w:t>понуђача и навести називе и адресу свих учесника у заједничкој понуди.</w:t>
      </w:r>
    </w:p>
    <w:p w:rsidR="001C1AA8" w:rsidRPr="0049061C" w:rsidRDefault="001C1AA8" w:rsidP="000C712C">
      <w:pPr>
        <w:widowControl/>
        <w:tabs>
          <w:tab w:val="clear" w:pos="1440"/>
        </w:tabs>
        <w:autoSpaceDE w:val="0"/>
        <w:autoSpaceDN w:val="0"/>
        <w:adjustRightInd w:val="0"/>
        <w:ind w:firstLine="1440"/>
        <w:rPr>
          <w:color w:val="000000" w:themeColor="text1"/>
          <w:szCs w:val="24"/>
        </w:rPr>
      </w:pPr>
      <w:r w:rsidRPr="0049061C">
        <w:rPr>
          <w:color w:val="000000" w:themeColor="text1"/>
          <w:szCs w:val="24"/>
          <w:lang w:val="en-US"/>
        </w:rPr>
        <w:t>По истеку рока за подношење понуда понуђач не може да повуче нити да мења своју</w:t>
      </w:r>
      <w:r w:rsidRPr="0049061C">
        <w:rPr>
          <w:color w:val="000000" w:themeColor="text1"/>
          <w:szCs w:val="24"/>
        </w:rPr>
        <w:t xml:space="preserve"> </w:t>
      </w:r>
      <w:r w:rsidRPr="0049061C">
        <w:rPr>
          <w:color w:val="000000" w:themeColor="text1"/>
          <w:szCs w:val="24"/>
          <w:lang w:val="en-US"/>
        </w:rPr>
        <w:t>понуду.</w:t>
      </w:r>
    </w:p>
    <w:p w:rsidR="004D41E7" w:rsidRPr="00322CD7" w:rsidRDefault="001C1AA8" w:rsidP="00C60871">
      <w:pPr>
        <w:rPr>
          <w:b/>
          <w:color w:val="FF0000"/>
          <w:szCs w:val="24"/>
        </w:rPr>
      </w:pPr>
      <w:r w:rsidRPr="00322CD7">
        <w:rPr>
          <w:b/>
          <w:color w:val="FF0000"/>
          <w:szCs w:val="24"/>
        </w:rPr>
        <w:tab/>
      </w:r>
    </w:p>
    <w:p w:rsidR="004D41E7" w:rsidRDefault="004D41E7" w:rsidP="00C60871">
      <w:pPr>
        <w:rPr>
          <w:b/>
          <w:color w:val="FF0000"/>
          <w:szCs w:val="24"/>
          <w:lang/>
        </w:rPr>
      </w:pPr>
      <w:r w:rsidRPr="00322CD7">
        <w:rPr>
          <w:b/>
          <w:color w:val="FF0000"/>
          <w:szCs w:val="24"/>
        </w:rPr>
        <w:tab/>
      </w:r>
    </w:p>
    <w:p w:rsidR="0049061C" w:rsidRPr="0049061C" w:rsidRDefault="0049061C" w:rsidP="00C60871">
      <w:pPr>
        <w:rPr>
          <w:b/>
          <w:color w:val="FF0000"/>
          <w:szCs w:val="24"/>
          <w:lang/>
        </w:rPr>
      </w:pPr>
    </w:p>
    <w:p w:rsidR="004D41E7" w:rsidRPr="00322CD7" w:rsidRDefault="004D41E7" w:rsidP="00C60871">
      <w:pPr>
        <w:rPr>
          <w:b/>
          <w:color w:val="FF0000"/>
          <w:szCs w:val="24"/>
        </w:rPr>
      </w:pPr>
    </w:p>
    <w:p w:rsidR="00C60871" w:rsidRPr="0049061C" w:rsidRDefault="004D41E7" w:rsidP="00C60871">
      <w:pPr>
        <w:rPr>
          <w:b/>
          <w:color w:val="000000" w:themeColor="text1"/>
          <w:szCs w:val="24"/>
        </w:rPr>
      </w:pPr>
      <w:r w:rsidRPr="00322CD7">
        <w:rPr>
          <w:b/>
          <w:color w:val="FF0000"/>
          <w:szCs w:val="24"/>
        </w:rPr>
        <w:tab/>
      </w:r>
      <w:r w:rsidR="00C60871" w:rsidRPr="0049061C">
        <w:rPr>
          <w:b/>
          <w:color w:val="000000" w:themeColor="text1"/>
          <w:szCs w:val="24"/>
        </w:rPr>
        <w:t>6. Обавештење понуђачу у вези подношења понуде</w:t>
      </w:r>
    </w:p>
    <w:p w:rsidR="00C60871" w:rsidRPr="0049061C" w:rsidRDefault="00C60871" w:rsidP="00C60871">
      <w:pPr>
        <w:rPr>
          <w:color w:val="000000" w:themeColor="text1"/>
          <w:szCs w:val="24"/>
        </w:rPr>
      </w:pPr>
      <w:r w:rsidRPr="0049061C">
        <w:rPr>
          <w:color w:val="000000" w:themeColor="text1"/>
          <w:szCs w:val="24"/>
        </w:rPr>
        <w:tab/>
        <w:t>Понуђач може да поднесе само једну понуду.</w:t>
      </w:r>
    </w:p>
    <w:p w:rsidR="00C60871" w:rsidRPr="0049061C" w:rsidRDefault="00C60871" w:rsidP="00C60871">
      <w:pPr>
        <w:rPr>
          <w:color w:val="000000" w:themeColor="text1"/>
          <w:szCs w:val="24"/>
        </w:rPr>
      </w:pPr>
      <w:r w:rsidRPr="0049061C">
        <w:rPr>
          <w:color w:val="000000" w:themeColor="text1"/>
          <w:szCs w:val="24"/>
        </w:rPr>
        <w:tab/>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C60871" w:rsidRPr="0049061C" w:rsidRDefault="00C60871" w:rsidP="00C60871">
      <w:pPr>
        <w:rPr>
          <w:i/>
          <w:iCs/>
          <w:color w:val="000000" w:themeColor="text1"/>
        </w:rPr>
      </w:pPr>
      <w:r w:rsidRPr="0049061C">
        <w:rPr>
          <w:b/>
          <w:color w:val="000000" w:themeColor="text1"/>
          <w:szCs w:val="24"/>
        </w:rPr>
        <w:tab/>
      </w:r>
      <w:r w:rsidRPr="0049061C">
        <w:rPr>
          <w:iCs/>
          <w:color w:val="000000" w:themeColor="text1"/>
        </w:rPr>
        <w:t xml:space="preserve">У Обрасцу понуде </w:t>
      </w:r>
      <w:r w:rsidRPr="0049061C">
        <w:rPr>
          <w:i/>
          <w:iCs/>
          <w:color w:val="000000" w:themeColor="text1"/>
        </w:rPr>
        <w:t xml:space="preserve">(Образац бр. 7. у поглављу </w:t>
      </w:r>
      <w:r w:rsidR="00E2630F" w:rsidRPr="0049061C">
        <w:rPr>
          <w:i/>
          <w:iCs/>
          <w:color w:val="000000" w:themeColor="text1"/>
          <w:lang w:val="en-US"/>
        </w:rPr>
        <w:t>VIII</w:t>
      </w:r>
      <w:r w:rsidRPr="0049061C">
        <w:rPr>
          <w:i/>
          <w:iCs/>
          <w:color w:val="000000" w:themeColor="text1"/>
        </w:rPr>
        <w:t xml:space="preserve"> конкурсне документације</w:t>
      </w:r>
      <w:r w:rsidRPr="0049061C">
        <w:rPr>
          <w:iCs/>
          <w:color w:val="000000" w:themeColor="text1"/>
          <w:lang w:val="ru-RU"/>
        </w:rPr>
        <w:t>)</w:t>
      </w:r>
      <w:r w:rsidRPr="0049061C">
        <w:rPr>
          <w:iCs/>
          <w:color w:val="000000" w:themeColor="text1"/>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F392A" w:rsidRPr="0049061C" w:rsidRDefault="00C60871" w:rsidP="00C60871">
      <w:pPr>
        <w:rPr>
          <w:b/>
          <w:color w:val="000000" w:themeColor="text1"/>
          <w:szCs w:val="24"/>
        </w:rPr>
      </w:pPr>
      <w:r w:rsidRPr="0049061C">
        <w:rPr>
          <w:b/>
          <w:color w:val="000000" w:themeColor="text1"/>
          <w:szCs w:val="24"/>
        </w:rPr>
        <w:tab/>
      </w:r>
    </w:p>
    <w:p w:rsidR="00C60871" w:rsidRPr="0049061C" w:rsidRDefault="001F392A" w:rsidP="00C60871">
      <w:pPr>
        <w:rPr>
          <w:b/>
          <w:color w:val="000000" w:themeColor="text1"/>
          <w:szCs w:val="24"/>
        </w:rPr>
      </w:pPr>
      <w:r w:rsidRPr="0049061C">
        <w:rPr>
          <w:b/>
          <w:color w:val="000000" w:themeColor="text1"/>
          <w:szCs w:val="24"/>
        </w:rPr>
        <w:tab/>
      </w:r>
      <w:r w:rsidR="00C60871" w:rsidRPr="0049061C">
        <w:rPr>
          <w:b/>
          <w:color w:val="000000" w:themeColor="text1"/>
          <w:szCs w:val="24"/>
        </w:rPr>
        <w:t>7</w:t>
      </w:r>
      <w:r w:rsidR="00C60871" w:rsidRPr="0049061C">
        <w:rPr>
          <w:b/>
          <w:color w:val="000000" w:themeColor="text1"/>
          <w:szCs w:val="24"/>
          <w:lang w:val="sr-Latn-CS"/>
        </w:rPr>
        <w:t>.</w:t>
      </w:r>
      <w:r w:rsidR="00C60871" w:rsidRPr="0049061C">
        <w:rPr>
          <w:b/>
          <w:color w:val="000000" w:themeColor="text1"/>
          <w:szCs w:val="24"/>
        </w:rPr>
        <w:t xml:space="preserve"> Понуда са подизвођачем</w:t>
      </w:r>
    </w:p>
    <w:p w:rsidR="00C60871" w:rsidRPr="0049061C" w:rsidRDefault="00C60871" w:rsidP="00C60871">
      <w:pPr>
        <w:rPr>
          <w:color w:val="000000" w:themeColor="text1"/>
          <w:szCs w:val="24"/>
        </w:rPr>
      </w:pPr>
      <w:r w:rsidRPr="0049061C">
        <w:rPr>
          <w:color w:val="000000" w:themeColor="text1"/>
          <w:szCs w:val="24"/>
        </w:rPr>
        <w:tab/>
        <w:t xml:space="preserve">Понуђач је дужан да у понуди наведе да ли ће извршење јавне набавке делимично поверити подизвођачу. </w:t>
      </w:r>
    </w:p>
    <w:p w:rsidR="00C60871" w:rsidRPr="0049061C" w:rsidRDefault="00C60871" w:rsidP="00C60871">
      <w:pPr>
        <w:rPr>
          <w:color w:val="000000" w:themeColor="text1"/>
          <w:szCs w:val="24"/>
        </w:rPr>
      </w:pPr>
      <w:r w:rsidRPr="0049061C">
        <w:rPr>
          <w:color w:val="000000" w:themeColor="text1"/>
          <w:szCs w:val="24"/>
        </w:rPr>
        <w:tab/>
        <w:t>Ако понуђач у понуди наведе да ће делимично извршење набавке поверити подизвођачу дужан је да наведе проценат укупне вредности набавке који ће поврити подизвођачу,</w:t>
      </w:r>
      <w:r w:rsidR="005B7293" w:rsidRPr="0049061C">
        <w:rPr>
          <w:color w:val="000000" w:themeColor="text1"/>
          <w:szCs w:val="24"/>
        </w:rPr>
        <w:t xml:space="preserve"> а који не може бити већи од 50</w:t>
      </w:r>
      <w:r w:rsidRPr="0049061C">
        <w:rPr>
          <w:color w:val="000000" w:themeColor="text1"/>
          <w:szCs w:val="24"/>
        </w:rPr>
        <w:t>% као и део предмета набавке који ће извршити преко подизвођача.</w:t>
      </w:r>
    </w:p>
    <w:p w:rsidR="00C60871" w:rsidRPr="0049061C" w:rsidRDefault="00C60871" w:rsidP="00C60871">
      <w:pPr>
        <w:rPr>
          <w:color w:val="000000" w:themeColor="text1"/>
          <w:szCs w:val="24"/>
        </w:rPr>
      </w:pPr>
      <w:r w:rsidRPr="0049061C">
        <w:rPr>
          <w:color w:val="000000" w:themeColor="text1"/>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C60871" w:rsidRPr="0049061C" w:rsidRDefault="00C60871" w:rsidP="00C60871">
      <w:pPr>
        <w:rPr>
          <w:color w:val="000000" w:themeColor="text1"/>
          <w:szCs w:val="24"/>
        </w:rPr>
      </w:pPr>
      <w:r w:rsidRPr="0049061C">
        <w:rPr>
          <w:color w:val="000000" w:themeColor="text1"/>
          <w:szCs w:val="24"/>
        </w:rPr>
        <w:tab/>
        <w:t>Понуђач је дужан да наручиоцу, на његов захтев, омогући приступ код подизвођача ради утврђивања испуњености услова.</w:t>
      </w:r>
    </w:p>
    <w:p w:rsidR="00C60871" w:rsidRPr="0049061C" w:rsidRDefault="00C60871" w:rsidP="00C60871">
      <w:pPr>
        <w:rPr>
          <w:color w:val="000000" w:themeColor="text1"/>
          <w:szCs w:val="24"/>
        </w:rPr>
      </w:pPr>
      <w:r w:rsidRPr="0049061C">
        <w:rPr>
          <w:color w:val="000000" w:themeColor="text1"/>
          <w:szCs w:val="24"/>
        </w:rPr>
        <w:tab/>
        <w:t xml:space="preserve">Понуђач је дужан да за подизвођаче достави доказе о испуњености обавезних услова Поглавља </w:t>
      </w:r>
      <w:r w:rsidRPr="0049061C">
        <w:rPr>
          <w:color w:val="000000" w:themeColor="text1"/>
          <w:szCs w:val="24"/>
          <w:lang w:val="sr-Latn-CS"/>
        </w:rPr>
        <w:t>IV</w:t>
      </w:r>
      <w:r w:rsidRPr="0049061C">
        <w:rPr>
          <w:color w:val="000000" w:themeColor="text1"/>
          <w:szCs w:val="24"/>
        </w:rPr>
        <w:t>. УСЛОВИ ЗА УЧЕШЋЕ У ПОСТУПКУ ЈАВНЕ НАБАВКЕ (члан 75. став 1. тач. 1), 2), 3) Закона о јавним набавкама), И УПУТСТВО КАКО ДА СЕ ДОКАЗУЈЕ ИСПУЊЕНОСТ УСЛОВА</w:t>
      </w:r>
      <w:r w:rsidRPr="0049061C">
        <w:rPr>
          <w:color w:val="000000" w:themeColor="text1"/>
          <w:szCs w:val="24"/>
          <w:lang w:val="sr-Latn-CS"/>
        </w:rPr>
        <w:t>,</w:t>
      </w:r>
      <w:r w:rsidRPr="0049061C">
        <w:rPr>
          <w:b/>
          <w:color w:val="000000" w:themeColor="text1"/>
          <w:szCs w:val="24"/>
          <w:lang w:val="sr-Latn-CS"/>
        </w:rPr>
        <w:t xml:space="preserve"> </w:t>
      </w:r>
      <w:r w:rsidRPr="0049061C">
        <w:rPr>
          <w:color w:val="000000" w:themeColor="text1"/>
          <w:szCs w:val="24"/>
        </w:rPr>
        <w:t>а за испуњеност обавезног услова из члана 75. став 1. тачка 5) Закона, понуђач је дужан да достави доказ за подизвођача за део набавке који ће извршити преко подизвођача.</w:t>
      </w:r>
    </w:p>
    <w:p w:rsidR="00C60871" w:rsidRPr="0049061C" w:rsidRDefault="00C60871" w:rsidP="00C60871">
      <w:pPr>
        <w:rPr>
          <w:color w:val="000000" w:themeColor="text1"/>
          <w:szCs w:val="24"/>
        </w:rPr>
      </w:pPr>
      <w:r w:rsidRPr="0049061C">
        <w:rPr>
          <w:color w:val="000000" w:themeColor="text1"/>
          <w:szCs w:val="24"/>
        </w:rPr>
        <w:tab/>
        <w:t>Ако је за извршење дела јавне набавке чија вредност не прелази 10% укупне вредности јавне набавке потребно испунити обавезан услов из подтачке 5) наведених услова понуђач може доказати испуњеност тог услова преко тог подизвођача којем је поверио извршење тог дела набавке.</w:t>
      </w:r>
    </w:p>
    <w:p w:rsidR="00C60871" w:rsidRPr="0049061C" w:rsidRDefault="00C60871" w:rsidP="00C60871">
      <w:pPr>
        <w:rPr>
          <w:color w:val="000000" w:themeColor="text1"/>
          <w:szCs w:val="24"/>
        </w:rPr>
      </w:pPr>
      <w:r w:rsidRPr="0049061C">
        <w:rPr>
          <w:color w:val="000000" w:themeColor="text1"/>
          <w:szCs w:val="24"/>
        </w:rPr>
        <w:tab/>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C60871" w:rsidRPr="0049061C" w:rsidRDefault="00C60871" w:rsidP="00C60871">
      <w:pPr>
        <w:rPr>
          <w:color w:val="000000" w:themeColor="text1"/>
          <w:szCs w:val="24"/>
        </w:rPr>
      </w:pPr>
      <w:r w:rsidRPr="0049061C">
        <w:rPr>
          <w:color w:val="000000" w:themeColor="text1"/>
          <w:szCs w:val="24"/>
        </w:rPr>
        <w:tab/>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F8615B" w:rsidRPr="0049061C" w:rsidRDefault="007D47DE" w:rsidP="00FF6F61">
      <w:pPr>
        <w:spacing w:before="20"/>
        <w:ind w:firstLine="340"/>
        <w:rPr>
          <w:color w:val="000000" w:themeColor="text1"/>
          <w:szCs w:val="24"/>
          <w:u w:val="single"/>
          <w:lang w:val="en-US"/>
        </w:rPr>
      </w:pPr>
      <w:r w:rsidRPr="0049061C">
        <w:rPr>
          <w:color w:val="000000" w:themeColor="text1"/>
          <w:szCs w:val="24"/>
        </w:rPr>
        <w:tab/>
        <w:t>НАПОМЕНА: Добављач не може ангажовати као подизвођача лице које није навео у по</w:t>
      </w:r>
      <w:r w:rsidR="00A74C57" w:rsidRPr="0049061C">
        <w:rPr>
          <w:color w:val="000000" w:themeColor="text1"/>
          <w:szCs w:val="24"/>
        </w:rPr>
        <w:t>нуди, у супротном наручилац ће</w:t>
      </w:r>
      <w:r w:rsidRPr="0049061C">
        <w:rPr>
          <w:color w:val="000000" w:themeColor="text1"/>
          <w:szCs w:val="24"/>
        </w:rPr>
        <w:t xml:space="preserve"> раскинути уговор, осим ако би раскидом уговора наручилац претрпео знатну штету.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w:t>
      </w:r>
      <w:r w:rsidRPr="0049061C">
        <w:rPr>
          <w:color w:val="000000" w:themeColor="text1"/>
          <w:szCs w:val="24"/>
        </w:rPr>
        <w:lastRenderedPageBreak/>
        <w:t>добије претходну сагласност наручиоца.</w:t>
      </w:r>
    </w:p>
    <w:p w:rsidR="007D47DE" w:rsidRPr="0049061C" w:rsidRDefault="00FF6F61" w:rsidP="00FD4201">
      <w:pPr>
        <w:pStyle w:val="BodyTextIndent2"/>
        <w:spacing w:after="0" w:line="240" w:lineRule="auto"/>
        <w:ind w:left="0"/>
        <w:rPr>
          <w:color w:val="000000" w:themeColor="text1"/>
          <w:szCs w:val="24"/>
        </w:rPr>
      </w:pPr>
      <w:r w:rsidRPr="0049061C">
        <w:rPr>
          <w:color w:val="000000" w:themeColor="text1"/>
          <w:szCs w:val="24"/>
          <w:lang w:val="en-US"/>
        </w:rPr>
        <w:tab/>
      </w:r>
      <w:r w:rsidR="007D47DE" w:rsidRPr="0049061C">
        <w:rPr>
          <w:color w:val="000000" w:themeColor="text1"/>
          <w:szCs w:val="24"/>
        </w:rPr>
        <w:t>У случају ангажовања физичких лица за обављање тражених  послова потребно је да понуђач достави:</w:t>
      </w:r>
    </w:p>
    <w:p w:rsidR="00C60871" w:rsidRPr="0049061C" w:rsidRDefault="007D47DE" w:rsidP="00F8615B">
      <w:pPr>
        <w:ind w:right="-89"/>
        <w:rPr>
          <w:color w:val="000000" w:themeColor="text1"/>
          <w:szCs w:val="24"/>
        </w:rPr>
      </w:pPr>
      <w:r w:rsidRPr="0049061C">
        <w:rPr>
          <w:color w:val="000000" w:themeColor="text1"/>
          <w:szCs w:val="24"/>
        </w:rPr>
        <w:t xml:space="preserve">                        - </w:t>
      </w:r>
      <w:r w:rsidRPr="0049061C">
        <w:rPr>
          <w:bCs/>
          <w:color w:val="000000" w:themeColor="text1"/>
          <w:szCs w:val="24"/>
        </w:rPr>
        <w:t>Уговор</w:t>
      </w:r>
      <w:r w:rsidRPr="0049061C">
        <w:rPr>
          <w:color w:val="000000" w:themeColor="text1"/>
          <w:szCs w:val="24"/>
        </w:rPr>
        <w:t xml:space="preserve"> о извршењу посла закључен с тим лицима.</w:t>
      </w:r>
    </w:p>
    <w:p w:rsidR="001F627C" w:rsidRPr="0049061C" w:rsidRDefault="00C60871" w:rsidP="00C60871">
      <w:pPr>
        <w:rPr>
          <w:b/>
          <w:color w:val="000000" w:themeColor="text1"/>
          <w:szCs w:val="24"/>
        </w:rPr>
      </w:pPr>
      <w:r w:rsidRPr="0049061C">
        <w:rPr>
          <w:b/>
          <w:color w:val="000000" w:themeColor="text1"/>
          <w:szCs w:val="24"/>
        </w:rPr>
        <w:tab/>
      </w:r>
    </w:p>
    <w:p w:rsidR="00C60871" w:rsidRPr="0049061C" w:rsidRDefault="00FF6F61" w:rsidP="00C60871">
      <w:pPr>
        <w:rPr>
          <w:b/>
          <w:bCs/>
          <w:iCs/>
          <w:color w:val="000000" w:themeColor="text1"/>
          <w:szCs w:val="24"/>
        </w:rPr>
      </w:pPr>
      <w:r w:rsidRPr="0049061C">
        <w:rPr>
          <w:b/>
          <w:color w:val="000000" w:themeColor="text1"/>
          <w:szCs w:val="24"/>
          <w:lang w:val="en-US"/>
        </w:rPr>
        <w:tab/>
      </w:r>
      <w:r w:rsidR="00C60871" w:rsidRPr="0049061C">
        <w:rPr>
          <w:b/>
          <w:color w:val="000000" w:themeColor="text1"/>
          <w:szCs w:val="24"/>
        </w:rPr>
        <w:t xml:space="preserve">8. </w:t>
      </w:r>
      <w:r w:rsidR="00C60871" w:rsidRPr="0049061C">
        <w:rPr>
          <w:b/>
          <w:bCs/>
          <w:iCs/>
          <w:color w:val="000000" w:themeColor="text1"/>
          <w:szCs w:val="24"/>
          <w:lang w:val="en-US"/>
        </w:rPr>
        <w:t>З</w:t>
      </w:r>
      <w:r w:rsidR="00C60871" w:rsidRPr="0049061C">
        <w:rPr>
          <w:b/>
          <w:bCs/>
          <w:iCs/>
          <w:color w:val="000000" w:themeColor="text1"/>
          <w:szCs w:val="24"/>
        </w:rPr>
        <w:t>аједничка понуда</w:t>
      </w:r>
    </w:p>
    <w:p w:rsidR="00C60871" w:rsidRPr="0049061C" w:rsidRDefault="00C60871" w:rsidP="00C60871">
      <w:pPr>
        <w:rPr>
          <w:color w:val="000000" w:themeColor="text1"/>
        </w:rPr>
      </w:pPr>
      <w:r w:rsidRPr="0049061C">
        <w:rPr>
          <w:rFonts w:ascii="Arial" w:hAnsi="Arial" w:cs="Arial"/>
          <w:color w:val="000000" w:themeColor="text1"/>
        </w:rPr>
        <w:tab/>
      </w:r>
      <w:r w:rsidRPr="0049061C">
        <w:rPr>
          <w:color w:val="000000" w:themeColor="text1"/>
        </w:rPr>
        <w:t>Понуду може поднети група понуђача.</w:t>
      </w:r>
    </w:p>
    <w:p w:rsidR="00C60871" w:rsidRPr="0049061C" w:rsidRDefault="00C60871" w:rsidP="00C60871">
      <w:pPr>
        <w:rPr>
          <w:color w:val="000000" w:themeColor="text1"/>
          <w:szCs w:val="24"/>
          <w:lang w:val="en-US"/>
        </w:rPr>
      </w:pPr>
      <w:r w:rsidRPr="0049061C">
        <w:rPr>
          <w:color w:val="000000" w:themeColor="text1"/>
          <w:szCs w:val="24"/>
        </w:rPr>
        <w:tab/>
      </w:r>
      <w:r w:rsidRPr="0049061C">
        <w:rPr>
          <w:color w:val="000000" w:themeColor="text1"/>
          <w:szCs w:val="24"/>
          <w:lang w:val="en-US"/>
        </w:rPr>
        <w:t>Уколико понуду подноси група понуђача</w:t>
      </w:r>
      <w:r w:rsidRPr="0049061C">
        <w:rPr>
          <w:color w:val="000000" w:themeColor="text1"/>
          <w:szCs w:val="24"/>
        </w:rPr>
        <w:t>,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C60871" w:rsidRPr="0049061C" w:rsidRDefault="00C60871" w:rsidP="00C60871">
      <w:pPr>
        <w:tabs>
          <w:tab w:val="left" w:pos="1800"/>
        </w:tabs>
        <w:rPr>
          <w:color w:val="000000" w:themeColor="text1"/>
          <w:szCs w:val="24"/>
        </w:rPr>
      </w:pPr>
      <w:r w:rsidRPr="0049061C">
        <w:rPr>
          <w:color w:val="000000" w:themeColor="text1"/>
          <w:szCs w:val="24"/>
        </w:rPr>
        <w:tab/>
        <w:t>1)</w:t>
      </w:r>
      <w:r w:rsidRPr="0049061C">
        <w:rPr>
          <w:color w:val="000000" w:themeColor="text1"/>
          <w:szCs w:val="24"/>
        </w:rPr>
        <w:tab/>
        <w:t>члану групе који ће бити носилац посла, односно који ће поднети понуду и који ће заступати групу понуђача пред наручиоцем;</w:t>
      </w:r>
    </w:p>
    <w:p w:rsidR="00C60871" w:rsidRPr="0049061C" w:rsidRDefault="00C60871" w:rsidP="00C60871">
      <w:pPr>
        <w:tabs>
          <w:tab w:val="left" w:pos="1800"/>
        </w:tabs>
        <w:rPr>
          <w:color w:val="000000" w:themeColor="text1"/>
          <w:lang w:val="en-US"/>
        </w:rPr>
      </w:pPr>
      <w:r w:rsidRPr="0049061C">
        <w:rPr>
          <w:color w:val="000000" w:themeColor="text1"/>
          <w:szCs w:val="24"/>
        </w:rPr>
        <w:tab/>
        <w:t>2)</w:t>
      </w:r>
      <w:r w:rsidRPr="0049061C">
        <w:rPr>
          <w:color w:val="000000" w:themeColor="text1"/>
          <w:szCs w:val="24"/>
        </w:rPr>
        <w:tab/>
      </w:r>
      <w:r w:rsidRPr="0049061C">
        <w:rPr>
          <w:bCs/>
          <w:color w:val="000000" w:themeColor="text1"/>
        </w:rPr>
        <w:t xml:space="preserve">опис послова </w:t>
      </w:r>
      <w:r w:rsidRPr="0049061C">
        <w:rPr>
          <w:color w:val="000000" w:themeColor="text1"/>
        </w:rPr>
        <w:t>сваког од понуђача из групе понуђача у извршењу уговора</w:t>
      </w:r>
      <w:r w:rsidRPr="0049061C">
        <w:rPr>
          <w:color w:val="000000" w:themeColor="text1"/>
          <w:lang w:val="en-US"/>
        </w:rPr>
        <w:t>.</w:t>
      </w:r>
    </w:p>
    <w:p w:rsidR="00C60871" w:rsidRPr="0049061C" w:rsidRDefault="00C60871" w:rsidP="00C60871">
      <w:pPr>
        <w:tabs>
          <w:tab w:val="left" w:pos="1800"/>
        </w:tabs>
        <w:rPr>
          <w:color w:val="000000" w:themeColor="text1"/>
          <w:szCs w:val="24"/>
        </w:rPr>
      </w:pPr>
      <w:r w:rsidRPr="0049061C">
        <w:rPr>
          <w:color w:val="000000" w:themeColor="text1"/>
          <w:szCs w:val="24"/>
        </w:rPr>
        <w:tab/>
      </w:r>
    </w:p>
    <w:p w:rsidR="00C60871" w:rsidRPr="0049061C" w:rsidRDefault="00C60871" w:rsidP="00C60871">
      <w:pPr>
        <w:tabs>
          <w:tab w:val="left" w:pos="1800"/>
        </w:tabs>
        <w:rPr>
          <w:color w:val="000000" w:themeColor="text1"/>
          <w:szCs w:val="24"/>
        </w:rPr>
      </w:pPr>
      <w:r w:rsidRPr="0049061C">
        <w:rPr>
          <w:color w:val="000000" w:themeColor="text1"/>
          <w:szCs w:val="24"/>
        </w:rPr>
        <w:tab/>
        <w:t xml:space="preserve">Споразумом се уређују се и друга питања која наручилац одреди конкурсном документацијом. </w:t>
      </w:r>
    </w:p>
    <w:p w:rsidR="00C60871" w:rsidRPr="0049061C" w:rsidRDefault="00C60871" w:rsidP="00C60871">
      <w:pPr>
        <w:rPr>
          <w:color w:val="000000" w:themeColor="text1"/>
          <w:szCs w:val="24"/>
        </w:rPr>
      </w:pPr>
      <w:r w:rsidRPr="0049061C">
        <w:rPr>
          <w:color w:val="000000" w:themeColor="text1"/>
          <w:szCs w:val="24"/>
        </w:rPr>
        <w:tab/>
        <w:t>Наручилац не може од групе понуђача да захтева да се повезују у одређени правни облик како би могли да поднесу заједничку понуду.</w:t>
      </w:r>
    </w:p>
    <w:p w:rsidR="00C60871" w:rsidRPr="0049061C" w:rsidRDefault="00C60871" w:rsidP="00C60871">
      <w:pPr>
        <w:rPr>
          <w:color w:val="000000" w:themeColor="text1"/>
          <w:szCs w:val="24"/>
          <w:lang w:val="en-US"/>
        </w:rPr>
      </w:pPr>
      <w:r w:rsidRPr="0049061C">
        <w:rPr>
          <w:color w:val="000000" w:themeColor="text1"/>
          <w:szCs w:val="24"/>
        </w:rPr>
        <w:tab/>
        <w:t xml:space="preserve"> </w:t>
      </w:r>
      <w:r w:rsidRPr="0049061C">
        <w:rPr>
          <w:color w:val="000000" w:themeColor="text1"/>
          <w:szCs w:val="24"/>
          <w:lang w:val="en-US"/>
        </w:rPr>
        <w:t>Група понуђача је дужна да достави све доказе о испуњености услова који су наведени у</w:t>
      </w:r>
      <w:r w:rsidRPr="0049061C">
        <w:rPr>
          <w:color w:val="000000" w:themeColor="text1"/>
          <w:szCs w:val="24"/>
        </w:rPr>
        <w:t xml:space="preserve"> </w:t>
      </w:r>
      <w:r w:rsidRPr="0049061C">
        <w:rPr>
          <w:color w:val="000000" w:themeColor="text1"/>
          <w:szCs w:val="24"/>
          <w:lang w:val="en-US"/>
        </w:rPr>
        <w:t xml:space="preserve">поглављу </w:t>
      </w:r>
      <w:r w:rsidRPr="0049061C">
        <w:rPr>
          <w:color w:val="000000" w:themeColor="text1"/>
          <w:szCs w:val="24"/>
        </w:rPr>
        <w:t>I</w:t>
      </w:r>
      <w:r w:rsidRPr="0049061C">
        <w:rPr>
          <w:color w:val="000000" w:themeColor="text1"/>
          <w:szCs w:val="24"/>
          <w:lang w:val="en-US"/>
        </w:rPr>
        <w:t>V конкурсне документације, у складу са упутством како се доказује</w:t>
      </w:r>
    </w:p>
    <w:p w:rsidR="00C60871" w:rsidRPr="0049061C" w:rsidRDefault="00C60871" w:rsidP="00C60871">
      <w:pPr>
        <w:widowControl/>
        <w:tabs>
          <w:tab w:val="clear" w:pos="1440"/>
        </w:tabs>
        <w:autoSpaceDE w:val="0"/>
        <w:autoSpaceDN w:val="0"/>
        <w:adjustRightInd w:val="0"/>
        <w:rPr>
          <w:color w:val="000000" w:themeColor="text1"/>
          <w:szCs w:val="24"/>
          <w:lang w:val="en-US"/>
        </w:rPr>
      </w:pPr>
      <w:r w:rsidRPr="0049061C">
        <w:rPr>
          <w:color w:val="000000" w:themeColor="text1"/>
          <w:szCs w:val="24"/>
          <w:lang w:val="en-US"/>
        </w:rPr>
        <w:t>испуњеност услова.</w:t>
      </w:r>
    </w:p>
    <w:p w:rsidR="00C60871" w:rsidRPr="0049061C" w:rsidRDefault="00C60871" w:rsidP="00C60871">
      <w:pPr>
        <w:widowControl/>
        <w:tabs>
          <w:tab w:val="clear" w:pos="1440"/>
        </w:tabs>
        <w:autoSpaceDE w:val="0"/>
        <w:autoSpaceDN w:val="0"/>
        <w:adjustRightInd w:val="0"/>
        <w:ind w:firstLine="1440"/>
        <w:rPr>
          <w:color w:val="000000" w:themeColor="text1"/>
          <w:szCs w:val="24"/>
          <w:lang w:val="en-US"/>
        </w:rPr>
      </w:pPr>
      <w:r w:rsidRPr="0049061C">
        <w:rPr>
          <w:color w:val="000000" w:themeColor="text1"/>
          <w:szCs w:val="24"/>
          <w:lang w:val="en-US"/>
        </w:rPr>
        <w:t>Понуђачи из групе понуђача одговарају неограничено солидарно према наручиоцу.</w:t>
      </w:r>
    </w:p>
    <w:p w:rsidR="00C60871" w:rsidRPr="0049061C" w:rsidRDefault="00C60871" w:rsidP="00C60871">
      <w:pPr>
        <w:widowControl/>
        <w:tabs>
          <w:tab w:val="clear" w:pos="1440"/>
        </w:tabs>
        <w:autoSpaceDE w:val="0"/>
        <w:autoSpaceDN w:val="0"/>
        <w:adjustRightInd w:val="0"/>
        <w:ind w:firstLine="1440"/>
        <w:rPr>
          <w:color w:val="000000" w:themeColor="text1"/>
          <w:szCs w:val="24"/>
          <w:lang w:val="en-US"/>
        </w:rPr>
      </w:pPr>
      <w:r w:rsidRPr="0049061C">
        <w:rPr>
          <w:color w:val="000000" w:themeColor="text1"/>
          <w:szCs w:val="24"/>
          <w:lang w:val="en-US"/>
        </w:rPr>
        <w:t>Задруга може поднети понуду самостално, у своје име, а за рачун задругара или заједничку понуду у име задругара.</w:t>
      </w:r>
    </w:p>
    <w:p w:rsidR="00C60871" w:rsidRPr="0049061C" w:rsidRDefault="00C60871" w:rsidP="00C60871">
      <w:pPr>
        <w:widowControl/>
        <w:tabs>
          <w:tab w:val="clear" w:pos="1440"/>
        </w:tabs>
        <w:autoSpaceDE w:val="0"/>
        <w:autoSpaceDN w:val="0"/>
        <w:adjustRightInd w:val="0"/>
        <w:ind w:firstLine="1440"/>
        <w:rPr>
          <w:color w:val="000000" w:themeColor="text1"/>
          <w:szCs w:val="24"/>
          <w:lang w:val="en-US"/>
        </w:rPr>
      </w:pPr>
      <w:r w:rsidRPr="0049061C">
        <w:rPr>
          <w:color w:val="000000" w:themeColor="text1"/>
          <w:szCs w:val="24"/>
          <w:lang w:val="en-U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60871" w:rsidRPr="0049061C" w:rsidRDefault="00C60871" w:rsidP="00C60871">
      <w:pPr>
        <w:widowControl/>
        <w:tabs>
          <w:tab w:val="clear" w:pos="1440"/>
        </w:tabs>
        <w:autoSpaceDE w:val="0"/>
        <w:autoSpaceDN w:val="0"/>
        <w:adjustRightInd w:val="0"/>
        <w:ind w:firstLine="1440"/>
        <w:rPr>
          <w:color w:val="000000" w:themeColor="text1"/>
          <w:szCs w:val="24"/>
        </w:rPr>
      </w:pPr>
      <w:r w:rsidRPr="0049061C">
        <w:rPr>
          <w:color w:val="000000" w:themeColor="text1"/>
          <w:szCs w:val="24"/>
          <w:lang w:val="en-U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C1AA8" w:rsidRPr="0049061C" w:rsidRDefault="001C1AA8" w:rsidP="00C60871">
      <w:pPr>
        <w:rPr>
          <w:color w:val="000000" w:themeColor="text1"/>
          <w:szCs w:val="24"/>
        </w:rPr>
      </w:pPr>
    </w:p>
    <w:p w:rsidR="001F0274" w:rsidRPr="0049061C" w:rsidRDefault="001F0274" w:rsidP="00C60871">
      <w:pPr>
        <w:rPr>
          <w:color w:val="000000" w:themeColor="text1"/>
          <w:szCs w:val="24"/>
        </w:rPr>
      </w:pPr>
    </w:p>
    <w:p w:rsidR="00604285" w:rsidRPr="0049061C" w:rsidRDefault="00593983" w:rsidP="00604285">
      <w:pPr>
        <w:rPr>
          <w:rFonts w:ascii="Arial" w:hAnsi="Arial" w:cs="Arial"/>
          <w:b/>
          <w:bCs/>
          <w:i/>
          <w:iCs/>
          <w:color w:val="000000" w:themeColor="text1"/>
        </w:rPr>
      </w:pPr>
      <w:r w:rsidRPr="0049061C">
        <w:rPr>
          <w:b/>
          <w:color w:val="000000" w:themeColor="text1"/>
          <w:szCs w:val="24"/>
        </w:rPr>
        <w:tab/>
      </w:r>
      <w:r w:rsidR="00604285" w:rsidRPr="0049061C">
        <w:rPr>
          <w:b/>
          <w:color w:val="000000" w:themeColor="text1"/>
          <w:szCs w:val="24"/>
        </w:rPr>
        <w:t>9. Начин и услови плаћања, гарантни рок, као и друге околности од којих зависи прихватљивост понуде</w:t>
      </w:r>
      <w:r w:rsidR="00604285" w:rsidRPr="0049061C">
        <w:rPr>
          <w:rFonts w:ascii="Arial" w:hAnsi="Arial" w:cs="Arial"/>
          <w:b/>
          <w:bCs/>
          <w:i/>
          <w:iCs/>
          <w:color w:val="000000" w:themeColor="text1"/>
        </w:rPr>
        <w:t xml:space="preserve"> </w:t>
      </w:r>
    </w:p>
    <w:p w:rsidR="00604285" w:rsidRPr="00322CD7" w:rsidRDefault="00604285" w:rsidP="00604285">
      <w:pPr>
        <w:rPr>
          <w:color w:val="FF0000"/>
        </w:rPr>
      </w:pPr>
    </w:p>
    <w:p w:rsidR="00604285" w:rsidRPr="0049061C" w:rsidRDefault="00604285" w:rsidP="00604285">
      <w:pPr>
        <w:rPr>
          <w:i/>
          <w:iCs/>
          <w:color w:val="000000" w:themeColor="text1"/>
          <w:u w:val="single"/>
        </w:rPr>
      </w:pPr>
      <w:r w:rsidRPr="00322CD7">
        <w:rPr>
          <w:b/>
          <w:bCs/>
          <w:i/>
          <w:iCs/>
          <w:color w:val="FF0000"/>
        </w:rPr>
        <w:tab/>
      </w:r>
      <w:r w:rsidRPr="0049061C">
        <w:rPr>
          <w:b/>
          <w:bCs/>
          <w:i/>
          <w:iCs/>
          <w:color w:val="000000" w:themeColor="text1"/>
        </w:rPr>
        <w:t>9.1</w:t>
      </w:r>
      <w:r w:rsidRPr="0049061C">
        <w:rPr>
          <w:b/>
          <w:bCs/>
          <w:iCs/>
          <w:color w:val="000000" w:themeColor="text1"/>
        </w:rPr>
        <w:t>.</w:t>
      </w:r>
      <w:r w:rsidRPr="0049061C">
        <w:rPr>
          <w:bCs/>
          <w:iCs/>
          <w:color w:val="000000" w:themeColor="text1"/>
        </w:rPr>
        <w:t xml:space="preserve"> </w:t>
      </w:r>
      <w:r w:rsidRPr="0049061C">
        <w:rPr>
          <w:iCs/>
          <w:color w:val="000000" w:themeColor="text1"/>
          <w:u w:val="single"/>
        </w:rPr>
        <w:t>Захтев у погледу начина, рока и услова плаћања</w:t>
      </w:r>
    </w:p>
    <w:p w:rsidR="00604285" w:rsidRPr="0049061C" w:rsidRDefault="00604285" w:rsidP="00604285">
      <w:pPr>
        <w:rPr>
          <w:iCs/>
          <w:color w:val="000000" w:themeColor="text1"/>
        </w:rPr>
      </w:pPr>
      <w:r w:rsidRPr="0049061C">
        <w:rPr>
          <w:iCs/>
          <w:color w:val="000000" w:themeColor="text1"/>
        </w:rPr>
        <w:tab/>
        <w:t>Плаћање се врши уплатом на текући рачун понуђача.</w:t>
      </w:r>
    </w:p>
    <w:p w:rsidR="007D4A96" w:rsidRPr="0049061C" w:rsidRDefault="007D4A96" w:rsidP="007D4A96">
      <w:pPr>
        <w:widowControl/>
        <w:tabs>
          <w:tab w:val="clear" w:pos="1440"/>
        </w:tabs>
        <w:autoSpaceDE w:val="0"/>
        <w:autoSpaceDN w:val="0"/>
        <w:adjustRightInd w:val="0"/>
        <w:ind w:firstLine="1440"/>
        <w:rPr>
          <w:color w:val="000000" w:themeColor="text1"/>
          <w:szCs w:val="24"/>
        </w:rPr>
      </w:pPr>
      <w:r w:rsidRPr="0049061C">
        <w:rPr>
          <w:color w:val="000000" w:themeColor="text1"/>
          <w:szCs w:val="24"/>
          <w:lang w:val="en-US"/>
        </w:rPr>
        <w:t>Рокове понуђач треба прецизно да одреди, у складу са обрасцем понуде. Не могу се</w:t>
      </w:r>
      <w:r w:rsidRPr="0049061C">
        <w:rPr>
          <w:color w:val="000000" w:themeColor="text1"/>
          <w:szCs w:val="24"/>
        </w:rPr>
        <w:t xml:space="preserve"> </w:t>
      </w:r>
      <w:r w:rsidRPr="0049061C">
        <w:rPr>
          <w:color w:val="000000" w:themeColor="text1"/>
          <w:szCs w:val="24"/>
          <w:lang w:val="en-US"/>
        </w:rPr>
        <w:t>прихватити непрецизно одређени рокови (нпр. одмах, по договору, од-до и сл.)</w:t>
      </w:r>
      <w:r w:rsidRPr="0049061C">
        <w:rPr>
          <w:color w:val="000000" w:themeColor="text1"/>
          <w:szCs w:val="24"/>
        </w:rPr>
        <w:t>.</w:t>
      </w:r>
    </w:p>
    <w:p w:rsidR="00604285" w:rsidRPr="0049061C" w:rsidRDefault="00604285" w:rsidP="00604285">
      <w:pPr>
        <w:rPr>
          <w:color w:val="000000" w:themeColor="text1"/>
          <w:szCs w:val="24"/>
          <w:lang w:val="ru-RU"/>
        </w:rPr>
      </w:pPr>
      <w:r w:rsidRPr="0049061C">
        <w:rPr>
          <w:color w:val="000000" w:themeColor="text1"/>
          <w:szCs w:val="24"/>
          <w:lang w:val="ru-RU"/>
        </w:rPr>
        <w:tab/>
        <w:t>Рок плаћања се прецизира од дана пријема исправног рачуна испостављеног за извршене услуге.</w:t>
      </w:r>
    </w:p>
    <w:p w:rsidR="00604285" w:rsidRPr="0049061C" w:rsidRDefault="00604285" w:rsidP="00604285">
      <w:pPr>
        <w:rPr>
          <w:rFonts w:eastAsia="Times New Roman"/>
          <w:color w:val="000000" w:themeColor="text1"/>
          <w:szCs w:val="24"/>
        </w:rPr>
      </w:pPr>
      <w:r w:rsidRPr="0049061C">
        <w:rPr>
          <w:color w:val="000000" w:themeColor="text1"/>
          <w:szCs w:val="24"/>
          <w:lang w:val="ru-RU"/>
        </w:rPr>
        <w:tab/>
        <w:t xml:space="preserve">Минимални рок плаћања је 15 (петнаест) дана од дана пријема рачуна, а максимални рок плаћања је 45 (четрдесетпет) дана </w:t>
      </w:r>
      <w:r w:rsidRPr="0049061C">
        <w:rPr>
          <w:rFonts w:eastAsia="Times New Roman"/>
          <w:color w:val="000000" w:themeColor="text1"/>
          <w:szCs w:val="24"/>
          <w:lang w:val="en-US"/>
        </w:rPr>
        <w:t>(</w:t>
      </w:r>
      <w:r w:rsidRPr="0049061C">
        <w:rPr>
          <w:rFonts w:eastAsia="Times New Roman"/>
          <w:i/>
          <w:color w:val="000000" w:themeColor="text1"/>
          <w:szCs w:val="24"/>
          <w:lang w:val="en-US"/>
        </w:rPr>
        <w:t xml:space="preserve">у складу са </w:t>
      </w:r>
      <w:r w:rsidRPr="0049061C">
        <w:rPr>
          <w:rFonts w:eastAsia="Times New Roman"/>
          <w:i/>
          <w:color w:val="000000" w:themeColor="text1"/>
          <w:szCs w:val="24"/>
        </w:rPr>
        <w:t xml:space="preserve">чланом 4. </w:t>
      </w:r>
      <w:r w:rsidRPr="0049061C">
        <w:rPr>
          <w:rFonts w:eastAsia="Times New Roman"/>
          <w:i/>
          <w:color w:val="000000" w:themeColor="text1"/>
          <w:szCs w:val="24"/>
          <w:lang w:val="en-US"/>
        </w:rPr>
        <w:t>Закон</w:t>
      </w:r>
      <w:r w:rsidRPr="0049061C">
        <w:rPr>
          <w:rFonts w:eastAsia="Times New Roman"/>
          <w:i/>
          <w:color w:val="000000" w:themeColor="text1"/>
          <w:szCs w:val="24"/>
        </w:rPr>
        <w:t xml:space="preserve">а </w:t>
      </w:r>
      <w:r w:rsidRPr="0049061C">
        <w:rPr>
          <w:rFonts w:eastAsia="Times New Roman"/>
          <w:i/>
          <w:color w:val="000000" w:themeColor="text1"/>
          <w:szCs w:val="24"/>
          <w:lang w:val="en-US"/>
        </w:rPr>
        <w:t>о роковима измирења новчаних обавеза у комерцијалним трансакцијама,</w:t>
      </w:r>
      <w:r w:rsidRPr="0049061C">
        <w:rPr>
          <w:rFonts w:eastAsia="Times New Roman"/>
          <w:i/>
          <w:color w:val="000000" w:themeColor="text1"/>
          <w:szCs w:val="24"/>
        </w:rPr>
        <w:t xml:space="preserve"> </w:t>
      </w:r>
      <w:r w:rsidRPr="0049061C">
        <w:rPr>
          <w:rFonts w:eastAsia="Times New Roman"/>
          <w:i/>
          <w:color w:val="000000" w:themeColor="text1"/>
          <w:szCs w:val="24"/>
          <w:lang w:val="en-US"/>
        </w:rPr>
        <w:t>„Сл. гласник РС” бр. 1</w:t>
      </w:r>
      <w:r w:rsidR="00F93665" w:rsidRPr="0049061C">
        <w:rPr>
          <w:rFonts w:eastAsia="Times New Roman"/>
          <w:i/>
          <w:color w:val="000000" w:themeColor="text1"/>
          <w:szCs w:val="24"/>
          <w:lang w:val="en-US"/>
        </w:rPr>
        <w:t>20</w:t>
      </w:r>
      <w:r w:rsidRPr="0049061C">
        <w:rPr>
          <w:rFonts w:eastAsia="Times New Roman"/>
          <w:i/>
          <w:color w:val="000000" w:themeColor="text1"/>
          <w:szCs w:val="24"/>
          <w:lang w:val="en-US"/>
        </w:rPr>
        <w:t xml:space="preserve">/2012 </w:t>
      </w:r>
      <w:r w:rsidRPr="0049061C">
        <w:rPr>
          <w:rFonts w:eastAsia="Times New Roman"/>
          <w:color w:val="000000" w:themeColor="text1"/>
          <w:szCs w:val="24"/>
          <w:lang w:val="en-US"/>
        </w:rPr>
        <w:t>и</w:t>
      </w:r>
      <w:r w:rsidRPr="0049061C">
        <w:rPr>
          <w:rFonts w:eastAsia="Times New Roman"/>
          <w:i/>
          <w:color w:val="000000" w:themeColor="text1"/>
          <w:szCs w:val="24"/>
          <w:lang w:val="en-US"/>
        </w:rPr>
        <w:t xml:space="preserve"> 68/2015</w:t>
      </w:r>
      <w:r w:rsidRPr="0049061C">
        <w:rPr>
          <w:rFonts w:eastAsia="Times New Roman"/>
          <w:color w:val="000000" w:themeColor="text1"/>
          <w:szCs w:val="24"/>
          <w:lang w:val="en-US"/>
        </w:rPr>
        <w:t>)</w:t>
      </w:r>
      <w:r w:rsidRPr="0049061C">
        <w:rPr>
          <w:i/>
          <w:iCs/>
          <w:color w:val="000000" w:themeColor="text1"/>
        </w:rPr>
        <w:t xml:space="preserve"> </w:t>
      </w:r>
      <w:r w:rsidRPr="0049061C">
        <w:rPr>
          <w:iCs/>
          <w:color w:val="000000" w:themeColor="text1"/>
        </w:rPr>
        <w:t>на основу до</w:t>
      </w:r>
      <w:r w:rsidR="009C457F" w:rsidRPr="0049061C">
        <w:rPr>
          <w:iCs/>
          <w:color w:val="000000" w:themeColor="text1"/>
        </w:rPr>
        <w:t>кумента који испоставља понуђач.</w:t>
      </w:r>
    </w:p>
    <w:p w:rsidR="00604285" w:rsidRPr="0049061C" w:rsidRDefault="00604285" w:rsidP="00604285">
      <w:pPr>
        <w:widowControl/>
        <w:tabs>
          <w:tab w:val="clear" w:pos="1440"/>
        </w:tabs>
        <w:ind w:firstLine="1440"/>
        <w:rPr>
          <w:color w:val="000000" w:themeColor="text1"/>
          <w:szCs w:val="24"/>
        </w:rPr>
      </w:pPr>
      <w:r w:rsidRPr="0049061C">
        <w:rPr>
          <w:rFonts w:eastAsia="Times New Roman"/>
          <w:color w:val="000000" w:themeColor="text1"/>
          <w:szCs w:val="24"/>
          <w:lang w:val="en-US"/>
        </w:rPr>
        <w:t>Наручилац ће</w:t>
      </w:r>
      <w:r w:rsidRPr="0049061C">
        <w:rPr>
          <w:rFonts w:eastAsia="Times New Roman"/>
          <w:color w:val="000000" w:themeColor="text1"/>
          <w:szCs w:val="24"/>
        </w:rPr>
        <w:t xml:space="preserve"> </w:t>
      </w:r>
      <w:r w:rsidRPr="0049061C">
        <w:rPr>
          <w:rFonts w:eastAsia="Times New Roman"/>
          <w:color w:val="000000" w:themeColor="text1"/>
          <w:szCs w:val="24"/>
          <w:lang w:val="en-US"/>
        </w:rPr>
        <w:t>платити</w:t>
      </w:r>
      <w:r w:rsidRPr="0049061C">
        <w:rPr>
          <w:rFonts w:eastAsia="Times New Roman"/>
          <w:color w:val="000000" w:themeColor="text1"/>
          <w:szCs w:val="24"/>
        </w:rPr>
        <w:t xml:space="preserve"> </w:t>
      </w:r>
      <w:r w:rsidRPr="0049061C">
        <w:rPr>
          <w:rFonts w:eastAsia="Times New Roman"/>
          <w:color w:val="000000" w:themeColor="text1"/>
          <w:szCs w:val="24"/>
          <w:lang w:val="en-US"/>
        </w:rPr>
        <w:t>само</w:t>
      </w:r>
      <w:r w:rsidRPr="0049061C">
        <w:rPr>
          <w:rFonts w:eastAsia="Times New Roman"/>
          <w:color w:val="000000" w:themeColor="text1"/>
          <w:szCs w:val="24"/>
        </w:rPr>
        <w:t xml:space="preserve"> </w:t>
      </w:r>
      <w:r w:rsidRPr="0049061C">
        <w:rPr>
          <w:rFonts w:eastAsia="Times New Roman"/>
          <w:color w:val="000000" w:themeColor="text1"/>
          <w:szCs w:val="24"/>
          <w:lang w:val="en-US"/>
        </w:rPr>
        <w:t>испоручена добра</w:t>
      </w:r>
      <w:r w:rsidRPr="0049061C">
        <w:rPr>
          <w:rFonts w:eastAsia="Times New Roman"/>
          <w:color w:val="000000" w:themeColor="text1"/>
          <w:szCs w:val="24"/>
        </w:rPr>
        <w:t xml:space="preserve">, извршене </w:t>
      </w:r>
      <w:r w:rsidRPr="0049061C">
        <w:rPr>
          <w:rFonts w:eastAsia="Times New Roman"/>
          <w:color w:val="000000" w:themeColor="text1"/>
          <w:szCs w:val="24"/>
          <w:lang w:val="en-US"/>
        </w:rPr>
        <w:t>услуге</w:t>
      </w:r>
      <w:r w:rsidRPr="0049061C">
        <w:rPr>
          <w:rFonts w:eastAsia="Times New Roman"/>
          <w:color w:val="000000" w:themeColor="text1"/>
          <w:szCs w:val="24"/>
        </w:rPr>
        <w:t xml:space="preserve"> или изведене радове - </w:t>
      </w:r>
      <w:r w:rsidRPr="0049061C">
        <w:rPr>
          <w:color w:val="000000" w:themeColor="text1"/>
          <w:szCs w:val="24"/>
        </w:rPr>
        <w:t>п</w:t>
      </w:r>
      <w:r w:rsidRPr="0049061C">
        <w:rPr>
          <w:color w:val="000000" w:themeColor="text1"/>
          <w:szCs w:val="24"/>
          <w:lang w:val="en-US"/>
        </w:rPr>
        <w:t>онуђачу није дозвољено да захтева авансно плаћање.</w:t>
      </w:r>
    </w:p>
    <w:p w:rsidR="00604285" w:rsidRPr="0049061C" w:rsidRDefault="00604285" w:rsidP="00604285">
      <w:pPr>
        <w:widowControl/>
        <w:tabs>
          <w:tab w:val="clear" w:pos="1440"/>
        </w:tabs>
        <w:ind w:firstLine="1440"/>
        <w:rPr>
          <w:rFonts w:eastAsia="Times New Roman"/>
          <w:color w:val="000000" w:themeColor="text1"/>
          <w:szCs w:val="24"/>
        </w:rPr>
      </w:pPr>
    </w:p>
    <w:p w:rsidR="00604285" w:rsidRPr="0049061C" w:rsidRDefault="00604285" w:rsidP="00604285">
      <w:pPr>
        <w:rPr>
          <w:iCs/>
          <w:color w:val="000000" w:themeColor="text1"/>
        </w:rPr>
      </w:pPr>
      <w:r w:rsidRPr="00322CD7">
        <w:rPr>
          <w:b/>
          <w:color w:val="FF0000"/>
          <w:szCs w:val="24"/>
        </w:rPr>
        <w:t xml:space="preserve">          </w:t>
      </w:r>
      <w:r w:rsidRPr="00322CD7">
        <w:rPr>
          <w:b/>
          <w:color w:val="FF0000"/>
          <w:szCs w:val="24"/>
          <w:lang w:val="en-US"/>
        </w:rPr>
        <w:tab/>
      </w:r>
      <w:r w:rsidRPr="0049061C">
        <w:rPr>
          <w:b/>
          <w:bCs/>
          <w:iCs/>
          <w:color w:val="000000" w:themeColor="text1"/>
        </w:rPr>
        <w:t xml:space="preserve">9.2. </w:t>
      </w:r>
      <w:r w:rsidRPr="0049061C">
        <w:rPr>
          <w:iCs/>
          <w:color w:val="000000" w:themeColor="text1"/>
          <w:u w:val="single"/>
        </w:rPr>
        <w:t>Захтев у погледу рока важења понуде</w:t>
      </w:r>
    </w:p>
    <w:p w:rsidR="00604285" w:rsidRPr="0049061C" w:rsidRDefault="00604285" w:rsidP="00604285">
      <w:pPr>
        <w:rPr>
          <w:iCs/>
          <w:color w:val="000000" w:themeColor="text1"/>
        </w:rPr>
      </w:pPr>
      <w:r w:rsidRPr="0049061C">
        <w:rPr>
          <w:iCs/>
          <w:color w:val="000000" w:themeColor="text1"/>
          <w:lang w:val="en-US"/>
        </w:rPr>
        <w:tab/>
      </w:r>
      <w:r w:rsidRPr="0049061C">
        <w:rPr>
          <w:iCs/>
          <w:color w:val="000000" w:themeColor="text1"/>
        </w:rPr>
        <w:t xml:space="preserve">Рок важења понуде не може бити краћи од </w:t>
      </w:r>
      <w:r w:rsidRPr="0049061C">
        <w:rPr>
          <w:iCs/>
          <w:color w:val="000000" w:themeColor="text1"/>
          <w:lang w:val="en-US"/>
        </w:rPr>
        <w:t>6</w:t>
      </w:r>
      <w:r w:rsidRPr="0049061C">
        <w:rPr>
          <w:iCs/>
          <w:color w:val="000000" w:themeColor="text1"/>
        </w:rPr>
        <w:t>0 дана од дана отварања понуда.</w:t>
      </w:r>
    </w:p>
    <w:p w:rsidR="00604285" w:rsidRPr="0049061C" w:rsidRDefault="00604285" w:rsidP="00604285">
      <w:pPr>
        <w:rPr>
          <w:iCs/>
          <w:color w:val="000000" w:themeColor="text1"/>
        </w:rPr>
      </w:pPr>
      <w:r w:rsidRPr="0049061C">
        <w:rPr>
          <w:iCs/>
          <w:color w:val="000000" w:themeColor="text1"/>
          <w:lang w:val="en-US"/>
        </w:rPr>
        <w:tab/>
      </w:r>
      <w:r w:rsidRPr="0049061C">
        <w:rPr>
          <w:iCs/>
          <w:color w:val="000000" w:themeColor="text1"/>
        </w:rPr>
        <w:t xml:space="preserve">У случају истека рока важења понуде, наручилац је дужан да у писаном облику </w:t>
      </w:r>
      <w:r w:rsidRPr="0049061C">
        <w:rPr>
          <w:iCs/>
          <w:color w:val="000000" w:themeColor="text1"/>
        </w:rPr>
        <w:lastRenderedPageBreak/>
        <w:t>затражи од понуђача продужење рока важења понуде.</w:t>
      </w:r>
    </w:p>
    <w:p w:rsidR="00604285" w:rsidRPr="0049061C" w:rsidRDefault="00604285" w:rsidP="00604285">
      <w:pPr>
        <w:rPr>
          <w:b/>
          <w:bCs/>
          <w:i/>
          <w:iCs/>
          <w:color w:val="000000" w:themeColor="text1"/>
        </w:rPr>
      </w:pPr>
      <w:r w:rsidRPr="0049061C">
        <w:rPr>
          <w:iCs/>
          <w:color w:val="000000" w:themeColor="text1"/>
          <w:lang w:val="en-US"/>
        </w:rPr>
        <w:tab/>
      </w:r>
      <w:r w:rsidRPr="0049061C">
        <w:rPr>
          <w:iCs/>
          <w:color w:val="000000" w:themeColor="text1"/>
        </w:rPr>
        <w:t>Понуђач који прихвати захтев за продужење рока важења понуде на може мењати понуду.</w:t>
      </w:r>
    </w:p>
    <w:p w:rsidR="00031799" w:rsidRPr="00322CD7" w:rsidRDefault="00031799" w:rsidP="00604285">
      <w:pPr>
        <w:rPr>
          <w:color w:val="FF0000"/>
          <w:szCs w:val="24"/>
        </w:rPr>
      </w:pPr>
    </w:p>
    <w:p w:rsidR="001C1AA8" w:rsidRPr="0049061C" w:rsidRDefault="001C1AA8" w:rsidP="001C1AA8">
      <w:pPr>
        <w:rPr>
          <w:b/>
          <w:color w:val="000000" w:themeColor="text1"/>
          <w:szCs w:val="24"/>
        </w:rPr>
      </w:pPr>
      <w:r w:rsidRPr="00322CD7">
        <w:rPr>
          <w:b/>
          <w:color w:val="FF0000"/>
          <w:szCs w:val="24"/>
        </w:rPr>
        <w:tab/>
      </w:r>
      <w:r w:rsidR="00B70190" w:rsidRPr="0049061C">
        <w:rPr>
          <w:b/>
          <w:color w:val="000000" w:themeColor="text1"/>
          <w:szCs w:val="24"/>
        </w:rPr>
        <w:t xml:space="preserve">10. </w:t>
      </w:r>
      <w:r w:rsidR="00B70190" w:rsidRPr="0049061C">
        <w:rPr>
          <w:b/>
          <w:bCs/>
          <w:iCs/>
          <w:color w:val="000000" w:themeColor="text1"/>
        </w:rPr>
        <w:t>Валута и начин на који мора да буде наведена и изражена цена у понуди</w:t>
      </w:r>
    </w:p>
    <w:p w:rsidR="00E376DE" w:rsidRPr="0049061C" w:rsidRDefault="00E376DE" w:rsidP="00E376DE">
      <w:pPr>
        <w:widowControl/>
        <w:tabs>
          <w:tab w:val="clear" w:pos="1440"/>
        </w:tabs>
        <w:autoSpaceDE w:val="0"/>
        <w:autoSpaceDN w:val="0"/>
        <w:adjustRightInd w:val="0"/>
        <w:ind w:firstLine="1418"/>
        <w:rPr>
          <w:color w:val="000000" w:themeColor="text1"/>
          <w:szCs w:val="24"/>
        </w:rPr>
      </w:pPr>
      <w:r w:rsidRPr="0049061C">
        <w:rPr>
          <w:color w:val="000000" w:themeColor="text1"/>
          <w:szCs w:val="24"/>
          <w:lang w:val="en-US"/>
        </w:rPr>
        <w:t>Цена мора бити исказана у динарима, са и без пореза на додату вредност, са урачунатим</w:t>
      </w:r>
      <w:r w:rsidRPr="0049061C">
        <w:rPr>
          <w:color w:val="000000" w:themeColor="text1"/>
          <w:szCs w:val="24"/>
        </w:rPr>
        <w:t xml:space="preserve"> </w:t>
      </w:r>
      <w:r w:rsidRPr="0049061C">
        <w:rPr>
          <w:color w:val="000000" w:themeColor="text1"/>
          <w:szCs w:val="24"/>
          <w:lang w:val="en-US"/>
        </w:rPr>
        <w:t>свим трошковима које понуђач има у реализацији предметне јавне набавке, с тим да ће се</w:t>
      </w:r>
      <w:r w:rsidRPr="0049061C">
        <w:rPr>
          <w:color w:val="000000" w:themeColor="text1"/>
          <w:szCs w:val="24"/>
        </w:rPr>
        <w:t xml:space="preserve"> </w:t>
      </w:r>
      <w:r w:rsidRPr="0049061C">
        <w:rPr>
          <w:color w:val="000000" w:themeColor="text1"/>
          <w:szCs w:val="24"/>
          <w:lang w:val="en-US"/>
        </w:rPr>
        <w:t>за оц</w:t>
      </w:r>
      <w:r w:rsidR="009C5DDE" w:rsidRPr="0049061C">
        <w:rPr>
          <w:color w:val="000000" w:themeColor="text1"/>
          <w:szCs w:val="24"/>
          <w:lang w:val="en-US"/>
        </w:rPr>
        <w:t>ену понуде узимати у обзир цена</w:t>
      </w:r>
      <w:r w:rsidR="001B0AFD" w:rsidRPr="0049061C">
        <w:rPr>
          <w:color w:val="000000" w:themeColor="text1"/>
          <w:szCs w:val="24"/>
        </w:rPr>
        <w:t xml:space="preserve"> </w:t>
      </w:r>
      <w:r w:rsidRPr="0049061C">
        <w:rPr>
          <w:color w:val="000000" w:themeColor="text1"/>
          <w:szCs w:val="24"/>
          <w:lang w:val="en-US"/>
        </w:rPr>
        <w:t>без пореза на додату вредност.</w:t>
      </w:r>
    </w:p>
    <w:p w:rsidR="00E376DE" w:rsidRPr="0049061C" w:rsidRDefault="00E376DE" w:rsidP="00E376DE">
      <w:pPr>
        <w:widowControl/>
        <w:tabs>
          <w:tab w:val="clear" w:pos="1440"/>
        </w:tabs>
        <w:ind w:firstLine="1418"/>
        <w:rPr>
          <w:rFonts w:eastAsia="Times New Roman"/>
          <w:color w:val="000000" w:themeColor="text1"/>
          <w:szCs w:val="24"/>
        </w:rPr>
      </w:pPr>
      <w:r w:rsidRPr="0049061C">
        <w:rPr>
          <w:rFonts w:eastAsia="Times New Roman"/>
          <w:color w:val="000000" w:themeColor="text1"/>
          <w:szCs w:val="24"/>
          <w:lang w:val="en-US"/>
        </w:rPr>
        <w:t>Понуде понуђача који нису у систему ПДВ-а и понуђача који су у систему ПДВ</w:t>
      </w:r>
      <w:r w:rsidRPr="0049061C">
        <w:rPr>
          <w:rFonts w:eastAsia="Times New Roman"/>
          <w:color w:val="000000" w:themeColor="text1"/>
          <w:szCs w:val="24"/>
        </w:rPr>
        <w:t>-</w:t>
      </w:r>
      <w:r w:rsidRPr="0049061C">
        <w:rPr>
          <w:rFonts w:eastAsia="Times New Roman"/>
          <w:color w:val="000000" w:themeColor="text1"/>
          <w:szCs w:val="24"/>
          <w:lang w:val="en-US"/>
        </w:rPr>
        <w:t>а оцењују се тако што се упоређују њихове укупне цене исказане без ПДВ-а</w:t>
      </w:r>
      <w:r w:rsidR="00975794" w:rsidRPr="0049061C">
        <w:rPr>
          <w:rFonts w:ascii="TimesNewRomanPSMT" w:hAnsi="TimesNewRomanPSMT" w:cs="TimesNewRomanPSMT"/>
          <w:color w:val="000000" w:themeColor="text1"/>
          <w:szCs w:val="24"/>
        </w:rPr>
        <w:t>.</w:t>
      </w:r>
    </w:p>
    <w:p w:rsidR="00E376DE" w:rsidRPr="0049061C" w:rsidRDefault="00E376DE" w:rsidP="00E376DE">
      <w:pPr>
        <w:widowControl/>
        <w:tabs>
          <w:tab w:val="clear" w:pos="1440"/>
        </w:tabs>
        <w:autoSpaceDE w:val="0"/>
        <w:autoSpaceDN w:val="0"/>
        <w:adjustRightInd w:val="0"/>
        <w:ind w:firstLine="1418"/>
        <w:rPr>
          <w:rFonts w:eastAsia="Times New Roman"/>
          <w:color w:val="000000" w:themeColor="text1"/>
        </w:rPr>
      </w:pPr>
      <w:r w:rsidRPr="0049061C">
        <w:rPr>
          <w:color w:val="000000" w:themeColor="text1"/>
        </w:rPr>
        <w:t xml:space="preserve">У понуђену цену понуђач мора укључити све зависне трошкове, као и све евентуалне попусте (попуст на цену, уколико постоји, посебно исказати). </w:t>
      </w:r>
      <w:r w:rsidRPr="0049061C">
        <w:rPr>
          <w:rFonts w:eastAsia="Times New Roman"/>
          <w:color w:val="000000" w:themeColor="text1"/>
        </w:rPr>
        <w:t>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A65F18" w:rsidRPr="0049061C" w:rsidRDefault="008D0A24" w:rsidP="009C5DDE">
      <w:pPr>
        <w:widowControl/>
        <w:tabs>
          <w:tab w:val="clear" w:pos="1440"/>
        </w:tabs>
        <w:autoSpaceDE w:val="0"/>
        <w:autoSpaceDN w:val="0"/>
        <w:adjustRightInd w:val="0"/>
        <w:ind w:firstLine="1418"/>
        <w:rPr>
          <w:rFonts w:eastAsia="Times New Roman"/>
          <w:color w:val="000000" w:themeColor="text1"/>
        </w:rPr>
      </w:pPr>
      <w:r w:rsidRPr="0049061C">
        <w:rPr>
          <w:color w:val="000000" w:themeColor="text1"/>
          <w:szCs w:val="24"/>
          <w:lang w:val="ru-RU"/>
        </w:rPr>
        <w:t>Наручилац може након закључења уговора о јавној набавци</w:t>
      </w:r>
      <w:r w:rsidR="00881E84" w:rsidRPr="0049061C">
        <w:rPr>
          <w:color w:val="000000" w:themeColor="text1"/>
          <w:szCs w:val="24"/>
          <w:lang w:val="ru-RU"/>
        </w:rPr>
        <w:t>,</w:t>
      </w:r>
      <w:r w:rsidRPr="0049061C">
        <w:rPr>
          <w:color w:val="000000" w:themeColor="text1"/>
          <w:szCs w:val="24"/>
          <w:lang w:val="ru-RU"/>
        </w:rPr>
        <w:t xml:space="preserve">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p>
    <w:p w:rsidR="0009143D" w:rsidRPr="0049061C" w:rsidRDefault="000437A0" w:rsidP="000437A0">
      <w:pPr>
        <w:widowControl/>
        <w:autoSpaceDE w:val="0"/>
        <w:autoSpaceDN w:val="0"/>
        <w:adjustRightInd w:val="0"/>
        <w:ind w:firstLine="720"/>
        <w:rPr>
          <w:color w:val="000000" w:themeColor="text1"/>
          <w:szCs w:val="24"/>
          <w:lang w:val="en-US"/>
        </w:rPr>
      </w:pPr>
      <w:r w:rsidRPr="0049061C">
        <w:rPr>
          <w:color w:val="000000" w:themeColor="text1"/>
          <w:szCs w:val="24"/>
        </w:rPr>
        <w:tab/>
      </w:r>
      <w:r w:rsidR="00A65F18" w:rsidRPr="0049061C">
        <w:rPr>
          <w:color w:val="000000" w:themeColor="text1"/>
          <w:szCs w:val="24"/>
          <w:lang w:val="en-US"/>
        </w:rPr>
        <w:t>Јединичне ц</w:t>
      </w:r>
      <w:r w:rsidR="009C5DDE" w:rsidRPr="0049061C">
        <w:rPr>
          <w:color w:val="000000" w:themeColor="text1"/>
          <w:szCs w:val="24"/>
          <w:lang w:val="en-US"/>
        </w:rPr>
        <w:t xml:space="preserve">ене </w:t>
      </w:r>
      <w:r w:rsidR="0003234F" w:rsidRPr="0049061C">
        <w:rPr>
          <w:color w:val="000000" w:themeColor="text1"/>
          <w:szCs w:val="24"/>
        </w:rPr>
        <w:t>услуге</w:t>
      </w:r>
      <w:r w:rsidR="00187B4F" w:rsidRPr="0049061C">
        <w:rPr>
          <w:color w:val="000000" w:themeColor="text1"/>
          <w:szCs w:val="24"/>
        </w:rPr>
        <w:t xml:space="preserve"> осигурања студената </w:t>
      </w:r>
      <w:r w:rsidR="003925A2" w:rsidRPr="0049061C">
        <w:rPr>
          <w:color w:val="000000" w:themeColor="text1"/>
          <w:szCs w:val="24"/>
          <w:lang w:val="en-US"/>
        </w:rPr>
        <w:t xml:space="preserve">морају </w:t>
      </w:r>
      <w:r w:rsidR="003925A2" w:rsidRPr="0049061C">
        <w:rPr>
          <w:color w:val="000000" w:themeColor="text1"/>
          <w:szCs w:val="24"/>
        </w:rPr>
        <w:t>остати</w:t>
      </w:r>
      <w:r w:rsidR="00A65F18" w:rsidRPr="0049061C">
        <w:rPr>
          <w:color w:val="000000" w:themeColor="text1"/>
          <w:szCs w:val="24"/>
          <w:lang w:val="en-US"/>
        </w:rPr>
        <w:t xml:space="preserve"> фиксне до коначне реализације</w:t>
      </w:r>
      <w:r w:rsidRPr="0049061C">
        <w:rPr>
          <w:color w:val="000000" w:themeColor="text1"/>
          <w:szCs w:val="24"/>
        </w:rPr>
        <w:t xml:space="preserve"> </w:t>
      </w:r>
      <w:r w:rsidR="00A65F18" w:rsidRPr="0049061C">
        <w:rPr>
          <w:color w:val="000000" w:themeColor="text1"/>
          <w:szCs w:val="24"/>
          <w:lang w:val="en-US"/>
        </w:rPr>
        <w:t>уговора.</w:t>
      </w:r>
    </w:p>
    <w:p w:rsidR="001C1AA8" w:rsidRPr="0049061C" w:rsidRDefault="0009143D" w:rsidP="000D005A">
      <w:pPr>
        <w:widowControl/>
        <w:tabs>
          <w:tab w:val="clear" w:pos="1440"/>
        </w:tabs>
        <w:autoSpaceDE w:val="0"/>
        <w:autoSpaceDN w:val="0"/>
        <w:adjustRightInd w:val="0"/>
        <w:rPr>
          <w:color w:val="000000" w:themeColor="text1"/>
          <w:szCs w:val="24"/>
          <w:lang w:val="en-US"/>
        </w:rPr>
      </w:pPr>
      <w:r w:rsidRPr="0049061C">
        <w:rPr>
          <w:color w:val="000000" w:themeColor="text1"/>
          <w:szCs w:val="24"/>
          <w:lang w:val="ru-RU"/>
        </w:rPr>
        <w:tab/>
      </w:r>
      <w:r w:rsidR="000D005A" w:rsidRPr="0049061C">
        <w:rPr>
          <w:color w:val="000000" w:themeColor="text1"/>
          <w:szCs w:val="24"/>
          <w:lang w:val="ru-RU"/>
        </w:rPr>
        <w:tab/>
      </w:r>
      <w:r w:rsidR="001C1AA8" w:rsidRPr="0049061C">
        <w:rPr>
          <w:color w:val="000000" w:themeColor="text1"/>
          <w:szCs w:val="24"/>
          <w:lang w:val="ru-RU"/>
        </w:rPr>
        <w:t xml:space="preserve">Ако је у понуди исказана неуобичајено ниска цена, Наручилац ће поступити у складу са чланом 92. </w:t>
      </w:r>
      <w:r w:rsidR="000D005A" w:rsidRPr="0049061C">
        <w:rPr>
          <w:color w:val="000000" w:themeColor="text1"/>
          <w:szCs w:val="24"/>
        </w:rPr>
        <w:t xml:space="preserve">Закона о јавним набавкама, </w:t>
      </w:r>
      <w:r w:rsidR="000D005A" w:rsidRPr="0049061C">
        <w:rPr>
          <w:color w:val="000000" w:themeColor="text1"/>
          <w:szCs w:val="24"/>
          <w:lang w:val="en-US"/>
        </w:rPr>
        <w:t>односно тражиће детаљно образложење свих њених</w:t>
      </w:r>
      <w:r w:rsidR="000D005A" w:rsidRPr="0049061C">
        <w:rPr>
          <w:color w:val="000000" w:themeColor="text1"/>
          <w:szCs w:val="24"/>
        </w:rPr>
        <w:t xml:space="preserve"> </w:t>
      </w:r>
      <w:r w:rsidR="000D005A" w:rsidRPr="0049061C">
        <w:rPr>
          <w:color w:val="000000" w:themeColor="text1"/>
          <w:szCs w:val="24"/>
          <w:lang w:val="en-US"/>
        </w:rPr>
        <w:t>саставних делова које сматра меродавним и исте, по добијању образложења, проверити.</w:t>
      </w:r>
    </w:p>
    <w:p w:rsidR="00B53EC9" w:rsidRPr="00322CD7" w:rsidRDefault="001C1AA8" w:rsidP="001C1AA8">
      <w:pPr>
        <w:rPr>
          <w:b/>
          <w:color w:val="FF0000"/>
          <w:szCs w:val="24"/>
        </w:rPr>
      </w:pPr>
      <w:r w:rsidRPr="00322CD7">
        <w:rPr>
          <w:b/>
          <w:color w:val="FF0000"/>
          <w:szCs w:val="24"/>
        </w:rPr>
        <w:tab/>
      </w:r>
    </w:p>
    <w:p w:rsidR="007414DF" w:rsidRPr="0049061C" w:rsidRDefault="00BC565E" w:rsidP="007414DF">
      <w:pPr>
        <w:autoSpaceDE w:val="0"/>
        <w:autoSpaceDN w:val="0"/>
        <w:adjustRightInd w:val="0"/>
        <w:ind w:right="-74" w:firstLine="12"/>
        <w:rPr>
          <w:b/>
          <w:color w:val="000000" w:themeColor="text1"/>
          <w:szCs w:val="24"/>
        </w:rPr>
      </w:pPr>
      <w:r w:rsidRPr="00322CD7">
        <w:rPr>
          <w:b/>
          <w:color w:val="FF0000"/>
          <w:szCs w:val="24"/>
        </w:rPr>
        <w:tab/>
      </w:r>
      <w:r w:rsidRPr="0049061C">
        <w:rPr>
          <w:b/>
          <w:color w:val="000000" w:themeColor="text1"/>
          <w:szCs w:val="24"/>
        </w:rPr>
        <w:t xml:space="preserve">11. Подаци о врсти, садржини, начину подношења, висини и роковима финансијског обезбеђења испуњења обавеза понуђача </w:t>
      </w:r>
    </w:p>
    <w:p w:rsidR="007414DF" w:rsidRPr="0049061C" w:rsidRDefault="007414DF" w:rsidP="003460C5">
      <w:pPr>
        <w:widowControl/>
        <w:tabs>
          <w:tab w:val="clear" w:pos="1440"/>
        </w:tabs>
        <w:autoSpaceDE w:val="0"/>
        <w:autoSpaceDN w:val="0"/>
        <w:adjustRightInd w:val="0"/>
        <w:rPr>
          <w:color w:val="000000" w:themeColor="text1"/>
          <w:szCs w:val="24"/>
          <w:lang w:val="en-US"/>
        </w:rPr>
      </w:pPr>
      <w:r w:rsidRPr="0049061C">
        <w:rPr>
          <w:color w:val="000000" w:themeColor="text1"/>
          <w:szCs w:val="24"/>
        </w:rPr>
        <w:tab/>
      </w:r>
      <w:r w:rsidR="003460C5" w:rsidRPr="0049061C">
        <w:rPr>
          <w:color w:val="000000" w:themeColor="text1"/>
          <w:szCs w:val="24"/>
          <w:lang w:val="en-US"/>
        </w:rPr>
        <w:tab/>
        <w:t>За овај поступак јавне набавке неће се користити средства финансијског обезбеђења којим ће понуђач обезбедити испуњење својих обавеза.</w:t>
      </w:r>
    </w:p>
    <w:p w:rsidR="00F454F0" w:rsidRPr="00322CD7" w:rsidRDefault="00F454F0" w:rsidP="00BC565E">
      <w:pPr>
        <w:rPr>
          <w:color w:val="FF0000"/>
          <w:szCs w:val="24"/>
        </w:rPr>
      </w:pPr>
    </w:p>
    <w:p w:rsidR="00BC565E" w:rsidRPr="0049061C" w:rsidRDefault="00BC565E" w:rsidP="00BC565E">
      <w:pPr>
        <w:rPr>
          <w:b/>
          <w:color w:val="000000" w:themeColor="text1"/>
          <w:szCs w:val="24"/>
        </w:rPr>
      </w:pPr>
      <w:r w:rsidRPr="00322CD7">
        <w:rPr>
          <w:b/>
          <w:color w:val="FF0000"/>
          <w:szCs w:val="24"/>
        </w:rPr>
        <w:tab/>
      </w:r>
      <w:r w:rsidRPr="0049061C">
        <w:rPr>
          <w:b/>
          <w:color w:val="000000" w:themeColor="text1"/>
          <w:szCs w:val="24"/>
        </w:rPr>
        <w:t>12. Заштита података наручиоца</w:t>
      </w:r>
    </w:p>
    <w:p w:rsidR="00E64E97" w:rsidRPr="0049061C" w:rsidRDefault="00BC565E" w:rsidP="00BC565E">
      <w:pPr>
        <w:rPr>
          <w:b/>
          <w:color w:val="000000" w:themeColor="text1"/>
          <w:szCs w:val="24"/>
        </w:rPr>
      </w:pPr>
      <w:r w:rsidRPr="0049061C">
        <w:rPr>
          <w:b/>
          <w:color w:val="000000" w:themeColor="text1"/>
          <w:szCs w:val="24"/>
        </w:rPr>
        <w:tab/>
      </w:r>
      <w:r w:rsidRPr="0049061C">
        <w:rPr>
          <w:color w:val="000000" w:themeColor="text1"/>
          <w:szCs w:val="24"/>
        </w:rPr>
        <w:t>Предметна набавка не садржи поверљиве информације које наручилац ставља на располагање.</w:t>
      </w:r>
    </w:p>
    <w:p w:rsidR="00900267" w:rsidRPr="0049061C" w:rsidRDefault="00900267" w:rsidP="00BC565E">
      <w:pPr>
        <w:rPr>
          <w:color w:val="000000" w:themeColor="text1"/>
          <w:sz w:val="22"/>
          <w:szCs w:val="22"/>
        </w:rPr>
      </w:pPr>
    </w:p>
    <w:p w:rsidR="00BC565E" w:rsidRPr="0049061C" w:rsidRDefault="00BC565E" w:rsidP="00BC565E">
      <w:pPr>
        <w:rPr>
          <w:b/>
          <w:color w:val="000000" w:themeColor="text1"/>
          <w:szCs w:val="24"/>
        </w:rPr>
      </w:pPr>
      <w:r w:rsidRPr="0049061C">
        <w:rPr>
          <w:b/>
          <w:color w:val="000000" w:themeColor="text1"/>
          <w:sz w:val="22"/>
          <w:szCs w:val="22"/>
        </w:rPr>
        <w:tab/>
      </w:r>
      <w:r w:rsidRPr="0049061C">
        <w:rPr>
          <w:b/>
          <w:color w:val="000000" w:themeColor="text1"/>
          <w:szCs w:val="24"/>
        </w:rPr>
        <w:t>13. Заштита података понуђача</w:t>
      </w:r>
    </w:p>
    <w:p w:rsidR="00BC565E" w:rsidRPr="0049061C" w:rsidRDefault="00BC565E" w:rsidP="00BC565E">
      <w:pPr>
        <w:pStyle w:val="Default"/>
        <w:ind w:firstLine="1428"/>
        <w:jc w:val="both"/>
        <w:rPr>
          <w:color w:val="000000" w:themeColor="text1"/>
          <w:lang w:val="ru-RU"/>
        </w:rPr>
      </w:pPr>
      <w:r w:rsidRPr="0049061C">
        <w:rPr>
          <w:color w:val="000000" w:themeColor="text1"/>
          <w:lang w:val="ru-RU"/>
        </w:rPr>
        <w:t xml:space="preserve">Свака страница понуде која садржи податке који су поверљиви за понуђача треба да у горњем десном углу садржи ознаку ,,ПОВЕРЉИВО”, уз назнаку којим посебним прописом су ти подаци утврђени као поверљиви. Уколико подносилац понуде не наведе по ком пропису су подаци у понуди утврђени као поверљиви, са њима ће се поступати као да нису поверљиви. </w:t>
      </w:r>
    </w:p>
    <w:p w:rsidR="00BC565E" w:rsidRPr="0049061C" w:rsidRDefault="00BC565E" w:rsidP="00BC565E">
      <w:pPr>
        <w:pStyle w:val="Default"/>
        <w:ind w:firstLine="1428"/>
        <w:jc w:val="both"/>
        <w:rPr>
          <w:color w:val="000000" w:themeColor="text1"/>
          <w:lang w:val="ru-RU"/>
        </w:rPr>
      </w:pPr>
      <w:r w:rsidRPr="0049061C">
        <w:rPr>
          <w:color w:val="000000" w:themeColor="text1"/>
          <w:lang w:val="ru-RU"/>
        </w:rPr>
        <w:t xml:space="preserve">Наручилац </w:t>
      </w:r>
      <w:r w:rsidRPr="0049061C">
        <w:rPr>
          <w:color w:val="000000" w:themeColor="text1"/>
        </w:rPr>
        <w:t>je</w:t>
      </w:r>
      <w:r w:rsidRPr="0049061C">
        <w:rPr>
          <w:color w:val="000000" w:themeColor="text1"/>
          <w:lang w:val="ru-RU"/>
        </w:rPr>
        <w:t xml:space="preserve"> дужан да чува као поверљиве све податке о понуђачима садржане у понуди који су посебно утврђени као поверљиви и које је као такве понуђач означио у понуди. </w:t>
      </w:r>
    </w:p>
    <w:p w:rsidR="00BC565E" w:rsidRPr="0049061C" w:rsidRDefault="00BC565E" w:rsidP="00BC565E">
      <w:pPr>
        <w:pStyle w:val="Default"/>
        <w:ind w:firstLine="1428"/>
        <w:jc w:val="both"/>
        <w:rPr>
          <w:color w:val="000000" w:themeColor="text1"/>
          <w:lang w:val="ru-RU"/>
        </w:rPr>
      </w:pPr>
      <w:r w:rsidRPr="0049061C">
        <w:rPr>
          <w:color w:val="000000" w:themeColor="text1"/>
          <w:lang w:val="ru-RU"/>
        </w:rPr>
        <w:t xml:space="preserve">Наручилац може да одбије да пружи информацију која би значила повреду поверљивости података добијених у понуди. </w:t>
      </w:r>
    </w:p>
    <w:p w:rsidR="00BC565E" w:rsidRPr="0049061C" w:rsidRDefault="00BC565E" w:rsidP="00BC565E">
      <w:pPr>
        <w:pStyle w:val="Default"/>
        <w:ind w:firstLine="1440"/>
        <w:jc w:val="both"/>
        <w:rPr>
          <w:color w:val="000000" w:themeColor="text1"/>
          <w:lang w:val="ru-RU"/>
        </w:rPr>
      </w:pPr>
      <w:r w:rsidRPr="0049061C">
        <w:rPr>
          <w:color w:val="000000" w:themeColor="text1"/>
          <w:lang w:val="ru-RU"/>
        </w:rPr>
        <w:t xml:space="preserve">Наручилац је дужан да чува као пословну тајну имена понуђача и поднете понуде до истека рока за отварање понуда. </w:t>
      </w:r>
    </w:p>
    <w:p w:rsidR="00BC565E" w:rsidRPr="0049061C" w:rsidRDefault="00BC565E" w:rsidP="00BC565E">
      <w:pPr>
        <w:pStyle w:val="Default"/>
        <w:ind w:firstLine="1428"/>
        <w:jc w:val="both"/>
        <w:rPr>
          <w:color w:val="000000" w:themeColor="text1"/>
          <w:lang w:val="sr-Cyrl-CS"/>
        </w:rPr>
      </w:pPr>
      <w:r w:rsidRPr="0049061C">
        <w:rPr>
          <w:color w:val="000000" w:themeColor="text1"/>
          <w:lang w:val="ru-RU"/>
        </w:rPr>
        <w:t xml:space="preserve">Цена и остали подаци из понуде који су од значаја за примену елемената критеријума и рангирање понуде неће се сматрати поверљивим, сагласно члану 14. Закона о јавним набавкама. </w:t>
      </w:r>
    </w:p>
    <w:p w:rsidR="00552A47" w:rsidRPr="0049061C" w:rsidRDefault="00552A47" w:rsidP="00FE2F0A">
      <w:pPr>
        <w:rPr>
          <w:color w:val="000000" w:themeColor="text1"/>
          <w:szCs w:val="24"/>
        </w:rPr>
      </w:pPr>
    </w:p>
    <w:p w:rsidR="00000157" w:rsidRPr="0049061C" w:rsidRDefault="00000157" w:rsidP="00000157">
      <w:pPr>
        <w:rPr>
          <w:b/>
          <w:color w:val="000000" w:themeColor="text1"/>
          <w:szCs w:val="24"/>
        </w:rPr>
      </w:pPr>
      <w:r w:rsidRPr="0049061C">
        <w:rPr>
          <w:b/>
          <w:color w:val="000000" w:themeColor="text1"/>
          <w:szCs w:val="24"/>
        </w:rPr>
        <w:tab/>
        <w:t>14. Додатне информације или појашњења у вези са припремањем понуде</w:t>
      </w:r>
    </w:p>
    <w:p w:rsidR="00000157" w:rsidRPr="0049061C" w:rsidRDefault="00000157" w:rsidP="00000157">
      <w:pPr>
        <w:rPr>
          <w:color w:val="000000" w:themeColor="text1"/>
          <w:szCs w:val="24"/>
        </w:rPr>
      </w:pPr>
      <w:r w:rsidRPr="0049061C">
        <w:rPr>
          <w:color w:val="000000" w:themeColor="text1"/>
          <w:szCs w:val="24"/>
        </w:rPr>
        <w:tab/>
      </w:r>
      <w:r w:rsidRPr="0049061C">
        <w:rPr>
          <w:color w:val="000000" w:themeColor="text1"/>
        </w:rPr>
        <w:t xml:space="preserve">Заинтересовано лице може, у писаном облику тражити од наручиоца додатне </w:t>
      </w:r>
      <w:r w:rsidRPr="0049061C">
        <w:rPr>
          <w:color w:val="000000" w:themeColor="text1"/>
        </w:rPr>
        <w:lastRenderedPageBreak/>
        <w:t>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000157" w:rsidRPr="0049061C" w:rsidRDefault="00000157" w:rsidP="00000157">
      <w:pPr>
        <w:rPr>
          <w:color w:val="000000" w:themeColor="text1"/>
          <w:szCs w:val="24"/>
        </w:rPr>
      </w:pPr>
      <w:r w:rsidRPr="0049061C">
        <w:rPr>
          <w:color w:val="000000" w:themeColor="text1"/>
          <w:szCs w:val="24"/>
        </w:rPr>
        <w:tab/>
      </w:r>
      <w:r w:rsidRPr="0049061C">
        <w:rPr>
          <w:color w:val="000000" w:themeColor="text1"/>
        </w:rPr>
        <w:t>Наручилац је дужан да у року од три дана од дана пријема захтева, одговор објави на Порталу јавних набавки и на својој интернет страници.</w:t>
      </w:r>
    </w:p>
    <w:p w:rsidR="00000157" w:rsidRPr="0049061C" w:rsidRDefault="00000157" w:rsidP="00A035E7">
      <w:pPr>
        <w:widowControl/>
        <w:tabs>
          <w:tab w:val="clear" w:pos="1440"/>
          <w:tab w:val="left" w:pos="1418"/>
        </w:tabs>
        <w:autoSpaceDE w:val="0"/>
        <w:autoSpaceDN w:val="0"/>
        <w:adjustRightInd w:val="0"/>
        <w:rPr>
          <w:color w:val="000000" w:themeColor="text1"/>
          <w:szCs w:val="24"/>
        </w:rPr>
      </w:pPr>
      <w:r w:rsidRPr="0049061C">
        <w:rPr>
          <w:color w:val="000000" w:themeColor="text1"/>
          <w:szCs w:val="24"/>
        </w:rPr>
        <w:tab/>
        <w:t xml:space="preserve">Питања треба упутити препорученом поштом на адресу: </w:t>
      </w:r>
      <w:r w:rsidR="00322CD7" w:rsidRPr="0049061C">
        <w:rPr>
          <w:color w:val="000000" w:themeColor="text1"/>
          <w:szCs w:val="24"/>
        </w:rPr>
        <w:t>Природно-математички факултет</w:t>
      </w:r>
      <w:r w:rsidRPr="0049061C">
        <w:rPr>
          <w:color w:val="000000" w:themeColor="text1"/>
          <w:szCs w:val="24"/>
        </w:rPr>
        <w:t xml:space="preserve"> у Нишу, улица</w:t>
      </w:r>
      <w:r w:rsidR="00322CD7" w:rsidRPr="0049061C">
        <w:rPr>
          <w:color w:val="000000" w:themeColor="text1"/>
          <w:szCs w:val="24"/>
        </w:rPr>
        <w:t xml:space="preserve"> Вишеградска број 33</w:t>
      </w:r>
      <w:r w:rsidR="006B1087" w:rsidRPr="0049061C">
        <w:rPr>
          <w:color w:val="000000" w:themeColor="text1"/>
          <w:szCs w:val="24"/>
        </w:rPr>
        <w:t xml:space="preserve">, </w:t>
      </w:r>
      <w:r w:rsidR="0049061C">
        <w:rPr>
          <w:color w:val="000000" w:themeColor="text1"/>
          <w:szCs w:val="24"/>
        </w:rPr>
        <w:t>18</w:t>
      </w:r>
      <w:r w:rsidR="0049061C">
        <w:rPr>
          <w:color w:val="000000" w:themeColor="text1"/>
          <w:szCs w:val="24"/>
          <w:lang/>
        </w:rPr>
        <w:t>0</w:t>
      </w:r>
      <w:r w:rsidR="0049061C">
        <w:rPr>
          <w:color w:val="000000" w:themeColor="text1"/>
          <w:szCs w:val="24"/>
        </w:rPr>
        <w:t>0</w:t>
      </w:r>
      <w:r w:rsidR="0049061C">
        <w:rPr>
          <w:color w:val="000000" w:themeColor="text1"/>
          <w:szCs w:val="24"/>
          <w:lang/>
        </w:rPr>
        <w:t>0</w:t>
      </w:r>
      <w:r w:rsidR="006B1087" w:rsidRPr="0049061C">
        <w:rPr>
          <w:color w:val="000000" w:themeColor="text1"/>
          <w:szCs w:val="24"/>
        </w:rPr>
        <w:t xml:space="preserve"> </w:t>
      </w:r>
      <w:r w:rsidRPr="0049061C">
        <w:rPr>
          <w:color w:val="000000" w:themeColor="text1"/>
          <w:szCs w:val="24"/>
          <w:lang w:val="en-US"/>
        </w:rPr>
        <w:t>Ниш</w:t>
      </w:r>
      <w:r w:rsidRPr="0049061C">
        <w:rPr>
          <w:color w:val="000000" w:themeColor="text1"/>
          <w:szCs w:val="24"/>
        </w:rPr>
        <w:t xml:space="preserve">, уз напомену </w:t>
      </w:r>
      <w:r w:rsidR="00F454F0" w:rsidRPr="0049061C">
        <w:rPr>
          <w:color w:val="000000" w:themeColor="text1"/>
          <w:szCs w:val="24"/>
        </w:rPr>
        <w:t>"Објашњење</w:t>
      </w:r>
      <w:r w:rsidR="006B64BA" w:rsidRPr="0049061C">
        <w:rPr>
          <w:color w:val="000000" w:themeColor="text1"/>
          <w:szCs w:val="24"/>
        </w:rPr>
        <w:t xml:space="preserve"> – </w:t>
      </w:r>
      <w:r w:rsidR="006B64BA" w:rsidRPr="0049061C">
        <w:rPr>
          <w:color w:val="000000" w:themeColor="text1"/>
          <w:szCs w:val="24"/>
          <w:lang w:val="en-US"/>
        </w:rPr>
        <w:t>јавн</w:t>
      </w:r>
      <w:r w:rsidR="006B64BA" w:rsidRPr="0049061C">
        <w:rPr>
          <w:color w:val="000000" w:themeColor="text1"/>
          <w:szCs w:val="24"/>
        </w:rPr>
        <w:t>а</w:t>
      </w:r>
      <w:r w:rsidR="006B64BA" w:rsidRPr="0049061C">
        <w:rPr>
          <w:color w:val="000000" w:themeColor="text1"/>
          <w:szCs w:val="24"/>
          <w:lang w:val="en-US"/>
        </w:rPr>
        <w:t xml:space="preserve"> набавк</w:t>
      </w:r>
      <w:r w:rsidR="006B64BA" w:rsidRPr="0049061C">
        <w:rPr>
          <w:color w:val="000000" w:themeColor="text1"/>
          <w:szCs w:val="24"/>
        </w:rPr>
        <w:t>а услуга оси</w:t>
      </w:r>
      <w:r w:rsidR="006B1087" w:rsidRPr="0049061C">
        <w:rPr>
          <w:color w:val="000000" w:themeColor="text1"/>
          <w:szCs w:val="24"/>
        </w:rPr>
        <w:t>гурање студената за школску 20</w:t>
      </w:r>
      <w:r w:rsidR="00F93665" w:rsidRPr="0049061C">
        <w:rPr>
          <w:color w:val="000000" w:themeColor="text1"/>
          <w:szCs w:val="24"/>
        </w:rPr>
        <w:t>20</w:t>
      </w:r>
      <w:r w:rsidR="00322CD7" w:rsidRPr="0049061C">
        <w:rPr>
          <w:color w:val="000000" w:themeColor="text1"/>
          <w:szCs w:val="24"/>
        </w:rPr>
        <w:t>/</w:t>
      </w:r>
      <w:r w:rsidR="00F93665" w:rsidRPr="0049061C">
        <w:rPr>
          <w:color w:val="000000" w:themeColor="text1"/>
          <w:szCs w:val="24"/>
        </w:rPr>
        <w:t>21</w:t>
      </w:r>
      <w:r w:rsidR="006B64BA" w:rsidRPr="0049061C">
        <w:rPr>
          <w:color w:val="000000" w:themeColor="text1"/>
          <w:szCs w:val="24"/>
        </w:rPr>
        <w:t xml:space="preserve">. годину, </w:t>
      </w:r>
      <w:r w:rsidR="006B64BA" w:rsidRPr="0049061C">
        <w:rPr>
          <w:color w:val="000000" w:themeColor="text1"/>
          <w:szCs w:val="24"/>
          <w:lang w:val="en-US"/>
        </w:rPr>
        <w:t xml:space="preserve">ЈНМВ </w:t>
      </w:r>
      <w:r w:rsidR="00F454F0" w:rsidRPr="0049061C">
        <w:rPr>
          <w:color w:val="000000" w:themeColor="text1"/>
          <w:szCs w:val="24"/>
        </w:rPr>
        <w:t xml:space="preserve">бр. </w:t>
      </w:r>
      <w:r w:rsidR="00322CD7" w:rsidRPr="0049061C">
        <w:rPr>
          <w:color w:val="000000" w:themeColor="text1"/>
          <w:szCs w:val="24"/>
        </w:rPr>
        <w:t>М</w:t>
      </w:r>
      <w:r w:rsidR="006B1087" w:rsidRPr="0049061C">
        <w:rPr>
          <w:color w:val="000000" w:themeColor="text1"/>
          <w:szCs w:val="24"/>
        </w:rPr>
        <w:t>У</w:t>
      </w:r>
      <w:r w:rsidR="00322CD7" w:rsidRPr="0049061C">
        <w:rPr>
          <w:color w:val="000000" w:themeColor="text1"/>
          <w:szCs w:val="24"/>
        </w:rPr>
        <w:t>-03/</w:t>
      </w:r>
      <w:r w:rsidR="006B1087" w:rsidRPr="0049061C">
        <w:rPr>
          <w:color w:val="000000" w:themeColor="text1"/>
          <w:szCs w:val="24"/>
        </w:rPr>
        <w:t>0</w:t>
      </w:r>
      <w:r w:rsidR="00F93665" w:rsidRPr="0049061C">
        <w:rPr>
          <w:color w:val="000000" w:themeColor="text1"/>
          <w:szCs w:val="24"/>
        </w:rPr>
        <w:t>20</w:t>
      </w:r>
      <w:r w:rsidR="006B64BA" w:rsidRPr="0049061C">
        <w:rPr>
          <w:color w:val="000000" w:themeColor="text1"/>
          <w:szCs w:val="24"/>
        </w:rPr>
        <w:t xml:space="preserve">“ </w:t>
      </w:r>
      <w:r w:rsidRPr="0049061C">
        <w:rPr>
          <w:color w:val="000000" w:themeColor="text1"/>
          <w:szCs w:val="24"/>
        </w:rPr>
        <w:t>или предајом на Писарници наручиоца, односно слањем електронски на е-mail:</w:t>
      </w:r>
      <w:r w:rsidR="00322CD7" w:rsidRPr="0049061C">
        <w:rPr>
          <w:color w:val="000000" w:themeColor="text1"/>
          <w:szCs w:val="24"/>
        </w:rPr>
        <w:t xml:space="preserve"> javnenabavke@pmf</w:t>
      </w:r>
      <w:r w:rsidRPr="0049061C">
        <w:rPr>
          <w:color w:val="000000" w:themeColor="text1"/>
          <w:szCs w:val="24"/>
        </w:rPr>
        <w:t xml:space="preserve">.ni.ac.rs, </w:t>
      </w:r>
      <w:r w:rsidRPr="0049061C">
        <w:rPr>
          <w:bCs/>
          <w:color w:val="000000" w:themeColor="text1"/>
          <w:szCs w:val="24"/>
          <w:lang w:val="en-US"/>
        </w:rPr>
        <w:t>рад</w:t>
      </w:r>
      <w:r w:rsidRPr="0049061C">
        <w:rPr>
          <w:bCs/>
          <w:color w:val="000000" w:themeColor="text1"/>
          <w:szCs w:val="24"/>
        </w:rPr>
        <w:t>н</w:t>
      </w:r>
      <w:r w:rsidRPr="0049061C">
        <w:rPr>
          <w:bCs/>
          <w:color w:val="000000" w:themeColor="text1"/>
          <w:szCs w:val="24"/>
          <w:lang w:val="en-US"/>
        </w:rPr>
        <w:t>им данима од понедељка до петка у радно</w:t>
      </w:r>
      <w:r w:rsidRPr="0049061C">
        <w:rPr>
          <w:bCs/>
          <w:color w:val="000000" w:themeColor="text1"/>
          <w:szCs w:val="24"/>
        </w:rPr>
        <w:t xml:space="preserve"> </w:t>
      </w:r>
      <w:r w:rsidRPr="0049061C">
        <w:rPr>
          <w:bCs/>
          <w:color w:val="000000" w:themeColor="text1"/>
          <w:szCs w:val="24"/>
          <w:lang w:val="en-US"/>
        </w:rPr>
        <w:t xml:space="preserve">време </w:t>
      </w:r>
      <w:r w:rsidRPr="0049061C">
        <w:rPr>
          <w:bCs/>
          <w:color w:val="000000" w:themeColor="text1"/>
          <w:szCs w:val="24"/>
        </w:rPr>
        <w:t>н</w:t>
      </w:r>
      <w:r w:rsidRPr="0049061C">
        <w:rPr>
          <w:bCs/>
          <w:color w:val="000000" w:themeColor="text1"/>
          <w:szCs w:val="24"/>
          <w:lang w:val="en-US"/>
        </w:rPr>
        <w:t>аручиоца у периоду од</w:t>
      </w:r>
      <w:r w:rsidR="004844E3" w:rsidRPr="0049061C">
        <w:rPr>
          <w:bCs/>
          <w:color w:val="000000" w:themeColor="text1"/>
          <w:szCs w:val="24"/>
          <w:lang w:val="en-US"/>
        </w:rPr>
        <w:t xml:space="preserve"> 08.0</w:t>
      </w:r>
      <w:r w:rsidRPr="0049061C">
        <w:rPr>
          <w:bCs/>
          <w:color w:val="000000" w:themeColor="text1"/>
          <w:szCs w:val="24"/>
          <w:lang w:val="en-US"/>
        </w:rPr>
        <w:t>0 до</w:t>
      </w:r>
      <w:r w:rsidR="004D43C5" w:rsidRPr="0049061C">
        <w:rPr>
          <w:bCs/>
          <w:color w:val="000000" w:themeColor="text1"/>
          <w:szCs w:val="24"/>
        </w:rPr>
        <w:t xml:space="preserve"> </w:t>
      </w:r>
      <w:r w:rsidRPr="0049061C">
        <w:rPr>
          <w:bCs/>
          <w:color w:val="000000" w:themeColor="text1"/>
          <w:szCs w:val="24"/>
          <w:lang w:val="en-US"/>
        </w:rPr>
        <w:t>1</w:t>
      </w:r>
      <w:r w:rsidRPr="0049061C">
        <w:rPr>
          <w:bCs/>
          <w:color w:val="000000" w:themeColor="text1"/>
          <w:szCs w:val="24"/>
        </w:rPr>
        <w:t>5</w:t>
      </w:r>
      <w:r w:rsidRPr="0049061C">
        <w:rPr>
          <w:bCs/>
          <w:color w:val="000000" w:themeColor="text1"/>
          <w:szCs w:val="24"/>
          <w:lang w:val="en-US"/>
        </w:rPr>
        <w:t>.00 часова.</w:t>
      </w:r>
    </w:p>
    <w:p w:rsidR="00000157" w:rsidRPr="0049061C" w:rsidRDefault="00000157" w:rsidP="00000157">
      <w:pPr>
        <w:widowControl/>
        <w:tabs>
          <w:tab w:val="clear" w:pos="1440"/>
        </w:tabs>
        <w:autoSpaceDE w:val="0"/>
        <w:autoSpaceDN w:val="0"/>
        <w:adjustRightInd w:val="0"/>
        <w:ind w:firstLine="1134"/>
        <w:rPr>
          <w:color w:val="000000" w:themeColor="text1"/>
          <w:szCs w:val="24"/>
          <w:lang w:val="en-US"/>
        </w:rPr>
      </w:pPr>
      <w:r w:rsidRPr="0049061C">
        <w:rPr>
          <w:color w:val="000000" w:themeColor="text1"/>
          <w:szCs w:val="24"/>
          <w:lang w:val="en-US"/>
        </w:rPr>
        <w:t xml:space="preserve">Ако наручилац измени или допуни конкурсну документацију </w:t>
      </w:r>
      <w:r w:rsidRPr="0049061C">
        <w:rPr>
          <w:color w:val="000000" w:themeColor="text1"/>
          <w:szCs w:val="24"/>
        </w:rPr>
        <w:t>осам</w:t>
      </w:r>
      <w:r w:rsidRPr="0049061C">
        <w:rPr>
          <w:color w:val="000000" w:themeColor="text1"/>
          <w:szCs w:val="24"/>
          <w:lang w:val="en-US"/>
        </w:rPr>
        <w:t xml:space="preserve"> или мање дана пре истека</w:t>
      </w:r>
      <w:r w:rsidRPr="0049061C">
        <w:rPr>
          <w:color w:val="000000" w:themeColor="text1"/>
          <w:szCs w:val="24"/>
        </w:rPr>
        <w:t xml:space="preserve"> </w:t>
      </w:r>
      <w:r w:rsidRPr="0049061C">
        <w:rPr>
          <w:color w:val="000000" w:themeColor="text1"/>
          <w:szCs w:val="24"/>
          <w:lang w:val="en-US"/>
        </w:rPr>
        <w:t>рока за подношење понуда, дужан је да продужи рок за подношење понуда и</w:t>
      </w:r>
      <w:r w:rsidRPr="0049061C">
        <w:rPr>
          <w:color w:val="000000" w:themeColor="text1"/>
          <w:szCs w:val="24"/>
        </w:rPr>
        <w:t xml:space="preserve"> </w:t>
      </w:r>
      <w:r w:rsidRPr="0049061C">
        <w:rPr>
          <w:color w:val="000000" w:themeColor="text1"/>
          <w:szCs w:val="24"/>
          <w:lang w:val="en-US"/>
        </w:rPr>
        <w:t>објави</w:t>
      </w:r>
      <w:r w:rsidRPr="0049061C">
        <w:rPr>
          <w:color w:val="000000" w:themeColor="text1"/>
          <w:szCs w:val="24"/>
        </w:rPr>
        <w:t xml:space="preserve"> </w:t>
      </w:r>
      <w:r w:rsidRPr="0049061C">
        <w:rPr>
          <w:color w:val="000000" w:themeColor="text1"/>
          <w:szCs w:val="24"/>
          <w:lang w:val="en-US"/>
        </w:rPr>
        <w:t>обавештење о продужењу рока за подношење понуда.</w:t>
      </w:r>
    </w:p>
    <w:p w:rsidR="00000157" w:rsidRPr="0049061C" w:rsidRDefault="00000157" w:rsidP="00000157">
      <w:pPr>
        <w:pStyle w:val="Default"/>
        <w:ind w:firstLine="1134"/>
        <w:jc w:val="both"/>
        <w:rPr>
          <w:color w:val="000000" w:themeColor="text1"/>
        </w:rPr>
      </w:pPr>
      <w:r w:rsidRPr="0049061C">
        <w:rPr>
          <w:color w:val="000000" w:themeColor="text1"/>
        </w:rPr>
        <w:t xml:space="preserve">По истеку рока предвиђеног за подношење понуда наручилац не може да мења нити да допуњује конкурсну документацију. </w:t>
      </w:r>
    </w:p>
    <w:p w:rsidR="00000157" w:rsidRPr="0049061C" w:rsidRDefault="00000157" w:rsidP="00000157">
      <w:pPr>
        <w:pStyle w:val="Default"/>
        <w:ind w:firstLine="1134"/>
        <w:jc w:val="both"/>
        <w:rPr>
          <w:color w:val="000000" w:themeColor="text1"/>
        </w:rPr>
      </w:pPr>
      <w:r w:rsidRPr="0049061C">
        <w:rPr>
          <w:color w:val="000000" w:themeColor="text1"/>
        </w:rPr>
        <w:t xml:space="preserve">Тражење додатних информација или појашњења у вези са припремањем понуде телефоном није дозвољено. </w:t>
      </w:r>
    </w:p>
    <w:p w:rsidR="00000157" w:rsidRPr="0049061C" w:rsidRDefault="00000157" w:rsidP="00000157">
      <w:pPr>
        <w:tabs>
          <w:tab w:val="clear" w:pos="1440"/>
          <w:tab w:val="left" w:pos="1134"/>
        </w:tabs>
        <w:rPr>
          <w:color w:val="000000" w:themeColor="text1"/>
          <w:szCs w:val="24"/>
        </w:rPr>
      </w:pPr>
      <w:r w:rsidRPr="0049061C">
        <w:rPr>
          <w:color w:val="000000" w:themeColor="text1"/>
          <w:szCs w:val="24"/>
        </w:rPr>
        <w:tab/>
        <w:t>Комуникација у поступку јавне набавке врши се искључиво на начин одређен чланом 20. Закона о јавним набавкама и то:</w:t>
      </w:r>
      <w:r w:rsidRPr="0049061C">
        <w:rPr>
          <w:color w:val="000000" w:themeColor="text1"/>
        </w:rPr>
        <w:t xml:space="preserve"> </w:t>
      </w:r>
    </w:p>
    <w:p w:rsidR="00000157" w:rsidRPr="0049061C" w:rsidRDefault="00000157" w:rsidP="00000157">
      <w:pPr>
        <w:tabs>
          <w:tab w:val="clear" w:pos="1440"/>
          <w:tab w:val="left" w:pos="1134"/>
        </w:tabs>
        <w:ind w:firstLine="708"/>
        <w:rPr>
          <w:color w:val="000000" w:themeColor="text1"/>
        </w:rPr>
      </w:pPr>
      <w:r w:rsidRPr="0049061C">
        <w:rPr>
          <w:color w:val="000000" w:themeColor="text1"/>
        </w:rPr>
        <w:tab/>
        <w:t>- путем електронске поште или поште, као и објављивањем од стране наручиоца на Порталу јавних набавки и на својој интернет страници;</w:t>
      </w:r>
    </w:p>
    <w:p w:rsidR="00000157" w:rsidRPr="00B2216C" w:rsidRDefault="00000157" w:rsidP="00000157">
      <w:pPr>
        <w:tabs>
          <w:tab w:val="clear" w:pos="1440"/>
          <w:tab w:val="left" w:pos="1134"/>
        </w:tabs>
        <w:rPr>
          <w:szCs w:val="24"/>
        </w:rPr>
      </w:pPr>
      <w:r w:rsidRPr="0049061C">
        <w:rPr>
          <w:color w:val="000000" w:themeColor="text1"/>
        </w:rPr>
        <w:t xml:space="preserve"> </w:t>
      </w:r>
      <w:r w:rsidRPr="0049061C">
        <w:rPr>
          <w:color w:val="000000" w:themeColor="text1"/>
        </w:rPr>
        <w:tab/>
        <w:t>-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r>
        <w:t>.</w:t>
      </w:r>
    </w:p>
    <w:p w:rsidR="00000157" w:rsidRDefault="00000157" w:rsidP="00FE2F0A">
      <w:pPr>
        <w:rPr>
          <w:szCs w:val="24"/>
        </w:rPr>
      </w:pPr>
    </w:p>
    <w:p w:rsidR="00D567D2" w:rsidRPr="00003753" w:rsidRDefault="00D567D2" w:rsidP="00FE2F0A">
      <w:pPr>
        <w:rPr>
          <w:szCs w:val="24"/>
        </w:rPr>
      </w:pPr>
    </w:p>
    <w:p w:rsidR="00F14BFF" w:rsidRDefault="00F14BFF" w:rsidP="00F14BFF">
      <w:pPr>
        <w:rPr>
          <w:b/>
          <w:szCs w:val="24"/>
        </w:rPr>
      </w:pPr>
      <w:r>
        <w:rPr>
          <w:b/>
          <w:szCs w:val="24"/>
        </w:rPr>
        <w:tab/>
        <w:t>15</w:t>
      </w:r>
      <w:r w:rsidRPr="00C15466">
        <w:rPr>
          <w:b/>
          <w:szCs w:val="24"/>
        </w:rPr>
        <w:t>. Додатна објашњења</w:t>
      </w:r>
      <w:r>
        <w:rPr>
          <w:b/>
          <w:szCs w:val="24"/>
        </w:rPr>
        <w:t xml:space="preserve"> од понуђача после отварања понуда и контрола код понуђача односно његовог подизвођача</w:t>
      </w:r>
    </w:p>
    <w:p w:rsidR="00F14BFF" w:rsidRPr="00C15466" w:rsidRDefault="00F14BFF" w:rsidP="00F14BFF">
      <w:pPr>
        <w:rPr>
          <w:szCs w:val="24"/>
        </w:rPr>
      </w:pPr>
      <w:r w:rsidRPr="00C15466">
        <w:rPr>
          <w:szCs w:val="24"/>
        </w:rPr>
        <w:tab/>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4BFF" w:rsidRPr="00334395" w:rsidRDefault="00F14BFF" w:rsidP="00F14BFF">
      <w:pPr>
        <w:tabs>
          <w:tab w:val="left" w:pos="-135"/>
          <w:tab w:val="left" w:pos="0"/>
          <w:tab w:val="left" w:pos="120"/>
        </w:tabs>
      </w:pPr>
      <w:r>
        <w:rPr>
          <w:szCs w:val="24"/>
        </w:rPr>
        <w:tab/>
      </w:r>
      <w:r>
        <w:rPr>
          <w:szCs w:val="24"/>
        </w:rPr>
        <w:tab/>
      </w:r>
      <w:r w:rsidRPr="00334395">
        <w:rPr>
          <w:rFonts w:eastAsia="TimesNewRomanPSMT"/>
          <w:bCs/>
        </w:rPr>
        <w:t>Уколико наручилац оцени да су потребна додатна објашњења или је потребно извршити</w:t>
      </w:r>
      <w:r w:rsidRPr="00334395">
        <w:t xml:space="preserve"> контролу (увид) код понуђача, односно његовог подизвођача</w:t>
      </w:r>
      <w:r w:rsidRPr="00334395">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14BFF" w:rsidRPr="00C15466" w:rsidRDefault="00F14BFF" w:rsidP="00F14BFF">
      <w:pPr>
        <w:rPr>
          <w:szCs w:val="24"/>
        </w:rPr>
      </w:pPr>
      <w:r>
        <w:rPr>
          <w:szCs w:val="24"/>
        </w:rPr>
        <w:tab/>
      </w:r>
      <w:r w:rsidRPr="00C15466">
        <w:rPr>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14BFF" w:rsidRPr="00C15466" w:rsidRDefault="00F14BFF" w:rsidP="00F14BFF">
      <w:pPr>
        <w:rPr>
          <w:szCs w:val="24"/>
        </w:rPr>
      </w:pPr>
      <w:r w:rsidRPr="00C15466">
        <w:rPr>
          <w:szCs w:val="24"/>
        </w:rPr>
        <w:tab/>
        <w:t xml:space="preserve">У случају разлике између јединичне и укупне цене, меродавна је јединична цена. </w:t>
      </w:r>
    </w:p>
    <w:p w:rsidR="00F14BFF" w:rsidRPr="00C15466" w:rsidRDefault="00F14BFF" w:rsidP="00F14BFF">
      <w:pPr>
        <w:rPr>
          <w:szCs w:val="24"/>
        </w:rPr>
      </w:pPr>
      <w:r w:rsidRPr="00C15466">
        <w:rPr>
          <w:szCs w:val="24"/>
        </w:rPr>
        <w:tab/>
        <w:t>Ако се понуђач не сагласи са исправком рачунских грешака, наручилац ће његову понуду одбити као неприхватљиву.</w:t>
      </w:r>
    </w:p>
    <w:p w:rsidR="001C1AA8" w:rsidRDefault="001C1AA8" w:rsidP="001C1AA8">
      <w:pPr>
        <w:rPr>
          <w:szCs w:val="24"/>
        </w:rPr>
      </w:pPr>
    </w:p>
    <w:p w:rsidR="00236F0D" w:rsidRDefault="00236F0D" w:rsidP="001C1AA8">
      <w:pPr>
        <w:rPr>
          <w:szCs w:val="24"/>
        </w:rPr>
      </w:pPr>
    </w:p>
    <w:p w:rsidR="00236F0D" w:rsidRDefault="00E5720B" w:rsidP="00236F0D">
      <w:pPr>
        <w:rPr>
          <w:b/>
          <w:szCs w:val="24"/>
        </w:rPr>
      </w:pPr>
      <w:r>
        <w:rPr>
          <w:b/>
          <w:szCs w:val="24"/>
        </w:rPr>
        <w:tab/>
      </w:r>
      <w:r w:rsidR="00236F0D">
        <w:rPr>
          <w:b/>
          <w:szCs w:val="24"/>
        </w:rPr>
        <w:t>16</w:t>
      </w:r>
      <w:r w:rsidR="00236F0D" w:rsidRPr="00C15466">
        <w:rPr>
          <w:b/>
          <w:szCs w:val="24"/>
        </w:rPr>
        <w:t xml:space="preserve">. </w:t>
      </w:r>
      <w:r w:rsidR="00236F0D">
        <w:rPr>
          <w:b/>
          <w:szCs w:val="24"/>
        </w:rPr>
        <w:t>Начин и рок за подношење захтева за заштиту права понуђача са детаљним упутством о садржини потпуног захтева</w:t>
      </w:r>
    </w:p>
    <w:p w:rsidR="00236F0D" w:rsidRPr="005308DB" w:rsidRDefault="00236F0D" w:rsidP="00236F0D">
      <w:pPr>
        <w:rPr>
          <w:szCs w:val="24"/>
        </w:rPr>
      </w:pPr>
      <w:r w:rsidRPr="00C15466">
        <w:rPr>
          <w:spacing w:val="-8"/>
          <w:szCs w:val="24"/>
        </w:rPr>
        <w:tab/>
      </w:r>
      <w:r w:rsidRPr="005308DB">
        <w:rPr>
          <w:szCs w:val="24"/>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236F0D" w:rsidRPr="005308DB" w:rsidRDefault="00236F0D" w:rsidP="00236F0D">
      <w:pPr>
        <w:rPr>
          <w:szCs w:val="24"/>
        </w:rPr>
      </w:pPr>
      <w:r>
        <w:rPr>
          <w:szCs w:val="24"/>
        </w:rPr>
        <w:lastRenderedPageBreak/>
        <w:tab/>
      </w:r>
      <w:r w:rsidRPr="005308DB">
        <w:rPr>
          <w:szCs w:val="24"/>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236F0D" w:rsidRPr="00821422" w:rsidRDefault="00236F0D" w:rsidP="00236F0D">
      <w:r>
        <w:rPr>
          <w:rFonts w:ascii="Arial" w:hAnsi="Arial" w:cs="Arial"/>
        </w:rPr>
        <w:tab/>
      </w:r>
      <w:r w:rsidRPr="00821422">
        <w:t>Захтев за заштиту права се доставља наручиоцу непосредно,</w:t>
      </w:r>
      <w:r>
        <w:t xml:space="preserve"> електронском поштом на e-mail:</w:t>
      </w:r>
      <w:r w:rsidR="00322CD7">
        <w:t xml:space="preserve"> javnenabavke@</w:t>
      </w:r>
      <w:r w:rsidR="00322CD7">
        <w:rPr>
          <w:lang w:val="en-US"/>
        </w:rPr>
        <w:t>pmf</w:t>
      </w:r>
      <w:r>
        <w:t>.ni.ac.r</w:t>
      </w:r>
      <w:r>
        <w:rPr>
          <w:lang w:val="en-US"/>
        </w:rPr>
        <w:t>s</w:t>
      </w:r>
      <w:r>
        <w:rPr>
          <w:rFonts w:eastAsia="TimesNewRomanPSMT"/>
          <w:bCs/>
          <w:i/>
          <w:lang w:val="en-US"/>
        </w:rPr>
        <w:t xml:space="preserve"> </w:t>
      </w:r>
      <w:r w:rsidRPr="00821422">
        <w:t>или препорученом пошиљком са повратницом на адресу наручиоца.</w:t>
      </w:r>
    </w:p>
    <w:p w:rsidR="00236F0D" w:rsidRPr="005F54A6" w:rsidRDefault="00236F0D" w:rsidP="00236F0D">
      <w:r>
        <w:rPr>
          <w:lang w:val="en-US"/>
        </w:rPr>
        <w:tab/>
      </w:r>
      <w:r w:rsidRPr="005F54A6">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236F0D" w:rsidRPr="005F54A6" w:rsidRDefault="00236F0D" w:rsidP="00236F0D">
      <w:r>
        <w:rPr>
          <w:lang w:val="en-US"/>
        </w:rPr>
        <w:tab/>
      </w:r>
      <w:r w:rsidRPr="005F54A6">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236F0D" w:rsidRDefault="00236F0D" w:rsidP="00236F0D">
      <w:pPr>
        <w:rPr>
          <w:lang w:val="en-US"/>
        </w:rPr>
      </w:pPr>
      <w:r>
        <w:rPr>
          <w:lang w:val="en-US"/>
        </w:rPr>
        <w:tab/>
      </w:r>
      <w:r w:rsidRPr="005F54A6">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236F0D" w:rsidRPr="0096683B" w:rsidRDefault="00236F0D" w:rsidP="00236F0D">
      <w:r>
        <w:rPr>
          <w:lang w:val="en-US"/>
        </w:rPr>
        <w:tab/>
      </w:r>
      <w:r w:rsidRPr="0096683B">
        <w:t>После доношења одлуке о додели уговора из чл.</w:t>
      </w:r>
      <w:r w:rsidR="00D15D79">
        <w:t xml:space="preserve"> </w:t>
      </w:r>
      <w:r w:rsidRPr="0096683B">
        <w:t>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236F0D" w:rsidRPr="0096683B" w:rsidRDefault="00236F0D" w:rsidP="00236F0D">
      <w:r>
        <w:rPr>
          <w:lang w:val="en-US"/>
        </w:rPr>
        <w:tab/>
      </w:r>
      <w:r w:rsidRPr="0096683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236F0D" w:rsidRPr="0096683B" w:rsidRDefault="00236F0D" w:rsidP="00236F0D">
      <w:r>
        <w:rPr>
          <w:lang w:val="en-US"/>
        </w:rPr>
        <w:tab/>
      </w:r>
      <w:r w:rsidRPr="0096683B">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36F0D" w:rsidRPr="00B658B3" w:rsidRDefault="00236F0D" w:rsidP="00236F0D">
      <w:pPr>
        <w:rPr>
          <w:lang w:val="en-US"/>
        </w:rPr>
      </w:pPr>
      <w:r>
        <w:rPr>
          <w:lang w:val="en-US"/>
        </w:rPr>
        <w:tab/>
      </w:r>
      <w:r w:rsidRPr="0096683B">
        <w:t xml:space="preserve">Захтев за заштиту права не задржава даље активности наручиоца у поступку јавне набавке у складу са одредбама члана 150. овог ЗЈН. </w:t>
      </w:r>
    </w:p>
    <w:p w:rsidR="0084658C" w:rsidRDefault="004D43C5" w:rsidP="00236F0D">
      <w:r>
        <w:tab/>
      </w:r>
    </w:p>
    <w:p w:rsidR="00236F0D" w:rsidRPr="0096683B" w:rsidRDefault="0084658C" w:rsidP="00236F0D">
      <w:r>
        <w:tab/>
      </w:r>
      <w:r w:rsidR="00236F0D" w:rsidRPr="0096683B">
        <w:t xml:space="preserve">Захтев за заштиту права мора да садржи: </w:t>
      </w:r>
    </w:p>
    <w:p w:rsidR="00236F0D" w:rsidRPr="0096683B" w:rsidRDefault="00236F0D" w:rsidP="00236F0D">
      <w:r>
        <w:rPr>
          <w:lang w:val="en-US"/>
        </w:rPr>
        <w:tab/>
      </w:r>
      <w:r w:rsidRPr="0096683B">
        <w:t>1) назив и адресу подносиоца захтева и лице за контакт;</w:t>
      </w:r>
    </w:p>
    <w:p w:rsidR="00236F0D" w:rsidRPr="0096683B" w:rsidRDefault="00236F0D" w:rsidP="00236F0D">
      <w:r>
        <w:rPr>
          <w:lang w:val="en-US"/>
        </w:rPr>
        <w:tab/>
      </w:r>
      <w:r w:rsidRPr="0096683B">
        <w:t xml:space="preserve">2) назив и адресу наручиоца; </w:t>
      </w:r>
    </w:p>
    <w:p w:rsidR="00236F0D" w:rsidRPr="00BD5FB6" w:rsidRDefault="00236F0D" w:rsidP="00236F0D">
      <w:r>
        <w:rPr>
          <w:lang w:val="en-US"/>
        </w:rPr>
        <w:tab/>
      </w:r>
      <w:r w:rsidRPr="0096683B">
        <w:t>3)податке о јавној набавци која је предмет захтева, односно о одлуци наручиоца</w:t>
      </w:r>
      <w:r w:rsidR="00307CCE">
        <w:t xml:space="preserve"> (ЈНМВ </w:t>
      </w:r>
      <w:r w:rsidR="006B1087">
        <w:t>бр. У01-20</w:t>
      </w:r>
      <w:r w:rsidR="00F93665">
        <w:t>20</w:t>
      </w:r>
      <w:r>
        <w:t>);</w:t>
      </w:r>
    </w:p>
    <w:p w:rsidR="00236F0D" w:rsidRPr="0096683B" w:rsidRDefault="00236F0D" w:rsidP="00236F0D">
      <w:r>
        <w:rPr>
          <w:lang w:val="en-US"/>
        </w:rPr>
        <w:tab/>
      </w:r>
      <w:r w:rsidRPr="0096683B">
        <w:t>4) повреде прописа којима се уређује поступак јавне набавке;</w:t>
      </w:r>
    </w:p>
    <w:p w:rsidR="00236F0D" w:rsidRPr="0096683B" w:rsidRDefault="00236F0D" w:rsidP="00236F0D">
      <w:r>
        <w:rPr>
          <w:lang w:val="en-US"/>
        </w:rPr>
        <w:tab/>
      </w:r>
      <w:r w:rsidRPr="0096683B">
        <w:t xml:space="preserve">5) чињенице и доказе којима се повреде доказују; </w:t>
      </w:r>
    </w:p>
    <w:p w:rsidR="00236F0D" w:rsidRPr="0096683B" w:rsidRDefault="00236F0D" w:rsidP="00236F0D">
      <w:r>
        <w:rPr>
          <w:lang w:val="en-US"/>
        </w:rPr>
        <w:tab/>
      </w:r>
      <w:r w:rsidRPr="0096683B">
        <w:t>6) потврду о уплати таксе из члана 156. овог ЗЈН;</w:t>
      </w:r>
    </w:p>
    <w:p w:rsidR="00236F0D" w:rsidRDefault="00236F0D" w:rsidP="00236F0D">
      <w:pPr>
        <w:rPr>
          <w:lang w:val="en-US"/>
        </w:rPr>
      </w:pPr>
      <w:r>
        <w:rPr>
          <w:lang w:val="en-US"/>
        </w:rPr>
        <w:tab/>
      </w:r>
      <w:r w:rsidRPr="0096683B">
        <w:t>7) потпис подносиоца.</w:t>
      </w:r>
    </w:p>
    <w:p w:rsidR="00236F0D" w:rsidRPr="003A67B6" w:rsidRDefault="00236F0D" w:rsidP="00236F0D">
      <w:pPr>
        <w:rPr>
          <w:rFonts w:eastAsia="Times New Roman"/>
          <w:szCs w:val="24"/>
        </w:rPr>
      </w:pPr>
    </w:p>
    <w:p w:rsidR="00236F0D" w:rsidRPr="00EF3634" w:rsidRDefault="00236F0D" w:rsidP="00236F0D">
      <w:r>
        <w:rPr>
          <w:szCs w:val="24"/>
        </w:rPr>
        <w:tab/>
      </w:r>
      <w:r w:rsidRPr="00EF3634">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236F0D" w:rsidRPr="00C94341" w:rsidRDefault="00236F0D" w:rsidP="00236F0D">
      <w:pPr>
        <w:widowControl/>
        <w:tabs>
          <w:tab w:val="clear" w:pos="1440"/>
        </w:tabs>
        <w:autoSpaceDE w:val="0"/>
        <w:autoSpaceDN w:val="0"/>
        <w:adjustRightInd w:val="0"/>
        <w:rPr>
          <w:b/>
          <w:bCs/>
          <w:szCs w:val="24"/>
          <w:lang w:val="en-US"/>
        </w:rPr>
      </w:pPr>
    </w:p>
    <w:p w:rsidR="00236F0D" w:rsidRPr="00A95980" w:rsidRDefault="00236F0D" w:rsidP="00083934">
      <w:pPr>
        <w:widowControl/>
        <w:tabs>
          <w:tab w:val="clear" w:pos="1440"/>
        </w:tabs>
        <w:autoSpaceDE w:val="0"/>
        <w:autoSpaceDN w:val="0"/>
        <w:adjustRightInd w:val="0"/>
        <w:ind w:firstLine="1418"/>
        <w:rPr>
          <w:b/>
          <w:bCs/>
          <w:szCs w:val="24"/>
          <w:lang w:val="en-US"/>
        </w:rPr>
      </w:pPr>
      <w:r w:rsidRPr="00A95980">
        <w:rPr>
          <w:b/>
          <w:bCs/>
          <w:szCs w:val="24"/>
          <w:lang w:val="en-US"/>
        </w:rPr>
        <w:t>1. Потврда о извршеној уплати таксе из члана 156. ЗЈН која садржи следеће</w:t>
      </w:r>
      <w:r w:rsidRPr="00A95980">
        <w:rPr>
          <w:b/>
          <w:bCs/>
          <w:szCs w:val="24"/>
        </w:rPr>
        <w:t xml:space="preserve"> </w:t>
      </w:r>
      <w:r w:rsidRPr="00A95980">
        <w:rPr>
          <w:b/>
          <w:bCs/>
          <w:szCs w:val="24"/>
          <w:lang w:val="en-US"/>
        </w:rPr>
        <w:t>елементе:</w:t>
      </w:r>
    </w:p>
    <w:p w:rsidR="00236F0D" w:rsidRPr="007E08A1" w:rsidRDefault="00236F0D" w:rsidP="00236F0D">
      <w:pPr>
        <w:widowControl/>
        <w:tabs>
          <w:tab w:val="clear" w:pos="1440"/>
        </w:tabs>
        <w:autoSpaceDE w:val="0"/>
        <w:autoSpaceDN w:val="0"/>
        <w:adjustRightInd w:val="0"/>
        <w:rPr>
          <w:szCs w:val="24"/>
          <w:lang w:val="en-US"/>
        </w:rPr>
      </w:pPr>
      <w:r w:rsidRPr="007E08A1">
        <w:rPr>
          <w:szCs w:val="24"/>
          <w:lang w:val="en-US"/>
        </w:rPr>
        <w:t>(1) да буде издата од стране банке и да садржи печат банке;</w:t>
      </w:r>
    </w:p>
    <w:p w:rsidR="00236F0D" w:rsidRPr="007E08A1" w:rsidRDefault="00236F0D" w:rsidP="00236F0D">
      <w:pPr>
        <w:widowControl/>
        <w:tabs>
          <w:tab w:val="clear" w:pos="1440"/>
        </w:tabs>
        <w:autoSpaceDE w:val="0"/>
        <w:autoSpaceDN w:val="0"/>
        <w:adjustRightInd w:val="0"/>
        <w:rPr>
          <w:szCs w:val="24"/>
          <w:lang w:val="en-US"/>
        </w:rPr>
      </w:pPr>
      <w:r w:rsidRPr="007E08A1">
        <w:rPr>
          <w:szCs w:val="24"/>
          <w:lang w:val="en-US"/>
        </w:rPr>
        <w:t>(2) да представља доказ о извршеној уплати таксе, што значи да потврда мора да</w:t>
      </w:r>
    </w:p>
    <w:p w:rsidR="00236F0D" w:rsidRPr="007E08A1" w:rsidRDefault="00236F0D" w:rsidP="00236F0D">
      <w:pPr>
        <w:widowControl/>
        <w:tabs>
          <w:tab w:val="clear" w:pos="1440"/>
        </w:tabs>
        <w:autoSpaceDE w:val="0"/>
        <w:autoSpaceDN w:val="0"/>
        <w:adjustRightInd w:val="0"/>
        <w:rPr>
          <w:szCs w:val="24"/>
          <w:lang w:val="en-US"/>
        </w:rPr>
      </w:pPr>
      <w:r w:rsidRPr="007E08A1">
        <w:rPr>
          <w:szCs w:val="24"/>
          <w:lang w:val="en-US"/>
        </w:rPr>
        <w:lastRenderedPageBreak/>
        <w:t>садржи податак да је налог за уплату таксе, односно налог за пренос</w:t>
      </w:r>
    </w:p>
    <w:p w:rsidR="00236F0D" w:rsidRPr="007E08A1" w:rsidRDefault="00236F0D" w:rsidP="00236F0D">
      <w:pPr>
        <w:widowControl/>
        <w:tabs>
          <w:tab w:val="clear" w:pos="1440"/>
        </w:tabs>
        <w:autoSpaceDE w:val="0"/>
        <w:autoSpaceDN w:val="0"/>
        <w:adjustRightInd w:val="0"/>
        <w:rPr>
          <w:szCs w:val="24"/>
          <w:lang w:val="en-US"/>
        </w:rPr>
      </w:pPr>
      <w:r w:rsidRPr="007E08A1">
        <w:rPr>
          <w:szCs w:val="24"/>
          <w:lang w:val="en-US"/>
        </w:rPr>
        <w:t>средстава реализован, као и датум извршења налога;</w:t>
      </w:r>
    </w:p>
    <w:p w:rsidR="00236F0D" w:rsidRPr="007E08A1" w:rsidRDefault="00236F0D" w:rsidP="00236F0D">
      <w:pPr>
        <w:widowControl/>
        <w:tabs>
          <w:tab w:val="clear" w:pos="1440"/>
        </w:tabs>
        <w:autoSpaceDE w:val="0"/>
        <w:autoSpaceDN w:val="0"/>
        <w:adjustRightInd w:val="0"/>
        <w:rPr>
          <w:szCs w:val="24"/>
          <w:lang w:val="en-US"/>
        </w:rPr>
      </w:pPr>
      <w:r w:rsidRPr="007E08A1">
        <w:rPr>
          <w:szCs w:val="24"/>
          <w:lang w:val="en-US"/>
        </w:rPr>
        <w:t>(3) износ таксе из члана 156. ЗЈН чија се уплата врши;</w:t>
      </w:r>
    </w:p>
    <w:p w:rsidR="00236F0D" w:rsidRPr="007E08A1" w:rsidRDefault="00236F0D" w:rsidP="00236F0D">
      <w:pPr>
        <w:widowControl/>
        <w:tabs>
          <w:tab w:val="clear" w:pos="1440"/>
        </w:tabs>
        <w:autoSpaceDE w:val="0"/>
        <w:autoSpaceDN w:val="0"/>
        <w:adjustRightInd w:val="0"/>
        <w:rPr>
          <w:szCs w:val="24"/>
          <w:lang w:val="en-US"/>
        </w:rPr>
      </w:pPr>
      <w:r w:rsidRPr="007E08A1">
        <w:rPr>
          <w:szCs w:val="24"/>
          <w:lang w:val="en-US"/>
        </w:rPr>
        <w:t>(4) број рачуна: 840-30678845-06;</w:t>
      </w:r>
    </w:p>
    <w:p w:rsidR="00236F0D" w:rsidRPr="007E08A1" w:rsidRDefault="00236F0D" w:rsidP="00236F0D">
      <w:pPr>
        <w:widowControl/>
        <w:tabs>
          <w:tab w:val="clear" w:pos="1440"/>
        </w:tabs>
        <w:autoSpaceDE w:val="0"/>
        <w:autoSpaceDN w:val="0"/>
        <w:adjustRightInd w:val="0"/>
        <w:rPr>
          <w:szCs w:val="24"/>
          <w:lang w:val="en-US"/>
        </w:rPr>
      </w:pPr>
      <w:r w:rsidRPr="007E08A1">
        <w:rPr>
          <w:szCs w:val="24"/>
          <w:lang w:val="en-US"/>
        </w:rPr>
        <w:t>(5) шифру плаћања: 153 или 253;</w:t>
      </w:r>
    </w:p>
    <w:p w:rsidR="00236F0D" w:rsidRPr="007E08A1" w:rsidRDefault="00236F0D" w:rsidP="00236F0D">
      <w:pPr>
        <w:widowControl/>
        <w:tabs>
          <w:tab w:val="clear" w:pos="1440"/>
        </w:tabs>
        <w:autoSpaceDE w:val="0"/>
        <w:autoSpaceDN w:val="0"/>
        <w:adjustRightInd w:val="0"/>
        <w:rPr>
          <w:szCs w:val="24"/>
          <w:lang w:val="en-US"/>
        </w:rPr>
      </w:pPr>
      <w:r w:rsidRPr="007E08A1">
        <w:rPr>
          <w:szCs w:val="24"/>
          <w:lang w:val="en-US"/>
        </w:rPr>
        <w:t>(6) позив на број: подаци о броју или ознаци јавне набавке поводом које се</w:t>
      </w:r>
    </w:p>
    <w:p w:rsidR="00236F0D" w:rsidRPr="00BD5FB6" w:rsidRDefault="00236F0D" w:rsidP="00236F0D">
      <w:pPr>
        <w:widowControl/>
        <w:tabs>
          <w:tab w:val="clear" w:pos="1440"/>
        </w:tabs>
        <w:autoSpaceDE w:val="0"/>
        <w:autoSpaceDN w:val="0"/>
        <w:adjustRightInd w:val="0"/>
        <w:rPr>
          <w:szCs w:val="24"/>
        </w:rPr>
      </w:pPr>
      <w:r>
        <w:rPr>
          <w:szCs w:val="24"/>
          <w:lang w:val="en-US"/>
        </w:rPr>
        <w:t>подноси захтев за заштиту права</w:t>
      </w:r>
      <w:r>
        <w:rPr>
          <w:szCs w:val="24"/>
        </w:rPr>
        <w:t xml:space="preserve"> </w:t>
      </w:r>
      <w:r w:rsidR="00087E0F">
        <w:t>(</w:t>
      </w:r>
      <w:r w:rsidR="006B1087">
        <w:t>ЈНМВ бр. У01-20</w:t>
      </w:r>
      <w:r w:rsidR="00F93665">
        <w:t>20</w:t>
      </w:r>
      <w:r>
        <w:t>)</w:t>
      </w:r>
      <w:r w:rsidRPr="0096683B">
        <w:t>;</w:t>
      </w:r>
    </w:p>
    <w:p w:rsidR="00236F0D" w:rsidRPr="007E08A1" w:rsidRDefault="00236F0D" w:rsidP="00236F0D">
      <w:pPr>
        <w:widowControl/>
        <w:tabs>
          <w:tab w:val="clear" w:pos="1440"/>
        </w:tabs>
        <w:autoSpaceDE w:val="0"/>
        <w:autoSpaceDN w:val="0"/>
        <w:adjustRightInd w:val="0"/>
        <w:rPr>
          <w:szCs w:val="24"/>
          <w:lang w:val="en-US"/>
        </w:rPr>
      </w:pPr>
      <w:r w:rsidRPr="007E08A1">
        <w:rPr>
          <w:szCs w:val="24"/>
          <w:lang w:val="en-US"/>
        </w:rPr>
        <w:t>(7) сврха: ЗЗП; назив наручиоца; број или ознака јавне набавке поводом које се</w:t>
      </w:r>
    </w:p>
    <w:p w:rsidR="00236F0D" w:rsidRPr="00BD5FB6" w:rsidRDefault="00236F0D" w:rsidP="00236F0D">
      <w:pPr>
        <w:widowControl/>
        <w:tabs>
          <w:tab w:val="clear" w:pos="1440"/>
        </w:tabs>
        <w:autoSpaceDE w:val="0"/>
        <w:autoSpaceDN w:val="0"/>
        <w:adjustRightInd w:val="0"/>
        <w:rPr>
          <w:szCs w:val="24"/>
        </w:rPr>
      </w:pPr>
      <w:r>
        <w:rPr>
          <w:szCs w:val="24"/>
          <w:lang w:val="en-US"/>
        </w:rPr>
        <w:t>подноси захтев за заштиту права</w:t>
      </w:r>
      <w:r>
        <w:rPr>
          <w:szCs w:val="24"/>
        </w:rPr>
        <w:t xml:space="preserve"> </w:t>
      </w:r>
      <w:r w:rsidR="00087E0F">
        <w:t>(</w:t>
      </w:r>
      <w:r w:rsidR="006B1087">
        <w:t>ЈНМВ бр. У01-20</w:t>
      </w:r>
      <w:r w:rsidR="00F93665">
        <w:t>20</w:t>
      </w:r>
      <w:r>
        <w:t>)</w:t>
      </w:r>
      <w:r w:rsidRPr="0096683B">
        <w:t>;</w:t>
      </w:r>
    </w:p>
    <w:p w:rsidR="00236F0D" w:rsidRPr="007E08A1" w:rsidRDefault="00236F0D" w:rsidP="00236F0D">
      <w:pPr>
        <w:widowControl/>
        <w:tabs>
          <w:tab w:val="clear" w:pos="1440"/>
        </w:tabs>
        <w:autoSpaceDE w:val="0"/>
        <w:autoSpaceDN w:val="0"/>
        <w:adjustRightInd w:val="0"/>
        <w:rPr>
          <w:szCs w:val="24"/>
          <w:lang w:val="en-US"/>
        </w:rPr>
      </w:pPr>
      <w:r w:rsidRPr="007E08A1">
        <w:rPr>
          <w:szCs w:val="24"/>
          <w:lang w:val="en-US"/>
        </w:rPr>
        <w:t>(8) корисник: буџет Републике Србије;</w:t>
      </w:r>
    </w:p>
    <w:p w:rsidR="00236F0D" w:rsidRPr="007E08A1" w:rsidRDefault="00236F0D" w:rsidP="00236F0D">
      <w:pPr>
        <w:widowControl/>
        <w:tabs>
          <w:tab w:val="clear" w:pos="1440"/>
        </w:tabs>
        <w:autoSpaceDE w:val="0"/>
        <w:autoSpaceDN w:val="0"/>
        <w:adjustRightInd w:val="0"/>
        <w:rPr>
          <w:szCs w:val="24"/>
          <w:lang w:val="en-US"/>
        </w:rPr>
      </w:pPr>
      <w:r w:rsidRPr="007E08A1">
        <w:rPr>
          <w:szCs w:val="24"/>
          <w:lang w:val="en-US"/>
        </w:rPr>
        <w:t>(9) назив уплатиоца, односно назив подносиоца захтева за заштиту права за</w:t>
      </w:r>
    </w:p>
    <w:p w:rsidR="00236F0D" w:rsidRPr="007E08A1" w:rsidRDefault="00236F0D" w:rsidP="00236F0D">
      <w:pPr>
        <w:widowControl/>
        <w:tabs>
          <w:tab w:val="clear" w:pos="1440"/>
        </w:tabs>
        <w:autoSpaceDE w:val="0"/>
        <w:autoSpaceDN w:val="0"/>
        <w:adjustRightInd w:val="0"/>
        <w:rPr>
          <w:szCs w:val="24"/>
          <w:lang w:val="en-US"/>
        </w:rPr>
      </w:pPr>
      <w:r w:rsidRPr="007E08A1">
        <w:rPr>
          <w:szCs w:val="24"/>
          <w:lang w:val="en-US"/>
        </w:rPr>
        <w:t>којег је извршена уплата таксе;</w:t>
      </w:r>
    </w:p>
    <w:p w:rsidR="00236F0D" w:rsidRPr="00C94341" w:rsidRDefault="00236F0D" w:rsidP="00236F0D">
      <w:pPr>
        <w:rPr>
          <w:szCs w:val="24"/>
          <w:lang w:val="en-US"/>
        </w:rPr>
      </w:pPr>
      <w:r w:rsidRPr="007E08A1">
        <w:rPr>
          <w:szCs w:val="24"/>
          <w:lang w:val="en-US"/>
        </w:rPr>
        <w:t>(1</w:t>
      </w:r>
      <w:r>
        <w:rPr>
          <w:szCs w:val="24"/>
          <w:lang w:val="en-US"/>
        </w:rPr>
        <w:t>0) потпис овлашћеног лица банке</w:t>
      </w:r>
      <w:r>
        <w:rPr>
          <w:szCs w:val="24"/>
        </w:rPr>
        <w:t xml:space="preserve">, </w:t>
      </w:r>
      <w:r w:rsidRPr="00C94341">
        <w:rPr>
          <w:b/>
          <w:szCs w:val="24"/>
          <w:lang w:val="en-US"/>
        </w:rPr>
        <w:t xml:space="preserve">или </w:t>
      </w:r>
    </w:p>
    <w:p w:rsidR="00236F0D" w:rsidRPr="007E08A1" w:rsidRDefault="00236F0D" w:rsidP="00236F0D">
      <w:pPr>
        <w:rPr>
          <w:szCs w:val="24"/>
        </w:rPr>
      </w:pPr>
    </w:p>
    <w:p w:rsidR="00236F0D" w:rsidRPr="00C94341" w:rsidRDefault="00236F0D" w:rsidP="00D15D79">
      <w:pPr>
        <w:widowControl/>
        <w:tabs>
          <w:tab w:val="clear" w:pos="1440"/>
        </w:tabs>
        <w:autoSpaceDE w:val="0"/>
        <w:autoSpaceDN w:val="0"/>
        <w:adjustRightInd w:val="0"/>
        <w:ind w:firstLine="1440"/>
        <w:rPr>
          <w:szCs w:val="24"/>
        </w:rPr>
      </w:pPr>
      <w:r w:rsidRPr="00C54993">
        <w:rPr>
          <w:b/>
          <w:bCs/>
          <w:szCs w:val="24"/>
          <w:lang w:val="en-US"/>
        </w:rPr>
        <w:t>2.</w:t>
      </w:r>
      <w:r w:rsidRPr="007E08A1">
        <w:rPr>
          <w:bCs/>
          <w:szCs w:val="24"/>
          <w:lang w:val="en-US"/>
        </w:rPr>
        <w:t xml:space="preserve"> </w:t>
      </w:r>
      <w:r w:rsidRPr="007E08A1">
        <w:rPr>
          <w:b/>
          <w:bCs/>
          <w:szCs w:val="24"/>
          <w:lang w:val="en-US"/>
        </w:rPr>
        <w:t>Налог за уплату</w:t>
      </w:r>
      <w:r w:rsidRPr="007E08A1">
        <w:rPr>
          <w:b/>
          <w:szCs w:val="24"/>
          <w:lang w:val="en-US"/>
        </w:rPr>
        <w:t xml:space="preserve">, </w:t>
      </w:r>
      <w:r w:rsidRPr="007E08A1">
        <w:rPr>
          <w:b/>
          <w:bCs/>
          <w:szCs w:val="24"/>
          <w:lang w:val="en-US"/>
        </w:rPr>
        <w:t>први примерак,</w:t>
      </w:r>
      <w:r w:rsidRPr="007E08A1">
        <w:rPr>
          <w:bCs/>
          <w:szCs w:val="24"/>
          <w:lang w:val="en-US"/>
        </w:rPr>
        <w:t xml:space="preserve"> </w:t>
      </w:r>
      <w:r w:rsidRPr="007E08A1">
        <w:rPr>
          <w:szCs w:val="24"/>
          <w:lang w:val="en-US"/>
        </w:rPr>
        <w:t>оверен потписом овлашћеног лица и печатом</w:t>
      </w:r>
      <w:r w:rsidRPr="007E08A1">
        <w:rPr>
          <w:szCs w:val="24"/>
        </w:rPr>
        <w:t xml:space="preserve"> </w:t>
      </w:r>
      <w:r w:rsidRPr="007E08A1">
        <w:rPr>
          <w:szCs w:val="24"/>
          <w:lang w:val="en-US"/>
        </w:rPr>
        <w:t>банке или поште</w:t>
      </w:r>
      <w:r w:rsidRPr="007E08A1">
        <w:rPr>
          <w:bCs/>
          <w:szCs w:val="24"/>
          <w:lang w:val="en-US"/>
        </w:rPr>
        <w:t xml:space="preserve">, </w:t>
      </w:r>
      <w:r w:rsidRPr="007E08A1">
        <w:rPr>
          <w:szCs w:val="24"/>
          <w:lang w:val="en-US"/>
        </w:rPr>
        <w:t>који садржи и све друге елементе из потврде о извршеној уплати</w:t>
      </w:r>
      <w:r w:rsidRPr="007E08A1">
        <w:rPr>
          <w:szCs w:val="24"/>
        </w:rPr>
        <w:t xml:space="preserve"> </w:t>
      </w:r>
      <w:r>
        <w:rPr>
          <w:szCs w:val="24"/>
          <w:lang w:val="en-US"/>
        </w:rPr>
        <w:t>таксе наведене под тачком 1</w:t>
      </w:r>
      <w:r>
        <w:rPr>
          <w:szCs w:val="24"/>
        </w:rPr>
        <w:t xml:space="preserve">, </w:t>
      </w:r>
      <w:r w:rsidRPr="00C94341">
        <w:rPr>
          <w:b/>
          <w:szCs w:val="24"/>
        </w:rPr>
        <w:t>или</w:t>
      </w:r>
    </w:p>
    <w:p w:rsidR="00236F0D" w:rsidRDefault="00236F0D" w:rsidP="00236F0D">
      <w:pPr>
        <w:widowControl/>
        <w:tabs>
          <w:tab w:val="clear" w:pos="1440"/>
        </w:tabs>
        <w:autoSpaceDE w:val="0"/>
        <w:autoSpaceDN w:val="0"/>
        <w:adjustRightInd w:val="0"/>
        <w:rPr>
          <w:b/>
          <w:bCs/>
          <w:szCs w:val="24"/>
        </w:rPr>
      </w:pPr>
    </w:p>
    <w:p w:rsidR="00236F0D" w:rsidRPr="00C94341" w:rsidRDefault="00236F0D" w:rsidP="00D15D79">
      <w:pPr>
        <w:widowControl/>
        <w:tabs>
          <w:tab w:val="clear" w:pos="1440"/>
        </w:tabs>
        <w:autoSpaceDE w:val="0"/>
        <w:autoSpaceDN w:val="0"/>
        <w:adjustRightInd w:val="0"/>
        <w:ind w:firstLine="1440"/>
        <w:rPr>
          <w:szCs w:val="24"/>
        </w:rPr>
      </w:pPr>
      <w:r w:rsidRPr="00C54993">
        <w:rPr>
          <w:b/>
          <w:bCs/>
          <w:szCs w:val="24"/>
          <w:lang w:val="en-US"/>
        </w:rPr>
        <w:t>3.</w:t>
      </w:r>
      <w:r w:rsidRPr="007E08A1">
        <w:rPr>
          <w:bCs/>
          <w:szCs w:val="24"/>
          <w:lang w:val="en-US"/>
        </w:rPr>
        <w:t xml:space="preserve"> </w:t>
      </w:r>
      <w:r w:rsidRPr="007E08A1">
        <w:rPr>
          <w:b/>
          <w:bCs/>
          <w:szCs w:val="24"/>
          <w:lang w:val="en-US"/>
        </w:rPr>
        <w:t>Потврда издата од стране Републике Србије, Министарства финансија, Управе</w:t>
      </w:r>
      <w:r w:rsidRPr="007E08A1">
        <w:rPr>
          <w:b/>
          <w:bCs/>
          <w:szCs w:val="24"/>
        </w:rPr>
        <w:t xml:space="preserve"> </w:t>
      </w:r>
      <w:r w:rsidRPr="007E08A1">
        <w:rPr>
          <w:b/>
          <w:bCs/>
          <w:szCs w:val="24"/>
          <w:lang w:val="en-US"/>
        </w:rPr>
        <w:t>за трезор,</w:t>
      </w:r>
      <w:r w:rsidRPr="007E08A1">
        <w:rPr>
          <w:bCs/>
          <w:szCs w:val="24"/>
          <w:lang w:val="en-US"/>
        </w:rPr>
        <w:t xml:space="preserve"> </w:t>
      </w:r>
      <w:r w:rsidRPr="007E08A1">
        <w:rPr>
          <w:szCs w:val="24"/>
          <w:lang w:val="en-US"/>
        </w:rPr>
        <w:t>потписана и оверена печатом, која садржи све елементе из потврде о</w:t>
      </w:r>
      <w:r w:rsidRPr="007E08A1">
        <w:rPr>
          <w:bCs/>
          <w:szCs w:val="24"/>
        </w:rPr>
        <w:t xml:space="preserve"> </w:t>
      </w:r>
      <w:r w:rsidRPr="007E08A1">
        <w:rPr>
          <w:szCs w:val="24"/>
          <w:lang w:val="en-US"/>
        </w:rPr>
        <w:t>извршеној уплати таксе из тачке 1, осим оних наведених под (1) и (10), за подносиоце</w:t>
      </w:r>
      <w:r w:rsidRPr="007E08A1">
        <w:rPr>
          <w:bCs/>
          <w:szCs w:val="24"/>
        </w:rPr>
        <w:t xml:space="preserve"> </w:t>
      </w:r>
      <w:r w:rsidRPr="007E08A1">
        <w:rPr>
          <w:szCs w:val="24"/>
          <w:lang w:val="en-US"/>
        </w:rPr>
        <w:t>захтева за заштиту права који имају отворен рачун у оквиру припадајућег</w:t>
      </w:r>
      <w:r w:rsidRPr="007E08A1">
        <w:rPr>
          <w:bCs/>
          <w:szCs w:val="24"/>
        </w:rPr>
        <w:t xml:space="preserve"> </w:t>
      </w:r>
      <w:r w:rsidRPr="007E08A1">
        <w:rPr>
          <w:szCs w:val="24"/>
          <w:lang w:val="en-US"/>
        </w:rPr>
        <w:t>консолидованог рачуна трезора, а који се води у Управи за трезор (корисници</w:t>
      </w:r>
      <w:r w:rsidRPr="007E08A1">
        <w:rPr>
          <w:bCs/>
          <w:szCs w:val="24"/>
        </w:rPr>
        <w:t xml:space="preserve"> </w:t>
      </w:r>
      <w:r w:rsidRPr="007E08A1">
        <w:rPr>
          <w:szCs w:val="24"/>
          <w:lang w:val="en-US"/>
        </w:rPr>
        <w:t>буџетских средстава, корисници средстава организација за обавезно социјално</w:t>
      </w:r>
      <w:r w:rsidRPr="007E08A1">
        <w:rPr>
          <w:bCs/>
          <w:szCs w:val="24"/>
        </w:rPr>
        <w:t xml:space="preserve"> </w:t>
      </w:r>
      <w:r w:rsidRPr="007E08A1">
        <w:rPr>
          <w:szCs w:val="24"/>
          <w:lang w:val="en-US"/>
        </w:rPr>
        <w:t>осигурање и др</w:t>
      </w:r>
      <w:r>
        <w:rPr>
          <w:szCs w:val="24"/>
          <w:lang w:val="en-US"/>
        </w:rPr>
        <w:t>уги корисници јавних средстава)</w:t>
      </w:r>
      <w:r>
        <w:rPr>
          <w:szCs w:val="24"/>
        </w:rPr>
        <w:t xml:space="preserve">, </w:t>
      </w:r>
      <w:r w:rsidRPr="00C94341">
        <w:rPr>
          <w:b/>
          <w:szCs w:val="24"/>
        </w:rPr>
        <w:t>или</w:t>
      </w:r>
    </w:p>
    <w:p w:rsidR="00236F0D" w:rsidRDefault="00236F0D" w:rsidP="00236F0D">
      <w:pPr>
        <w:widowControl/>
        <w:tabs>
          <w:tab w:val="clear" w:pos="1440"/>
        </w:tabs>
        <w:autoSpaceDE w:val="0"/>
        <w:autoSpaceDN w:val="0"/>
        <w:adjustRightInd w:val="0"/>
        <w:rPr>
          <w:bCs/>
          <w:szCs w:val="24"/>
        </w:rPr>
      </w:pPr>
    </w:p>
    <w:p w:rsidR="00236F0D" w:rsidRPr="00A5637F" w:rsidRDefault="00236F0D" w:rsidP="00D15D79">
      <w:pPr>
        <w:widowControl/>
        <w:tabs>
          <w:tab w:val="clear" w:pos="1440"/>
        </w:tabs>
        <w:autoSpaceDE w:val="0"/>
        <w:autoSpaceDN w:val="0"/>
        <w:adjustRightInd w:val="0"/>
        <w:ind w:firstLine="1560"/>
        <w:rPr>
          <w:szCs w:val="24"/>
        </w:rPr>
      </w:pPr>
      <w:r w:rsidRPr="001D0AD2">
        <w:rPr>
          <w:b/>
          <w:bCs/>
          <w:szCs w:val="24"/>
          <w:lang w:val="en-US"/>
        </w:rPr>
        <w:t>4.</w:t>
      </w:r>
      <w:r w:rsidRPr="007E08A1">
        <w:rPr>
          <w:bCs/>
          <w:szCs w:val="24"/>
          <w:lang w:val="en-US"/>
        </w:rPr>
        <w:t xml:space="preserve"> </w:t>
      </w:r>
      <w:r w:rsidRPr="007E08A1">
        <w:rPr>
          <w:b/>
          <w:bCs/>
          <w:szCs w:val="24"/>
          <w:lang w:val="en-US"/>
        </w:rPr>
        <w:t>Потврда издата од стране Народне банке Србије, која садржи све елементе из</w:t>
      </w:r>
      <w:r w:rsidRPr="007E08A1">
        <w:rPr>
          <w:b/>
          <w:bCs/>
          <w:szCs w:val="24"/>
        </w:rPr>
        <w:t xml:space="preserve"> </w:t>
      </w:r>
      <w:r w:rsidRPr="007E08A1">
        <w:rPr>
          <w:b/>
          <w:bCs/>
          <w:szCs w:val="24"/>
          <w:lang w:val="en-US"/>
        </w:rPr>
        <w:t>потврде о извршеној уплати таксе из тачке 1</w:t>
      </w:r>
      <w:r w:rsidRPr="007E08A1">
        <w:rPr>
          <w:bCs/>
          <w:szCs w:val="24"/>
          <w:lang w:val="en-US"/>
        </w:rPr>
        <w:t xml:space="preserve">, </w:t>
      </w:r>
      <w:r w:rsidRPr="007E08A1">
        <w:rPr>
          <w:szCs w:val="24"/>
          <w:lang w:val="en-US"/>
        </w:rPr>
        <w:t>за подносиоце захтева за заштиту</w:t>
      </w:r>
      <w:r w:rsidRPr="007E08A1">
        <w:rPr>
          <w:bCs/>
          <w:szCs w:val="24"/>
        </w:rPr>
        <w:t xml:space="preserve"> </w:t>
      </w:r>
      <w:r w:rsidRPr="007E08A1">
        <w:rPr>
          <w:szCs w:val="24"/>
          <w:lang w:val="en-US"/>
        </w:rPr>
        <w:t xml:space="preserve">права (банке и други субјекти) </w:t>
      </w:r>
      <w:r w:rsidRPr="00783AF7">
        <w:t>који имају отворен рачун код Народне банке Србије у складу са ЗЈН и другим прописом.</w:t>
      </w:r>
    </w:p>
    <w:p w:rsidR="007D4511" w:rsidRPr="00496ED9" w:rsidRDefault="00236F0D" w:rsidP="00496ED9">
      <w:r w:rsidRPr="002828D2">
        <w:t xml:space="preserve">Поступак заштите права регулисан је одредбама чл. 138. - 166. ЗЈН. </w:t>
      </w:r>
    </w:p>
    <w:p w:rsidR="00307CCE" w:rsidRDefault="00307CCE" w:rsidP="00B45EB6">
      <w:pPr>
        <w:jc w:val="left"/>
        <w:rPr>
          <w:szCs w:val="24"/>
        </w:rPr>
      </w:pPr>
    </w:p>
    <w:p w:rsidR="00066E75" w:rsidRPr="0033654B" w:rsidRDefault="00611A59" w:rsidP="00B45EB6">
      <w:pPr>
        <w:jc w:val="left"/>
        <w:rPr>
          <w:b/>
          <w:szCs w:val="24"/>
        </w:rPr>
      </w:pPr>
      <w:r>
        <w:rPr>
          <w:szCs w:val="24"/>
        </w:rPr>
        <w:t>*</w:t>
      </w:r>
      <w:r w:rsidR="00066E75" w:rsidRPr="00611A59">
        <w:rPr>
          <w:szCs w:val="24"/>
        </w:rPr>
        <w:t>Детаљније упутство о уплати таксе се може пронаћи кликом на следећи линк</w:t>
      </w:r>
      <w:r w:rsidR="00066E75" w:rsidRPr="00611A59">
        <w:rPr>
          <w:b/>
          <w:szCs w:val="24"/>
        </w:rPr>
        <w:t xml:space="preserve"> </w:t>
      </w:r>
      <w:r w:rsidR="0033654B">
        <w:rPr>
          <w:b/>
          <w:szCs w:val="24"/>
        </w:rPr>
        <w:t>–</w:t>
      </w:r>
      <w:r w:rsidR="00066E75" w:rsidRPr="00611A59">
        <w:rPr>
          <w:b/>
          <w:szCs w:val="24"/>
        </w:rPr>
        <w:t xml:space="preserve"> </w:t>
      </w:r>
    </w:p>
    <w:p w:rsidR="00BF6F34" w:rsidRPr="004A2B7C" w:rsidRDefault="004B660F" w:rsidP="00B45EB6">
      <w:pPr>
        <w:tabs>
          <w:tab w:val="clear" w:pos="1440"/>
          <w:tab w:val="left" w:pos="1418"/>
        </w:tabs>
        <w:rPr>
          <w:szCs w:val="24"/>
        </w:rPr>
      </w:pPr>
      <w:hyperlink r:id="rId14" w:history="1">
        <w:r w:rsidR="0033654B" w:rsidRPr="004A2B7C">
          <w:rPr>
            <w:rStyle w:val="Hyperlink"/>
            <w:color w:val="auto"/>
            <w:szCs w:val="24"/>
          </w:rPr>
          <w:t>http://www.kjn.gov.rs/ci/uputstvo-o-uplati-republicke-administrativne-takse.html</w:t>
        </w:r>
      </w:hyperlink>
    </w:p>
    <w:p w:rsidR="00074535" w:rsidRDefault="00074535" w:rsidP="00236F0D">
      <w:pPr>
        <w:tabs>
          <w:tab w:val="clear" w:pos="1440"/>
          <w:tab w:val="left" w:pos="1418"/>
        </w:tabs>
        <w:rPr>
          <w:b/>
          <w:szCs w:val="24"/>
        </w:rPr>
      </w:pPr>
    </w:p>
    <w:p w:rsidR="00307CCE" w:rsidRPr="00307CCE" w:rsidRDefault="00307CCE" w:rsidP="00236F0D">
      <w:pPr>
        <w:tabs>
          <w:tab w:val="clear" w:pos="1440"/>
          <w:tab w:val="left" w:pos="1418"/>
        </w:tabs>
        <w:rPr>
          <w:b/>
          <w:szCs w:val="24"/>
        </w:rPr>
      </w:pPr>
    </w:p>
    <w:p w:rsidR="00236F0D" w:rsidRPr="00CE4D41" w:rsidRDefault="00BF6F34" w:rsidP="00236F0D">
      <w:pPr>
        <w:tabs>
          <w:tab w:val="clear" w:pos="1440"/>
          <w:tab w:val="left" w:pos="1418"/>
        </w:tabs>
        <w:rPr>
          <w:b/>
          <w:szCs w:val="24"/>
        </w:rPr>
      </w:pPr>
      <w:r>
        <w:rPr>
          <w:b/>
          <w:szCs w:val="24"/>
        </w:rPr>
        <w:tab/>
      </w:r>
      <w:r w:rsidR="00236F0D">
        <w:rPr>
          <w:b/>
          <w:szCs w:val="24"/>
        </w:rPr>
        <w:t>17. Коришћење патената и одговорност за повреду заштићених права интелектуалне својине трећих лица</w:t>
      </w:r>
    </w:p>
    <w:p w:rsidR="00236F0D" w:rsidRPr="00A5637F" w:rsidRDefault="00236F0D" w:rsidP="00236F0D">
      <w:pPr>
        <w:rPr>
          <w:szCs w:val="24"/>
        </w:rPr>
      </w:pPr>
      <w:r w:rsidRPr="00C15466">
        <w:rPr>
          <w:szCs w:val="24"/>
        </w:rPr>
        <w:tab/>
      </w:r>
      <w:r w:rsidR="00413932">
        <w:rPr>
          <w:szCs w:val="24"/>
        </w:rPr>
        <w:t xml:space="preserve">У предметном поступку јавне </w:t>
      </w:r>
      <w:r w:rsidR="00F025BD">
        <w:rPr>
          <w:szCs w:val="24"/>
        </w:rPr>
        <w:t>наб</w:t>
      </w:r>
      <w:r w:rsidR="00413932">
        <w:rPr>
          <w:szCs w:val="24"/>
        </w:rPr>
        <w:t>а</w:t>
      </w:r>
      <w:r w:rsidR="00F025BD">
        <w:rPr>
          <w:szCs w:val="24"/>
        </w:rPr>
        <w:t>вке н</w:t>
      </w:r>
      <w:r w:rsidRPr="00C15466">
        <w:rPr>
          <w:szCs w:val="24"/>
        </w:rPr>
        <w:t>акнаду за кoришћeњe пaтeнaтa, кao и oдгoвoрнoст зa пoврeду зaштићeних прaвa интeлeктуaлнe свojинe трeћих лицa</w:t>
      </w:r>
      <w:r>
        <w:rPr>
          <w:szCs w:val="24"/>
        </w:rPr>
        <w:t>,</w:t>
      </w:r>
      <w:r w:rsidRPr="00C15466">
        <w:rPr>
          <w:szCs w:val="24"/>
        </w:rPr>
        <w:t xml:space="preserve"> снoси пoнуђaч</w:t>
      </w:r>
      <w:r w:rsidR="00A5637F">
        <w:rPr>
          <w:szCs w:val="24"/>
        </w:rPr>
        <w:t>.</w:t>
      </w:r>
    </w:p>
    <w:p w:rsidR="006A066F" w:rsidRDefault="00236F0D" w:rsidP="00496ED9">
      <w:pPr>
        <w:tabs>
          <w:tab w:val="clear" w:pos="1440"/>
          <w:tab w:val="left" w:pos="1418"/>
        </w:tabs>
        <w:ind w:right="-74" w:firstLine="12"/>
        <w:rPr>
          <w:szCs w:val="24"/>
          <w:lang w:val="en-US"/>
        </w:rPr>
      </w:pPr>
      <w:r w:rsidRPr="00C15466">
        <w:rPr>
          <w:szCs w:val="24"/>
        </w:rPr>
        <w:tab/>
      </w:r>
    </w:p>
    <w:p w:rsidR="00EB72B9" w:rsidRPr="00EB72B9" w:rsidRDefault="00EB72B9" w:rsidP="00496ED9">
      <w:pPr>
        <w:tabs>
          <w:tab w:val="clear" w:pos="1440"/>
          <w:tab w:val="left" w:pos="1418"/>
        </w:tabs>
        <w:ind w:right="-74" w:firstLine="12"/>
        <w:rPr>
          <w:szCs w:val="24"/>
          <w:lang w:val="en-US"/>
        </w:rPr>
      </w:pPr>
    </w:p>
    <w:p w:rsidR="00236F0D" w:rsidRPr="0029657E" w:rsidRDefault="00633779" w:rsidP="00236F0D">
      <w:pPr>
        <w:tabs>
          <w:tab w:val="clear" w:pos="1440"/>
          <w:tab w:val="left" w:pos="1418"/>
        </w:tabs>
        <w:ind w:right="-74" w:firstLine="12"/>
        <w:rPr>
          <w:b/>
          <w:szCs w:val="24"/>
        </w:rPr>
      </w:pPr>
      <w:r>
        <w:rPr>
          <w:szCs w:val="24"/>
        </w:rPr>
        <w:tab/>
      </w:r>
      <w:r w:rsidR="00236F0D">
        <w:rPr>
          <w:b/>
          <w:szCs w:val="24"/>
        </w:rPr>
        <w:t>18</w:t>
      </w:r>
      <w:r w:rsidR="00236F0D" w:rsidRPr="00C15466">
        <w:rPr>
          <w:b/>
          <w:szCs w:val="24"/>
        </w:rPr>
        <w:t xml:space="preserve">. </w:t>
      </w:r>
      <w:r w:rsidR="00236F0D" w:rsidRPr="00C15466">
        <w:rPr>
          <w:b/>
          <w:bCs/>
          <w:szCs w:val="24"/>
        </w:rPr>
        <w:t xml:space="preserve"> </w:t>
      </w:r>
      <w:r w:rsidR="00236F0D" w:rsidRPr="00C15466">
        <w:rPr>
          <w:b/>
          <w:szCs w:val="24"/>
        </w:rPr>
        <w:t>Стручна оцена понуда</w:t>
      </w:r>
    </w:p>
    <w:p w:rsidR="00236F0D" w:rsidRPr="00AC743E" w:rsidRDefault="00236F0D" w:rsidP="00236F0D">
      <w:pPr>
        <w:tabs>
          <w:tab w:val="clear" w:pos="1440"/>
          <w:tab w:val="left" w:pos="1418"/>
          <w:tab w:val="left" w:pos="9231"/>
          <w:tab w:val="left" w:pos="9412"/>
        </w:tabs>
        <w:ind w:right="-74" w:firstLine="12"/>
        <w:rPr>
          <w:szCs w:val="24"/>
          <w:lang w:eastAsia="sr-Latn-CS"/>
        </w:rPr>
      </w:pPr>
      <w:r w:rsidRPr="00C15466">
        <w:rPr>
          <w:szCs w:val="24"/>
        </w:rPr>
        <w:tab/>
        <w:t>Након спроведене стручне оцене понуда, биће вредноване само понуде које су предате благовремено и које су одговарајуће и прихватљиве.</w:t>
      </w:r>
    </w:p>
    <w:p w:rsidR="00236F0D" w:rsidRDefault="00236F0D" w:rsidP="00236F0D">
      <w:pPr>
        <w:tabs>
          <w:tab w:val="left" w:pos="9231"/>
          <w:tab w:val="left" w:pos="9412"/>
        </w:tabs>
        <w:ind w:right="-74" w:firstLine="12"/>
        <w:rPr>
          <w:szCs w:val="24"/>
        </w:rPr>
      </w:pPr>
    </w:p>
    <w:p w:rsidR="00236F0D" w:rsidRPr="00C15466" w:rsidRDefault="00236F0D" w:rsidP="00236F0D">
      <w:pPr>
        <w:tabs>
          <w:tab w:val="left" w:pos="9231"/>
          <w:tab w:val="left" w:pos="9412"/>
        </w:tabs>
        <w:ind w:right="-74" w:firstLine="12"/>
        <w:rPr>
          <w:szCs w:val="24"/>
        </w:rPr>
      </w:pPr>
      <w:r w:rsidRPr="00C15466">
        <w:rPr>
          <w:szCs w:val="24"/>
        </w:rPr>
        <w:t>Неодговарајуће понуде се неће даље разматрати, већ ће бити одбијене.</w:t>
      </w:r>
    </w:p>
    <w:p w:rsidR="00236F0D" w:rsidRPr="00C15466" w:rsidRDefault="00236F0D" w:rsidP="00236F0D">
      <w:pPr>
        <w:tabs>
          <w:tab w:val="left" w:pos="9231"/>
          <w:tab w:val="left" w:pos="9412"/>
        </w:tabs>
        <w:ind w:right="-74" w:firstLine="12"/>
        <w:rPr>
          <w:szCs w:val="24"/>
          <w:lang w:eastAsia="sr-Latn-CS"/>
        </w:rPr>
      </w:pPr>
    </w:p>
    <w:p w:rsidR="00236F0D" w:rsidRPr="00A748DA" w:rsidRDefault="00236F0D" w:rsidP="00236F0D">
      <w:pPr>
        <w:tabs>
          <w:tab w:val="left" w:pos="9231"/>
          <w:tab w:val="left" w:pos="9412"/>
        </w:tabs>
        <w:ind w:right="-74" w:firstLine="12"/>
        <w:rPr>
          <w:szCs w:val="24"/>
          <w:lang w:eastAsia="sr-Latn-CS"/>
        </w:rPr>
      </w:pPr>
      <w:r w:rsidRPr="00C15466">
        <w:rPr>
          <w:szCs w:val="24"/>
        </w:rPr>
        <w:t>а) Благовремена понуда је понуда која је примљена од стране наручиоца у року одређен</w:t>
      </w:r>
      <w:r>
        <w:rPr>
          <w:szCs w:val="24"/>
        </w:rPr>
        <w:t>ом у позиву за подношење понуда;</w:t>
      </w:r>
    </w:p>
    <w:p w:rsidR="00236F0D" w:rsidRPr="00A748DA" w:rsidRDefault="00236F0D" w:rsidP="00236F0D">
      <w:pPr>
        <w:tabs>
          <w:tab w:val="left" w:pos="0"/>
          <w:tab w:val="left" w:pos="9231"/>
          <w:tab w:val="left" w:pos="9412"/>
        </w:tabs>
        <w:ind w:right="-74" w:firstLine="12"/>
        <w:rPr>
          <w:szCs w:val="24"/>
          <w:lang w:eastAsia="sr-Latn-CS"/>
        </w:rPr>
      </w:pPr>
      <w:r w:rsidRPr="00C15466">
        <w:rPr>
          <w:szCs w:val="24"/>
        </w:rPr>
        <w:t>б) Одговарајућа понуда је понуда која је благовремена и за коју је ут</w:t>
      </w:r>
      <w:r w:rsidR="006B205E">
        <w:rPr>
          <w:szCs w:val="24"/>
        </w:rPr>
        <w:t xml:space="preserve">врђено да потпуно </w:t>
      </w:r>
      <w:r w:rsidR="006B205E">
        <w:rPr>
          <w:szCs w:val="24"/>
        </w:rPr>
        <w:lastRenderedPageBreak/>
        <w:t xml:space="preserve">испуњава све </w:t>
      </w:r>
      <w:r>
        <w:rPr>
          <w:szCs w:val="24"/>
        </w:rPr>
        <w:t>техничке спецификације;</w:t>
      </w:r>
    </w:p>
    <w:p w:rsidR="008D16FA" w:rsidRDefault="00236F0D" w:rsidP="00D567D2">
      <w:pPr>
        <w:tabs>
          <w:tab w:val="left" w:pos="356"/>
          <w:tab w:val="left" w:pos="9231"/>
          <w:tab w:val="left" w:pos="9412"/>
        </w:tabs>
        <w:ind w:right="-74" w:firstLine="12"/>
        <w:rPr>
          <w:szCs w:val="24"/>
        </w:rPr>
      </w:pPr>
      <w:r w:rsidRPr="00C15466">
        <w:rPr>
          <w:szCs w:val="24"/>
        </w:rPr>
        <w:t>в) Прихватљива понуда је понуда која је благовремена, коју наручилац није одбио због битних недостатака, која је одговарајућа, која не ограничава</w:t>
      </w:r>
      <w:r>
        <w:rPr>
          <w:szCs w:val="24"/>
        </w:rPr>
        <w:t>,</w:t>
      </w:r>
      <w:r w:rsidRPr="00C15466">
        <w:rPr>
          <w:szCs w:val="24"/>
        </w:rPr>
        <w:t xml:space="preserve"> нити условљава права наручиоца или обавезе понуђача и која не прелази износ процењене вредности јавне набавке.</w:t>
      </w:r>
    </w:p>
    <w:p w:rsidR="000704C3" w:rsidRDefault="000704C3" w:rsidP="006C7D89">
      <w:pPr>
        <w:tabs>
          <w:tab w:val="left" w:pos="9231"/>
          <w:tab w:val="left" w:pos="9412"/>
        </w:tabs>
        <w:ind w:left="24" w:right="-74" w:firstLine="12"/>
        <w:jc w:val="left"/>
        <w:rPr>
          <w:szCs w:val="24"/>
        </w:rPr>
      </w:pPr>
    </w:p>
    <w:p w:rsidR="006B1087" w:rsidRDefault="006B1087" w:rsidP="006C7D89">
      <w:pPr>
        <w:tabs>
          <w:tab w:val="left" w:pos="9231"/>
          <w:tab w:val="left" w:pos="9412"/>
        </w:tabs>
        <w:ind w:left="24" w:right="-74" w:firstLine="12"/>
        <w:jc w:val="left"/>
        <w:rPr>
          <w:szCs w:val="24"/>
        </w:rPr>
      </w:pPr>
    </w:p>
    <w:p w:rsidR="00236F0D" w:rsidRDefault="00236F0D" w:rsidP="006C7D89">
      <w:pPr>
        <w:tabs>
          <w:tab w:val="left" w:pos="9231"/>
          <w:tab w:val="left" w:pos="9412"/>
        </w:tabs>
        <w:ind w:left="24" w:right="-74" w:firstLine="12"/>
        <w:jc w:val="left"/>
        <w:rPr>
          <w:szCs w:val="24"/>
        </w:rPr>
      </w:pPr>
      <w:r w:rsidRPr="00C15466">
        <w:rPr>
          <w:szCs w:val="24"/>
        </w:rPr>
        <w:t>РАЗЛОЗИ ЗА ОДБИЈАЊЕ ПОНУДЕ</w:t>
      </w:r>
    </w:p>
    <w:p w:rsidR="006C7D89" w:rsidRDefault="006C7D89" w:rsidP="006C7D89">
      <w:pPr>
        <w:tabs>
          <w:tab w:val="left" w:pos="9231"/>
          <w:tab w:val="left" w:pos="9412"/>
        </w:tabs>
        <w:ind w:left="24" w:right="-74" w:firstLine="12"/>
        <w:jc w:val="left"/>
        <w:rPr>
          <w:szCs w:val="24"/>
        </w:rPr>
      </w:pPr>
    </w:p>
    <w:p w:rsidR="00236F0D" w:rsidRPr="00C15466" w:rsidRDefault="00236F0D" w:rsidP="00236F0D">
      <w:pPr>
        <w:tabs>
          <w:tab w:val="left" w:pos="9231"/>
          <w:tab w:val="left" w:pos="9412"/>
        </w:tabs>
        <w:ind w:left="24" w:right="-74" w:firstLine="12"/>
        <w:jc w:val="left"/>
        <w:rPr>
          <w:szCs w:val="24"/>
          <w:lang w:eastAsia="sr-Latn-CS"/>
        </w:rPr>
      </w:pPr>
      <w:r w:rsidRPr="00C15466">
        <w:rPr>
          <w:szCs w:val="24"/>
        </w:rPr>
        <w:t>Понуда ће бити одбијена:</w:t>
      </w:r>
    </w:p>
    <w:p w:rsidR="00236F0D" w:rsidRPr="00C15466" w:rsidRDefault="00236F0D" w:rsidP="00236F0D">
      <w:pPr>
        <w:tabs>
          <w:tab w:val="left" w:pos="181"/>
          <w:tab w:val="left" w:pos="362"/>
          <w:tab w:val="left" w:pos="9231"/>
          <w:tab w:val="left" w:pos="9412"/>
        </w:tabs>
        <w:ind w:left="24" w:right="-74" w:firstLine="12"/>
        <w:jc w:val="left"/>
        <w:rPr>
          <w:szCs w:val="24"/>
          <w:lang w:eastAsia="sr-Latn-CS"/>
        </w:rPr>
      </w:pPr>
      <w:r w:rsidRPr="00C15466">
        <w:rPr>
          <w:szCs w:val="24"/>
        </w:rPr>
        <w:t>1)</w:t>
      </w:r>
      <w:r w:rsidRPr="00C15466">
        <w:rPr>
          <w:szCs w:val="24"/>
        </w:rPr>
        <w:tab/>
        <w:t>уколико није благовремена;</w:t>
      </w:r>
    </w:p>
    <w:p w:rsidR="00236F0D" w:rsidRPr="00C15466" w:rsidRDefault="00236F0D" w:rsidP="00236F0D">
      <w:pPr>
        <w:tabs>
          <w:tab w:val="left" w:pos="181"/>
          <w:tab w:val="left" w:pos="362"/>
          <w:tab w:val="left" w:pos="657"/>
          <w:tab w:val="left" w:pos="9231"/>
          <w:tab w:val="left" w:pos="9412"/>
        </w:tabs>
        <w:ind w:left="24" w:right="-74" w:firstLine="12"/>
        <w:jc w:val="left"/>
        <w:rPr>
          <w:szCs w:val="24"/>
          <w:lang w:eastAsia="sr-Latn-CS"/>
        </w:rPr>
      </w:pPr>
      <w:r w:rsidRPr="00C15466">
        <w:rPr>
          <w:szCs w:val="24"/>
        </w:rPr>
        <w:t>2)</w:t>
      </w:r>
      <w:r w:rsidRPr="00C15466">
        <w:rPr>
          <w:szCs w:val="24"/>
        </w:rPr>
        <w:tab/>
        <w:t>уколико поседује битне недостатке;</w:t>
      </w:r>
    </w:p>
    <w:p w:rsidR="00236F0D" w:rsidRPr="00C15466" w:rsidRDefault="00236F0D" w:rsidP="00236F0D">
      <w:pPr>
        <w:tabs>
          <w:tab w:val="left" w:pos="181"/>
          <w:tab w:val="left" w:pos="362"/>
          <w:tab w:val="left" w:pos="657"/>
          <w:tab w:val="left" w:pos="9231"/>
          <w:tab w:val="left" w:pos="9412"/>
        </w:tabs>
        <w:ind w:left="24" w:right="-74" w:firstLine="12"/>
        <w:jc w:val="left"/>
        <w:rPr>
          <w:szCs w:val="24"/>
          <w:lang w:eastAsia="sr-Latn-CS"/>
        </w:rPr>
      </w:pPr>
      <w:r w:rsidRPr="00C15466">
        <w:rPr>
          <w:szCs w:val="24"/>
        </w:rPr>
        <w:t>3)</w:t>
      </w:r>
      <w:r w:rsidRPr="00C15466">
        <w:rPr>
          <w:szCs w:val="24"/>
        </w:rPr>
        <w:tab/>
        <w:t>уколико није одговарајућа;</w:t>
      </w:r>
    </w:p>
    <w:p w:rsidR="00236F0D" w:rsidRPr="00C15466" w:rsidRDefault="00236F0D" w:rsidP="00236F0D">
      <w:pPr>
        <w:tabs>
          <w:tab w:val="left" w:pos="181"/>
          <w:tab w:val="left" w:pos="362"/>
          <w:tab w:val="left" w:pos="657"/>
          <w:tab w:val="left" w:pos="4740"/>
        </w:tabs>
        <w:ind w:left="24" w:right="-74" w:firstLine="12"/>
        <w:jc w:val="left"/>
        <w:rPr>
          <w:szCs w:val="24"/>
          <w:lang w:eastAsia="sr-Latn-CS"/>
        </w:rPr>
      </w:pPr>
      <w:r w:rsidRPr="00C15466">
        <w:rPr>
          <w:szCs w:val="24"/>
        </w:rPr>
        <w:t>4)</w:t>
      </w:r>
      <w:r w:rsidRPr="00C15466">
        <w:rPr>
          <w:szCs w:val="24"/>
        </w:rPr>
        <w:tab/>
        <w:t>уколико ограничава права наручиоца;</w:t>
      </w:r>
    </w:p>
    <w:p w:rsidR="00236F0D" w:rsidRPr="00C15466" w:rsidRDefault="00236F0D" w:rsidP="00236F0D">
      <w:pPr>
        <w:tabs>
          <w:tab w:val="left" w:pos="181"/>
          <w:tab w:val="left" w:pos="362"/>
          <w:tab w:val="left" w:pos="657"/>
          <w:tab w:val="left" w:pos="9231"/>
          <w:tab w:val="left" w:pos="9412"/>
        </w:tabs>
        <w:ind w:left="24" w:right="-74" w:firstLine="12"/>
        <w:jc w:val="left"/>
        <w:rPr>
          <w:szCs w:val="24"/>
          <w:lang w:eastAsia="sr-Latn-CS"/>
        </w:rPr>
      </w:pPr>
      <w:r w:rsidRPr="00C15466">
        <w:rPr>
          <w:szCs w:val="24"/>
        </w:rPr>
        <w:t>5)</w:t>
      </w:r>
      <w:r w:rsidRPr="00C15466">
        <w:rPr>
          <w:szCs w:val="24"/>
        </w:rPr>
        <w:tab/>
        <w:t>уколико условљава права наручиоца;</w:t>
      </w:r>
    </w:p>
    <w:p w:rsidR="00236F0D" w:rsidRPr="00C15466" w:rsidRDefault="00236F0D" w:rsidP="00236F0D">
      <w:pPr>
        <w:tabs>
          <w:tab w:val="left" w:pos="181"/>
          <w:tab w:val="left" w:pos="362"/>
          <w:tab w:val="left" w:pos="657"/>
          <w:tab w:val="left" w:pos="9231"/>
          <w:tab w:val="left" w:pos="9412"/>
        </w:tabs>
        <w:ind w:left="24" w:right="-74" w:firstLine="12"/>
        <w:jc w:val="left"/>
        <w:rPr>
          <w:szCs w:val="24"/>
          <w:lang w:eastAsia="sr-Latn-CS"/>
        </w:rPr>
      </w:pPr>
      <w:r w:rsidRPr="00C15466">
        <w:rPr>
          <w:szCs w:val="24"/>
        </w:rPr>
        <w:t>6)</w:t>
      </w:r>
      <w:r w:rsidRPr="00C15466">
        <w:rPr>
          <w:szCs w:val="24"/>
        </w:rPr>
        <w:tab/>
        <w:t>уколико ограничава обавезе понуђача;</w:t>
      </w:r>
    </w:p>
    <w:p w:rsidR="00236F0D" w:rsidRPr="00C15466" w:rsidRDefault="00236F0D" w:rsidP="00236F0D">
      <w:pPr>
        <w:tabs>
          <w:tab w:val="left" w:pos="181"/>
          <w:tab w:val="left" w:pos="362"/>
          <w:tab w:val="left" w:pos="657"/>
          <w:tab w:val="left" w:pos="9231"/>
          <w:tab w:val="left" w:pos="9412"/>
        </w:tabs>
        <w:ind w:left="24" w:right="-74" w:firstLine="12"/>
        <w:jc w:val="left"/>
        <w:rPr>
          <w:szCs w:val="24"/>
          <w:lang w:eastAsia="sr-Latn-CS"/>
        </w:rPr>
      </w:pPr>
      <w:r w:rsidRPr="00C15466">
        <w:rPr>
          <w:szCs w:val="24"/>
        </w:rPr>
        <w:t>7)</w:t>
      </w:r>
      <w:r w:rsidRPr="00C15466">
        <w:rPr>
          <w:szCs w:val="24"/>
        </w:rPr>
        <w:tab/>
        <w:t>уколико прелази процењену вредност јавне набавке.</w:t>
      </w:r>
    </w:p>
    <w:p w:rsidR="00236F0D" w:rsidRDefault="00236F0D" w:rsidP="00236F0D">
      <w:pPr>
        <w:tabs>
          <w:tab w:val="left" w:pos="9231"/>
          <w:tab w:val="left" w:pos="9412"/>
        </w:tabs>
        <w:ind w:right="-74"/>
        <w:rPr>
          <w:szCs w:val="24"/>
        </w:rPr>
      </w:pPr>
    </w:p>
    <w:p w:rsidR="00900267" w:rsidRDefault="00900267" w:rsidP="00B457B1">
      <w:pPr>
        <w:tabs>
          <w:tab w:val="left" w:pos="9231"/>
          <w:tab w:val="left" w:pos="9412"/>
        </w:tabs>
        <w:ind w:right="-74"/>
        <w:rPr>
          <w:szCs w:val="24"/>
        </w:rPr>
      </w:pPr>
    </w:p>
    <w:p w:rsidR="00236F0D" w:rsidRDefault="00236F0D" w:rsidP="006C7D89">
      <w:pPr>
        <w:tabs>
          <w:tab w:val="left" w:pos="9231"/>
          <w:tab w:val="left" w:pos="9412"/>
        </w:tabs>
        <w:ind w:right="-74" w:firstLine="12"/>
        <w:rPr>
          <w:szCs w:val="24"/>
        </w:rPr>
      </w:pPr>
      <w:r w:rsidRPr="00C15466">
        <w:rPr>
          <w:szCs w:val="24"/>
        </w:rPr>
        <w:t>БИТНИ НЕДОСТАЦИ ПОНУДЕ СУ:</w:t>
      </w:r>
    </w:p>
    <w:p w:rsidR="006C7D89" w:rsidRPr="006C7D89" w:rsidRDefault="006C7D89" w:rsidP="006C7D89">
      <w:pPr>
        <w:tabs>
          <w:tab w:val="left" w:pos="9231"/>
          <w:tab w:val="left" w:pos="9412"/>
        </w:tabs>
        <w:ind w:right="-74" w:firstLine="12"/>
        <w:rPr>
          <w:szCs w:val="24"/>
        </w:rPr>
      </w:pPr>
    </w:p>
    <w:p w:rsidR="00236F0D" w:rsidRPr="00C15466" w:rsidRDefault="00236F0D" w:rsidP="00236F0D">
      <w:pPr>
        <w:tabs>
          <w:tab w:val="left" w:pos="181"/>
          <w:tab w:val="left" w:pos="9231"/>
          <w:tab w:val="left" w:pos="9412"/>
        </w:tabs>
        <w:ind w:right="-74" w:firstLine="12"/>
        <w:rPr>
          <w:szCs w:val="24"/>
          <w:lang w:eastAsia="sr-Latn-CS"/>
        </w:rPr>
      </w:pPr>
      <w:r w:rsidRPr="00C15466">
        <w:rPr>
          <w:szCs w:val="24"/>
        </w:rPr>
        <w:t>1) уколико понуђач не докаже да испуњава обавезне услове за учешће;</w:t>
      </w:r>
    </w:p>
    <w:p w:rsidR="00236F0D" w:rsidRPr="00C15466" w:rsidRDefault="00236F0D" w:rsidP="00236F0D">
      <w:pPr>
        <w:tabs>
          <w:tab w:val="left" w:pos="181"/>
          <w:tab w:val="left" w:pos="9231"/>
          <w:tab w:val="left" w:pos="9412"/>
        </w:tabs>
        <w:ind w:right="-74" w:firstLine="12"/>
        <w:rPr>
          <w:szCs w:val="24"/>
          <w:lang w:eastAsia="sr-Latn-CS"/>
        </w:rPr>
      </w:pPr>
      <w:r w:rsidRPr="00C15466">
        <w:rPr>
          <w:szCs w:val="24"/>
        </w:rPr>
        <w:t>2) уколико понуђач не докаже да испуњава додатне услове за учешће;</w:t>
      </w:r>
    </w:p>
    <w:p w:rsidR="00236F0D" w:rsidRPr="00C15466" w:rsidRDefault="00236F0D" w:rsidP="00236F0D">
      <w:pPr>
        <w:tabs>
          <w:tab w:val="left" w:pos="181"/>
          <w:tab w:val="left" w:pos="9231"/>
          <w:tab w:val="left" w:pos="9412"/>
        </w:tabs>
        <w:ind w:right="-74" w:firstLine="12"/>
        <w:rPr>
          <w:szCs w:val="24"/>
          <w:lang w:eastAsia="sr-Latn-CS"/>
        </w:rPr>
      </w:pPr>
      <w:r w:rsidRPr="00C15466">
        <w:rPr>
          <w:szCs w:val="24"/>
        </w:rPr>
        <w:t>3) уколико понуђач није доставио тражено средство обезбеђења;</w:t>
      </w:r>
    </w:p>
    <w:p w:rsidR="00236F0D" w:rsidRPr="00C15466" w:rsidRDefault="00236F0D" w:rsidP="00236F0D">
      <w:pPr>
        <w:tabs>
          <w:tab w:val="left" w:pos="181"/>
          <w:tab w:val="left" w:pos="9231"/>
          <w:tab w:val="left" w:pos="9412"/>
        </w:tabs>
        <w:ind w:right="-74" w:firstLine="12"/>
        <w:rPr>
          <w:szCs w:val="24"/>
          <w:lang w:eastAsia="sr-Latn-CS"/>
        </w:rPr>
      </w:pPr>
      <w:r w:rsidRPr="00C15466">
        <w:rPr>
          <w:szCs w:val="24"/>
        </w:rPr>
        <w:t>4) уколико је понуђени рок важења понуде краћи од прописаног;</w:t>
      </w:r>
    </w:p>
    <w:p w:rsidR="00236F0D" w:rsidRPr="00655B56" w:rsidRDefault="00236F0D" w:rsidP="00236F0D">
      <w:pPr>
        <w:tabs>
          <w:tab w:val="left" w:pos="142"/>
          <w:tab w:val="left" w:pos="9231"/>
          <w:tab w:val="left" w:pos="9412"/>
        </w:tabs>
        <w:ind w:right="-74" w:firstLine="12"/>
        <w:rPr>
          <w:szCs w:val="24"/>
          <w:lang w:val="en-US" w:eastAsia="sr-Latn-CS"/>
        </w:rPr>
      </w:pPr>
      <w:r>
        <w:rPr>
          <w:szCs w:val="24"/>
        </w:rPr>
        <w:t xml:space="preserve">5) </w:t>
      </w:r>
      <w:r w:rsidR="00CA5234">
        <w:rPr>
          <w:szCs w:val="24"/>
        </w:rPr>
        <w:t xml:space="preserve">уколико понуда садржи </w:t>
      </w:r>
      <w:r w:rsidRPr="00C15466">
        <w:rPr>
          <w:szCs w:val="24"/>
        </w:rPr>
        <w:t>друге недостатке због којих није могуће утврдити стварну садржину понуде или није могуће упоредити је са другим понудама.</w:t>
      </w:r>
    </w:p>
    <w:p w:rsidR="00236F0D" w:rsidRDefault="00236F0D" w:rsidP="00236F0D">
      <w:pPr>
        <w:widowControl/>
        <w:tabs>
          <w:tab w:val="clear" w:pos="1440"/>
        </w:tabs>
        <w:autoSpaceDE w:val="0"/>
        <w:autoSpaceDN w:val="0"/>
        <w:adjustRightInd w:val="0"/>
        <w:jc w:val="left"/>
        <w:rPr>
          <w:b/>
          <w:szCs w:val="24"/>
        </w:rPr>
      </w:pPr>
    </w:p>
    <w:p w:rsidR="00236F0D" w:rsidRDefault="00236F0D" w:rsidP="00236F0D">
      <w:pPr>
        <w:widowControl/>
        <w:tabs>
          <w:tab w:val="clear" w:pos="1440"/>
        </w:tabs>
        <w:autoSpaceDE w:val="0"/>
        <w:autoSpaceDN w:val="0"/>
        <w:adjustRightInd w:val="0"/>
        <w:jc w:val="left"/>
        <w:rPr>
          <w:b/>
          <w:szCs w:val="24"/>
        </w:rPr>
      </w:pPr>
    </w:p>
    <w:p w:rsidR="00236F0D" w:rsidRPr="00F63CD4" w:rsidRDefault="00236F0D" w:rsidP="00236F0D">
      <w:pPr>
        <w:widowControl/>
        <w:tabs>
          <w:tab w:val="clear" w:pos="1440"/>
          <w:tab w:val="left" w:pos="1134"/>
        </w:tabs>
        <w:autoSpaceDE w:val="0"/>
        <w:autoSpaceDN w:val="0"/>
        <w:adjustRightInd w:val="0"/>
        <w:jc w:val="left"/>
        <w:rPr>
          <w:b/>
          <w:szCs w:val="24"/>
        </w:rPr>
      </w:pPr>
      <w:r>
        <w:rPr>
          <w:b/>
          <w:szCs w:val="24"/>
        </w:rPr>
        <w:tab/>
        <w:t>19</w:t>
      </w:r>
      <w:r w:rsidRPr="00F03462">
        <w:rPr>
          <w:b/>
          <w:szCs w:val="24"/>
        </w:rPr>
        <w:t xml:space="preserve">. </w:t>
      </w:r>
      <w:r>
        <w:rPr>
          <w:b/>
          <w:szCs w:val="24"/>
          <w:lang w:val="en-US"/>
        </w:rPr>
        <w:t>Предност за домаће понуђаче и добра</w:t>
      </w:r>
    </w:p>
    <w:p w:rsidR="00236F0D" w:rsidRDefault="00236F0D" w:rsidP="00236F0D">
      <w:pPr>
        <w:widowControl/>
        <w:tabs>
          <w:tab w:val="clear" w:pos="1440"/>
        </w:tabs>
        <w:ind w:firstLine="1134"/>
        <w:rPr>
          <w:rFonts w:eastAsia="Times New Roman"/>
          <w:szCs w:val="24"/>
        </w:rPr>
      </w:pPr>
      <w:r w:rsidRPr="004B413E">
        <w:rPr>
          <w:rFonts w:eastAsia="Times New Roman"/>
          <w:szCs w:val="24"/>
        </w:rPr>
        <w:t>У случају примене критеријума економски најповољније понуде, а у ситуацији када постоје понуде домаћег и страног понуђача који пружају услуге или изводе радове, наручилац мора изабрати понуду најповољнијег домаћег понуђача под условом да разлика у коначном збиру пондера између најповољније понуде страног понуђача и најповољније понуде домаћег понуђача није већа од 5 у корист понуде страног понуђача.</w:t>
      </w:r>
    </w:p>
    <w:p w:rsidR="00236F0D" w:rsidRPr="004C2279" w:rsidRDefault="00236F0D" w:rsidP="00236F0D">
      <w:pPr>
        <w:widowControl/>
        <w:tabs>
          <w:tab w:val="clear" w:pos="1440"/>
        </w:tabs>
        <w:ind w:firstLine="1134"/>
        <w:rPr>
          <w:rFonts w:eastAsia="Times New Roman"/>
          <w:szCs w:val="24"/>
        </w:rPr>
      </w:pPr>
      <w:r w:rsidRPr="004B413E">
        <w:rPr>
          <w:rFonts w:eastAsia="Times New Roman"/>
          <w:szCs w:val="24"/>
        </w:rPr>
        <w:t>У случају примене критеријума економски најповољније понуде, а у ситуацији када постоје понуде понуђача који нуде добра домаћег порекла и понуде понуђача који нуде добра страног порекла, наручилац мора као најповољнију понуду изабрати понуду понуђача који нуди добра домаћег порекла под условом да разлика у коначном збиру пондера између најповољније понуде понуђача који нуди добра страног порекла и најповољније понуде понуђача који нуди добра домаћег порекла није већа од 5 у корист понуде понуђача који нуди добра страног порекла.</w:t>
      </w:r>
    </w:p>
    <w:p w:rsidR="00236F0D" w:rsidRDefault="00236F0D" w:rsidP="00236F0D">
      <w:pPr>
        <w:widowControl/>
        <w:tabs>
          <w:tab w:val="clear" w:pos="1440"/>
        </w:tabs>
        <w:ind w:firstLine="1134"/>
        <w:rPr>
          <w:rFonts w:eastAsia="Times New Roman"/>
          <w:szCs w:val="24"/>
        </w:rPr>
      </w:pPr>
      <w:r w:rsidRPr="004B413E">
        <w:rPr>
          <w:rFonts w:eastAsia="Times New Roman"/>
          <w:szCs w:val="24"/>
        </w:rPr>
        <w:t>У случају примене критеријума најниже понуђене цене,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већа од 5 % у односу на најнижу понуђену цену страног понуђача.</w:t>
      </w:r>
    </w:p>
    <w:p w:rsidR="00236F0D" w:rsidRPr="00A368D5" w:rsidRDefault="00236F0D" w:rsidP="00236F0D">
      <w:pPr>
        <w:widowControl/>
        <w:tabs>
          <w:tab w:val="clear" w:pos="1440"/>
        </w:tabs>
        <w:ind w:firstLine="1134"/>
        <w:rPr>
          <w:rFonts w:eastAsia="Times New Roman"/>
          <w:szCs w:val="24"/>
        </w:rPr>
      </w:pPr>
      <w:r w:rsidRPr="004B413E">
        <w:rPr>
          <w:rFonts w:eastAsia="Times New Roman"/>
          <w:szCs w:val="24"/>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w:t>
      </w:r>
    </w:p>
    <w:p w:rsidR="00236F0D" w:rsidRPr="007813DA" w:rsidRDefault="00236F0D" w:rsidP="00236F0D">
      <w:pPr>
        <w:widowControl/>
        <w:tabs>
          <w:tab w:val="clear" w:pos="1440"/>
        </w:tabs>
        <w:ind w:firstLine="1134"/>
        <w:rPr>
          <w:rFonts w:eastAsia="Times New Roman"/>
          <w:szCs w:val="24"/>
        </w:rPr>
      </w:pPr>
      <w:r w:rsidRPr="007813DA">
        <w:rPr>
          <w:rFonts w:eastAsia="Times New Roman"/>
          <w:szCs w:val="24"/>
        </w:rPr>
        <w:lastRenderedPageBreak/>
        <w:t>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rsidR="00236F0D" w:rsidRDefault="00236F0D" w:rsidP="00236F0D">
      <w:pPr>
        <w:widowControl/>
        <w:tabs>
          <w:tab w:val="clear" w:pos="1440"/>
        </w:tabs>
        <w:ind w:firstLine="1134"/>
        <w:rPr>
          <w:rFonts w:eastAsia="Times New Roman"/>
          <w:szCs w:val="24"/>
        </w:rPr>
      </w:pPr>
      <w:r w:rsidRPr="007813DA">
        <w:rPr>
          <w:rFonts w:eastAsia="Times New Roman"/>
          <w:szCs w:val="24"/>
        </w:rPr>
        <w:t>Предност дата у ст. 1. до 4. овог члана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236F0D" w:rsidRPr="00A37348" w:rsidRDefault="00236F0D" w:rsidP="00236F0D">
      <w:pPr>
        <w:widowControl/>
        <w:tabs>
          <w:tab w:val="clear" w:pos="1440"/>
        </w:tabs>
        <w:ind w:firstLine="1134"/>
        <w:rPr>
          <w:rFonts w:eastAsia="Times New Roman"/>
          <w:szCs w:val="24"/>
        </w:rPr>
      </w:pPr>
      <w:r w:rsidRPr="00661645">
        <w:rPr>
          <w:rFonts w:eastAsia="Times New Roman"/>
          <w:szCs w:val="24"/>
          <w:lang w:val="en-US"/>
        </w:rPr>
        <w:t xml:space="preserve">Правилником о начину доказивања испуњености услова да су понуђена добра домаћег порекла </w:t>
      </w:r>
      <w:r w:rsidRPr="00661645">
        <w:rPr>
          <w:rFonts w:eastAsia="Times New Roman"/>
          <w:i/>
          <w:szCs w:val="24"/>
          <w:lang w:val="en-US"/>
        </w:rPr>
        <w:t>(</w:t>
      </w:r>
      <w:r w:rsidRPr="009D1F6B">
        <w:rPr>
          <w:rFonts w:eastAsia="Times New Roman"/>
          <w:i/>
          <w:szCs w:val="24"/>
          <w:lang w:val="en-US"/>
        </w:rPr>
        <w:t>''Службени гласник РС''</w:t>
      </w:r>
      <w:r w:rsidRPr="009D1F6B">
        <w:rPr>
          <w:rFonts w:eastAsia="Times New Roman"/>
          <w:i/>
          <w:szCs w:val="24"/>
        </w:rPr>
        <w:t xml:space="preserve"> </w:t>
      </w:r>
      <w:r w:rsidRPr="009D1F6B">
        <w:rPr>
          <w:rFonts w:eastAsia="Times New Roman"/>
          <w:i/>
          <w:szCs w:val="24"/>
          <w:lang w:val="en-US"/>
        </w:rPr>
        <w:t>број 33</w:t>
      </w:r>
      <w:r w:rsidRPr="009D1F6B">
        <w:rPr>
          <w:rFonts w:eastAsia="Times New Roman"/>
          <w:i/>
          <w:szCs w:val="24"/>
        </w:rPr>
        <w:t>/13</w:t>
      </w:r>
      <w:r w:rsidRPr="009D1F6B">
        <w:rPr>
          <w:rFonts w:eastAsia="Times New Roman"/>
          <w:i/>
          <w:szCs w:val="24"/>
          <w:lang w:val="en-US"/>
        </w:rPr>
        <w:t xml:space="preserve"> од 10.04.2013.</w:t>
      </w:r>
      <w:r w:rsidRPr="009D1F6B">
        <w:rPr>
          <w:rFonts w:eastAsia="Times New Roman"/>
          <w:i/>
          <w:szCs w:val="24"/>
        </w:rPr>
        <w:t xml:space="preserve"> </w:t>
      </w:r>
      <w:r w:rsidRPr="009D1F6B">
        <w:rPr>
          <w:rFonts w:eastAsia="Times New Roman"/>
          <w:i/>
          <w:szCs w:val="24"/>
          <w:lang w:val="en-US"/>
        </w:rPr>
        <w:t>године),</w:t>
      </w:r>
      <w:r w:rsidRPr="00661645">
        <w:rPr>
          <w:rFonts w:eastAsia="Times New Roman"/>
          <w:szCs w:val="24"/>
          <w:lang w:val="en-US"/>
        </w:rPr>
        <w:t xml:space="preserve"> ближе се уређује начин на основу којег се у поступцима јаних набавки доказује да је понуду за испоруку добара поднео понуђач који нуди добра домаћег порекла.</w:t>
      </w:r>
    </w:p>
    <w:p w:rsidR="00236F0D" w:rsidRPr="00661645" w:rsidRDefault="00236F0D" w:rsidP="00236F0D">
      <w:pPr>
        <w:widowControl/>
        <w:tabs>
          <w:tab w:val="clear" w:pos="1440"/>
        </w:tabs>
        <w:ind w:left="414" w:firstLine="720"/>
        <w:jc w:val="left"/>
        <w:rPr>
          <w:rFonts w:eastAsia="Times New Roman"/>
          <w:szCs w:val="24"/>
          <w:lang w:val="en-US"/>
        </w:rPr>
      </w:pPr>
      <w:r w:rsidRPr="00661645">
        <w:rPr>
          <w:rFonts w:eastAsia="Times New Roman"/>
          <w:szCs w:val="24"/>
          <w:lang w:val="en-US"/>
        </w:rPr>
        <w:t>Доказ о домаћем пореклу добара доставља се уз понуду понуђача.</w:t>
      </w:r>
    </w:p>
    <w:p w:rsidR="00236F0D" w:rsidRPr="006136AC" w:rsidRDefault="00236F0D" w:rsidP="006136AC">
      <w:pPr>
        <w:widowControl/>
        <w:tabs>
          <w:tab w:val="clear" w:pos="1440"/>
        </w:tabs>
        <w:ind w:firstLine="1134"/>
        <w:jc w:val="left"/>
        <w:rPr>
          <w:rFonts w:eastAsia="Times New Roman"/>
          <w:szCs w:val="24"/>
        </w:rPr>
      </w:pPr>
      <w:r w:rsidRPr="00661645">
        <w:rPr>
          <w:rFonts w:eastAsia="Times New Roman"/>
          <w:szCs w:val="24"/>
          <w:lang w:val="en-US"/>
        </w:rPr>
        <w:t>Доказ издаје Привредна комора Србије на писмени захтев подносиоца, у складу са прописима којима се уређује царински систем</w:t>
      </w:r>
      <w:r>
        <w:rPr>
          <w:rFonts w:eastAsia="Times New Roman"/>
          <w:szCs w:val="24"/>
        </w:rPr>
        <w:t>.</w:t>
      </w:r>
    </w:p>
    <w:p w:rsidR="0020538F" w:rsidRDefault="0020538F" w:rsidP="006C7D89">
      <w:pPr>
        <w:widowControl/>
        <w:tabs>
          <w:tab w:val="clear" w:pos="1440"/>
        </w:tabs>
        <w:autoSpaceDE w:val="0"/>
        <w:autoSpaceDN w:val="0"/>
        <w:adjustRightInd w:val="0"/>
        <w:rPr>
          <w:b/>
          <w:szCs w:val="24"/>
        </w:rPr>
      </w:pPr>
    </w:p>
    <w:p w:rsidR="00BB1822" w:rsidRDefault="00BB1822" w:rsidP="006C7D89">
      <w:pPr>
        <w:widowControl/>
        <w:tabs>
          <w:tab w:val="clear" w:pos="1440"/>
        </w:tabs>
        <w:autoSpaceDE w:val="0"/>
        <w:autoSpaceDN w:val="0"/>
        <w:adjustRightInd w:val="0"/>
        <w:rPr>
          <w:b/>
          <w:szCs w:val="24"/>
        </w:rPr>
      </w:pPr>
    </w:p>
    <w:p w:rsidR="00236F0D" w:rsidRPr="00CC6DB0" w:rsidRDefault="00236F0D" w:rsidP="00236F0D">
      <w:pPr>
        <w:widowControl/>
        <w:tabs>
          <w:tab w:val="clear" w:pos="1440"/>
        </w:tabs>
        <w:autoSpaceDE w:val="0"/>
        <w:autoSpaceDN w:val="0"/>
        <w:adjustRightInd w:val="0"/>
        <w:ind w:firstLine="1440"/>
        <w:rPr>
          <w:b/>
          <w:bCs/>
          <w:szCs w:val="24"/>
        </w:rPr>
      </w:pPr>
      <w:r>
        <w:rPr>
          <w:b/>
          <w:szCs w:val="24"/>
        </w:rPr>
        <w:t>20</w:t>
      </w:r>
      <w:r w:rsidRPr="00C15466">
        <w:rPr>
          <w:b/>
          <w:szCs w:val="24"/>
        </w:rPr>
        <w:t xml:space="preserve">. </w:t>
      </w:r>
      <w:r w:rsidRPr="00CC6DB0">
        <w:rPr>
          <w:b/>
          <w:bCs/>
          <w:szCs w:val="24"/>
        </w:rPr>
        <w:t>Додатно обезбеђење испуњења уговорних обавеза понуђача који се налазе на списку негативних референци</w:t>
      </w:r>
    </w:p>
    <w:p w:rsidR="00236F0D" w:rsidRPr="00CA722E" w:rsidRDefault="00236F0D" w:rsidP="00236F0D">
      <w:pPr>
        <w:autoSpaceDE w:val="0"/>
        <w:autoSpaceDN w:val="0"/>
        <w:adjustRightInd w:val="0"/>
        <w:ind w:right="-74" w:firstLine="1530"/>
        <w:rPr>
          <w:szCs w:val="24"/>
        </w:rPr>
      </w:pPr>
      <w:r w:rsidRPr="00CA722E">
        <w:rPr>
          <w:szCs w:val="24"/>
        </w:rPr>
        <w:t>Наручилац ће понуду понуђача који је на списку негативних референци одбити као неприхватљиву ако је предмет јавне набавке истоврстан предмету за који је понуђач добио негативну референцу.</w:t>
      </w:r>
    </w:p>
    <w:p w:rsidR="00236F0D" w:rsidRPr="006C7D89" w:rsidRDefault="00236F0D" w:rsidP="006C7D89">
      <w:pPr>
        <w:rPr>
          <w:szCs w:val="24"/>
        </w:rPr>
      </w:pPr>
      <w:r>
        <w:rPr>
          <w:szCs w:val="24"/>
        </w:rPr>
        <w:tab/>
      </w:r>
      <w:r w:rsidRPr="00CA722E">
        <w:rPr>
          <w:szCs w:val="24"/>
          <w:lang w:val="en-US"/>
        </w:rPr>
        <w:t>Понуђач који се налази на списку негативних референци</w:t>
      </w:r>
      <w:r w:rsidRPr="00CA722E">
        <w:rPr>
          <w:szCs w:val="24"/>
        </w:rPr>
        <w:t>,</w:t>
      </w:r>
      <w:r w:rsidRPr="00CA722E">
        <w:rPr>
          <w:szCs w:val="24"/>
          <w:lang w:val="en-US"/>
        </w:rPr>
        <w:t xml:space="preserve"> који води Управа за јавне набавке у</w:t>
      </w:r>
      <w:r w:rsidRPr="00CA722E">
        <w:rPr>
          <w:szCs w:val="24"/>
        </w:rPr>
        <w:t xml:space="preserve"> </w:t>
      </w:r>
      <w:r w:rsidRPr="00CA722E">
        <w:rPr>
          <w:szCs w:val="24"/>
          <w:lang w:val="en-US"/>
        </w:rPr>
        <w:t>складу са чланом 83. Закона, а који има негативну референцу за предмет набавке који није</w:t>
      </w:r>
      <w:r w:rsidRPr="00CA722E">
        <w:rPr>
          <w:szCs w:val="24"/>
        </w:rPr>
        <w:t xml:space="preserve"> </w:t>
      </w:r>
      <w:r w:rsidRPr="00CA722E">
        <w:rPr>
          <w:szCs w:val="24"/>
          <w:lang w:val="en-US"/>
        </w:rPr>
        <w:t>истоврстан предмету ове јавне набавке</w:t>
      </w:r>
      <w:r w:rsidRPr="00CA722E">
        <w:rPr>
          <w:szCs w:val="24"/>
        </w:rPr>
        <w:t xml:space="preserve"> и</w:t>
      </w:r>
      <w:r w:rsidRPr="00CA722E">
        <w:rPr>
          <w:szCs w:val="24"/>
          <w:lang w:val="en-US"/>
        </w:rPr>
        <w:t xml:space="preserve"> уколико таквом понуђачу буде додељен уговор,</w:t>
      </w:r>
      <w:r w:rsidRPr="00CA722E">
        <w:rPr>
          <w:szCs w:val="24"/>
        </w:rPr>
        <w:t xml:space="preserve"> </w:t>
      </w:r>
      <w:r w:rsidRPr="00CA722E">
        <w:rPr>
          <w:szCs w:val="24"/>
          <w:lang w:val="en-US"/>
        </w:rPr>
        <w:t xml:space="preserve">дужан је да </w:t>
      </w:r>
      <w:r w:rsidRPr="00CA722E">
        <w:rPr>
          <w:b/>
          <w:bCs/>
          <w:szCs w:val="24"/>
          <w:lang w:val="en-US"/>
        </w:rPr>
        <w:t xml:space="preserve">у тренутку закључења уговора </w:t>
      </w:r>
      <w:r w:rsidRPr="00CA722E">
        <w:rPr>
          <w:szCs w:val="24"/>
          <w:lang w:val="en-US"/>
        </w:rPr>
        <w:t>преда наручиоц</w:t>
      </w:r>
      <w:r w:rsidRPr="00CA722E">
        <w:rPr>
          <w:szCs w:val="24"/>
        </w:rPr>
        <w:t xml:space="preserve">у једну сопствену бланко меницу за добро извршење посла, у висини 15% од укупне вредности уговора без ПДВ-а са роком важења </w:t>
      </w:r>
      <w:r>
        <w:rPr>
          <w:szCs w:val="24"/>
        </w:rPr>
        <w:t xml:space="preserve">30 дана дуже </w:t>
      </w:r>
      <w:r w:rsidRPr="00D20E04">
        <w:rPr>
          <w:szCs w:val="24"/>
          <w:lang w:val="en-US"/>
        </w:rPr>
        <w:t>од дана истека рока</w:t>
      </w:r>
      <w:r w:rsidRPr="00D20E04">
        <w:rPr>
          <w:szCs w:val="24"/>
        </w:rPr>
        <w:t xml:space="preserve"> </w:t>
      </w:r>
      <w:r w:rsidRPr="00D20E04">
        <w:rPr>
          <w:szCs w:val="24"/>
          <w:lang w:val="en-US"/>
        </w:rPr>
        <w:t>за коначно и</w:t>
      </w:r>
      <w:r>
        <w:rPr>
          <w:szCs w:val="24"/>
          <w:lang w:val="en-US"/>
        </w:rPr>
        <w:t>звршење свих уговорних обавеза</w:t>
      </w:r>
      <w:r w:rsidRPr="00CA722E">
        <w:rPr>
          <w:szCs w:val="24"/>
        </w:rPr>
        <w:t>, печатирану и потписану од стране овлашћеног лица понуђача и менично овлашћење које садржи клаузуле „безусловно“, „платива на први позив“, „без права на приговор“, фотокопију картона депонованих потписа овлашћених лица за располагање средствима на рачуну са ОП обрасцима за исте, и потврду банке о извршеној регистрацији менице.</w:t>
      </w:r>
      <w:r>
        <w:rPr>
          <w:szCs w:val="24"/>
        </w:rPr>
        <w:t xml:space="preserve"> </w:t>
      </w:r>
      <w:r w:rsidRPr="00BF516E">
        <w:rPr>
          <w:rFonts w:eastAsia="Times New Roman"/>
          <w:szCs w:val="24"/>
          <w:lang w:val="en-US"/>
        </w:rPr>
        <w:t>Наручилац</w:t>
      </w:r>
      <w:r w:rsidRPr="00BF516E">
        <w:rPr>
          <w:rFonts w:eastAsia="Times New Roman"/>
          <w:szCs w:val="24"/>
        </w:rPr>
        <w:t xml:space="preserve"> </w:t>
      </w:r>
      <w:r w:rsidRPr="00BF516E">
        <w:rPr>
          <w:rFonts w:eastAsia="Times New Roman"/>
          <w:szCs w:val="24"/>
          <w:lang w:val="en-US"/>
        </w:rPr>
        <w:t>ће</w:t>
      </w:r>
      <w:r w:rsidRPr="00BF516E">
        <w:rPr>
          <w:rFonts w:eastAsia="Times New Roman"/>
          <w:szCs w:val="24"/>
        </w:rPr>
        <w:t xml:space="preserve"> </w:t>
      </w:r>
      <w:r w:rsidRPr="00BF516E">
        <w:rPr>
          <w:rFonts w:eastAsia="Times New Roman"/>
          <w:szCs w:val="24"/>
          <w:lang w:val="en-US"/>
        </w:rPr>
        <w:t>меницу</w:t>
      </w:r>
      <w:r w:rsidRPr="00BF516E">
        <w:rPr>
          <w:rFonts w:eastAsia="Times New Roman"/>
          <w:szCs w:val="24"/>
        </w:rPr>
        <w:t xml:space="preserve"> </w:t>
      </w:r>
      <w:r>
        <w:rPr>
          <w:rFonts w:eastAsia="Times New Roman"/>
          <w:szCs w:val="24"/>
        </w:rPr>
        <w:t xml:space="preserve">уновчити </w:t>
      </w:r>
      <w:r w:rsidRPr="00BF516E">
        <w:rPr>
          <w:rFonts w:eastAsia="Times New Roman"/>
          <w:szCs w:val="24"/>
          <w:lang w:val="en-US"/>
        </w:rPr>
        <w:t>уколико</w:t>
      </w:r>
      <w:r w:rsidRPr="00BF516E">
        <w:rPr>
          <w:rFonts w:eastAsia="Times New Roman"/>
          <w:szCs w:val="24"/>
        </w:rPr>
        <w:t xml:space="preserve"> </w:t>
      </w:r>
      <w:r w:rsidRPr="00BF516E">
        <w:rPr>
          <w:rFonts w:eastAsia="Times New Roman"/>
          <w:szCs w:val="24"/>
          <w:lang w:val="en-US"/>
        </w:rPr>
        <w:t>добављач</w:t>
      </w:r>
      <w:r w:rsidRPr="00BF516E">
        <w:rPr>
          <w:rFonts w:eastAsia="Times New Roman"/>
          <w:szCs w:val="24"/>
        </w:rPr>
        <w:t xml:space="preserve"> </w:t>
      </w:r>
      <w:r w:rsidRPr="00BF516E">
        <w:rPr>
          <w:rFonts w:eastAsia="Times New Roman"/>
          <w:szCs w:val="24"/>
          <w:lang w:val="en-US"/>
        </w:rPr>
        <w:t>не</w:t>
      </w:r>
      <w:r w:rsidRPr="00BF516E">
        <w:rPr>
          <w:rFonts w:eastAsia="Times New Roman"/>
          <w:szCs w:val="24"/>
        </w:rPr>
        <w:t xml:space="preserve"> </w:t>
      </w:r>
      <w:r w:rsidRPr="00BF516E">
        <w:rPr>
          <w:rFonts w:eastAsia="Times New Roman"/>
          <w:szCs w:val="24"/>
          <w:lang w:val="en-US"/>
        </w:rPr>
        <w:t>буде</w:t>
      </w:r>
      <w:r w:rsidRPr="00BF516E">
        <w:rPr>
          <w:rFonts w:eastAsia="Times New Roman"/>
          <w:szCs w:val="24"/>
        </w:rPr>
        <w:t xml:space="preserve"> </w:t>
      </w:r>
      <w:r w:rsidRPr="00BF516E">
        <w:rPr>
          <w:rFonts w:eastAsia="Times New Roman"/>
          <w:szCs w:val="24"/>
          <w:lang w:val="en-US"/>
        </w:rPr>
        <w:t>извршавао</w:t>
      </w:r>
      <w:r w:rsidRPr="00BF516E">
        <w:rPr>
          <w:rFonts w:eastAsia="Times New Roman"/>
          <w:szCs w:val="24"/>
        </w:rPr>
        <w:t xml:space="preserve"> </w:t>
      </w:r>
      <w:r w:rsidRPr="00BF516E">
        <w:rPr>
          <w:rFonts w:eastAsia="Times New Roman"/>
          <w:szCs w:val="24"/>
          <w:lang w:val="en-US"/>
        </w:rPr>
        <w:t>своје</w:t>
      </w:r>
      <w:r w:rsidRPr="00BF516E">
        <w:rPr>
          <w:rFonts w:eastAsia="Times New Roman"/>
          <w:szCs w:val="24"/>
        </w:rPr>
        <w:t xml:space="preserve"> </w:t>
      </w:r>
      <w:r w:rsidRPr="00BF516E">
        <w:rPr>
          <w:rFonts w:eastAsia="Times New Roman"/>
          <w:szCs w:val="24"/>
          <w:lang w:val="en-US"/>
        </w:rPr>
        <w:t>уговорне</w:t>
      </w:r>
      <w:r w:rsidRPr="00BF516E">
        <w:rPr>
          <w:rFonts w:eastAsia="Times New Roman"/>
          <w:szCs w:val="24"/>
        </w:rPr>
        <w:t xml:space="preserve"> </w:t>
      </w:r>
      <w:r w:rsidRPr="00BF516E">
        <w:rPr>
          <w:rFonts w:eastAsia="Times New Roman"/>
          <w:szCs w:val="24"/>
          <w:lang w:val="en-US"/>
        </w:rPr>
        <w:t>обавезе</w:t>
      </w:r>
      <w:r w:rsidRPr="00BF516E">
        <w:rPr>
          <w:rFonts w:eastAsia="Times New Roman"/>
          <w:szCs w:val="24"/>
        </w:rPr>
        <w:t xml:space="preserve"> </w:t>
      </w:r>
      <w:r w:rsidRPr="00BF516E">
        <w:rPr>
          <w:rFonts w:eastAsia="Times New Roman"/>
          <w:szCs w:val="24"/>
          <w:lang w:val="en-US"/>
        </w:rPr>
        <w:t>у</w:t>
      </w:r>
      <w:r w:rsidRPr="00BF516E">
        <w:rPr>
          <w:rFonts w:eastAsia="Times New Roman"/>
          <w:szCs w:val="24"/>
        </w:rPr>
        <w:t xml:space="preserve"> </w:t>
      </w:r>
      <w:r w:rsidRPr="00BF516E">
        <w:rPr>
          <w:rFonts w:eastAsia="Times New Roman"/>
          <w:szCs w:val="24"/>
          <w:lang w:val="en-US"/>
        </w:rPr>
        <w:t>року</w:t>
      </w:r>
      <w:r w:rsidRPr="00BF516E">
        <w:rPr>
          <w:rFonts w:eastAsia="Times New Roman"/>
          <w:szCs w:val="24"/>
        </w:rPr>
        <w:t xml:space="preserve"> </w:t>
      </w:r>
      <w:r w:rsidRPr="00BF516E">
        <w:rPr>
          <w:rFonts w:eastAsia="Times New Roman"/>
          <w:szCs w:val="24"/>
          <w:lang w:val="en-US"/>
        </w:rPr>
        <w:t>и</w:t>
      </w:r>
      <w:r w:rsidRPr="00BF516E">
        <w:rPr>
          <w:rFonts w:eastAsia="Times New Roman"/>
          <w:szCs w:val="24"/>
        </w:rPr>
        <w:t xml:space="preserve"> </w:t>
      </w:r>
      <w:r w:rsidRPr="00BF516E">
        <w:rPr>
          <w:rFonts w:eastAsia="Times New Roman"/>
          <w:szCs w:val="24"/>
          <w:lang w:val="en-US"/>
        </w:rPr>
        <w:t>на</w:t>
      </w:r>
      <w:r w:rsidRPr="00BF516E">
        <w:rPr>
          <w:rFonts w:eastAsia="Times New Roman"/>
          <w:szCs w:val="24"/>
        </w:rPr>
        <w:t xml:space="preserve"> </w:t>
      </w:r>
      <w:r w:rsidRPr="00BF516E">
        <w:rPr>
          <w:rFonts w:eastAsia="Times New Roman"/>
          <w:szCs w:val="24"/>
          <w:lang w:val="en-US"/>
        </w:rPr>
        <w:t>начин</w:t>
      </w:r>
      <w:r w:rsidRPr="00BF516E">
        <w:rPr>
          <w:rFonts w:eastAsia="Times New Roman"/>
          <w:szCs w:val="24"/>
        </w:rPr>
        <w:t xml:space="preserve"> </w:t>
      </w:r>
      <w:r w:rsidRPr="00BF516E">
        <w:rPr>
          <w:rFonts w:eastAsia="Times New Roman"/>
          <w:szCs w:val="24"/>
          <w:lang w:val="en-US"/>
        </w:rPr>
        <w:t>предвиђен</w:t>
      </w:r>
      <w:r w:rsidRPr="00BF516E">
        <w:rPr>
          <w:rFonts w:eastAsia="Times New Roman"/>
          <w:szCs w:val="24"/>
        </w:rPr>
        <w:t xml:space="preserve"> </w:t>
      </w:r>
      <w:r w:rsidRPr="00BF516E">
        <w:rPr>
          <w:rFonts w:eastAsia="Times New Roman"/>
          <w:szCs w:val="24"/>
          <w:lang w:val="en-US"/>
        </w:rPr>
        <w:t>уговором</w:t>
      </w:r>
      <w:r w:rsidRPr="00BF516E">
        <w:rPr>
          <w:rFonts w:eastAsia="Times New Roman"/>
          <w:szCs w:val="24"/>
        </w:rPr>
        <w:t>.</w:t>
      </w:r>
      <w:r w:rsidR="006C7D89">
        <w:rPr>
          <w:rFonts w:eastAsia="Times New Roman"/>
          <w:szCs w:val="24"/>
        </w:rPr>
        <w:t xml:space="preserve"> </w:t>
      </w:r>
      <w:r w:rsidRPr="00CA722E">
        <w:rPr>
          <w:szCs w:val="24"/>
          <w:lang w:val="en-US"/>
        </w:rPr>
        <w:t>Ако се за време трајања уговора промене рокови за извршење уговорне</w:t>
      </w:r>
      <w:r w:rsidRPr="00CA722E">
        <w:rPr>
          <w:szCs w:val="24"/>
        </w:rPr>
        <w:t xml:space="preserve"> </w:t>
      </w:r>
      <w:r w:rsidRPr="00CA722E">
        <w:rPr>
          <w:szCs w:val="24"/>
          <w:lang w:val="en-US"/>
        </w:rPr>
        <w:t>обавезе, важност</w:t>
      </w:r>
      <w:r w:rsidRPr="00CA722E">
        <w:rPr>
          <w:szCs w:val="24"/>
        </w:rPr>
        <w:t xml:space="preserve"> менице</w:t>
      </w:r>
      <w:r w:rsidRPr="00CA722E">
        <w:rPr>
          <w:szCs w:val="24"/>
          <w:lang w:val="en-US"/>
        </w:rPr>
        <w:t xml:space="preserve"> за добро извршење посла мора да се продужи.</w:t>
      </w:r>
    </w:p>
    <w:p w:rsidR="00EE16FE" w:rsidRDefault="00EE16FE" w:rsidP="006C7D89">
      <w:pPr>
        <w:widowControl/>
        <w:tabs>
          <w:tab w:val="clear" w:pos="1440"/>
        </w:tabs>
        <w:autoSpaceDE w:val="0"/>
        <w:autoSpaceDN w:val="0"/>
        <w:adjustRightInd w:val="0"/>
        <w:rPr>
          <w:b/>
          <w:color w:val="000000"/>
          <w:szCs w:val="24"/>
        </w:rPr>
      </w:pPr>
    </w:p>
    <w:p w:rsidR="00D65AC2" w:rsidRDefault="00D65AC2" w:rsidP="006C7D89">
      <w:pPr>
        <w:widowControl/>
        <w:tabs>
          <w:tab w:val="clear" w:pos="1440"/>
        </w:tabs>
        <w:autoSpaceDE w:val="0"/>
        <w:autoSpaceDN w:val="0"/>
        <w:adjustRightInd w:val="0"/>
        <w:rPr>
          <w:b/>
          <w:color w:val="000000"/>
          <w:szCs w:val="24"/>
        </w:rPr>
      </w:pPr>
    </w:p>
    <w:p w:rsidR="00C03BD4" w:rsidRPr="00F60274" w:rsidRDefault="00C03BD4" w:rsidP="00C03BD4">
      <w:pPr>
        <w:widowControl/>
        <w:tabs>
          <w:tab w:val="clear" w:pos="1440"/>
        </w:tabs>
        <w:autoSpaceDE w:val="0"/>
        <w:autoSpaceDN w:val="0"/>
        <w:adjustRightInd w:val="0"/>
        <w:ind w:firstLine="1440"/>
        <w:rPr>
          <w:szCs w:val="24"/>
        </w:rPr>
      </w:pPr>
      <w:r>
        <w:rPr>
          <w:b/>
          <w:color w:val="000000"/>
          <w:szCs w:val="24"/>
        </w:rPr>
        <w:t>21</w:t>
      </w:r>
      <w:r w:rsidRPr="00F60274">
        <w:rPr>
          <w:b/>
          <w:color w:val="000000"/>
          <w:szCs w:val="24"/>
        </w:rPr>
        <w:t xml:space="preserve">. </w:t>
      </w:r>
      <w:r w:rsidR="00C92855">
        <w:rPr>
          <w:b/>
          <w:bCs/>
          <w:szCs w:val="24"/>
        </w:rPr>
        <w:t xml:space="preserve">Одустанак </w:t>
      </w:r>
      <w:r w:rsidRPr="00F60274">
        <w:rPr>
          <w:b/>
          <w:bCs/>
          <w:szCs w:val="24"/>
        </w:rPr>
        <w:t>од јавне набавке и обустава поступка</w:t>
      </w:r>
    </w:p>
    <w:p w:rsidR="00C03BD4" w:rsidRPr="00F60274" w:rsidRDefault="00C03BD4" w:rsidP="00C03BD4">
      <w:pPr>
        <w:rPr>
          <w:szCs w:val="24"/>
        </w:rPr>
      </w:pPr>
      <w:r w:rsidRPr="00F60274">
        <w:rPr>
          <w:b/>
          <w:szCs w:val="24"/>
        </w:rPr>
        <w:tab/>
      </w:r>
      <w:r w:rsidRPr="00F60274">
        <w:rPr>
          <w:szCs w:val="24"/>
        </w:rPr>
        <w:t>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C03BD4" w:rsidRPr="00F60274" w:rsidRDefault="00C03BD4" w:rsidP="00C03BD4">
      <w:pPr>
        <w:pStyle w:val="Default"/>
        <w:ind w:firstLine="1440"/>
        <w:jc w:val="both"/>
      </w:pPr>
      <w:r w:rsidRPr="00F60274">
        <w:t>Наручилац је дужан да своју одлуку о обустави поступка јавне набавке објави на Порталу јавних набавки и на својој интернет страници у року од три дана од дана доношења одлуке (члан 109. Закона о јавним набавкама).</w:t>
      </w:r>
      <w:r w:rsidRPr="00F60274">
        <w:rPr>
          <w:bCs/>
        </w:rPr>
        <w:t xml:space="preserve"> </w:t>
      </w:r>
    </w:p>
    <w:p w:rsidR="00C03BD4" w:rsidRDefault="00C03BD4" w:rsidP="00C03BD4">
      <w:pPr>
        <w:rPr>
          <w:b/>
          <w:szCs w:val="24"/>
        </w:rPr>
      </w:pPr>
      <w:r>
        <w:rPr>
          <w:b/>
          <w:szCs w:val="24"/>
        </w:rPr>
        <w:tab/>
      </w:r>
    </w:p>
    <w:p w:rsidR="00C03BD4" w:rsidRDefault="00C03BD4" w:rsidP="00236F0D">
      <w:pPr>
        <w:rPr>
          <w:b/>
          <w:szCs w:val="24"/>
        </w:rPr>
      </w:pPr>
    </w:p>
    <w:p w:rsidR="00236F0D" w:rsidRPr="00C15466" w:rsidRDefault="00236F0D" w:rsidP="00236F0D">
      <w:pPr>
        <w:rPr>
          <w:b/>
          <w:szCs w:val="24"/>
        </w:rPr>
      </w:pPr>
      <w:r>
        <w:rPr>
          <w:b/>
          <w:szCs w:val="24"/>
        </w:rPr>
        <w:tab/>
        <w:t>22</w:t>
      </w:r>
      <w:r w:rsidRPr="00C15466">
        <w:rPr>
          <w:b/>
          <w:szCs w:val="24"/>
        </w:rPr>
        <w:t>. Обавештење о закључењу уговора</w:t>
      </w:r>
    </w:p>
    <w:p w:rsidR="00236F0D" w:rsidRPr="005269A1" w:rsidRDefault="00236F0D" w:rsidP="00236F0D">
      <w:pPr>
        <w:rPr>
          <w:szCs w:val="24"/>
        </w:rPr>
      </w:pPr>
      <w:r w:rsidRPr="00C15466">
        <w:rPr>
          <w:color w:val="000000"/>
          <w:szCs w:val="24"/>
        </w:rPr>
        <w:tab/>
      </w:r>
      <w:r w:rsidRPr="00C15466">
        <w:rPr>
          <w:szCs w:val="24"/>
        </w:rPr>
        <w:t>Наручилац закључује уговор о јавној набавци са понуђачем којем је додељен уговор у року од осам дана, од дана истека рока за подношење захтева за заштиту права, а може и пре истека наведеног рока,</w:t>
      </w:r>
      <w:r w:rsidR="007F260F">
        <w:rPr>
          <w:szCs w:val="24"/>
        </w:rPr>
        <w:t xml:space="preserve"> ако су испуњени услови из чл.</w:t>
      </w:r>
      <w:r w:rsidRPr="00C15466">
        <w:rPr>
          <w:szCs w:val="24"/>
        </w:rPr>
        <w:t xml:space="preserve"> 112. став 2. Закона о јавним </w:t>
      </w:r>
      <w:r w:rsidRPr="00C15466">
        <w:rPr>
          <w:szCs w:val="24"/>
        </w:rPr>
        <w:lastRenderedPageBreak/>
        <w:t xml:space="preserve">набавкама. </w:t>
      </w:r>
    </w:p>
    <w:p w:rsidR="001572D4" w:rsidRPr="006C7D89" w:rsidRDefault="00236F0D" w:rsidP="007C2D00">
      <w:pPr>
        <w:rPr>
          <w:szCs w:val="24"/>
        </w:rPr>
      </w:pPr>
      <w:r>
        <w:rPr>
          <w:szCs w:val="24"/>
        </w:rPr>
        <w:tab/>
      </w:r>
      <w:r w:rsidRPr="002953EB">
        <w:rPr>
          <w:szCs w:val="24"/>
        </w:rPr>
        <w:t xml:space="preserve">Ако </w:t>
      </w:r>
      <w:r>
        <w:rPr>
          <w:szCs w:val="24"/>
        </w:rPr>
        <w:t>понуђач чија је понуда изабрана</w:t>
      </w:r>
      <w:r w:rsidRPr="002953EB">
        <w:rPr>
          <w:szCs w:val="24"/>
        </w:rPr>
        <w:t xml:space="preserve"> </w:t>
      </w:r>
      <w:r>
        <w:rPr>
          <w:szCs w:val="24"/>
        </w:rPr>
        <w:t xml:space="preserve">као најповољнија </w:t>
      </w:r>
      <w:r w:rsidRPr="002953EB">
        <w:rPr>
          <w:szCs w:val="24"/>
        </w:rPr>
        <w:t>одбије да закључи уговор о јавној набавци</w:t>
      </w:r>
      <w:r>
        <w:rPr>
          <w:szCs w:val="24"/>
          <w:lang w:val="en-US"/>
        </w:rPr>
        <w:t xml:space="preserve"> и достави </w:t>
      </w:r>
      <w:r>
        <w:rPr>
          <w:szCs w:val="24"/>
        </w:rPr>
        <w:t xml:space="preserve">потписане примерке уговора </w:t>
      </w:r>
      <w:r>
        <w:rPr>
          <w:szCs w:val="24"/>
          <w:lang w:val="en-US"/>
        </w:rPr>
        <w:t xml:space="preserve">наручиоцу у року од </w:t>
      </w:r>
      <w:r>
        <w:rPr>
          <w:szCs w:val="24"/>
        </w:rPr>
        <w:t xml:space="preserve">седам дана од дана пријема, наручилац може </w:t>
      </w:r>
      <w:r w:rsidRPr="002953EB">
        <w:rPr>
          <w:szCs w:val="24"/>
        </w:rPr>
        <w:t>закључити уговор са првим сле</w:t>
      </w:r>
      <w:r>
        <w:rPr>
          <w:szCs w:val="24"/>
        </w:rPr>
        <w:t>дећим најповољнијим понуђачем (члан 113. став 3. ЗЈН</w:t>
      </w:r>
      <w:r w:rsidRPr="002953EB">
        <w:rPr>
          <w:szCs w:val="24"/>
        </w:rPr>
        <w:t>).</w:t>
      </w:r>
    </w:p>
    <w:sectPr w:rsidR="001572D4" w:rsidRPr="006C7D89" w:rsidSect="00E27940">
      <w:headerReference w:type="even" r:id="rId15"/>
      <w:headerReference w:type="default" r:id="rId16"/>
      <w:footerReference w:type="even" r:id="rId17"/>
      <w:pgSz w:w="11907" w:h="16840" w:code="9"/>
      <w:pgMar w:top="1134" w:right="992" w:bottom="1134" w:left="993" w:header="680" w:footer="321" w:gutter="0"/>
      <w:pgBorders w:offsetFrom="page">
        <w:top w:val="single" w:sz="4" w:space="24" w:color="auto"/>
        <w:left w:val="single" w:sz="4" w:space="24" w:color="auto"/>
        <w:bottom w:val="single" w:sz="4" w:space="24" w:color="auto"/>
        <w:right w:val="single" w:sz="4" w:space="24" w:color="auto"/>
      </w:pgBorders>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FD7" w:rsidRDefault="00A97FD7">
      <w:r>
        <w:separator/>
      </w:r>
    </w:p>
  </w:endnote>
  <w:endnote w:type="continuationSeparator" w:id="1">
    <w:p w:rsidR="00A97FD7" w:rsidRDefault="00A97F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TimesBold">
    <w:charset w:val="00"/>
    <w:family w:val="auto"/>
    <w:pitch w:val="variable"/>
    <w:sig w:usb0="00000083" w:usb1="00000000" w:usb2="00000000" w:usb3="00000000" w:csb0="00000009" w:csb1="00000000"/>
  </w:font>
  <w:font w:name="CTimesRoman">
    <w:altName w:val="Times New Roman"/>
    <w:charset w:val="00"/>
    <w:family w:val="auto"/>
    <w:pitch w:val="variable"/>
    <w:sig w:usb0="00000001"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entury-Schoolbook-Roman">
    <w:charset w:val="00"/>
    <w:family w:val="auto"/>
    <w:pitch w:val="variable"/>
    <w:sig w:usb0="00000087" w:usb1="00000000" w:usb2="00000000" w:usb3="00000000" w:csb0="0000001B"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charset w:val="EE"/>
    <w:family w:val="auto"/>
    <w:pitch w:val="variable"/>
    <w:sig w:usb0="00000203" w:usb1="00000000" w:usb2="00000000" w:usb3="00000000" w:csb0="00000005" w:csb1="00000000"/>
  </w:font>
  <w:font w:name="TimesNewRomanPSMT">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D0" w:rsidRPr="003953DD" w:rsidRDefault="00897AD0" w:rsidP="003E1A58">
    <w:pPr>
      <w:pStyle w:val="Footer"/>
      <w:jc w:val="center"/>
      <w:rPr>
        <w:color w:val="333399"/>
      </w:rPr>
    </w:pPr>
    <w:r>
      <w:rPr>
        <w:color w:val="333399"/>
      </w:rPr>
      <w:t>--------------------------------------------------------------------------------------------------------------------------</w:t>
    </w:r>
  </w:p>
  <w:p w:rsidR="00897AD0" w:rsidRPr="00E77132" w:rsidRDefault="00897AD0" w:rsidP="008803ED">
    <w:pPr>
      <w:pStyle w:val="Footer"/>
      <w:jc w:val="center"/>
      <w:rPr>
        <w:color w:val="0070C0"/>
      </w:rPr>
    </w:pPr>
    <w:r w:rsidRPr="00740062">
      <w:rPr>
        <w:color w:val="0070C0"/>
      </w:rPr>
      <w:t>Конкурсна докуме</w:t>
    </w:r>
    <w:r>
      <w:rPr>
        <w:color w:val="0070C0"/>
      </w:rPr>
      <w:t>нтација ЈНМВ бр. МУ-03/0</w:t>
    </w:r>
    <w:r>
      <w:rPr>
        <w:color w:val="0070C0"/>
        <w:lang w:val="en-US"/>
      </w:rPr>
      <w:t>20</w:t>
    </w:r>
    <w:r>
      <w:rPr>
        <w:color w:val="0070C0"/>
      </w:rPr>
      <w:t xml:space="preserve"> - услуга осигурања студената</w:t>
    </w:r>
    <w:r w:rsidRPr="00740062">
      <w:rPr>
        <w:color w:val="0070C0"/>
        <w:lang w:val="en-US"/>
      </w:rPr>
      <w:t xml:space="preserve"> </w:t>
    </w:r>
    <w:r>
      <w:rPr>
        <w:color w:val="0070C0"/>
      </w:rPr>
      <w:t>за 20</w:t>
    </w:r>
    <w:r>
      <w:rPr>
        <w:color w:val="0070C0"/>
        <w:lang w:val="en-US"/>
      </w:rPr>
      <w:t>20/2</w:t>
    </w:r>
    <w:r>
      <w:rPr>
        <w:color w:val="0070C0"/>
      </w:rPr>
      <w:t>1. годину</w:t>
    </w:r>
  </w:p>
  <w:p w:rsidR="00897AD0" w:rsidRPr="00740062" w:rsidRDefault="00897AD0" w:rsidP="003E1A58">
    <w:pPr>
      <w:pStyle w:val="Footer"/>
      <w:jc w:val="right"/>
      <w:rPr>
        <w:i/>
        <w:color w:val="0070C0"/>
        <w:sz w:val="22"/>
        <w:szCs w:val="22"/>
      </w:rPr>
    </w:pPr>
    <w:r w:rsidRPr="00740062">
      <w:rPr>
        <w:i/>
        <w:color w:val="0070C0"/>
        <w:sz w:val="22"/>
        <w:szCs w:val="22"/>
      </w:rPr>
      <w:t xml:space="preserve">/ Страна </w:t>
    </w:r>
    <w:r w:rsidRPr="00740062">
      <w:rPr>
        <w:b/>
        <w:i/>
        <w:color w:val="0070C0"/>
        <w:sz w:val="22"/>
        <w:szCs w:val="22"/>
      </w:rPr>
      <w:fldChar w:fldCharType="begin"/>
    </w:r>
    <w:r w:rsidRPr="00740062">
      <w:rPr>
        <w:b/>
        <w:i/>
        <w:color w:val="0070C0"/>
        <w:sz w:val="22"/>
        <w:szCs w:val="22"/>
      </w:rPr>
      <w:instrText xml:space="preserve"> PAGE </w:instrText>
    </w:r>
    <w:r w:rsidRPr="00740062">
      <w:rPr>
        <w:b/>
        <w:i/>
        <w:color w:val="0070C0"/>
        <w:sz w:val="22"/>
        <w:szCs w:val="22"/>
      </w:rPr>
      <w:fldChar w:fldCharType="separate"/>
    </w:r>
    <w:r w:rsidR="0049061C">
      <w:rPr>
        <w:b/>
        <w:i/>
        <w:noProof/>
        <w:color w:val="0070C0"/>
        <w:sz w:val="22"/>
        <w:szCs w:val="22"/>
      </w:rPr>
      <w:t>1</w:t>
    </w:r>
    <w:r w:rsidRPr="00740062">
      <w:rPr>
        <w:b/>
        <w:i/>
        <w:color w:val="0070C0"/>
        <w:sz w:val="22"/>
        <w:szCs w:val="22"/>
      </w:rPr>
      <w:fldChar w:fldCharType="end"/>
    </w:r>
    <w:r w:rsidRPr="00740062">
      <w:rPr>
        <w:i/>
        <w:color w:val="0070C0"/>
        <w:sz w:val="22"/>
        <w:szCs w:val="22"/>
      </w:rPr>
      <w:t xml:space="preserve"> од </w:t>
    </w:r>
    <w:r w:rsidRPr="00740062">
      <w:rPr>
        <w:b/>
        <w:i/>
        <w:color w:val="0070C0"/>
        <w:sz w:val="22"/>
        <w:szCs w:val="22"/>
      </w:rPr>
      <w:fldChar w:fldCharType="begin"/>
    </w:r>
    <w:r w:rsidRPr="00740062">
      <w:rPr>
        <w:b/>
        <w:i/>
        <w:color w:val="0070C0"/>
        <w:sz w:val="22"/>
        <w:szCs w:val="22"/>
      </w:rPr>
      <w:instrText xml:space="preserve"> NUMPAGES  </w:instrText>
    </w:r>
    <w:r w:rsidRPr="00740062">
      <w:rPr>
        <w:b/>
        <w:i/>
        <w:color w:val="0070C0"/>
        <w:sz w:val="22"/>
        <w:szCs w:val="22"/>
      </w:rPr>
      <w:fldChar w:fldCharType="separate"/>
    </w:r>
    <w:r w:rsidR="0049061C">
      <w:rPr>
        <w:b/>
        <w:i/>
        <w:noProof/>
        <w:color w:val="0070C0"/>
        <w:sz w:val="22"/>
        <w:szCs w:val="22"/>
      </w:rPr>
      <w:t>49</w:t>
    </w:r>
    <w:r w:rsidRPr="00740062">
      <w:rPr>
        <w:b/>
        <w:i/>
        <w:color w:val="0070C0"/>
        <w:sz w:val="22"/>
        <w:szCs w:val="22"/>
      </w:rPr>
      <w:fldChar w:fldCharType="end"/>
    </w:r>
    <w:r w:rsidRPr="00740062">
      <w:rPr>
        <w:b/>
        <w:i/>
        <w:color w:val="0070C0"/>
        <w:sz w:val="22"/>
        <w:szCs w:val="22"/>
      </w:rPr>
      <w:t>/</w:t>
    </w:r>
  </w:p>
  <w:p w:rsidR="00897AD0" w:rsidRPr="00740062" w:rsidRDefault="00897AD0">
    <w:pPr>
      <w:pStyle w:val="Footer"/>
      <w:rPr>
        <w:color w:val="0070C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D0" w:rsidRPr="00413136" w:rsidRDefault="00897AD0" w:rsidP="009C7405">
    <w:pPr>
      <w:pStyle w:val="Footer"/>
      <w:tabs>
        <w:tab w:val="clear" w:pos="8640"/>
        <w:tab w:val="right" w:pos="9498"/>
      </w:tabs>
      <w:rPr>
        <w:color w:val="333399"/>
      </w:rPr>
    </w:pPr>
    <w:r>
      <w:rPr>
        <w:color w:val="333399"/>
      </w:rPr>
      <w:t>---------------------------------------------------------------------------------------------------------------------------</w:t>
    </w:r>
  </w:p>
  <w:p w:rsidR="00897AD0" w:rsidRPr="002A678D" w:rsidRDefault="00897AD0" w:rsidP="002A678D">
    <w:pPr>
      <w:pStyle w:val="Footer"/>
      <w:rPr>
        <w:color w:val="0070C0"/>
      </w:rPr>
    </w:pPr>
    <w:r w:rsidRPr="00740062">
      <w:rPr>
        <w:color w:val="0070C0"/>
      </w:rPr>
      <w:t>Конкурсна докуме</w:t>
    </w:r>
    <w:r>
      <w:rPr>
        <w:color w:val="0070C0"/>
      </w:rPr>
      <w:t>нтација ЈНМВ бр. У01-2020 - услуга осигурања студената</w:t>
    </w:r>
    <w:r w:rsidRPr="00740062">
      <w:rPr>
        <w:color w:val="0070C0"/>
        <w:lang w:val="en-US"/>
      </w:rPr>
      <w:t xml:space="preserve"> </w:t>
    </w:r>
    <w:r>
      <w:rPr>
        <w:color w:val="0070C0"/>
      </w:rPr>
      <w:t>за 2020/20. годину</w:t>
    </w:r>
  </w:p>
  <w:p w:rsidR="00897AD0" w:rsidRPr="002739EA" w:rsidRDefault="00897AD0" w:rsidP="00AE3643">
    <w:pPr>
      <w:pStyle w:val="Footer"/>
      <w:jc w:val="center"/>
      <w:rPr>
        <w:i/>
        <w:color w:val="365F91"/>
        <w:sz w:val="22"/>
        <w:szCs w:val="22"/>
      </w:rPr>
    </w:pPr>
    <w:r w:rsidRPr="002739EA">
      <w:rPr>
        <w:i/>
        <w:color w:val="365F91"/>
        <w:sz w:val="22"/>
        <w:szCs w:val="22"/>
      </w:rPr>
      <w:tab/>
    </w:r>
    <w:r w:rsidRPr="002739EA">
      <w:rPr>
        <w:i/>
        <w:color w:val="365F91"/>
        <w:sz w:val="22"/>
        <w:szCs w:val="22"/>
      </w:rPr>
      <w:tab/>
    </w:r>
    <w:r>
      <w:rPr>
        <w:i/>
        <w:color w:val="365F91"/>
        <w:sz w:val="22"/>
        <w:szCs w:val="22"/>
        <w:lang w:val="en-US"/>
      </w:rPr>
      <w:t xml:space="preserve">  </w:t>
    </w:r>
    <w:r w:rsidRPr="002739EA">
      <w:rPr>
        <w:i/>
        <w:color w:val="365F91"/>
        <w:sz w:val="22"/>
        <w:szCs w:val="22"/>
      </w:rPr>
      <w:t xml:space="preserve">/ Страна </w:t>
    </w:r>
    <w:r w:rsidRPr="002739EA">
      <w:rPr>
        <w:b/>
        <w:i/>
        <w:color w:val="365F91"/>
        <w:sz w:val="22"/>
        <w:szCs w:val="22"/>
      </w:rPr>
      <w:fldChar w:fldCharType="begin"/>
    </w:r>
    <w:r w:rsidRPr="002739EA">
      <w:rPr>
        <w:b/>
        <w:i/>
        <w:color w:val="365F91"/>
        <w:sz w:val="22"/>
        <w:szCs w:val="22"/>
      </w:rPr>
      <w:instrText xml:space="preserve"> PAGE </w:instrText>
    </w:r>
    <w:r w:rsidRPr="002739EA">
      <w:rPr>
        <w:b/>
        <w:i/>
        <w:color w:val="365F91"/>
        <w:sz w:val="22"/>
        <w:szCs w:val="22"/>
      </w:rPr>
      <w:fldChar w:fldCharType="separate"/>
    </w:r>
    <w:r w:rsidR="0049061C">
      <w:rPr>
        <w:b/>
        <w:i/>
        <w:noProof/>
        <w:color w:val="365F91"/>
        <w:sz w:val="22"/>
        <w:szCs w:val="22"/>
      </w:rPr>
      <w:t>10</w:t>
    </w:r>
    <w:r w:rsidRPr="002739EA">
      <w:rPr>
        <w:b/>
        <w:i/>
        <w:color w:val="365F91"/>
        <w:sz w:val="22"/>
        <w:szCs w:val="22"/>
      </w:rPr>
      <w:fldChar w:fldCharType="end"/>
    </w:r>
    <w:r w:rsidRPr="002739EA">
      <w:rPr>
        <w:i/>
        <w:color w:val="365F91"/>
        <w:sz w:val="22"/>
        <w:szCs w:val="22"/>
      </w:rPr>
      <w:t xml:space="preserve"> од </w:t>
    </w:r>
    <w:r w:rsidRPr="002739EA">
      <w:rPr>
        <w:b/>
        <w:i/>
        <w:color w:val="365F91"/>
        <w:sz w:val="22"/>
        <w:szCs w:val="22"/>
      </w:rPr>
      <w:fldChar w:fldCharType="begin"/>
    </w:r>
    <w:r w:rsidRPr="002739EA">
      <w:rPr>
        <w:b/>
        <w:i/>
        <w:color w:val="365F91"/>
        <w:sz w:val="22"/>
        <w:szCs w:val="22"/>
      </w:rPr>
      <w:instrText xml:space="preserve"> NUMPAGES  </w:instrText>
    </w:r>
    <w:r w:rsidRPr="002739EA">
      <w:rPr>
        <w:b/>
        <w:i/>
        <w:color w:val="365F91"/>
        <w:sz w:val="22"/>
        <w:szCs w:val="22"/>
      </w:rPr>
      <w:fldChar w:fldCharType="separate"/>
    </w:r>
    <w:r w:rsidR="0049061C">
      <w:rPr>
        <w:b/>
        <w:i/>
        <w:noProof/>
        <w:color w:val="365F91"/>
        <w:sz w:val="22"/>
        <w:szCs w:val="22"/>
      </w:rPr>
      <w:t>49</w:t>
    </w:r>
    <w:r w:rsidRPr="002739EA">
      <w:rPr>
        <w:b/>
        <w:i/>
        <w:color w:val="365F91"/>
        <w:sz w:val="22"/>
        <w:szCs w:val="22"/>
      </w:rPr>
      <w:fldChar w:fldCharType="end"/>
    </w:r>
    <w:r w:rsidRPr="002739EA">
      <w:rPr>
        <w:b/>
        <w:i/>
        <w:color w:val="365F91"/>
        <w:sz w:val="22"/>
        <w:szCs w:val="22"/>
      </w:rPr>
      <w:t>/</w:t>
    </w:r>
  </w:p>
  <w:p w:rsidR="00897AD0" w:rsidRPr="002739EA" w:rsidRDefault="00897AD0">
    <w:pPr>
      <w:pStyle w:val="Footer"/>
      <w:rPr>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D0" w:rsidRPr="00413136" w:rsidRDefault="00897AD0" w:rsidP="005410FC">
    <w:pPr>
      <w:pStyle w:val="Footer"/>
      <w:tabs>
        <w:tab w:val="clear" w:pos="8640"/>
        <w:tab w:val="right" w:pos="9498"/>
      </w:tabs>
      <w:rPr>
        <w:color w:val="333399"/>
      </w:rPr>
    </w:pPr>
    <w:r>
      <w:rPr>
        <w:color w:val="333399"/>
      </w:rPr>
      <w:t>---------------------------------------------------------------------------------------------------------------------</w:t>
    </w:r>
  </w:p>
  <w:p w:rsidR="00897AD0" w:rsidRPr="00C66015" w:rsidRDefault="00897AD0" w:rsidP="00C66015">
    <w:pPr>
      <w:pStyle w:val="Footer"/>
      <w:rPr>
        <w:color w:val="0070C0"/>
      </w:rPr>
    </w:pPr>
    <w:r w:rsidRPr="00740062">
      <w:rPr>
        <w:color w:val="0070C0"/>
      </w:rPr>
      <w:t>Конкурсна докуме</w:t>
    </w:r>
    <w:r>
      <w:rPr>
        <w:color w:val="0070C0"/>
      </w:rPr>
      <w:t xml:space="preserve">нтација ЈНМВ бр. </w:t>
    </w:r>
    <w:r>
      <w:rPr>
        <w:color w:val="0070C0"/>
        <w:lang w:val="en-US"/>
      </w:rPr>
      <w:t>M</w:t>
    </w:r>
    <w:r>
      <w:rPr>
        <w:color w:val="0070C0"/>
      </w:rPr>
      <w:t>У</w:t>
    </w:r>
    <w:r w:rsidR="0049061C">
      <w:rPr>
        <w:color w:val="0070C0"/>
        <w:lang/>
      </w:rPr>
      <w:t>-</w:t>
    </w:r>
    <w:r>
      <w:rPr>
        <w:color w:val="0070C0"/>
      </w:rPr>
      <w:t>0</w:t>
    </w:r>
    <w:r>
      <w:rPr>
        <w:color w:val="0070C0"/>
        <w:lang w:val="en-US"/>
      </w:rPr>
      <w:t>3</w:t>
    </w:r>
    <w:r w:rsidR="0049061C">
      <w:rPr>
        <w:color w:val="0070C0"/>
        <w:lang/>
      </w:rPr>
      <w:t>/</w:t>
    </w:r>
    <w:r>
      <w:rPr>
        <w:color w:val="0070C0"/>
      </w:rPr>
      <w:t>0</w:t>
    </w:r>
    <w:r>
      <w:rPr>
        <w:color w:val="0070C0"/>
        <w:lang w:val="en-US"/>
      </w:rPr>
      <w:t>20</w:t>
    </w:r>
    <w:r>
      <w:rPr>
        <w:color w:val="0070C0"/>
      </w:rPr>
      <w:t xml:space="preserve"> - услуга осигурања студената</w:t>
    </w:r>
    <w:r w:rsidRPr="00740062">
      <w:rPr>
        <w:color w:val="0070C0"/>
        <w:lang w:val="en-US"/>
      </w:rPr>
      <w:t xml:space="preserve"> </w:t>
    </w:r>
    <w:r>
      <w:rPr>
        <w:color w:val="0070C0"/>
      </w:rPr>
      <w:t>за 20</w:t>
    </w:r>
    <w:r>
      <w:rPr>
        <w:color w:val="0070C0"/>
        <w:lang w:val="en-US"/>
      </w:rPr>
      <w:t>20</w:t>
    </w:r>
    <w:r>
      <w:rPr>
        <w:color w:val="0070C0"/>
      </w:rPr>
      <w:t>/2</w:t>
    </w:r>
    <w:r>
      <w:rPr>
        <w:color w:val="0070C0"/>
        <w:lang w:val="en-US"/>
      </w:rPr>
      <w:t>1</w:t>
    </w:r>
    <w:r>
      <w:rPr>
        <w:color w:val="0070C0"/>
      </w:rPr>
      <w:t>. годину</w:t>
    </w:r>
  </w:p>
  <w:p w:rsidR="00897AD0" w:rsidRPr="00870F81" w:rsidRDefault="00897AD0" w:rsidP="00AE3643">
    <w:pPr>
      <w:pStyle w:val="Footer"/>
      <w:jc w:val="center"/>
      <w:rPr>
        <w:i/>
        <w:color w:val="365F91"/>
        <w:sz w:val="22"/>
        <w:szCs w:val="22"/>
      </w:rPr>
    </w:pPr>
    <w:r w:rsidRPr="00870F81">
      <w:rPr>
        <w:i/>
        <w:color w:val="365F91"/>
        <w:sz w:val="22"/>
        <w:szCs w:val="22"/>
      </w:rPr>
      <w:tab/>
    </w:r>
    <w:r w:rsidRPr="00870F81">
      <w:rPr>
        <w:i/>
        <w:color w:val="365F91"/>
        <w:sz w:val="22"/>
        <w:szCs w:val="22"/>
      </w:rPr>
      <w:tab/>
      <w:t xml:space="preserve">/ Страна </w:t>
    </w:r>
    <w:r w:rsidRPr="00870F81">
      <w:rPr>
        <w:b/>
        <w:i/>
        <w:color w:val="365F91"/>
        <w:sz w:val="22"/>
        <w:szCs w:val="22"/>
      </w:rPr>
      <w:fldChar w:fldCharType="begin"/>
    </w:r>
    <w:r w:rsidRPr="00870F81">
      <w:rPr>
        <w:b/>
        <w:i/>
        <w:color w:val="365F91"/>
        <w:sz w:val="22"/>
        <w:szCs w:val="22"/>
      </w:rPr>
      <w:instrText xml:space="preserve"> PAGE </w:instrText>
    </w:r>
    <w:r w:rsidRPr="00870F81">
      <w:rPr>
        <w:b/>
        <w:i/>
        <w:color w:val="365F91"/>
        <w:sz w:val="22"/>
        <w:szCs w:val="22"/>
      </w:rPr>
      <w:fldChar w:fldCharType="separate"/>
    </w:r>
    <w:r w:rsidR="0049061C">
      <w:rPr>
        <w:b/>
        <w:i/>
        <w:noProof/>
        <w:color w:val="365F91"/>
        <w:sz w:val="22"/>
        <w:szCs w:val="22"/>
      </w:rPr>
      <w:t>20</w:t>
    </w:r>
    <w:r w:rsidRPr="00870F81">
      <w:rPr>
        <w:b/>
        <w:i/>
        <w:color w:val="365F91"/>
        <w:sz w:val="22"/>
        <w:szCs w:val="22"/>
      </w:rPr>
      <w:fldChar w:fldCharType="end"/>
    </w:r>
    <w:r w:rsidRPr="00870F81">
      <w:rPr>
        <w:i/>
        <w:color w:val="365F91"/>
        <w:sz w:val="22"/>
        <w:szCs w:val="22"/>
      </w:rPr>
      <w:t xml:space="preserve"> од </w:t>
    </w:r>
    <w:r w:rsidRPr="00870F81">
      <w:rPr>
        <w:b/>
        <w:i/>
        <w:color w:val="365F91"/>
        <w:sz w:val="22"/>
        <w:szCs w:val="22"/>
      </w:rPr>
      <w:fldChar w:fldCharType="begin"/>
    </w:r>
    <w:r w:rsidRPr="00870F81">
      <w:rPr>
        <w:b/>
        <w:i/>
        <w:color w:val="365F91"/>
        <w:sz w:val="22"/>
        <w:szCs w:val="22"/>
      </w:rPr>
      <w:instrText xml:space="preserve"> NUMPAGES  </w:instrText>
    </w:r>
    <w:r w:rsidRPr="00870F81">
      <w:rPr>
        <w:b/>
        <w:i/>
        <w:color w:val="365F91"/>
        <w:sz w:val="22"/>
        <w:szCs w:val="22"/>
      </w:rPr>
      <w:fldChar w:fldCharType="separate"/>
    </w:r>
    <w:r w:rsidR="0049061C">
      <w:rPr>
        <w:b/>
        <w:i/>
        <w:noProof/>
        <w:color w:val="365F91"/>
        <w:sz w:val="22"/>
        <w:szCs w:val="22"/>
      </w:rPr>
      <w:t>49</w:t>
    </w:r>
    <w:r w:rsidRPr="00870F81">
      <w:rPr>
        <w:b/>
        <w:i/>
        <w:color w:val="365F91"/>
        <w:sz w:val="22"/>
        <w:szCs w:val="22"/>
      </w:rPr>
      <w:fldChar w:fldCharType="end"/>
    </w:r>
    <w:r w:rsidRPr="00870F81">
      <w:rPr>
        <w:b/>
        <w:i/>
        <w:color w:val="365F91"/>
        <w:sz w:val="22"/>
        <w:szCs w:val="22"/>
      </w:rPr>
      <w:t>/</w:t>
    </w:r>
  </w:p>
  <w:p w:rsidR="00897AD0" w:rsidRPr="00870F81" w:rsidRDefault="00897AD0">
    <w:pPr>
      <w:pStyle w:val="Footer"/>
      <w:rPr>
        <w:sz w:val="22"/>
        <w:szCs w:val="2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D0" w:rsidRDefault="00897AD0" w:rsidP="00A042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7AD0" w:rsidRDefault="00897AD0" w:rsidP="00A0423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FD7" w:rsidRDefault="00A97FD7">
      <w:r>
        <w:separator/>
      </w:r>
    </w:p>
  </w:footnote>
  <w:footnote w:type="continuationSeparator" w:id="1">
    <w:p w:rsidR="00A97FD7" w:rsidRDefault="00A97F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D0" w:rsidRDefault="00897AD0" w:rsidP="00426BE5">
    <w:pPr>
      <w:pStyle w:val="Header"/>
      <w:tabs>
        <w:tab w:val="clear" w:pos="8640"/>
        <w:tab w:val="right" w:pos="10206"/>
      </w:tabs>
    </w:pPr>
    <w:r>
      <w:tab/>
    </w:r>
    <w:r>
      <w:tab/>
    </w:r>
    <w:r>
      <w:rPr>
        <w:lang w:val="en-U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D0" w:rsidRPr="00FE7891" w:rsidRDefault="00897AD0" w:rsidP="004376BB">
    <w:pPr>
      <w:pStyle w:val="Header"/>
      <w:tabs>
        <w:tab w:val="clear" w:pos="8640"/>
        <w:tab w:val="right" w:pos="9923"/>
      </w:tabs>
      <w:ind w:right="4"/>
      <w:rPr>
        <w:lang w:val="en-US"/>
      </w:rPr>
    </w:pPr>
    <w:r>
      <w:tab/>
    </w:r>
    <w:r>
      <w:rPr>
        <w:lang w:val="en-US"/>
      </w:rPr>
      <w:tab/>
    </w:r>
    <w:r>
      <w:rPr>
        <w:lang w:val="en-US"/>
      </w:rPr>
      <w:tab/>
      <w:t xml:space="preserve">       </w:t>
    </w:r>
    <w:r>
      <w:t xml:space="preserve">             </w:t>
    </w:r>
    <w:r>
      <w:rPr>
        <w:lang w:val="en-U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D0" w:rsidRPr="00FE7891" w:rsidRDefault="00897AD0" w:rsidP="00902EFD">
    <w:pPr>
      <w:pStyle w:val="Header"/>
      <w:tabs>
        <w:tab w:val="clear" w:pos="8640"/>
        <w:tab w:val="right" w:pos="10065"/>
      </w:tabs>
      <w:ind w:right="4"/>
      <w:rPr>
        <w:lang w:val="en-US"/>
      </w:rPr>
    </w:pPr>
    <w:r>
      <w:tab/>
    </w:r>
    <w:r>
      <w:tab/>
    </w:r>
    <w:r>
      <w:rPr>
        <w:lang w:val="en-US"/>
      </w:rPr>
      <w:tab/>
      <w:t xml:space="preserve">       </w:t>
    </w:r>
    <w:r>
      <w:t xml:space="preserve">             </w:t>
    </w:r>
    <w:r>
      <w:rPr>
        <w:lang w:val="en-US"/>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D0" w:rsidRDefault="00897AD0" w:rsidP="00A0423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7AD0" w:rsidRDefault="00897AD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AD0" w:rsidRPr="00234C9C" w:rsidRDefault="00897AD0" w:rsidP="00747F71">
    <w:pPr>
      <w:pStyle w:val="Header"/>
      <w:tabs>
        <w:tab w:val="clear" w:pos="8640"/>
        <w:tab w:val="right" w:pos="9923"/>
      </w:tabs>
      <w:ind w:left="4320"/>
      <w:rPr>
        <w:sz w:val="22"/>
        <w:szCs w:val="22"/>
      </w:rPr>
    </w:pP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AA35"/>
      </v:shape>
    </w:pict>
  </w:numPicBullet>
  <w:abstractNum w:abstractNumId="0">
    <w:nsid w:val="FFFFFF89"/>
    <w:multiLevelType w:val="singleLevel"/>
    <w:tmpl w:val="8D3CC9C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A"/>
    <w:multiLevelType w:val="singleLevel"/>
    <w:tmpl w:val="0000000A"/>
    <w:name w:val="WW8Num10"/>
    <w:lvl w:ilvl="0">
      <w:start w:val="1"/>
      <w:numFmt w:val="decimal"/>
      <w:lvlText w:val="%1)"/>
      <w:lvlJc w:val="left"/>
      <w:pPr>
        <w:tabs>
          <w:tab w:val="num" w:pos="644"/>
        </w:tabs>
        <w:ind w:left="644" w:hanging="360"/>
      </w:pPr>
    </w:lvl>
  </w:abstractNum>
  <w:abstractNum w:abstractNumId="3">
    <w:nsid w:val="01D734FA"/>
    <w:multiLevelType w:val="hybridMultilevel"/>
    <w:tmpl w:val="6130C390"/>
    <w:lvl w:ilvl="0" w:tplc="BAFE2192">
      <w:start w:val="1"/>
      <w:numFmt w:val="decimal"/>
      <w:lvlText w:val="%1."/>
      <w:lvlJc w:val="left"/>
      <w:pPr>
        <w:ind w:left="2062"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396D90"/>
    <w:multiLevelType w:val="hybridMultilevel"/>
    <w:tmpl w:val="6130C390"/>
    <w:lvl w:ilvl="0" w:tplc="BAFE219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1E572C"/>
    <w:multiLevelType w:val="hybridMultilevel"/>
    <w:tmpl w:val="0B82F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B0E11BB"/>
    <w:multiLevelType w:val="hybridMultilevel"/>
    <w:tmpl w:val="FDFAF59A"/>
    <w:lvl w:ilvl="0" w:tplc="04090011">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D4F40D9A">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5E533A"/>
    <w:multiLevelType w:val="hybridMultilevel"/>
    <w:tmpl w:val="A8C64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D71F3D"/>
    <w:multiLevelType w:val="hybridMultilevel"/>
    <w:tmpl w:val="6130C390"/>
    <w:lvl w:ilvl="0" w:tplc="BAFE219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40307D"/>
    <w:multiLevelType w:val="hybridMultilevel"/>
    <w:tmpl w:val="AC140A42"/>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
    <w:nsid w:val="297DDDDC"/>
    <w:multiLevelType w:val="hybridMultilevel"/>
    <w:tmpl w:val="043B016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9D62BC3"/>
    <w:multiLevelType w:val="hybridMultilevel"/>
    <w:tmpl w:val="C91A7540"/>
    <w:lvl w:ilvl="0" w:tplc="241A0011">
      <w:start w:val="1"/>
      <w:numFmt w:val="decimal"/>
      <w:lvlText w:val="%1)"/>
      <w:lvlJc w:val="left"/>
      <w:pPr>
        <w:ind w:left="644" w:hanging="360"/>
      </w:pPr>
      <w:rPr>
        <w:rFonts w:hint="default"/>
      </w:rPr>
    </w:lvl>
    <w:lvl w:ilvl="1" w:tplc="241A0019" w:tentative="1">
      <w:start w:val="1"/>
      <w:numFmt w:val="lowerLetter"/>
      <w:lvlText w:val="%2."/>
      <w:lvlJc w:val="left"/>
      <w:pPr>
        <w:ind w:left="1582" w:hanging="360"/>
      </w:pPr>
    </w:lvl>
    <w:lvl w:ilvl="2" w:tplc="241A001B" w:tentative="1">
      <w:start w:val="1"/>
      <w:numFmt w:val="lowerRoman"/>
      <w:lvlText w:val="%3."/>
      <w:lvlJc w:val="right"/>
      <w:pPr>
        <w:ind w:left="2302" w:hanging="180"/>
      </w:pPr>
    </w:lvl>
    <w:lvl w:ilvl="3" w:tplc="241A000F" w:tentative="1">
      <w:start w:val="1"/>
      <w:numFmt w:val="decimal"/>
      <w:lvlText w:val="%4."/>
      <w:lvlJc w:val="left"/>
      <w:pPr>
        <w:ind w:left="3022" w:hanging="360"/>
      </w:pPr>
    </w:lvl>
    <w:lvl w:ilvl="4" w:tplc="241A0019" w:tentative="1">
      <w:start w:val="1"/>
      <w:numFmt w:val="lowerLetter"/>
      <w:lvlText w:val="%5."/>
      <w:lvlJc w:val="left"/>
      <w:pPr>
        <w:ind w:left="3742" w:hanging="360"/>
      </w:pPr>
    </w:lvl>
    <w:lvl w:ilvl="5" w:tplc="241A001B" w:tentative="1">
      <w:start w:val="1"/>
      <w:numFmt w:val="lowerRoman"/>
      <w:lvlText w:val="%6."/>
      <w:lvlJc w:val="right"/>
      <w:pPr>
        <w:ind w:left="4462" w:hanging="180"/>
      </w:pPr>
    </w:lvl>
    <w:lvl w:ilvl="6" w:tplc="241A000F" w:tentative="1">
      <w:start w:val="1"/>
      <w:numFmt w:val="decimal"/>
      <w:lvlText w:val="%7."/>
      <w:lvlJc w:val="left"/>
      <w:pPr>
        <w:ind w:left="5182" w:hanging="360"/>
      </w:pPr>
    </w:lvl>
    <w:lvl w:ilvl="7" w:tplc="241A0019" w:tentative="1">
      <w:start w:val="1"/>
      <w:numFmt w:val="lowerLetter"/>
      <w:lvlText w:val="%8."/>
      <w:lvlJc w:val="left"/>
      <w:pPr>
        <w:ind w:left="5902" w:hanging="360"/>
      </w:pPr>
    </w:lvl>
    <w:lvl w:ilvl="8" w:tplc="241A001B" w:tentative="1">
      <w:start w:val="1"/>
      <w:numFmt w:val="lowerRoman"/>
      <w:lvlText w:val="%9."/>
      <w:lvlJc w:val="right"/>
      <w:pPr>
        <w:ind w:left="6622" w:hanging="180"/>
      </w:pPr>
    </w:lvl>
  </w:abstractNum>
  <w:abstractNum w:abstractNumId="13">
    <w:nsid w:val="2F7E3E09"/>
    <w:multiLevelType w:val="multilevel"/>
    <w:tmpl w:val="463CD20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390D7599"/>
    <w:multiLevelType w:val="hybridMultilevel"/>
    <w:tmpl w:val="6130C390"/>
    <w:lvl w:ilvl="0" w:tplc="BAFE219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8">
    <w:nsid w:val="424804D8"/>
    <w:multiLevelType w:val="hybridMultilevel"/>
    <w:tmpl w:val="99F60B26"/>
    <w:lvl w:ilvl="0" w:tplc="D832985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nsid w:val="426674A6"/>
    <w:multiLevelType w:val="hybridMultilevel"/>
    <w:tmpl w:val="9A2050BC"/>
    <w:lvl w:ilvl="0" w:tplc="5A4EC8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FB7235"/>
    <w:multiLevelType w:val="hybridMultilevel"/>
    <w:tmpl w:val="4B5686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EA0E73"/>
    <w:multiLevelType w:val="hybridMultilevel"/>
    <w:tmpl w:val="74D21AC0"/>
    <w:lvl w:ilvl="0" w:tplc="9668990A">
      <w:start w:val="1"/>
      <w:numFmt w:val="bullet"/>
      <w:lvlText w:val=""/>
      <w:lvlJc w:val="left"/>
      <w:pPr>
        <w:tabs>
          <w:tab w:val="num" w:pos="36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8E78F6"/>
    <w:multiLevelType w:val="hybridMultilevel"/>
    <w:tmpl w:val="76AC097A"/>
    <w:lvl w:ilvl="0" w:tplc="26E2FE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F9C4E36"/>
    <w:multiLevelType w:val="hybridMultilevel"/>
    <w:tmpl w:val="F0C43412"/>
    <w:lvl w:ilvl="0" w:tplc="A43AB43C">
      <w:start w:val="1"/>
      <w:numFmt w:val="decimal"/>
      <w:lvlText w:val="%1)"/>
      <w:lvlJc w:val="left"/>
      <w:pPr>
        <w:tabs>
          <w:tab w:val="num" w:pos="750"/>
        </w:tabs>
        <w:ind w:left="750" w:hanging="390"/>
      </w:pPr>
      <w:rPr>
        <w:rFonts w:hint="default"/>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E25C00"/>
    <w:multiLevelType w:val="hybridMultilevel"/>
    <w:tmpl w:val="79868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7B369B"/>
    <w:multiLevelType w:val="hybridMultilevel"/>
    <w:tmpl w:val="6130C390"/>
    <w:lvl w:ilvl="0" w:tplc="BAFE219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A8272E6"/>
    <w:multiLevelType w:val="hybridMultilevel"/>
    <w:tmpl w:val="1D0A6D66"/>
    <w:lvl w:ilvl="0" w:tplc="04090011">
      <w:start w:val="5"/>
      <w:numFmt w:val="decimal"/>
      <w:lvlText w:val="%1)"/>
      <w:lvlJc w:val="left"/>
      <w:pPr>
        <w:tabs>
          <w:tab w:val="num" w:pos="720"/>
        </w:tabs>
        <w:ind w:left="720" w:hanging="360"/>
      </w:pPr>
      <w:rPr>
        <w:rFonts w:hint="default"/>
      </w:rPr>
    </w:lvl>
    <w:lvl w:ilvl="1" w:tplc="5A4EC8B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28307CB"/>
    <w:multiLevelType w:val="hybridMultilevel"/>
    <w:tmpl w:val="59905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EC326A"/>
    <w:multiLevelType w:val="multilevel"/>
    <w:tmpl w:val="040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54250B2"/>
    <w:multiLevelType w:val="hybridMultilevel"/>
    <w:tmpl w:val="8BCA6D58"/>
    <w:lvl w:ilvl="0" w:tplc="5FD04C7E">
      <w:start w:val="5"/>
      <w:numFmt w:val="decimal"/>
      <w:lvlText w:val="%1)"/>
      <w:lvlJc w:val="left"/>
      <w:pPr>
        <w:ind w:left="1440" w:hanging="360"/>
      </w:pPr>
      <w:rPr>
        <w:rFonts w:hint="default"/>
        <w:b/>
        <w:i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C206310"/>
    <w:multiLevelType w:val="hybridMultilevel"/>
    <w:tmpl w:val="88F00006"/>
    <w:lvl w:ilvl="0" w:tplc="DEB67E8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6CF53E8F"/>
    <w:multiLevelType w:val="hybridMultilevel"/>
    <w:tmpl w:val="3E0E21C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nsid w:val="6D6756ED"/>
    <w:multiLevelType w:val="hybridMultilevel"/>
    <w:tmpl w:val="07F80E76"/>
    <w:lvl w:ilvl="0" w:tplc="0409000D">
      <w:start w:val="1"/>
      <w:numFmt w:val="bullet"/>
      <w:lvlText w:val=""/>
      <w:lvlJc w:val="left"/>
      <w:pPr>
        <w:ind w:left="2214" w:hanging="360"/>
      </w:pPr>
      <w:rPr>
        <w:rFonts w:ascii="Wingdings" w:hAnsi="Wingdings"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33">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735D1759"/>
    <w:multiLevelType w:val="hybridMultilevel"/>
    <w:tmpl w:val="6130C390"/>
    <w:lvl w:ilvl="0" w:tplc="BAFE2192">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45D6C12"/>
    <w:multiLevelType w:val="hybridMultilevel"/>
    <w:tmpl w:val="6130C390"/>
    <w:lvl w:ilvl="0" w:tplc="BAFE219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763B147E"/>
    <w:multiLevelType w:val="hybridMultilevel"/>
    <w:tmpl w:val="A8C64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C02969"/>
    <w:multiLevelType w:val="hybridMultilevel"/>
    <w:tmpl w:val="A8C64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2640EA"/>
    <w:multiLevelType w:val="multilevel"/>
    <w:tmpl w:val="17046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F1302"/>
    <w:multiLevelType w:val="hybridMultilevel"/>
    <w:tmpl w:val="A8C64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5BE3F3"/>
    <w:multiLevelType w:val="hybridMultilevel"/>
    <w:tmpl w:val="51755F5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8"/>
  </w:num>
  <w:num w:numId="2">
    <w:abstractNumId w:val="0"/>
  </w:num>
  <w:num w:numId="3">
    <w:abstractNumId w:val="30"/>
  </w:num>
  <w:num w:numId="4">
    <w:abstractNumId w:val="11"/>
  </w:num>
  <w:num w:numId="5">
    <w:abstractNumId w:val="41"/>
  </w:num>
  <w:num w:numId="6">
    <w:abstractNumId w:val="3"/>
  </w:num>
  <w:num w:numId="7">
    <w:abstractNumId w:val="2"/>
  </w:num>
  <w:num w:numId="8">
    <w:abstractNumId w:val="26"/>
  </w:num>
  <w:num w:numId="9">
    <w:abstractNumId w:val="7"/>
  </w:num>
  <w:num w:numId="10">
    <w:abstractNumId w:val="23"/>
  </w:num>
  <w:num w:numId="11">
    <w:abstractNumId w:val="25"/>
  </w:num>
  <w:num w:numId="12">
    <w:abstractNumId w:val="9"/>
  </w:num>
  <w:num w:numId="13">
    <w:abstractNumId w:val="15"/>
  </w:num>
  <w:num w:numId="14">
    <w:abstractNumId w:val="19"/>
  </w:num>
  <w:num w:numId="15">
    <w:abstractNumId w:val="35"/>
  </w:num>
  <w:num w:numId="16">
    <w:abstractNumId w:val="22"/>
  </w:num>
  <w:num w:numId="17">
    <w:abstractNumId w:val="37"/>
  </w:num>
  <w:num w:numId="18">
    <w:abstractNumId w:val="38"/>
  </w:num>
  <w:num w:numId="19">
    <w:abstractNumId w:val="20"/>
  </w:num>
  <w:num w:numId="20">
    <w:abstractNumId w:val="8"/>
  </w:num>
  <w:num w:numId="21">
    <w:abstractNumId w:val="29"/>
  </w:num>
  <w:num w:numId="22">
    <w:abstractNumId w:val="34"/>
  </w:num>
  <w:num w:numId="23">
    <w:abstractNumId w:val="40"/>
  </w:num>
  <w:num w:numId="24">
    <w:abstractNumId w:val="18"/>
  </w:num>
  <w:num w:numId="25">
    <w:abstractNumId w:val="39"/>
  </w:num>
  <w:num w:numId="26">
    <w:abstractNumId w:val="4"/>
  </w:num>
  <w:num w:numId="27">
    <w:abstractNumId w:val="33"/>
  </w:num>
  <w:num w:numId="28">
    <w:abstractNumId w:val="14"/>
  </w:num>
  <w:num w:numId="29">
    <w:abstractNumId w:val="6"/>
  </w:num>
  <w:num w:numId="30">
    <w:abstractNumId w:val="17"/>
  </w:num>
  <w:num w:numId="31">
    <w:abstractNumId w:val="31"/>
  </w:num>
  <w:num w:numId="32">
    <w:abstractNumId w:val="16"/>
  </w:num>
  <w:num w:numId="33">
    <w:abstractNumId w:val="36"/>
  </w:num>
  <w:num w:numId="34">
    <w:abstractNumId w:val="24"/>
  </w:num>
  <w:num w:numId="35">
    <w:abstractNumId w:val="21"/>
  </w:num>
  <w:num w:numId="36">
    <w:abstractNumId w:val="27"/>
  </w:num>
  <w:num w:numId="37">
    <w:abstractNumId w:val="13"/>
  </w:num>
  <w:num w:numId="38">
    <w:abstractNumId w:val="10"/>
  </w:num>
  <w:num w:numId="39">
    <w:abstractNumId w:val="5"/>
  </w:num>
  <w:num w:numId="40">
    <w:abstractNumId w:val="32"/>
  </w:num>
  <w:num w:numId="41">
    <w:abstractNumId w:val="1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A04236"/>
    <w:rsid w:val="00000029"/>
    <w:rsid w:val="00000157"/>
    <w:rsid w:val="00000195"/>
    <w:rsid w:val="00000426"/>
    <w:rsid w:val="0000044B"/>
    <w:rsid w:val="00000AD2"/>
    <w:rsid w:val="00000CC6"/>
    <w:rsid w:val="00000D21"/>
    <w:rsid w:val="000022D5"/>
    <w:rsid w:val="000023AD"/>
    <w:rsid w:val="00002746"/>
    <w:rsid w:val="00002D53"/>
    <w:rsid w:val="000030E6"/>
    <w:rsid w:val="000034CA"/>
    <w:rsid w:val="00003582"/>
    <w:rsid w:val="000036FE"/>
    <w:rsid w:val="00003753"/>
    <w:rsid w:val="00003C87"/>
    <w:rsid w:val="00003ECD"/>
    <w:rsid w:val="0000422E"/>
    <w:rsid w:val="00004689"/>
    <w:rsid w:val="000046B3"/>
    <w:rsid w:val="00004796"/>
    <w:rsid w:val="00004A9F"/>
    <w:rsid w:val="00005396"/>
    <w:rsid w:val="000053DD"/>
    <w:rsid w:val="00005A52"/>
    <w:rsid w:val="00006331"/>
    <w:rsid w:val="00006559"/>
    <w:rsid w:val="00006E7B"/>
    <w:rsid w:val="00006FF0"/>
    <w:rsid w:val="00007623"/>
    <w:rsid w:val="00007E37"/>
    <w:rsid w:val="00007E6A"/>
    <w:rsid w:val="00010885"/>
    <w:rsid w:val="0001104A"/>
    <w:rsid w:val="00011384"/>
    <w:rsid w:val="0001186D"/>
    <w:rsid w:val="0001264F"/>
    <w:rsid w:val="000129E1"/>
    <w:rsid w:val="00012C0F"/>
    <w:rsid w:val="00012F03"/>
    <w:rsid w:val="00012F5B"/>
    <w:rsid w:val="00013075"/>
    <w:rsid w:val="00013E99"/>
    <w:rsid w:val="00014965"/>
    <w:rsid w:val="000150EE"/>
    <w:rsid w:val="000150FE"/>
    <w:rsid w:val="00015185"/>
    <w:rsid w:val="0001627E"/>
    <w:rsid w:val="00016873"/>
    <w:rsid w:val="00016CC5"/>
    <w:rsid w:val="00020532"/>
    <w:rsid w:val="000206D2"/>
    <w:rsid w:val="00020C9E"/>
    <w:rsid w:val="00020F4E"/>
    <w:rsid w:val="0002122B"/>
    <w:rsid w:val="00021426"/>
    <w:rsid w:val="00021EF6"/>
    <w:rsid w:val="000220E7"/>
    <w:rsid w:val="00022713"/>
    <w:rsid w:val="00022880"/>
    <w:rsid w:val="0002311C"/>
    <w:rsid w:val="000233F0"/>
    <w:rsid w:val="0002358C"/>
    <w:rsid w:val="000248B6"/>
    <w:rsid w:val="00025A87"/>
    <w:rsid w:val="00025B88"/>
    <w:rsid w:val="00025D8E"/>
    <w:rsid w:val="00025EA1"/>
    <w:rsid w:val="00025EDC"/>
    <w:rsid w:val="00026D26"/>
    <w:rsid w:val="00027871"/>
    <w:rsid w:val="00027983"/>
    <w:rsid w:val="00027E96"/>
    <w:rsid w:val="000300C1"/>
    <w:rsid w:val="00030AA1"/>
    <w:rsid w:val="00030AC7"/>
    <w:rsid w:val="000312C8"/>
    <w:rsid w:val="00031799"/>
    <w:rsid w:val="0003196B"/>
    <w:rsid w:val="0003234F"/>
    <w:rsid w:val="000338B0"/>
    <w:rsid w:val="00034103"/>
    <w:rsid w:val="000344FF"/>
    <w:rsid w:val="000347EB"/>
    <w:rsid w:val="00034908"/>
    <w:rsid w:val="00034EC6"/>
    <w:rsid w:val="00035540"/>
    <w:rsid w:val="0003568C"/>
    <w:rsid w:val="0003579D"/>
    <w:rsid w:val="00036B89"/>
    <w:rsid w:val="00036C54"/>
    <w:rsid w:val="00036CDB"/>
    <w:rsid w:val="00036DCE"/>
    <w:rsid w:val="0003746E"/>
    <w:rsid w:val="00037673"/>
    <w:rsid w:val="000378C3"/>
    <w:rsid w:val="00040489"/>
    <w:rsid w:val="00041BEF"/>
    <w:rsid w:val="0004260E"/>
    <w:rsid w:val="0004373F"/>
    <w:rsid w:val="000437A0"/>
    <w:rsid w:val="000437AA"/>
    <w:rsid w:val="00043848"/>
    <w:rsid w:val="00043D0C"/>
    <w:rsid w:val="000441C0"/>
    <w:rsid w:val="000444D8"/>
    <w:rsid w:val="000445F2"/>
    <w:rsid w:val="000447CC"/>
    <w:rsid w:val="00044F39"/>
    <w:rsid w:val="00044F53"/>
    <w:rsid w:val="00045718"/>
    <w:rsid w:val="000459B9"/>
    <w:rsid w:val="00046037"/>
    <w:rsid w:val="000462F9"/>
    <w:rsid w:val="000463B4"/>
    <w:rsid w:val="00046F81"/>
    <w:rsid w:val="00047241"/>
    <w:rsid w:val="00047A5D"/>
    <w:rsid w:val="00047E15"/>
    <w:rsid w:val="00050455"/>
    <w:rsid w:val="00050BEF"/>
    <w:rsid w:val="00051706"/>
    <w:rsid w:val="00051FDD"/>
    <w:rsid w:val="0005212A"/>
    <w:rsid w:val="00052512"/>
    <w:rsid w:val="0005252F"/>
    <w:rsid w:val="00052C57"/>
    <w:rsid w:val="00052D56"/>
    <w:rsid w:val="00052E8F"/>
    <w:rsid w:val="00053647"/>
    <w:rsid w:val="00053868"/>
    <w:rsid w:val="000539D4"/>
    <w:rsid w:val="00053B0E"/>
    <w:rsid w:val="00054362"/>
    <w:rsid w:val="000549A7"/>
    <w:rsid w:val="00054AAF"/>
    <w:rsid w:val="000555F3"/>
    <w:rsid w:val="00055797"/>
    <w:rsid w:val="00056322"/>
    <w:rsid w:val="00056575"/>
    <w:rsid w:val="00056B84"/>
    <w:rsid w:val="00056CEB"/>
    <w:rsid w:val="00057387"/>
    <w:rsid w:val="000579FC"/>
    <w:rsid w:val="00057B8B"/>
    <w:rsid w:val="000603F0"/>
    <w:rsid w:val="000605F8"/>
    <w:rsid w:val="00060AE6"/>
    <w:rsid w:val="00060E68"/>
    <w:rsid w:val="00061092"/>
    <w:rsid w:val="00061944"/>
    <w:rsid w:val="00061C83"/>
    <w:rsid w:val="00061F36"/>
    <w:rsid w:val="00061F86"/>
    <w:rsid w:val="000620B0"/>
    <w:rsid w:val="00062222"/>
    <w:rsid w:val="00062380"/>
    <w:rsid w:val="00062733"/>
    <w:rsid w:val="00063C38"/>
    <w:rsid w:val="00063F81"/>
    <w:rsid w:val="000646CE"/>
    <w:rsid w:val="000649A7"/>
    <w:rsid w:val="000660B6"/>
    <w:rsid w:val="00066C52"/>
    <w:rsid w:val="00066E75"/>
    <w:rsid w:val="0006704B"/>
    <w:rsid w:val="00067389"/>
    <w:rsid w:val="00067637"/>
    <w:rsid w:val="00067922"/>
    <w:rsid w:val="00067B63"/>
    <w:rsid w:val="000701A3"/>
    <w:rsid w:val="000704C3"/>
    <w:rsid w:val="0007072E"/>
    <w:rsid w:val="00070758"/>
    <w:rsid w:val="000709DE"/>
    <w:rsid w:val="00070BBB"/>
    <w:rsid w:val="00070F29"/>
    <w:rsid w:val="000715C6"/>
    <w:rsid w:val="00071823"/>
    <w:rsid w:val="00071AA5"/>
    <w:rsid w:val="00071D16"/>
    <w:rsid w:val="00072952"/>
    <w:rsid w:val="0007326A"/>
    <w:rsid w:val="00073494"/>
    <w:rsid w:val="00073A40"/>
    <w:rsid w:val="00073E01"/>
    <w:rsid w:val="00074266"/>
    <w:rsid w:val="00074535"/>
    <w:rsid w:val="0007466B"/>
    <w:rsid w:val="00074A0F"/>
    <w:rsid w:val="0007568D"/>
    <w:rsid w:val="00075DF3"/>
    <w:rsid w:val="00076625"/>
    <w:rsid w:val="000766BD"/>
    <w:rsid w:val="00076A67"/>
    <w:rsid w:val="00076B64"/>
    <w:rsid w:val="00076BBB"/>
    <w:rsid w:val="0008028A"/>
    <w:rsid w:val="00080B8D"/>
    <w:rsid w:val="000818C6"/>
    <w:rsid w:val="00081D9E"/>
    <w:rsid w:val="00081FB1"/>
    <w:rsid w:val="000820A4"/>
    <w:rsid w:val="000824F5"/>
    <w:rsid w:val="000827A3"/>
    <w:rsid w:val="00082F09"/>
    <w:rsid w:val="00082F60"/>
    <w:rsid w:val="00083934"/>
    <w:rsid w:val="00083A48"/>
    <w:rsid w:val="00083C21"/>
    <w:rsid w:val="00084DC7"/>
    <w:rsid w:val="0008574F"/>
    <w:rsid w:val="00085A4E"/>
    <w:rsid w:val="00086193"/>
    <w:rsid w:val="000862C7"/>
    <w:rsid w:val="00086A01"/>
    <w:rsid w:val="00086AE2"/>
    <w:rsid w:val="0008780B"/>
    <w:rsid w:val="00087AA7"/>
    <w:rsid w:val="00087B53"/>
    <w:rsid w:val="00087E0F"/>
    <w:rsid w:val="000903BC"/>
    <w:rsid w:val="00090D1B"/>
    <w:rsid w:val="0009118F"/>
    <w:rsid w:val="0009143D"/>
    <w:rsid w:val="0009161B"/>
    <w:rsid w:val="000921BD"/>
    <w:rsid w:val="000929A1"/>
    <w:rsid w:val="0009434B"/>
    <w:rsid w:val="00094D3E"/>
    <w:rsid w:val="000951D7"/>
    <w:rsid w:val="0009572C"/>
    <w:rsid w:val="00095B4C"/>
    <w:rsid w:val="00096064"/>
    <w:rsid w:val="000965E1"/>
    <w:rsid w:val="00096721"/>
    <w:rsid w:val="000969D2"/>
    <w:rsid w:val="00097662"/>
    <w:rsid w:val="000979BA"/>
    <w:rsid w:val="00097E69"/>
    <w:rsid w:val="00097F21"/>
    <w:rsid w:val="00097FB1"/>
    <w:rsid w:val="000A028B"/>
    <w:rsid w:val="000A0429"/>
    <w:rsid w:val="000A084E"/>
    <w:rsid w:val="000A09E6"/>
    <w:rsid w:val="000A1199"/>
    <w:rsid w:val="000A1E03"/>
    <w:rsid w:val="000A1EC6"/>
    <w:rsid w:val="000A2FE8"/>
    <w:rsid w:val="000A33F3"/>
    <w:rsid w:val="000A37F4"/>
    <w:rsid w:val="000A38F7"/>
    <w:rsid w:val="000A40A9"/>
    <w:rsid w:val="000A448E"/>
    <w:rsid w:val="000A4BEB"/>
    <w:rsid w:val="000A5156"/>
    <w:rsid w:val="000A5C59"/>
    <w:rsid w:val="000A5EA1"/>
    <w:rsid w:val="000A5F9C"/>
    <w:rsid w:val="000A6F1E"/>
    <w:rsid w:val="000A766C"/>
    <w:rsid w:val="000A79DD"/>
    <w:rsid w:val="000B001B"/>
    <w:rsid w:val="000B0683"/>
    <w:rsid w:val="000B094D"/>
    <w:rsid w:val="000B0F89"/>
    <w:rsid w:val="000B1627"/>
    <w:rsid w:val="000B168F"/>
    <w:rsid w:val="000B1BE8"/>
    <w:rsid w:val="000B292A"/>
    <w:rsid w:val="000B2ADC"/>
    <w:rsid w:val="000B2D07"/>
    <w:rsid w:val="000B395F"/>
    <w:rsid w:val="000B3A02"/>
    <w:rsid w:val="000B3D30"/>
    <w:rsid w:val="000B3DA3"/>
    <w:rsid w:val="000B47CA"/>
    <w:rsid w:val="000B5421"/>
    <w:rsid w:val="000B5443"/>
    <w:rsid w:val="000B54E5"/>
    <w:rsid w:val="000B55CF"/>
    <w:rsid w:val="000B568F"/>
    <w:rsid w:val="000B5DE7"/>
    <w:rsid w:val="000B60EA"/>
    <w:rsid w:val="000B612D"/>
    <w:rsid w:val="000B63F1"/>
    <w:rsid w:val="000B67C9"/>
    <w:rsid w:val="000B711D"/>
    <w:rsid w:val="000B7D82"/>
    <w:rsid w:val="000B7D92"/>
    <w:rsid w:val="000C010D"/>
    <w:rsid w:val="000C05BE"/>
    <w:rsid w:val="000C10BB"/>
    <w:rsid w:val="000C1898"/>
    <w:rsid w:val="000C1B88"/>
    <w:rsid w:val="000C1B92"/>
    <w:rsid w:val="000C1F02"/>
    <w:rsid w:val="000C22FC"/>
    <w:rsid w:val="000C27EA"/>
    <w:rsid w:val="000C2CA0"/>
    <w:rsid w:val="000C3067"/>
    <w:rsid w:val="000C3F7C"/>
    <w:rsid w:val="000C4074"/>
    <w:rsid w:val="000C4CE7"/>
    <w:rsid w:val="000C5074"/>
    <w:rsid w:val="000C521E"/>
    <w:rsid w:val="000C53E2"/>
    <w:rsid w:val="000C5665"/>
    <w:rsid w:val="000C575A"/>
    <w:rsid w:val="000C588B"/>
    <w:rsid w:val="000C58CC"/>
    <w:rsid w:val="000C5C16"/>
    <w:rsid w:val="000C5C7D"/>
    <w:rsid w:val="000C627B"/>
    <w:rsid w:val="000C6826"/>
    <w:rsid w:val="000C712C"/>
    <w:rsid w:val="000C7414"/>
    <w:rsid w:val="000C74D4"/>
    <w:rsid w:val="000C77C7"/>
    <w:rsid w:val="000D005A"/>
    <w:rsid w:val="000D0168"/>
    <w:rsid w:val="000D01B1"/>
    <w:rsid w:val="000D049B"/>
    <w:rsid w:val="000D0705"/>
    <w:rsid w:val="000D08A4"/>
    <w:rsid w:val="000D19DE"/>
    <w:rsid w:val="000D269A"/>
    <w:rsid w:val="000D2B0B"/>
    <w:rsid w:val="000D2CC9"/>
    <w:rsid w:val="000D322F"/>
    <w:rsid w:val="000D3425"/>
    <w:rsid w:val="000D3726"/>
    <w:rsid w:val="000D447C"/>
    <w:rsid w:val="000D5361"/>
    <w:rsid w:val="000D582D"/>
    <w:rsid w:val="000D5C41"/>
    <w:rsid w:val="000D6446"/>
    <w:rsid w:val="000D69DD"/>
    <w:rsid w:val="000D6A8A"/>
    <w:rsid w:val="000D6BDC"/>
    <w:rsid w:val="000D6BFE"/>
    <w:rsid w:val="000D6CB0"/>
    <w:rsid w:val="000D71D9"/>
    <w:rsid w:val="000D73B8"/>
    <w:rsid w:val="000D7927"/>
    <w:rsid w:val="000D7E2E"/>
    <w:rsid w:val="000D7FCB"/>
    <w:rsid w:val="000E03FC"/>
    <w:rsid w:val="000E1E09"/>
    <w:rsid w:val="000E23D5"/>
    <w:rsid w:val="000E3191"/>
    <w:rsid w:val="000E4034"/>
    <w:rsid w:val="000E4276"/>
    <w:rsid w:val="000E4380"/>
    <w:rsid w:val="000E49A2"/>
    <w:rsid w:val="000E4B57"/>
    <w:rsid w:val="000E5125"/>
    <w:rsid w:val="000E5397"/>
    <w:rsid w:val="000E5841"/>
    <w:rsid w:val="000E690B"/>
    <w:rsid w:val="000E7B40"/>
    <w:rsid w:val="000F05A0"/>
    <w:rsid w:val="000F0844"/>
    <w:rsid w:val="000F1227"/>
    <w:rsid w:val="000F14B8"/>
    <w:rsid w:val="000F232F"/>
    <w:rsid w:val="000F2485"/>
    <w:rsid w:val="000F2652"/>
    <w:rsid w:val="000F2FEE"/>
    <w:rsid w:val="000F3284"/>
    <w:rsid w:val="000F32FC"/>
    <w:rsid w:val="000F3925"/>
    <w:rsid w:val="000F3A1E"/>
    <w:rsid w:val="000F40A3"/>
    <w:rsid w:val="000F44FE"/>
    <w:rsid w:val="000F45D2"/>
    <w:rsid w:val="000F4C6E"/>
    <w:rsid w:val="000F50DC"/>
    <w:rsid w:val="000F5393"/>
    <w:rsid w:val="000F58B5"/>
    <w:rsid w:val="000F6412"/>
    <w:rsid w:val="000F6593"/>
    <w:rsid w:val="000F67C0"/>
    <w:rsid w:val="000F6CEB"/>
    <w:rsid w:val="000F6D33"/>
    <w:rsid w:val="000F708F"/>
    <w:rsid w:val="000F719B"/>
    <w:rsid w:val="000F7A00"/>
    <w:rsid w:val="001000DD"/>
    <w:rsid w:val="001002FA"/>
    <w:rsid w:val="00100370"/>
    <w:rsid w:val="001003CD"/>
    <w:rsid w:val="0010052A"/>
    <w:rsid w:val="001006B6"/>
    <w:rsid w:val="0010096A"/>
    <w:rsid w:val="00101207"/>
    <w:rsid w:val="001015FE"/>
    <w:rsid w:val="001018B9"/>
    <w:rsid w:val="001029E7"/>
    <w:rsid w:val="00102AE7"/>
    <w:rsid w:val="00102EDC"/>
    <w:rsid w:val="00103519"/>
    <w:rsid w:val="00103F82"/>
    <w:rsid w:val="00104C51"/>
    <w:rsid w:val="00104F5B"/>
    <w:rsid w:val="001052D7"/>
    <w:rsid w:val="001052F3"/>
    <w:rsid w:val="001054F9"/>
    <w:rsid w:val="001058FE"/>
    <w:rsid w:val="00105C6A"/>
    <w:rsid w:val="00105CD0"/>
    <w:rsid w:val="00106A89"/>
    <w:rsid w:val="00107101"/>
    <w:rsid w:val="0010780F"/>
    <w:rsid w:val="00107C12"/>
    <w:rsid w:val="00107D51"/>
    <w:rsid w:val="00107E75"/>
    <w:rsid w:val="001109E0"/>
    <w:rsid w:val="00110D62"/>
    <w:rsid w:val="00111342"/>
    <w:rsid w:val="0011240C"/>
    <w:rsid w:val="001125A4"/>
    <w:rsid w:val="001126D0"/>
    <w:rsid w:val="00112A2D"/>
    <w:rsid w:val="00112A62"/>
    <w:rsid w:val="00112E00"/>
    <w:rsid w:val="001133BD"/>
    <w:rsid w:val="00113D35"/>
    <w:rsid w:val="0011417E"/>
    <w:rsid w:val="00114276"/>
    <w:rsid w:val="001147F8"/>
    <w:rsid w:val="00114920"/>
    <w:rsid w:val="0011520A"/>
    <w:rsid w:val="00115905"/>
    <w:rsid w:val="001159AD"/>
    <w:rsid w:val="00115D32"/>
    <w:rsid w:val="001161F4"/>
    <w:rsid w:val="001162F3"/>
    <w:rsid w:val="001169F2"/>
    <w:rsid w:val="00117087"/>
    <w:rsid w:val="0011797B"/>
    <w:rsid w:val="0012091A"/>
    <w:rsid w:val="00120A80"/>
    <w:rsid w:val="00120F9D"/>
    <w:rsid w:val="00121495"/>
    <w:rsid w:val="00122614"/>
    <w:rsid w:val="0012272F"/>
    <w:rsid w:val="0012372B"/>
    <w:rsid w:val="00123F91"/>
    <w:rsid w:val="00124455"/>
    <w:rsid w:val="00124A02"/>
    <w:rsid w:val="00124EF4"/>
    <w:rsid w:val="0012546B"/>
    <w:rsid w:val="00125595"/>
    <w:rsid w:val="00125B6A"/>
    <w:rsid w:val="001262B9"/>
    <w:rsid w:val="001264E1"/>
    <w:rsid w:val="00126C53"/>
    <w:rsid w:val="00126D9A"/>
    <w:rsid w:val="00126E9F"/>
    <w:rsid w:val="00126EF3"/>
    <w:rsid w:val="001272BB"/>
    <w:rsid w:val="001279D8"/>
    <w:rsid w:val="00127E96"/>
    <w:rsid w:val="00130C5B"/>
    <w:rsid w:val="00130F4F"/>
    <w:rsid w:val="001310E1"/>
    <w:rsid w:val="0013260D"/>
    <w:rsid w:val="00133004"/>
    <w:rsid w:val="00133289"/>
    <w:rsid w:val="00133E2F"/>
    <w:rsid w:val="00134F7C"/>
    <w:rsid w:val="001350A0"/>
    <w:rsid w:val="0013566C"/>
    <w:rsid w:val="00135B72"/>
    <w:rsid w:val="0013626C"/>
    <w:rsid w:val="001365DA"/>
    <w:rsid w:val="001368F8"/>
    <w:rsid w:val="00136B3E"/>
    <w:rsid w:val="0013789A"/>
    <w:rsid w:val="0013797F"/>
    <w:rsid w:val="00140156"/>
    <w:rsid w:val="0014077C"/>
    <w:rsid w:val="00140B11"/>
    <w:rsid w:val="00140B7C"/>
    <w:rsid w:val="00140C36"/>
    <w:rsid w:val="00141370"/>
    <w:rsid w:val="00142031"/>
    <w:rsid w:val="00142B2A"/>
    <w:rsid w:val="00142E02"/>
    <w:rsid w:val="00142E7F"/>
    <w:rsid w:val="0014306C"/>
    <w:rsid w:val="001432A1"/>
    <w:rsid w:val="00143980"/>
    <w:rsid w:val="001439E5"/>
    <w:rsid w:val="00143B1F"/>
    <w:rsid w:val="00143D9C"/>
    <w:rsid w:val="00144362"/>
    <w:rsid w:val="001444DA"/>
    <w:rsid w:val="00144869"/>
    <w:rsid w:val="00145726"/>
    <w:rsid w:val="00146245"/>
    <w:rsid w:val="00147B65"/>
    <w:rsid w:val="00147D8A"/>
    <w:rsid w:val="00150222"/>
    <w:rsid w:val="0015097F"/>
    <w:rsid w:val="00150F45"/>
    <w:rsid w:val="00152C18"/>
    <w:rsid w:val="00152D51"/>
    <w:rsid w:val="001532D2"/>
    <w:rsid w:val="00153657"/>
    <w:rsid w:val="001536FA"/>
    <w:rsid w:val="001538B4"/>
    <w:rsid w:val="00153ADA"/>
    <w:rsid w:val="00154999"/>
    <w:rsid w:val="00154BA8"/>
    <w:rsid w:val="00154E8D"/>
    <w:rsid w:val="00155206"/>
    <w:rsid w:val="0015540E"/>
    <w:rsid w:val="001557A5"/>
    <w:rsid w:val="00155C1A"/>
    <w:rsid w:val="001561A7"/>
    <w:rsid w:val="00156235"/>
    <w:rsid w:val="001563B6"/>
    <w:rsid w:val="00157231"/>
    <w:rsid w:val="001572D4"/>
    <w:rsid w:val="00157807"/>
    <w:rsid w:val="00157A29"/>
    <w:rsid w:val="00157FB6"/>
    <w:rsid w:val="001601B1"/>
    <w:rsid w:val="00160371"/>
    <w:rsid w:val="001609E2"/>
    <w:rsid w:val="00160A2D"/>
    <w:rsid w:val="00161885"/>
    <w:rsid w:val="001618C3"/>
    <w:rsid w:val="001623CA"/>
    <w:rsid w:val="001633D7"/>
    <w:rsid w:val="00163E2C"/>
    <w:rsid w:val="00163FB9"/>
    <w:rsid w:val="00164B60"/>
    <w:rsid w:val="00164C69"/>
    <w:rsid w:val="00164EF4"/>
    <w:rsid w:val="0016519D"/>
    <w:rsid w:val="00165AE0"/>
    <w:rsid w:val="00166025"/>
    <w:rsid w:val="0016608C"/>
    <w:rsid w:val="001664BF"/>
    <w:rsid w:val="001665EF"/>
    <w:rsid w:val="001666FB"/>
    <w:rsid w:val="00166718"/>
    <w:rsid w:val="00166E4C"/>
    <w:rsid w:val="00167514"/>
    <w:rsid w:val="00167533"/>
    <w:rsid w:val="00170BD7"/>
    <w:rsid w:val="00170C81"/>
    <w:rsid w:val="00170FF6"/>
    <w:rsid w:val="001712CC"/>
    <w:rsid w:val="0017152C"/>
    <w:rsid w:val="001715F2"/>
    <w:rsid w:val="00171633"/>
    <w:rsid w:val="0017190B"/>
    <w:rsid w:val="00171CC2"/>
    <w:rsid w:val="001720B1"/>
    <w:rsid w:val="0017245B"/>
    <w:rsid w:val="00172E1A"/>
    <w:rsid w:val="00172F11"/>
    <w:rsid w:val="001732F8"/>
    <w:rsid w:val="00173C13"/>
    <w:rsid w:val="00173CFC"/>
    <w:rsid w:val="00173DC5"/>
    <w:rsid w:val="0017422D"/>
    <w:rsid w:val="00174D2D"/>
    <w:rsid w:val="0017585A"/>
    <w:rsid w:val="00175B2E"/>
    <w:rsid w:val="00177A42"/>
    <w:rsid w:val="00177A7D"/>
    <w:rsid w:val="00177C5F"/>
    <w:rsid w:val="00177FDB"/>
    <w:rsid w:val="00180335"/>
    <w:rsid w:val="00181F1E"/>
    <w:rsid w:val="00181FA7"/>
    <w:rsid w:val="0018212E"/>
    <w:rsid w:val="0018215A"/>
    <w:rsid w:val="00182223"/>
    <w:rsid w:val="00182A92"/>
    <w:rsid w:val="00182B9D"/>
    <w:rsid w:val="00183E79"/>
    <w:rsid w:val="001842B0"/>
    <w:rsid w:val="001848CF"/>
    <w:rsid w:val="00184DE3"/>
    <w:rsid w:val="001857C7"/>
    <w:rsid w:val="00185AC7"/>
    <w:rsid w:val="00185BDA"/>
    <w:rsid w:val="0018611B"/>
    <w:rsid w:val="00186721"/>
    <w:rsid w:val="00186A3B"/>
    <w:rsid w:val="00186DFC"/>
    <w:rsid w:val="00187B4F"/>
    <w:rsid w:val="00190241"/>
    <w:rsid w:val="00190CC8"/>
    <w:rsid w:val="001911CF"/>
    <w:rsid w:val="0019243B"/>
    <w:rsid w:val="00192464"/>
    <w:rsid w:val="0019348D"/>
    <w:rsid w:val="00193D02"/>
    <w:rsid w:val="00193F30"/>
    <w:rsid w:val="001942EE"/>
    <w:rsid w:val="001946FC"/>
    <w:rsid w:val="00194FFA"/>
    <w:rsid w:val="001951EB"/>
    <w:rsid w:val="00195642"/>
    <w:rsid w:val="00195666"/>
    <w:rsid w:val="00195FBA"/>
    <w:rsid w:val="001960B7"/>
    <w:rsid w:val="0019637A"/>
    <w:rsid w:val="001968DC"/>
    <w:rsid w:val="00196CEB"/>
    <w:rsid w:val="00197268"/>
    <w:rsid w:val="001979CB"/>
    <w:rsid w:val="00197EB3"/>
    <w:rsid w:val="00197F48"/>
    <w:rsid w:val="001A1751"/>
    <w:rsid w:val="001A22C9"/>
    <w:rsid w:val="001A2829"/>
    <w:rsid w:val="001A43B8"/>
    <w:rsid w:val="001A487C"/>
    <w:rsid w:val="001A4AB1"/>
    <w:rsid w:val="001A51B7"/>
    <w:rsid w:val="001A5389"/>
    <w:rsid w:val="001A54D4"/>
    <w:rsid w:val="001A55EF"/>
    <w:rsid w:val="001A5CA8"/>
    <w:rsid w:val="001A6486"/>
    <w:rsid w:val="001A6819"/>
    <w:rsid w:val="001A7179"/>
    <w:rsid w:val="001A799B"/>
    <w:rsid w:val="001B0742"/>
    <w:rsid w:val="001B07DB"/>
    <w:rsid w:val="001B0AFD"/>
    <w:rsid w:val="001B0D50"/>
    <w:rsid w:val="001B0DE0"/>
    <w:rsid w:val="001B1A8B"/>
    <w:rsid w:val="001B2154"/>
    <w:rsid w:val="001B2C86"/>
    <w:rsid w:val="001B3D96"/>
    <w:rsid w:val="001B43D3"/>
    <w:rsid w:val="001B48CB"/>
    <w:rsid w:val="001B4AA1"/>
    <w:rsid w:val="001B5101"/>
    <w:rsid w:val="001B5339"/>
    <w:rsid w:val="001B547F"/>
    <w:rsid w:val="001B5C45"/>
    <w:rsid w:val="001B63F5"/>
    <w:rsid w:val="001B6865"/>
    <w:rsid w:val="001B6F4D"/>
    <w:rsid w:val="001B74CB"/>
    <w:rsid w:val="001B7B20"/>
    <w:rsid w:val="001C0348"/>
    <w:rsid w:val="001C05EF"/>
    <w:rsid w:val="001C0687"/>
    <w:rsid w:val="001C1113"/>
    <w:rsid w:val="001C1222"/>
    <w:rsid w:val="001C1AA8"/>
    <w:rsid w:val="001C1E00"/>
    <w:rsid w:val="001C1E6B"/>
    <w:rsid w:val="001C1FA4"/>
    <w:rsid w:val="001C26A8"/>
    <w:rsid w:val="001C27E8"/>
    <w:rsid w:val="001C2A12"/>
    <w:rsid w:val="001C2D6E"/>
    <w:rsid w:val="001C304E"/>
    <w:rsid w:val="001C3259"/>
    <w:rsid w:val="001C3361"/>
    <w:rsid w:val="001C391E"/>
    <w:rsid w:val="001C4168"/>
    <w:rsid w:val="001C4D56"/>
    <w:rsid w:val="001C4F1F"/>
    <w:rsid w:val="001C5474"/>
    <w:rsid w:val="001C54E1"/>
    <w:rsid w:val="001C66AB"/>
    <w:rsid w:val="001C6ACD"/>
    <w:rsid w:val="001C6C1B"/>
    <w:rsid w:val="001C7868"/>
    <w:rsid w:val="001D01B3"/>
    <w:rsid w:val="001D0D67"/>
    <w:rsid w:val="001D0EBA"/>
    <w:rsid w:val="001D159E"/>
    <w:rsid w:val="001D16ED"/>
    <w:rsid w:val="001D1798"/>
    <w:rsid w:val="001D1846"/>
    <w:rsid w:val="001D1893"/>
    <w:rsid w:val="001D1BDF"/>
    <w:rsid w:val="001D1D38"/>
    <w:rsid w:val="001D21FD"/>
    <w:rsid w:val="001D242B"/>
    <w:rsid w:val="001D2A3C"/>
    <w:rsid w:val="001D2C84"/>
    <w:rsid w:val="001D3502"/>
    <w:rsid w:val="001D3539"/>
    <w:rsid w:val="001D3590"/>
    <w:rsid w:val="001D35AD"/>
    <w:rsid w:val="001D35E9"/>
    <w:rsid w:val="001D380C"/>
    <w:rsid w:val="001D3979"/>
    <w:rsid w:val="001D41B2"/>
    <w:rsid w:val="001D4414"/>
    <w:rsid w:val="001D4452"/>
    <w:rsid w:val="001D46E9"/>
    <w:rsid w:val="001D4710"/>
    <w:rsid w:val="001D55A6"/>
    <w:rsid w:val="001D5767"/>
    <w:rsid w:val="001D6358"/>
    <w:rsid w:val="001D66F8"/>
    <w:rsid w:val="001D6AB6"/>
    <w:rsid w:val="001D6EEE"/>
    <w:rsid w:val="001D6FB2"/>
    <w:rsid w:val="001D751F"/>
    <w:rsid w:val="001E0383"/>
    <w:rsid w:val="001E0D8F"/>
    <w:rsid w:val="001E1C50"/>
    <w:rsid w:val="001E1FDC"/>
    <w:rsid w:val="001E29AF"/>
    <w:rsid w:val="001E2BEF"/>
    <w:rsid w:val="001E3281"/>
    <w:rsid w:val="001E3526"/>
    <w:rsid w:val="001E35BC"/>
    <w:rsid w:val="001E36FD"/>
    <w:rsid w:val="001E383E"/>
    <w:rsid w:val="001E38CF"/>
    <w:rsid w:val="001E40E3"/>
    <w:rsid w:val="001E43B3"/>
    <w:rsid w:val="001E47AF"/>
    <w:rsid w:val="001E4B00"/>
    <w:rsid w:val="001E5E30"/>
    <w:rsid w:val="001E61A6"/>
    <w:rsid w:val="001E6C15"/>
    <w:rsid w:val="001E6CEF"/>
    <w:rsid w:val="001F0274"/>
    <w:rsid w:val="001F05BC"/>
    <w:rsid w:val="001F069D"/>
    <w:rsid w:val="001F0B30"/>
    <w:rsid w:val="001F0CB7"/>
    <w:rsid w:val="001F0DA2"/>
    <w:rsid w:val="001F10D8"/>
    <w:rsid w:val="001F140F"/>
    <w:rsid w:val="001F1703"/>
    <w:rsid w:val="001F392A"/>
    <w:rsid w:val="001F3E0D"/>
    <w:rsid w:val="001F3EB3"/>
    <w:rsid w:val="001F4023"/>
    <w:rsid w:val="001F40A4"/>
    <w:rsid w:val="001F445E"/>
    <w:rsid w:val="001F454F"/>
    <w:rsid w:val="001F4B10"/>
    <w:rsid w:val="001F4BF8"/>
    <w:rsid w:val="001F4C44"/>
    <w:rsid w:val="001F4E41"/>
    <w:rsid w:val="001F6180"/>
    <w:rsid w:val="001F627C"/>
    <w:rsid w:val="001F651D"/>
    <w:rsid w:val="001F664D"/>
    <w:rsid w:val="001F6FDA"/>
    <w:rsid w:val="0020049B"/>
    <w:rsid w:val="0020146B"/>
    <w:rsid w:val="002021BA"/>
    <w:rsid w:val="0020285C"/>
    <w:rsid w:val="00202C31"/>
    <w:rsid w:val="002033EF"/>
    <w:rsid w:val="002039E8"/>
    <w:rsid w:val="00203E24"/>
    <w:rsid w:val="00204169"/>
    <w:rsid w:val="002051CD"/>
    <w:rsid w:val="0020538F"/>
    <w:rsid w:val="0020622A"/>
    <w:rsid w:val="00206589"/>
    <w:rsid w:val="00206BFF"/>
    <w:rsid w:val="00206DAE"/>
    <w:rsid w:val="00206F21"/>
    <w:rsid w:val="00206F33"/>
    <w:rsid w:val="002072DC"/>
    <w:rsid w:val="0020730E"/>
    <w:rsid w:val="00207373"/>
    <w:rsid w:val="0020773B"/>
    <w:rsid w:val="00207C8D"/>
    <w:rsid w:val="00207E27"/>
    <w:rsid w:val="00210428"/>
    <w:rsid w:val="00210491"/>
    <w:rsid w:val="002106B7"/>
    <w:rsid w:val="00210A85"/>
    <w:rsid w:val="00210C71"/>
    <w:rsid w:val="00211353"/>
    <w:rsid w:val="0021158B"/>
    <w:rsid w:val="00211698"/>
    <w:rsid w:val="00211BC9"/>
    <w:rsid w:val="002122D7"/>
    <w:rsid w:val="002123F4"/>
    <w:rsid w:val="0021271D"/>
    <w:rsid w:val="00212758"/>
    <w:rsid w:val="00212A93"/>
    <w:rsid w:val="00212F9D"/>
    <w:rsid w:val="00213880"/>
    <w:rsid w:val="00213AC7"/>
    <w:rsid w:val="002142B5"/>
    <w:rsid w:val="002147CD"/>
    <w:rsid w:val="00214F92"/>
    <w:rsid w:val="00215DF6"/>
    <w:rsid w:val="00216B57"/>
    <w:rsid w:val="002173C1"/>
    <w:rsid w:val="002174B0"/>
    <w:rsid w:val="00217D90"/>
    <w:rsid w:val="0022005E"/>
    <w:rsid w:val="002200C0"/>
    <w:rsid w:val="00220946"/>
    <w:rsid w:val="0022118E"/>
    <w:rsid w:val="002217F5"/>
    <w:rsid w:val="00221F4F"/>
    <w:rsid w:val="00222509"/>
    <w:rsid w:val="00222DD8"/>
    <w:rsid w:val="00222F2C"/>
    <w:rsid w:val="00223FDA"/>
    <w:rsid w:val="00224086"/>
    <w:rsid w:val="002244BC"/>
    <w:rsid w:val="00225111"/>
    <w:rsid w:val="00225805"/>
    <w:rsid w:val="00225C55"/>
    <w:rsid w:val="00225EE4"/>
    <w:rsid w:val="00225FF0"/>
    <w:rsid w:val="00226AA0"/>
    <w:rsid w:val="00226C5D"/>
    <w:rsid w:val="00226E9D"/>
    <w:rsid w:val="00227691"/>
    <w:rsid w:val="0022792E"/>
    <w:rsid w:val="00227A06"/>
    <w:rsid w:val="00227C6D"/>
    <w:rsid w:val="00227DA8"/>
    <w:rsid w:val="00230924"/>
    <w:rsid w:val="00230AD6"/>
    <w:rsid w:val="0023108C"/>
    <w:rsid w:val="002310D3"/>
    <w:rsid w:val="00231384"/>
    <w:rsid w:val="00232788"/>
    <w:rsid w:val="002329B5"/>
    <w:rsid w:val="00232F3C"/>
    <w:rsid w:val="0023357F"/>
    <w:rsid w:val="0023372D"/>
    <w:rsid w:val="00233747"/>
    <w:rsid w:val="00234500"/>
    <w:rsid w:val="00234560"/>
    <w:rsid w:val="00234A56"/>
    <w:rsid w:val="00234C9C"/>
    <w:rsid w:val="00235BD4"/>
    <w:rsid w:val="002360E7"/>
    <w:rsid w:val="00236F0D"/>
    <w:rsid w:val="00236F58"/>
    <w:rsid w:val="00237909"/>
    <w:rsid w:val="00237AF4"/>
    <w:rsid w:val="00240B1D"/>
    <w:rsid w:val="00240D9C"/>
    <w:rsid w:val="00240DB1"/>
    <w:rsid w:val="00240DFD"/>
    <w:rsid w:val="002424AB"/>
    <w:rsid w:val="00242F4F"/>
    <w:rsid w:val="002433CB"/>
    <w:rsid w:val="00243D84"/>
    <w:rsid w:val="002440E5"/>
    <w:rsid w:val="002446DD"/>
    <w:rsid w:val="0024483A"/>
    <w:rsid w:val="00244917"/>
    <w:rsid w:val="00244A85"/>
    <w:rsid w:val="002454FC"/>
    <w:rsid w:val="0024608A"/>
    <w:rsid w:val="002467D8"/>
    <w:rsid w:val="00247270"/>
    <w:rsid w:val="002475FA"/>
    <w:rsid w:val="00247B05"/>
    <w:rsid w:val="0025081B"/>
    <w:rsid w:val="002509BB"/>
    <w:rsid w:val="002509E4"/>
    <w:rsid w:val="002510DA"/>
    <w:rsid w:val="0025117D"/>
    <w:rsid w:val="00251E1A"/>
    <w:rsid w:val="002520ED"/>
    <w:rsid w:val="0025416A"/>
    <w:rsid w:val="002541E9"/>
    <w:rsid w:val="00254289"/>
    <w:rsid w:val="00254749"/>
    <w:rsid w:val="00254950"/>
    <w:rsid w:val="00254E0A"/>
    <w:rsid w:val="0025550A"/>
    <w:rsid w:val="002557DB"/>
    <w:rsid w:val="00255A2D"/>
    <w:rsid w:val="002563E9"/>
    <w:rsid w:val="002565D5"/>
    <w:rsid w:val="00257639"/>
    <w:rsid w:val="002579BF"/>
    <w:rsid w:val="00260465"/>
    <w:rsid w:val="00260711"/>
    <w:rsid w:val="0026086F"/>
    <w:rsid w:val="00260EBF"/>
    <w:rsid w:val="002618CE"/>
    <w:rsid w:val="0026313E"/>
    <w:rsid w:val="00263399"/>
    <w:rsid w:val="0026368C"/>
    <w:rsid w:val="00263D1F"/>
    <w:rsid w:val="00263E3E"/>
    <w:rsid w:val="00264106"/>
    <w:rsid w:val="00264455"/>
    <w:rsid w:val="00264AE8"/>
    <w:rsid w:val="00264BE8"/>
    <w:rsid w:val="002651E0"/>
    <w:rsid w:val="002652AA"/>
    <w:rsid w:val="0026562A"/>
    <w:rsid w:val="002659E9"/>
    <w:rsid w:val="00265F70"/>
    <w:rsid w:val="00266547"/>
    <w:rsid w:val="002669D9"/>
    <w:rsid w:val="0026726D"/>
    <w:rsid w:val="0026732A"/>
    <w:rsid w:val="00267595"/>
    <w:rsid w:val="00267808"/>
    <w:rsid w:val="00267C5D"/>
    <w:rsid w:val="00270112"/>
    <w:rsid w:val="0027034B"/>
    <w:rsid w:val="0027049A"/>
    <w:rsid w:val="0027060A"/>
    <w:rsid w:val="00271D7F"/>
    <w:rsid w:val="00271E65"/>
    <w:rsid w:val="0027297F"/>
    <w:rsid w:val="002734B7"/>
    <w:rsid w:val="00273756"/>
    <w:rsid w:val="0027376B"/>
    <w:rsid w:val="002739EA"/>
    <w:rsid w:val="00274D9B"/>
    <w:rsid w:val="00274DA8"/>
    <w:rsid w:val="00274E96"/>
    <w:rsid w:val="00275946"/>
    <w:rsid w:val="00275DE1"/>
    <w:rsid w:val="00276426"/>
    <w:rsid w:val="00276509"/>
    <w:rsid w:val="0027678E"/>
    <w:rsid w:val="00276839"/>
    <w:rsid w:val="002768A0"/>
    <w:rsid w:val="0027755C"/>
    <w:rsid w:val="002803BF"/>
    <w:rsid w:val="002808CC"/>
    <w:rsid w:val="00280AE0"/>
    <w:rsid w:val="00280CA0"/>
    <w:rsid w:val="0028118A"/>
    <w:rsid w:val="00281603"/>
    <w:rsid w:val="00281811"/>
    <w:rsid w:val="00281E5C"/>
    <w:rsid w:val="002820F9"/>
    <w:rsid w:val="0028231A"/>
    <w:rsid w:val="00282CFA"/>
    <w:rsid w:val="00282F78"/>
    <w:rsid w:val="002832FD"/>
    <w:rsid w:val="0028351F"/>
    <w:rsid w:val="0028370E"/>
    <w:rsid w:val="00283852"/>
    <w:rsid w:val="00283A81"/>
    <w:rsid w:val="00284604"/>
    <w:rsid w:val="00284784"/>
    <w:rsid w:val="002856EF"/>
    <w:rsid w:val="00285753"/>
    <w:rsid w:val="002859C5"/>
    <w:rsid w:val="0028602D"/>
    <w:rsid w:val="00286397"/>
    <w:rsid w:val="0028640F"/>
    <w:rsid w:val="00286697"/>
    <w:rsid w:val="00286A9A"/>
    <w:rsid w:val="00286BBE"/>
    <w:rsid w:val="002874AE"/>
    <w:rsid w:val="00287CDE"/>
    <w:rsid w:val="0029060C"/>
    <w:rsid w:val="00290758"/>
    <w:rsid w:val="00290C72"/>
    <w:rsid w:val="00291466"/>
    <w:rsid w:val="00292F43"/>
    <w:rsid w:val="002933FB"/>
    <w:rsid w:val="0029351B"/>
    <w:rsid w:val="002938F9"/>
    <w:rsid w:val="00293BB8"/>
    <w:rsid w:val="00293EF0"/>
    <w:rsid w:val="002940BA"/>
    <w:rsid w:val="00294457"/>
    <w:rsid w:val="00294BC4"/>
    <w:rsid w:val="00295395"/>
    <w:rsid w:val="002954FC"/>
    <w:rsid w:val="0029653E"/>
    <w:rsid w:val="0029657E"/>
    <w:rsid w:val="00296652"/>
    <w:rsid w:val="00296707"/>
    <w:rsid w:val="002969AD"/>
    <w:rsid w:val="00296C0A"/>
    <w:rsid w:val="00297125"/>
    <w:rsid w:val="00297639"/>
    <w:rsid w:val="002A14EC"/>
    <w:rsid w:val="002A1661"/>
    <w:rsid w:val="002A2437"/>
    <w:rsid w:val="002A2EF8"/>
    <w:rsid w:val="002A2F52"/>
    <w:rsid w:val="002A38CF"/>
    <w:rsid w:val="002A3C11"/>
    <w:rsid w:val="002A3DE1"/>
    <w:rsid w:val="002A464E"/>
    <w:rsid w:val="002A52E0"/>
    <w:rsid w:val="002A5D3C"/>
    <w:rsid w:val="002A657A"/>
    <w:rsid w:val="002A678D"/>
    <w:rsid w:val="002A6DFF"/>
    <w:rsid w:val="002A6E2E"/>
    <w:rsid w:val="002A7718"/>
    <w:rsid w:val="002A7842"/>
    <w:rsid w:val="002A7CC2"/>
    <w:rsid w:val="002A7D79"/>
    <w:rsid w:val="002B0265"/>
    <w:rsid w:val="002B03C4"/>
    <w:rsid w:val="002B0BF2"/>
    <w:rsid w:val="002B19F5"/>
    <w:rsid w:val="002B1D96"/>
    <w:rsid w:val="002B21F0"/>
    <w:rsid w:val="002B2521"/>
    <w:rsid w:val="002B2606"/>
    <w:rsid w:val="002B27FA"/>
    <w:rsid w:val="002B389A"/>
    <w:rsid w:val="002B3A0B"/>
    <w:rsid w:val="002B3FC7"/>
    <w:rsid w:val="002B3FE2"/>
    <w:rsid w:val="002B4187"/>
    <w:rsid w:val="002B4196"/>
    <w:rsid w:val="002B426C"/>
    <w:rsid w:val="002B4583"/>
    <w:rsid w:val="002B52A3"/>
    <w:rsid w:val="002B563E"/>
    <w:rsid w:val="002B5BB4"/>
    <w:rsid w:val="002B75C5"/>
    <w:rsid w:val="002B75F4"/>
    <w:rsid w:val="002B7F36"/>
    <w:rsid w:val="002C05F5"/>
    <w:rsid w:val="002C084A"/>
    <w:rsid w:val="002C106D"/>
    <w:rsid w:val="002C12DD"/>
    <w:rsid w:val="002C16BC"/>
    <w:rsid w:val="002C1754"/>
    <w:rsid w:val="002C2243"/>
    <w:rsid w:val="002C2392"/>
    <w:rsid w:val="002C2410"/>
    <w:rsid w:val="002C26F4"/>
    <w:rsid w:val="002C294C"/>
    <w:rsid w:val="002C2960"/>
    <w:rsid w:val="002C2A70"/>
    <w:rsid w:val="002C3DD2"/>
    <w:rsid w:val="002C52CB"/>
    <w:rsid w:val="002C5A0A"/>
    <w:rsid w:val="002C5A5C"/>
    <w:rsid w:val="002C5FE5"/>
    <w:rsid w:val="002C664A"/>
    <w:rsid w:val="002C672D"/>
    <w:rsid w:val="002C6E17"/>
    <w:rsid w:val="002C6E6D"/>
    <w:rsid w:val="002D044E"/>
    <w:rsid w:val="002D0899"/>
    <w:rsid w:val="002D0CC2"/>
    <w:rsid w:val="002D1222"/>
    <w:rsid w:val="002D1781"/>
    <w:rsid w:val="002D1A24"/>
    <w:rsid w:val="002D1DAA"/>
    <w:rsid w:val="002D2680"/>
    <w:rsid w:val="002D2960"/>
    <w:rsid w:val="002D2F00"/>
    <w:rsid w:val="002D2F0E"/>
    <w:rsid w:val="002D3BC4"/>
    <w:rsid w:val="002D3BD3"/>
    <w:rsid w:val="002D3D1D"/>
    <w:rsid w:val="002D40C9"/>
    <w:rsid w:val="002D496B"/>
    <w:rsid w:val="002D49E1"/>
    <w:rsid w:val="002D4E5E"/>
    <w:rsid w:val="002D5EA3"/>
    <w:rsid w:val="002D61C0"/>
    <w:rsid w:val="002D66E1"/>
    <w:rsid w:val="002D6DA4"/>
    <w:rsid w:val="002D72BE"/>
    <w:rsid w:val="002D7421"/>
    <w:rsid w:val="002D7738"/>
    <w:rsid w:val="002D783D"/>
    <w:rsid w:val="002D7A2D"/>
    <w:rsid w:val="002D7CDD"/>
    <w:rsid w:val="002D7F02"/>
    <w:rsid w:val="002E071B"/>
    <w:rsid w:val="002E0E7C"/>
    <w:rsid w:val="002E1BA5"/>
    <w:rsid w:val="002E1D7F"/>
    <w:rsid w:val="002E23CB"/>
    <w:rsid w:val="002E24F9"/>
    <w:rsid w:val="002E2534"/>
    <w:rsid w:val="002E2B7D"/>
    <w:rsid w:val="002E3762"/>
    <w:rsid w:val="002E41B2"/>
    <w:rsid w:val="002E4E70"/>
    <w:rsid w:val="002E54F6"/>
    <w:rsid w:val="002E57FE"/>
    <w:rsid w:val="002E5C86"/>
    <w:rsid w:val="002E616D"/>
    <w:rsid w:val="002E633D"/>
    <w:rsid w:val="002E657F"/>
    <w:rsid w:val="002E67E4"/>
    <w:rsid w:val="002E6812"/>
    <w:rsid w:val="002E6B10"/>
    <w:rsid w:val="002E74E9"/>
    <w:rsid w:val="002F0569"/>
    <w:rsid w:val="002F0941"/>
    <w:rsid w:val="002F0C06"/>
    <w:rsid w:val="002F0D5D"/>
    <w:rsid w:val="002F0F14"/>
    <w:rsid w:val="002F101E"/>
    <w:rsid w:val="002F1491"/>
    <w:rsid w:val="002F1539"/>
    <w:rsid w:val="002F1B32"/>
    <w:rsid w:val="002F2832"/>
    <w:rsid w:val="002F2DBE"/>
    <w:rsid w:val="002F3E61"/>
    <w:rsid w:val="002F44F0"/>
    <w:rsid w:val="002F46CB"/>
    <w:rsid w:val="002F516B"/>
    <w:rsid w:val="002F58A2"/>
    <w:rsid w:val="002F60F5"/>
    <w:rsid w:val="002F6F2F"/>
    <w:rsid w:val="002F77D0"/>
    <w:rsid w:val="002F7A43"/>
    <w:rsid w:val="002F7EBC"/>
    <w:rsid w:val="00300291"/>
    <w:rsid w:val="00300B7D"/>
    <w:rsid w:val="00301217"/>
    <w:rsid w:val="003016C5"/>
    <w:rsid w:val="00302148"/>
    <w:rsid w:val="003021E8"/>
    <w:rsid w:val="003023B7"/>
    <w:rsid w:val="00302D69"/>
    <w:rsid w:val="00302F71"/>
    <w:rsid w:val="00302FD1"/>
    <w:rsid w:val="003031F3"/>
    <w:rsid w:val="00303703"/>
    <w:rsid w:val="003037D4"/>
    <w:rsid w:val="00304694"/>
    <w:rsid w:val="00304B01"/>
    <w:rsid w:val="00306527"/>
    <w:rsid w:val="003069E5"/>
    <w:rsid w:val="00306ADC"/>
    <w:rsid w:val="00306E16"/>
    <w:rsid w:val="00306E63"/>
    <w:rsid w:val="00307532"/>
    <w:rsid w:val="003077A6"/>
    <w:rsid w:val="00307CCE"/>
    <w:rsid w:val="00307ED5"/>
    <w:rsid w:val="00310296"/>
    <w:rsid w:val="00310709"/>
    <w:rsid w:val="00310892"/>
    <w:rsid w:val="00310C9C"/>
    <w:rsid w:val="0031183F"/>
    <w:rsid w:val="00311A71"/>
    <w:rsid w:val="00311C51"/>
    <w:rsid w:val="00311EA2"/>
    <w:rsid w:val="0031291A"/>
    <w:rsid w:val="0031294A"/>
    <w:rsid w:val="00313135"/>
    <w:rsid w:val="00313705"/>
    <w:rsid w:val="0031396C"/>
    <w:rsid w:val="00313FDD"/>
    <w:rsid w:val="00315814"/>
    <w:rsid w:val="00316318"/>
    <w:rsid w:val="0031663D"/>
    <w:rsid w:val="00316CB5"/>
    <w:rsid w:val="00316FC3"/>
    <w:rsid w:val="00317880"/>
    <w:rsid w:val="003179AD"/>
    <w:rsid w:val="00320786"/>
    <w:rsid w:val="00320927"/>
    <w:rsid w:val="00320D23"/>
    <w:rsid w:val="00321C60"/>
    <w:rsid w:val="00321FD0"/>
    <w:rsid w:val="00322B38"/>
    <w:rsid w:val="00322CD7"/>
    <w:rsid w:val="00322EED"/>
    <w:rsid w:val="003232A9"/>
    <w:rsid w:val="00323AA8"/>
    <w:rsid w:val="00323B8A"/>
    <w:rsid w:val="00323C58"/>
    <w:rsid w:val="0032435B"/>
    <w:rsid w:val="003243A3"/>
    <w:rsid w:val="003247E9"/>
    <w:rsid w:val="00324A52"/>
    <w:rsid w:val="00324B42"/>
    <w:rsid w:val="00324E5D"/>
    <w:rsid w:val="003256A6"/>
    <w:rsid w:val="003264DA"/>
    <w:rsid w:val="00326865"/>
    <w:rsid w:val="00326F60"/>
    <w:rsid w:val="003270D1"/>
    <w:rsid w:val="0032791B"/>
    <w:rsid w:val="00327F12"/>
    <w:rsid w:val="00327F18"/>
    <w:rsid w:val="0033040A"/>
    <w:rsid w:val="00330581"/>
    <w:rsid w:val="00330648"/>
    <w:rsid w:val="0033071A"/>
    <w:rsid w:val="00330C7C"/>
    <w:rsid w:val="003316B2"/>
    <w:rsid w:val="00331834"/>
    <w:rsid w:val="00331849"/>
    <w:rsid w:val="00331B6B"/>
    <w:rsid w:val="00331BA4"/>
    <w:rsid w:val="00332440"/>
    <w:rsid w:val="00332616"/>
    <w:rsid w:val="00332B72"/>
    <w:rsid w:val="00332F53"/>
    <w:rsid w:val="00333196"/>
    <w:rsid w:val="0033388F"/>
    <w:rsid w:val="0033445B"/>
    <w:rsid w:val="00334695"/>
    <w:rsid w:val="00334D07"/>
    <w:rsid w:val="00335C8C"/>
    <w:rsid w:val="00335E3F"/>
    <w:rsid w:val="0033654B"/>
    <w:rsid w:val="0033704E"/>
    <w:rsid w:val="003377A2"/>
    <w:rsid w:val="00337DAA"/>
    <w:rsid w:val="00337FC6"/>
    <w:rsid w:val="0034002E"/>
    <w:rsid w:val="0034013A"/>
    <w:rsid w:val="003404B6"/>
    <w:rsid w:val="00340502"/>
    <w:rsid w:val="003410EB"/>
    <w:rsid w:val="003412DA"/>
    <w:rsid w:val="00341AE3"/>
    <w:rsid w:val="003426E0"/>
    <w:rsid w:val="003428EB"/>
    <w:rsid w:val="00342D85"/>
    <w:rsid w:val="003433E2"/>
    <w:rsid w:val="00343B0C"/>
    <w:rsid w:val="00343DE9"/>
    <w:rsid w:val="00343F24"/>
    <w:rsid w:val="00344399"/>
    <w:rsid w:val="003450F8"/>
    <w:rsid w:val="003453F3"/>
    <w:rsid w:val="0034597E"/>
    <w:rsid w:val="00345C16"/>
    <w:rsid w:val="003460C5"/>
    <w:rsid w:val="003465ED"/>
    <w:rsid w:val="0034714C"/>
    <w:rsid w:val="003473DE"/>
    <w:rsid w:val="00347E2D"/>
    <w:rsid w:val="0035039C"/>
    <w:rsid w:val="003505A2"/>
    <w:rsid w:val="00351EB7"/>
    <w:rsid w:val="00351F6E"/>
    <w:rsid w:val="00352161"/>
    <w:rsid w:val="00352476"/>
    <w:rsid w:val="00353131"/>
    <w:rsid w:val="00353681"/>
    <w:rsid w:val="00353D92"/>
    <w:rsid w:val="00353DA9"/>
    <w:rsid w:val="00354134"/>
    <w:rsid w:val="003547EE"/>
    <w:rsid w:val="003549A6"/>
    <w:rsid w:val="00355C3C"/>
    <w:rsid w:val="00355D98"/>
    <w:rsid w:val="003567F7"/>
    <w:rsid w:val="0035720E"/>
    <w:rsid w:val="00357510"/>
    <w:rsid w:val="00357A3C"/>
    <w:rsid w:val="00357BB5"/>
    <w:rsid w:val="003604E8"/>
    <w:rsid w:val="00361EF3"/>
    <w:rsid w:val="00362AA2"/>
    <w:rsid w:val="003633BF"/>
    <w:rsid w:val="00363457"/>
    <w:rsid w:val="0036347D"/>
    <w:rsid w:val="003636CB"/>
    <w:rsid w:val="00363AFC"/>
    <w:rsid w:val="00364190"/>
    <w:rsid w:val="003641CD"/>
    <w:rsid w:val="003655C0"/>
    <w:rsid w:val="00365702"/>
    <w:rsid w:val="003657A2"/>
    <w:rsid w:val="00365CDD"/>
    <w:rsid w:val="00366882"/>
    <w:rsid w:val="00367734"/>
    <w:rsid w:val="003678AD"/>
    <w:rsid w:val="003700FC"/>
    <w:rsid w:val="00370745"/>
    <w:rsid w:val="003711EC"/>
    <w:rsid w:val="003715DE"/>
    <w:rsid w:val="00372225"/>
    <w:rsid w:val="00372A94"/>
    <w:rsid w:val="00373A2D"/>
    <w:rsid w:val="00373C49"/>
    <w:rsid w:val="003749BE"/>
    <w:rsid w:val="00374A61"/>
    <w:rsid w:val="0037556D"/>
    <w:rsid w:val="003755C2"/>
    <w:rsid w:val="0037611F"/>
    <w:rsid w:val="00376913"/>
    <w:rsid w:val="0037699B"/>
    <w:rsid w:val="00376E53"/>
    <w:rsid w:val="00376F8D"/>
    <w:rsid w:val="0037705E"/>
    <w:rsid w:val="00377555"/>
    <w:rsid w:val="00380AA1"/>
    <w:rsid w:val="00381078"/>
    <w:rsid w:val="00381089"/>
    <w:rsid w:val="003815C2"/>
    <w:rsid w:val="00381F99"/>
    <w:rsid w:val="0038208D"/>
    <w:rsid w:val="003820F4"/>
    <w:rsid w:val="00382DD8"/>
    <w:rsid w:val="003838F9"/>
    <w:rsid w:val="00383ACD"/>
    <w:rsid w:val="00383EB7"/>
    <w:rsid w:val="003845BA"/>
    <w:rsid w:val="00384854"/>
    <w:rsid w:val="00384C16"/>
    <w:rsid w:val="0038594F"/>
    <w:rsid w:val="00385E44"/>
    <w:rsid w:val="0038604B"/>
    <w:rsid w:val="003864B2"/>
    <w:rsid w:val="003867CD"/>
    <w:rsid w:val="00386849"/>
    <w:rsid w:val="00386C5E"/>
    <w:rsid w:val="00386D8D"/>
    <w:rsid w:val="00387386"/>
    <w:rsid w:val="003902F8"/>
    <w:rsid w:val="0039052C"/>
    <w:rsid w:val="003905E4"/>
    <w:rsid w:val="00390BB7"/>
    <w:rsid w:val="00390BCD"/>
    <w:rsid w:val="00391187"/>
    <w:rsid w:val="003914CB"/>
    <w:rsid w:val="0039150D"/>
    <w:rsid w:val="003915D0"/>
    <w:rsid w:val="00391648"/>
    <w:rsid w:val="003920AB"/>
    <w:rsid w:val="00392597"/>
    <w:rsid w:val="003925A2"/>
    <w:rsid w:val="00392926"/>
    <w:rsid w:val="00392A27"/>
    <w:rsid w:val="003939B5"/>
    <w:rsid w:val="00393AC4"/>
    <w:rsid w:val="00393E56"/>
    <w:rsid w:val="0039445E"/>
    <w:rsid w:val="003949E3"/>
    <w:rsid w:val="0039500A"/>
    <w:rsid w:val="00395272"/>
    <w:rsid w:val="003953DD"/>
    <w:rsid w:val="00395831"/>
    <w:rsid w:val="0039612A"/>
    <w:rsid w:val="003963A6"/>
    <w:rsid w:val="00396D8A"/>
    <w:rsid w:val="0039772F"/>
    <w:rsid w:val="00397B66"/>
    <w:rsid w:val="00397EEC"/>
    <w:rsid w:val="003A005D"/>
    <w:rsid w:val="003A04B6"/>
    <w:rsid w:val="003A06A7"/>
    <w:rsid w:val="003A086F"/>
    <w:rsid w:val="003A0E3C"/>
    <w:rsid w:val="003A18EF"/>
    <w:rsid w:val="003A1AEB"/>
    <w:rsid w:val="003A1D06"/>
    <w:rsid w:val="003A1F49"/>
    <w:rsid w:val="003A205A"/>
    <w:rsid w:val="003A2558"/>
    <w:rsid w:val="003A2649"/>
    <w:rsid w:val="003A2778"/>
    <w:rsid w:val="003A2BA9"/>
    <w:rsid w:val="003A32BC"/>
    <w:rsid w:val="003A38AE"/>
    <w:rsid w:val="003A3C85"/>
    <w:rsid w:val="003A3E91"/>
    <w:rsid w:val="003A4150"/>
    <w:rsid w:val="003A4428"/>
    <w:rsid w:val="003A4892"/>
    <w:rsid w:val="003A4CDE"/>
    <w:rsid w:val="003A4CF3"/>
    <w:rsid w:val="003A4EC7"/>
    <w:rsid w:val="003A5181"/>
    <w:rsid w:val="003A5378"/>
    <w:rsid w:val="003A5AE8"/>
    <w:rsid w:val="003A5C49"/>
    <w:rsid w:val="003A5E29"/>
    <w:rsid w:val="003A60F7"/>
    <w:rsid w:val="003A612F"/>
    <w:rsid w:val="003A658B"/>
    <w:rsid w:val="003A6A4E"/>
    <w:rsid w:val="003A7850"/>
    <w:rsid w:val="003B0560"/>
    <w:rsid w:val="003B069B"/>
    <w:rsid w:val="003B0C67"/>
    <w:rsid w:val="003B0F60"/>
    <w:rsid w:val="003B1278"/>
    <w:rsid w:val="003B1430"/>
    <w:rsid w:val="003B1688"/>
    <w:rsid w:val="003B19AB"/>
    <w:rsid w:val="003B19D2"/>
    <w:rsid w:val="003B1BBF"/>
    <w:rsid w:val="003B2492"/>
    <w:rsid w:val="003B2EB4"/>
    <w:rsid w:val="003B3812"/>
    <w:rsid w:val="003B3C02"/>
    <w:rsid w:val="003B3C92"/>
    <w:rsid w:val="003B3F7B"/>
    <w:rsid w:val="003B407C"/>
    <w:rsid w:val="003B4662"/>
    <w:rsid w:val="003B4AED"/>
    <w:rsid w:val="003B4BFF"/>
    <w:rsid w:val="003B57FC"/>
    <w:rsid w:val="003B5A9C"/>
    <w:rsid w:val="003B5EF4"/>
    <w:rsid w:val="003B6189"/>
    <w:rsid w:val="003B68A2"/>
    <w:rsid w:val="003B734F"/>
    <w:rsid w:val="003B781C"/>
    <w:rsid w:val="003C06B3"/>
    <w:rsid w:val="003C0CC0"/>
    <w:rsid w:val="003C1015"/>
    <w:rsid w:val="003C16CE"/>
    <w:rsid w:val="003C2095"/>
    <w:rsid w:val="003C2588"/>
    <w:rsid w:val="003C2877"/>
    <w:rsid w:val="003C3EFC"/>
    <w:rsid w:val="003C3FCE"/>
    <w:rsid w:val="003C4190"/>
    <w:rsid w:val="003C4680"/>
    <w:rsid w:val="003C4B30"/>
    <w:rsid w:val="003C4EDD"/>
    <w:rsid w:val="003C5440"/>
    <w:rsid w:val="003C5465"/>
    <w:rsid w:val="003C5E69"/>
    <w:rsid w:val="003C61BA"/>
    <w:rsid w:val="003C62AA"/>
    <w:rsid w:val="003C68DB"/>
    <w:rsid w:val="003C6A27"/>
    <w:rsid w:val="003D0132"/>
    <w:rsid w:val="003D03E5"/>
    <w:rsid w:val="003D0CAF"/>
    <w:rsid w:val="003D147F"/>
    <w:rsid w:val="003D1C03"/>
    <w:rsid w:val="003D1CB5"/>
    <w:rsid w:val="003D1ECD"/>
    <w:rsid w:val="003D2650"/>
    <w:rsid w:val="003D29C2"/>
    <w:rsid w:val="003D338A"/>
    <w:rsid w:val="003D3578"/>
    <w:rsid w:val="003D4288"/>
    <w:rsid w:val="003D48EC"/>
    <w:rsid w:val="003D513B"/>
    <w:rsid w:val="003D5975"/>
    <w:rsid w:val="003D6129"/>
    <w:rsid w:val="003D6CC3"/>
    <w:rsid w:val="003D6E50"/>
    <w:rsid w:val="003D7674"/>
    <w:rsid w:val="003E0AA0"/>
    <w:rsid w:val="003E0AC3"/>
    <w:rsid w:val="003E0ADC"/>
    <w:rsid w:val="003E1A2D"/>
    <w:rsid w:val="003E1A58"/>
    <w:rsid w:val="003E1B9A"/>
    <w:rsid w:val="003E1CD1"/>
    <w:rsid w:val="003E21C0"/>
    <w:rsid w:val="003E23D4"/>
    <w:rsid w:val="003E2AFC"/>
    <w:rsid w:val="003E3104"/>
    <w:rsid w:val="003E3540"/>
    <w:rsid w:val="003E38A6"/>
    <w:rsid w:val="003E4E72"/>
    <w:rsid w:val="003E4EDB"/>
    <w:rsid w:val="003E4EFC"/>
    <w:rsid w:val="003E533B"/>
    <w:rsid w:val="003E5D47"/>
    <w:rsid w:val="003E6122"/>
    <w:rsid w:val="003E668F"/>
    <w:rsid w:val="003E68F7"/>
    <w:rsid w:val="003E6939"/>
    <w:rsid w:val="003E7301"/>
    <w:rsid w:val="003E7437"/>
    <w:rsid w:val="003E7536"/>
    <w:rsid w:val="003E7596"/>
    <w:rsid w:val="003E7639"/>
    <w:rsid w:val="003E7951"/>
    <w:rsid w:val="003E7AC4"/>
    <w:rsid w:val="003E7CC9"/>
    <w:rsid w:val="003F04DC"/>
    <w:rsid w:val="003F0A0E"/>
    <w:rsid w:val="003F123E"/>
    <w:rsid w:val="003F141E"/>
    <w:rsid w:val="003F2341"/>
    <w:rsid w:val="003F2C9F"/>
    <w:rsid w:val="003F3229"/>
    <w:rsid w:val="003F380C"/>
    <w:rsid w:val="003F3924"/>
    <w:rsid w:val="003F3D12"/>
    <w:rsid w:val="003F3FEE"/>
    <w:rsid w:val="003F43A2"/>
    <w:rsid w:val="003F4426"/>
    <w:rsid w:val="003F4BA1"/>
    <w:rsid w:val="003F4F0C"/>
    <w:rsid w:val="003F558A"/>
    <w:rsid w:val="003F6027"/>
    <w:rsid w:val="003F64F0"/>
    <w:rsid w:val="003F6711"/>
    <w:rsid w:val="003F6C0D"/>
    <w:rsid w:val="003F6D79"/>
    <w:rsid w:val="003F71BA"/>
    <w:rsid w:val="003F7BEE"/>
    <w:rsid w:val="003F7FE0"/>
    <w:rsid w:val="003F7FF7"/>
    <w:rsid w:val="0040027A"/>
    <w:rsid w:val="0040035D"/>
    <w:rsid w:val="004005EF"/>
    <w:rsid w:val="004008B3"/>
    <w:rsid w:val="00400BA0"/>
    <w:rsid w:val="004013C2"/>
    <w:rsid w:val="0040192A"/>
    <w:rsid w:val="00401B9B"/>
    <w:rsid w:val="00401D0B"/>
    <w:rsid w:val="00401E2B"/>
    <w:rsid w:val="004024B3"/>
    <w:rsid w:val="0040279B"/>
    <w:rsid w:val="00402E5D"/>
    <w:rsid w:val="00403736"/>
    <w:rsid w:val="00403909"/>
    <w:rsid w:val="0040429E"/>
    <w:rsid w:val="00405066"/>
    <w:rsid w:val="00405451"/>
    <w:rsid w:val="00405661"/>
    <w:rsid w:val="00406ABF"/>
    <w:rsid w:val="0040744F"/>
    <w:rsid w:val="004078E3"/>
    <w:rsid w:val="00407927"/>
    <w:rsid w:val="00407B03"/>
    <w:rsid w:val="00410DBD"/>
    <w:rsid w:val="00411554"/>
    <w:rsid w:val="00411BC3"/>
    <w:rsid w:val="00411E7F"/>
    <w:rsid w:val="00411E9A"/>
    <w:rsid w:val="004122EF"/>
    <w:rsid w:val="0041241F"/>
    <w:rsid w:val="00412A83"/>
    <w:rsid w:val="00413136"/>
    <w:rsid w:val="00413459"/>
    <w:rsid w:val="00413932"/>
    <w:rsid w:val="00413AA9"/>
    <w:rsid w:val="00413EE8"/>
    <w:rsid w:val="00415E53"/>
    <w:rsid w:val="00416BC9"/>
    <w:rsid w:val="00416DB6"/>
    <w:rsid w:val="00416F82"/>
    <w:rsid w:val="00417B75"/>
    <w:rsid w:val="00420225"/>
    <w:rsid w:val="004202B9"/>
    <w:rsid w:val="00420958"/>
    <w:rsid w:val="00420BCD"/>
    <w:rsid w:val="004213E7"/>
    <w:rsid w:val="004231B4"/>
    <w:rsid w:val="004232C1"/>
    <w:rsid w:val="0042351D"/>
    <w:rsid w:val="0042442B"/>
    <w:rsid w:val="00425973"/>
    <w:rsid w:val="00425F5C"/>
    <w:rsid w:val="00426018"/>
    <w:rsid w:val="00426059"/>
    <w:rsid w:val="0042605B"/>
    <w:rsid w:val="004260FA"/>
    <w:rsid w:val="00426400"/>
    <w:rsid w:val="00426BE5"/>
    <w:rsid w:val="00426FD0"/>
    <w:rsid w:val="00427323"/>
    <w:rsid w:val="0043051B"/>
    <w:rsid w:val="00430831"/>
    <w:rsid w:val="00431D0C"/>
    <w:rsid w:val="00431FDE"/>
    <w:rsid w:val="004329CE"/>
    <w:rsid w:val="004329F1"/>
    <w:rsid w:val="004333A5"/>
    <w:rsid w:val="00433B16"/>
    <w:rsid w:val="004344C2"/>
    <w:rsid w:val="004347D8"/>
    <w:rsid w:val="00434F89"/>
    <w:rsid w:val="00435708"/>
    <w:rsid w:val="004361F0"/>
    <w:rsid w:val="00436657"/>
    <w:rsid w:val="00436A98"/>
    <w:rsid w:val="00436CBD"/>
    <w:rsid w:val="00437448"/>
    <w:rsid w:val="004376BB"/>
    <w:rsid w:val="00437A84"/>
    <w:rsid w:val="00437AF8"/>
    <w:rsid w:val="00437BA7"/>
    <w:rsid w:val="00437CA2"/>
    <w:rsid w:val="00437CDE"/>
    <w:rsid w:val="00437CE9"/>
    <w:rsid w:val="004400C1"/>
    <w:rsid w:val="00440801"/>
    <w:rsid w:val="0044110F"/>
    <w:rsid w:val="0044143D"/>
    <w:rsid w:val="004415F7"/>
    <w:rsid w:val="0044210E"/>
    <w:rsid w:val="00442DBE"/>
    <w:rsid w:val="00442F94"/>
    <w:rsid w:val="00443474"/>
    <w:rsid w:val="00444622"/>
    <w:rsid w:val="00444932"/>
    <w:rsid w:val="004449F0"/>
    <w:rsid w:val="00444EBA"/>
    <w:rsid w:val="00444F0E"/>
    <w:rsid w:val="0044503E"/>
    <w:rsid w:val="004450D5"/>
    <w:rsid w:val="00446091"/>
    <w:rsid w:val="004461EA"/>
    <w:rsid w:val="004464AC"/>
    <w:rsid w:val="004468F3"/>
    <w:rsid w:val="00446D75"/>
    <w:rsid w:val="00447D77"/>
    <w:rsid w:val="00450406"/>
    <w:rsid w:val="00450507"/>
    <w:rsid w:val="0045087F"/>
    <w:rsid w:val="00450BFB"/>
    <w:rsid w:val="00450DA6"/>
    <w:rsid w:val="00450EDF"/>
    <w:rsid w:val="00451322"/>
    <w:rsid w:val="00451B61"/>
    <w:rsid w:val="00451D8F"/>
    <w:rsid w:val="00452069"/>
    <w:rsid w:val="004520D1"/>
    <w:rsid w:val="00453394"/>
    <w:rsid w:val="00453432"/>
    <w:rsid w:val="00453B7F"/>
    <w:rsid w:val="00453E70"/>
    <w:rsid w:val="0045452A"/>
    <w:rsid w:val="004548A7"/>
    <w:rsid w:val="004549A8"/>
    <w:rsid w:val="00454D47"/>
    <w:rsid w:val="00454D73"/>
    <w:rsid w:val="00454E6D"/>
    <w:rsid w:val="004560BC"/>
    <w:rsid w:val="004563A9"/>
    <w:rsid w:val="00456A9E"/>
    <w:rsid w:val="00457304"/>
    <w:rsid w:val="00457F2F"/>
    <w:rsid w:val="00460373"/>
    <w:rsid w:val="00460537"/>
    <w:rsid w:val="0046225D"/>
    <w:rsid w:val="00462964"/>
    <w:rsid w:val="00462E4D"/>
    <w:rsid w:val="00462F4A"/>
    <w:rsid w:val="004635C7"/>
    <w:rsid w:val="004637EA"/>
    <w:rsid w:val="00463CAA"/>
    <w:rsid w:val="00464004"/>
    <w:rsid w:val="004641B9"/>
    <w:rsid w:val="00464581"/>
    <w:rsid w:val="004645E3"/>
    <w:rsid w:val="00464C86"/>
    <w:rsid w:val="0046518A"/>
    <w:rsid w:val="00465877"/>
    <w:rsid w:val="00466818"/>
    <w:rsid w:val="004668B8"/>
    <w:rsid w:val="00466D6E"/>
    <w:rsid w:val="00466F28"/>
    <w:rsid w:val="00467FE6"/>
    <w:rsid w:val="004703CA"/>
    <w:rsid w:val="004704B8"/>
    <w:rsid w:val="00470FF5"/>
    <w:rsid w:val="0047122B"/>
    <w:rsid w:val="004715B2"/>
    <w:rsid w:val="00471748"/>
    <w:rsid w:val="00471828"/>
    <w:rsid w:val="00471D36"/>
    <w:rsid w:val="00472118"/>
    <w:rsid w:val="00472597"/>
    <w:rsid w:val="00472891"/>
    <w:rsid w:val="00472952"/>
    <w:rsid w:val="00472DAE"/>
    <w:rsid w:val="00472DFA"/>
    <w:rsid w:val="00473530"/>
    <w:rsid w:val="0047361D"/>
    <w:rsid w:val="0047385C"/>
    <w:rsid w:val="00473A1A"/>
    <w:rsid w:val="00474842"/>
    <w:rsid w:val="00474D04"/>
    <w:rsid w:val="004768DB"/>
    <w:rsid w:val="00476C8C"/>
    <w:rsid w:val="00476F52"/>
    <w:rsid w:val="00477FCB"/>
    <w:rsid w:val="004805E3"/>
    <w:rsid w:val="00480914"/>
    <w:rsid w:val="00480A82"/>
    <w:rsid w:val="004811EA"/>
    <w:rsid w:val="0048151B"/>
    <w:rsid w:val="00482995"/>
    <w:rsid w:val="00482E51"/>
    <w:rsid w:val="004844E3"/>
    <w:rsid w:val="0048476E"/>
    <w:rsid w:val="004852E2"/>
    <w:rsid w:val="004854C2"/>
    <w:rsid w:val="00486E4B"/>
    <w:rsid w:val="00486F34"/>
    <w:rsid w:val="00486F9F"/>
    <w:rsid w:val="00487706"/>
    <w:rsid w:val="0049001E"/>
    <w:rsid w:val="004901A6"/>
    <w:rsid w:val="0049061C"/>
    <w:rsid w:val="00490759"/>
    <w:rsid w:val="00490B25"/>
    <w:rsid w:val="004911F6"/>
    <w:rsid w:val="00491437"/>
    <w:rsid w:val="004914E6"/>
    <w:rsid w:val="0049199A"/>
    <w:rsid w:val="00491F42"/>
    <w:rsid w:val="00492250"/>
    <w:rsid w:val="0049280C"/>
    <w:rsid w:val="00492873"/>
    <w:rsid w:val="0049287D"/>
    <w:rsid w:val="0049297C"/>
    <w:rsid w:val="004931B3"/>
    <w:rsid w:val="0049334D"/>
    <w:rsid w:val="004934DE"/>
    <w:rsid w:val="00493606"/>
    <w:rsid w:val="00493A63"/>
    <w:rsid w:val="004948F3"/>
    <w:rsid w:val="00494BD3"/>
    <w:rsid w:val="00495283"/>
    <w:rsid w:val="004952B8"/>
    <w:rsid w:val="004952DE"/>
    <w:rsid w:val="0049533D"/>
    <w:rsid w:val="0049541B"/>
    <w:rsid w:val="0049568B"/>
    <w:rsid w:val="004956E7"/>
    <w:rsid w:val="00495DF2"/>
    <w:rsid w:val="00496C61"/>
    <w:rsid w:val="00496ED9"/>
    <w:rsid w:val="00496FAE"/>
    <w:rsid w:val="004A0CA2"/>
    <w:rsid w:val="004A0D0A"/>
    <w:rsid w:val="004A0E62"/>
    <w:rsid w:val="004A11AB"/>
    <w:rsid w:val="004A18A0"/>
    <w:rsid w:val="004A1CFB"/>
    <w:rsid w:val="004A2B7C"/>
    <w:rsid w:val="004A2EAB"/>
    <w:rsid w:val="004A3182"/>
    <w:rsid w:val="004A34CC"/>
    <w:rsid w:val="004A3890"/>
    <w:rsid w:val="004A3D5E"/>
    <w:rsid w:val="004A3FBE"/>
    <w:rsid w:val="004A4121"/>
    <w:rsid w:val="004A45F1"/>
    <w:rsid w:val="004A515D"/>
    <w:rsid w:val="004A548B"/>
    <w:rsid w:val="004A5843"/>
    <w:rsid w:val="004A59B7"/>
    <w:rsid w:val="004A5BDF"/>
    <w:rsid w:val="004A5E1E"/>
    <w:rsid w:val="004A79E0"/>
    <w:rsid w:val="004B0BE2"/>
    <w:rsid w:val="004B0BF5"/>
    <w:rsid w:val="004B13F4"/>
    <w:rsid w:val="004B1797"/>
    <w:rsid w:val="004B19EF"/>
    <w:rsid w:val="004B1E9E"/>
    <w:rsid w:val="004B1F21"/>
    <w:rsid w:val="004B203D"/>
    <w:rsid w:val="004B2E7A"/>
    <w:rsid w:val="004B3050"/>
    <w:rsid w:val="004B3AA9"/>
    <w:rsid w:val="004B41B3"/>
    <w:rsid w:val="004B4DC3"/>
    <w:rsid w:val="004B5F0B"/>
    <w:rsid w:val="004B660F"/>
    <w:rsid w:val="004B6A6E"/>
    <w:rsid w:val="004B7050"/>
    <w:rsid w:val="004B7AAC"/>
    <w:rsid w:val="004C00D4"/>
    <w:rsid w:val="004C027B"/>
    <w:rsid w:val="004C07C4"/>
    <w:rsid w:val="004C0B4E"/>
    <w:rsid w:val="004C0F18"/>
    <w:rsid w:val="004C1B17"/>
    <w:rsid w:val="004C2052"/>
    <w:rsid w:val="004C24C7"/>
    <w:rsid w:val="004C2A60"/>
    <w:rsid w:val="004C2B08"/>
    <w:rsid w:val="004C2BDB"/>
    <w:rsid w:val="004C30AB"/>
    <w:rsid w:val="004C32E8"/>
    <w:rsid w:val="004C34E0"/>
    <w:rsid w:val="004C40B0"/>
    <w:rsid w:val="004C42E9"/>
    <w:rsid w:val="004C4818"/>
    <w:rsid w:val="004C4AD2"/>
    <w:rsid w:val="004C4B7A"/>
    <w:rsid w:val="004C4C82"/>
    <w:rsid w:val="004C57C6"/>
    <w:rsid w:val="004C5C18"/>
    <w:rsid w:val="004C6247"/>
    <w:rsid w:val="004C6598"/>
    <w:rsid w:val="004C666E"/>
    <w:rsid w:val="004C6C26"/>
    <w:rsid w:val="004C6D4F"/>
    <w:rsid w:val="004C74F4"/>
    <w:rsid w:val="004D0949"/>
    <w:rsid w:val="004D1C7A"/>
    <w:rsid w:val="004D1FD2"/>
    <w:rsid w:val="004D2245"/>
    <w:rsid w:val="004D26A8"/>
    <w:rsid w:val="004D29BB"/>
    <w:rsid w:val="004D2F6D"/>
    <w:rsid w:val="004D31A7"/>
    <w:rsid w:val="004D41E7"/>
    <w:rsid w:val="004D43C5"/>
    <w:rsid w:val="004D5542"/>
    <w:rsid w:val="004D58B8"/>
    <w:rsid w:val="004D5D94"/>
    <w:rsid w:val="004D5FAE"/>
    <w:rsid w:val="004D6945"/>
    <w:rsid w:val="004D6B85"/>
    <w:rsid w:val="004D78C5"/>
    <w:rsid w:val="004D7BCB"/>
    <w:rsid w:val="004D7C72"/>
    <w:rsid w:val="004E0042"/>
    <w:rsid w:val="004E031A"/>
    <w:rsid w:val="004E0689"/>
    <w:rsid w:val="004E0E48"/>
    <w:rsid w:val="004E22EF"/>
    <w:rsid w:val="004E248F"/>
    <w:rsid w:val="004E2D20"/>
    <w:rsid w:val="004E2D8A"/>
    <w:rsid w:val="004E3BA0"/>
    <w:rsid w:val="004E3E6A"/>
    <w:rsid w:val="004E3F18"/>
    <w:rsid w:val="004E43E2"/>
    <w:rsid w:val="004E4E16"/>
    <w:rsid w:val="004E52A1"/>
    <w:rsid w:val="004E538D"/>
    <w:rsid w:val="004E554C"/>
    <w:rsid w:val="004E55DF"/>
    <w:rsid w:val="004E57B2"/>
    <w:rsid w:val="004E57E4"/>
    <w:rsid w:val="004E5EFF"/>
    <w:rsid w:val="004E6091"/>
    <w:rsid w:val="004E62E2"/>
    <w:rsid w:val="004E65E8"/>
    <w:rsid w:val="004E66C1"/>
    <w:rsid w:val="004E7F50"/>
    <w:rsid w:val="004F042F"/>
    <w:rsid w:val="004F0553"/>
    <w:rsid w:val="004F0F06"/>
    <w:rsid w:val="004F180C"/>
    <w:rsid w:val="004F1D13"/>
    <w:rsid w:val="004F26CB"/>
    <w:rsid w:val="004F2F7D"/>
    <w:rsid w:val="004F34E3"/>
    <w:rsid w:val="004F35EF"/>
    <w:rsid w:val="004F3AC7"/>
    <w:rsid w:val="004F4173"/>
    <w:rsid w:val="004F4B4D"/>
    <w:rsid w:val="004F520C"/>
    <w:rsid w:val="004F5235"/>
    <w:rsid w:val="004F5FAE"/>
    <w:rsid w:val="004F64E1"/>
    <w:rsid w:val="004F65FB"/>
    <w:rsid w:val="004F6982"/>
    <w:rsid w:val="004F72C9"/>
    <w:rsid w:val="004F7B24"/>
    <w:rsid w:val="00500598"/>
    <w:rsid w:val="00500F0B"/>
    <w:rsid w:val="0050161B"/>
    <w:rsid w:val="005017FB"/>
    <w:rsid w:val="005019E8"/>
    <w:rsid w:val="00502C7C"/>
    <w:rsid w:val="00502DAD"/>
    <w:rsid w:val="00503D11"/>
    <w:rsid w:val="0050409D"/>
    <w:rsid w:val="0050437A"/>
    <w:rsid w:val="00505A05"/>
    <w:rsid w:val="00507568"/>
    <w:rsid w:val="00510DB6"/>
    <w:rsid w:val="00510DC5"/>
    <w:rsid w:val="0051106D"/>
    <w:rsid w:val="00511177"/>
    <w:rsid w:val="00512B9E"/>
    <w:rsid w:val="0051307D"/>
    <w:rsid w:val="00513350"/>
    <w:rsid w:val="00514566"/>
    <w:rsid w:val="00514F9E"/>
    <w:rsid w:val="00515FE3"/>
    <w:rsid w:val="00516E14"/>
    <w:rsid w:val="00517FF2"/>
    <w:rsid w:val="0052014B"/>
    <w:rsid w:val="00520494"/>
    <w:rsid w:val="0052069D"/>
    <w:rsid w:val="0052084B"/>
    <w:rsid w:val="00520918"/>
    <w:rsid w:val="00520C02"/>
    <w:rsid w:val="005229EC"/>
    <w:rsid w:val="00522A78"/>
    <w:rsid w:val="0052331F"/>
    <w:rsid w:val="00523C0E"/>
    <w:rsid w:val="00523DE1"/>
    <w:rsid w:val="00523F22"/>
    <w:rsid w:val="00524154"/>
    <w:rsid w:val="00524354"/>
    <w:rsid w:val="005246C4"/>
    <w:rsid w:val="00525252"/>
    <w:rsid w:val="0052569C"/>
    <w:rsid w:val="00526075"/>
    <w:rsid w:val="005269E2"/>
    <w:rsid w:val="00527269"/>
    <w:rsid w:val="00527479"/>
    <w:rsid w:val="00527844"/>
    <w:rsid w:val="00527C0C"/>
    <w:rsid w:val="00530237"/>
    <w:rsid w:val="0053074D"/>
    <w:rsid w:val="00530758"/>
    <w:rsid w:val="00530F7A"/>
    <w:rsid w:val="00531089"/>
    <w:rsid w:val="005311B8"/>
    <w:rsid w:val="005312BC"/>
    <w:rsid w:val="005317EA"/>
    <w:rsid w:val="005321E0"/>
    <w:rsid w:val="00532954"/>
    <w:rsid w:val="00532A44"/>
    <w:rsid w:val="00532D40"/>
    <w:rsid w:val="00532E13"/>
    <w:rsid w:val="00533584"/>
    <w:rsid w:val="00533BF2"/>
    <w:rsid w:val="00534805"/>
    <w:rsid w:val="005349BA"/>
    <w:rsid w:val="00534BD5"/>
    <w:rsid w:val="00535341"/>
    <w:rsid w:val="00535565"/>
    <w:rsid w:val="00536D45"/>
    <w:rsid w:val="00537730"/>
    <w:rsid w:val="00537D34"/>
    <w:rsid w:val="00537E1D"/>
    <w:rsid w:val="005400D0"/>
    <w:rsid w:val="005410FC"/>
    <w:rsid w:val="005415D9"/>
    <w:rsid w:val="005415EC"/>
    <w:rsid w:val="00541CB1"/>
    <w:rsid w:val="00543A5D"/>
    <w:rsid w:val="00543F5C"/>
    <w:rsid w:val="00544256"/>
    <w:rsid w:val="005451BE"/>
    <w:rsid w:val="00545577"/>
    <w:rsid w:val="00545ACA"/>
    <w:rsid w:val="00545EB7"/>
    <w:rsid w:val="005467FE"/>
    <w:rsid w:val="00550857"/>
    <w:rsid w:val="005509A3"/>
    <w:rsid w:val="00550B5A"/>
    <w:rsid w:val="0055120E"/>
    <w:rsid w:val="005513B6"/>
    <w:rsid w:val="00551915"/>
    <w:rsid w:val="00551E18"/>
    <w:rsid w:val="00552334"/>
    <w:rsid w:val="00552438"/>
    <w:rsid w:val="00552657"/>
    <w:rsid w:val="00552A05"/>
    <w:rsid w:val="00552A47"/>
    <w:rsid w:val="0055378F"/>
    <w:rsid w:val="00553C3C"/>
    <w:rsid w:val="00553DEB"/>
    <w:rsid w:val="00553EA1"/>
    <w:rsid w:val="0055406B"/>
    <w:rsid w:val="0055419F"/>
    <w:rsid w:val="005541F4"/>
    <w:rsid w:val="00554492"/>
    <w:rsid w:val="00554695"/>
    <w:rsid w:val="00554B2C"/>
    <w:rsid w:val="00554B42"/>
    <w:rsid w:val="00554BBD"/>
    <w:rsid w:val="005565B9"/>
    <w:rsid w:val="0055683F"/>
    <w:rsid w:val="00557095"/>
    <w:rsid w:val="00557C18"/>
    <w:rsid w:val="00557F3F"/>
    <w:rsid w:val="005605FA"/>
    <w:rsid w:val="0056072B"/>
    <w:rsid w:val="005609DB"/>
    <w:rsid w:val="00560F6E"/>
    <w:rsid w:val="00561694"/>
    <w:rsid w:val="00561973"/>
    <w:rsid w:val="0056208B"/>
    <w:rsid w:val="0056238A"/>
    <w:rsid w:val="0056243D"/>
    <w:rsid w:val="00562C8A"/>
    <w:rsid w:val="00562D2B"/>
    <w:rsid w:val="00563164"/>
    <w:rsid w:val="00563434"/>
    <w:rsid w:val="00563A63"/>
    <w:rsid w:val="00563C31"/>
    <w:rsid w:val="00563D5B"/>
    <w:rsid w:val="00563DBA"/>
    <w:rsid w:val="005640BD"/>
    <w:rsid w:val="005641CB"/>
    <w:rsid w:val="005644D8"/>
    <w:rsid w:val="00564508"/>
    <w:rsid w:val="00564928"/>
    <w:rsid w:val="00565F02"/>
    <w:rsid w:val="00566AB8"/>
    <w:rsid w:val="00566AD4"/>
    <w:rsid w:val="00566C43"/>
    <w:rsid w:val="00566C4A"/>
    <w:rsid w:val="00567266"/>
    <w:rsid w:val="005672FD"/>
    <w:rsid w:val="00570146"/>
    <w:rsid w:val="005702F2"/>
    <w:rsid w:val="00570620"/>
    <w:rsid w:val="00570EC6"/>
    <w:rsid w:val="005713F4"/>
    <w:rsid w:val="0057152B"/>
    <w:rsid w:val="00571536"/>
    <w:rsid w:val="00571DCE"/>
    <w:rsid w:val="0057240F"/>
    <w:rsid w:val="005727D4"/>
    <w:rsid w:val="00572DDB"/>
    <w:rsid w:val="00573208"/>
    <w:rsid w:val="00573253"/>
    <w:rsid w:val="00574348"/>
    <w:rsid w:val="0057440B"/>
    <w:rsid w:val="005753FD"/>
    <w:rsid w:val="005763F2"/>
    <w:rsid w:val="00576449"/>
    <w:rsid w:val="0057654F"/>
    <w:rsid w:val="005767FE"/>
    <w:rsid w:val="00576B16"/>
    <w:rsid w:val="00576B83"/>
    <w:rsid w:val="00576BA4"/>
    <w:rsid w:val="00576CAE"/>
    <w:rsid w:val="00577842"/>
    <w:rsid w:val="00580533"/>
    <w:rsid w:val="00580FEF"/>
    <w:rsid w:val="005812AD"/>
    <w:rsid w:val="0058182F"/>
    <w:rsid w:val="00581C01"/>
    <w:rsid w:val="00581C61"/>
    <w:rsid w:val="00582433"/>
    <w:rsid w:val="00582E31"/>
    <w:rsid w:val="00583451"/>
    <w:rsid w:val="00584464"/>
    <w:rsid w:val="0058553D"/>
    <w:rsid w:val="00585870"/>
    <w:rsid w:val="0058600D"/>
    <w:rsid w:val="0058658A"/>
    <w:rsid w:val="00586CBD"/>
    <w:rsid w:val="00586D15"/>
    <w:rsid w:val="00586F72"/>
    <w:rsid w:val="0058716C"/>
    <w:rsid w:val="005876C3"/>
    <w:rsid w:val="00590CCF"/>
    <w:rsid w:val="00590EC1"/>
    <w:rsid w:val="00592369"/>
    <w:rsid w:val="00592F77"/>
    <w:rsid w:val="00593311"/>
    <w:rsid w:val="0059361D"/>
    <w:rsid w:val="00593983"/>
    <w:rsid w:val="00594451"/>
    <w:rsid w:val="00594F05"/>
    <w:rsid w:val="0059520D"/>
    <w:rsid w:val="00595426"/>
    <w:rsid w:val="005956C0"/>
    <w:rsid w:val="0059584E"/>
    <w:rsid w:val="005958AD"/>
    <w:rsid w:val="00595D91"/>
    <w:rsid w:val="00595DBF"/>
    <w:rsid w:val="005960F6"/>
    <w:rsid w:val="0059639E"/>
    <w:rsid w:val="00596CA2"/>
    <w:rsid w:val="005974AD"/>
    <w:rsid w:val="005978BC"/>
    <w:rsid w:val="00597D45"/>
    <w:rsid w:val="005A0155"/>
    <w:rsid w:val="005A0239"/>
    <w:rsid w:val="005A084A"/>
    <w:rsid w:val="005A0B3A"/>
    <w:rsid w:val="005A12A7"/>
    <w:rsid w:val="005A16AA"/>
    <w:rsid w:val="005A1931"/>
    <w:rsid w:val="005A1A5D"/>
    <w:rsid w:val="005A1C16"/>
    <w:rsid w:val="005A2962"/>
    <w:rsid w:val="005A2B28"/>
    <w:rsid w:val="005A2E78"/>
    <w:rsid w:val="005A36C8"/>
    <w:rsid w:val="005A3C3D"/>
    <w:rsid w:val="005A3D36"/>
    <w:rsid w:val="005A498A"/>
    <w:rsid w:val="005A4C2C"/>
    <w:rsid w:val="005A4D96"/>
    <w:rsid w:val="005A4EE7"/>
    <w:rsid w:val="005A58F1"/>
    <w:rsid w:val="005A5D93"/>
    <w:rsid w:val="005A5FD0"/>
    <w:rsid w:val="005A68ED"/>
    <w:rsid w:val="005A7475"/>
    <w:rsid w:val="005A780E"/>
    <w:rsid w:val="005A7FEE"/>
    <w:rsid w:val="005B06AE"/>
    <w:rsid w:val="005B0956"/>
    <w:rsid w:val="005B0B5B"/>
    <w:rsid w:val="005B0C7A"/>
    <w:rsid w:val="005B2E9E"/>
    <w:rsid w:val="005B335D"/>
    <w:rsid w:val="005B3576"/>
    <w:rsid w:val="005B3B91"/>
    <w:rsid w:val="005B3CB5"/>
    <w:rsid w:val="005B3D20"/>
    <w:rsid w:val="005B40C5"/>
    <w:rsid w:val="005B48A2"/>
    <w:rsid w:val="005B4C66"/>
    <w:rsid w:val="005B5002"/>
    <w:rsid w:val="005B54AC"/>
    <w:rsid w:val="005B6784"/>
    <w:rsid w:val="005B699C"/>
    <w:rsid w:val="005B70A2"/>
    <w:rsid w:val="005B7293"/>
    <w:rsid w:val="005B75A3"/>
    <w:rsid w:val="005B7CA2"/>
    <w:rsid w:val="005B7E19"/>
    <w:rsid w:val="005C0142"/>
    <w:rsid w:val="005C02C6"/>
    <w:rsid w:val="005C0BA3"/>
    <w:rsid w:val="005C1654"/>
    <w:rsid w:val="005C1768"/>
    <w:rsid w:val="005C1A38"/>
    <w:rsid w:val="005C20D8"/>
    <w:rsid w:val="005C20DD"/>
    <w:rsid w:val="005C2981"/>
    <w:rsid w:val="005C2CCE"/>
    <w:rsid w:val="005C2DE1"/>
    <w:rsid w:val="005C35D0"/>
    <w:rsid w:val="005C4568"/>
    <w:rsid w:val="005C4F18"/>
    <w:rsid w:val="005C513A"/>
    <w:rsid w:val="005C60C2"/>
    <w:rsid w:val="005C6457"/>
    <w:rsid w:val="005C66BE"/>
    <w:rsid w:val="005C6AB9"/>
    <w:rsid w:val="005C78B4"/>
    <w:rsid w:val="005C7B2B"/>
    <w:rsid w:val="005D03D2"/>
    <w:rsid w:val="005D04C0"/>
    <w:rsid w:val="005D0702"/>
    <w:rsid w:val="005D078F"/>
    <w:rsid w:val="005D0D21"/>
    <w:rsid w:val="005D0DA2"/>
    <w:rsid w:val="005D0F5C"/>
    <w:rsid w:val="005D0F7E"/>
    <w:rsid w:val="005D1647"/>
    <w:rsid w:val="005D1853"/>
    <w:rsid w:val="005D266A"/>
    <w:rsid w:val="005D2888"/>
    <w:rsid w:val="005D28A5"/>
    <w:rsid w:val="005D2950"/>
    <w:rsid w:val="005D299D"/>
    <w:rsid w:val="005D30E1"/>
    <w:rsid w:val="005D34AC"/>
    <w:rsid w:val="005D36B1"/>
    <w:rsid w:val="005D388F"/>
    <w:rsid w:val="005D39CF"/>
    <w:rsid w:val="005D417F"/>
    <w:rsid w:val="005D450B"/>
    <w:rsid w:val="005D48AA"/>
    <w:rsid w:val="005D58A0"/>
    <w:rsid w:val="005D5F8C"/>
    <w:rsid w:val="005D5FED"/>
    <w:rsid w:val="005D6636"/>
    <w:rsid w:val="005D668F"/>
    <w:rsid w:val="005D6AFD"/>
    <w:rsid w:val="005D6B3F"/>
    <w:rsid w:val="005D6C78"/>
    <w:rsid w:val="005D6E32"/>
    <w:rsid w:val="005D6F3C"/>
    <w:rsid w:val="005D7642"/>
    <w:rsid w:val="005D78B9"/>
    <w:rsid w:val="005D7901"/>
    <w:rsid w:val="005D7F92"/>
    <w:rsid w:val="005E012D"/>
    <w:rsid w:val="005E02A9"/>
    <w:rsid w:val="005E04CD"/>
    <w:rsid w:val="005E1671"/>
    <w:rsid w:val="005E1A0D"/>
    <w:rsid w:val="005E2781"/>
    <w:rsid w:val="005E27FC"/>
    <w:rsid w:val="005E2B6C"/>
    <w:rsid w:val="005E2F03"/>
    <w:rsid w:val="005E3556"/>
    <w:rsid w:val="005E3C54"/>
    <w:rsid w:val="005E3F6B"/>
    <w:rsid w:val="005E3F79"/>
    <w:rsid w:val="005E46F7"/>
    <w:rsid w:val="005E490C"/>
    <w:rsid w:val="005E4A88"/>
    <w:rsid w:val="005E4D87"/>
    <w:rsid w:val="005E4FC6"/>
    <w:rsid w:val="005E6BF7"/>
    <w:rsid w:val="005E6E79"/>
    <w:rsid w:val="005E7247"/>
    <w:rsid w:val="005E7270"/>
    <w:rsid w:val="005E7638"/>
    <w:rsid w:val="005E79E6"/>
    <w:rsid w:val="005F04BF"/>
    <w:rsid w:val="005F07D4"/>
    <w:rsid w:val="005F0A63"/>
    <w:rsid w:val="005F1229"/>
    <w:rsid w:val="005F133D"/>
    <w:rsid w:val="005F1E3F"/>
    <w:rsid w:val="005F20F8"/>
    <w:rsid w:val="005F26F3"/>
    <w:rsid w:val="005F28CC"/>
    <w:rsid w:val="005F30CA"/>
    <w:rsid w:val="005F31D6"/>
    <w:rsid w:val="005F323F"/>
    <w:rsid w:val="005F3BFA"/>
    <w:rsid w:val="005F3E68"/>
    <w:rsid w:val="005F456C"/>
    <w:rsid w:val="005F4922"/>
    <w:rsid w:val="005F4AB8"/>
    <w:rsid w:val="005F4CA5"/>
    <w:rsid w:val="005F50E3"/>
    <w:rsid w:val="005F517C"/>
    <w:rsid w:val="005F54F1"/>
    <w:rsid w:val="005F58D6"/>
    <w:rsid w:val="005F5E6E"/>
    <w:rsid w:val="005F5EEE"/>
    <w:rsid w:val="005F6698"/>
    <w:rsid w:val="005F6871"/>
    <w:rsid w:val="005F6D91"/>
    <w:rsid w:val="005F6E2D"/>
    <w:rsid w:val="005F704B"/>
    <w:rsid w:val="005F7446"/>
    <w:rsid w:val="005F7AB9"/>
    <w:rsid w:val="00600117"/>
    <w:rsid w:val="00600667"/>
    <w:rsid w:val="00601052"/>
    <w:rsid w:val="006013FB"/>
    <w:rsid w:val="006015B4"/>
    <w:rsid w:val="006017DE"/>
    <w:rsid w:val="00601960"/>
    <w:rsid w:val="00601FDE"/>
    <w:rsid w:val="006027CF"/>
    <w:rsid w:val="00602AD5"/>
    <w:rsid w:val="00603ACC"/>
    <w:rsid w:val="006040E9"/>
    <w:rsid w:val="00604285"/>
    <w:rsid w:val="0060428F"/>
    <w:rsid w:val="00604330"/>
    <w:rsid w:val="0060503C"/>
    <w:rsid w:val="00605276"/>
    <w:rsid w:val="0060570F"/>
    <w:rsid w:val="006058B6"/>
    <w:rsid w:val="006059A6"/>
    <w:rsid w:val="006060A1"/>
    <w:rsid w:val="006066C8"/>
    <w:rsid w:val="00606F25"/>
    <w:rsid w:val="0060732F"/>
    <w:rsid w:val="0060787C"/>
    <w:rsid w:val="006079AB"/>
    <w:rsid w:val="00607AB3"/>
    <w:rsid w:val="00610376"/>
    <w:rsid w:val="006104E5"/>
    <w:rsid w:val="0061097B"/>
    <w:rsid w:val="00610B68"/>
    <w:rsid w:val="00610D01"/>
    <w:rsid w:val="00611256"/>
    <w:rsid w:val="00611A59"/>
    <w:rsid w:val="00611B28"/>
    <w:rsid w:val="00612245"/>
    <w:rsid w:val="0061292E"/>
    <w:rsid w:val="00612F51"/>
    <w:rsid w:val="006136AC"/>
    <w:rsid w:val="00613F13"/>
    <w:rsid w:val="00614A47"/>
    <w:rsid w:val="00614CF4"/>
    <w:rsid w:val="00615E5E"/>
    <w:rsid w:val="00615F4D"/>
    <w:rsid w:val="00616003"/>
    <w:rsid w:val="00616103"/>
    <w:rsid w:val="00616143"/>
    <w:rsid w:val="00616531"/>
    <w:rsid w:val="00616D28"/>
    <w:rsid w:val="00616E14"/>
    <w:rsid w:val="00617A61"/>
    <w:rsid w:val="00620B7F"/>
    <w:rsid w:val="0062138A"/>
    <w:rsid w:val="006214AA"/>
    <w:rsid w:val="00621AB6"/>
    <w:rsid w:val="006224A6"/>
    <w:rsid w:val="00622862"/>
    <w:rsid w:val="00622B44"/>
    <w:rsid w:val="00622E70"/>
    <w:rsid w:val="00622FE5"/>
    <w:rsid w:val="006235F2"/>
    <w:rsid w:val="00623688"/>
    <w:rsid w:val="006237A0"/>
    <w:rsid w:val="00623BCC"/>
    <w:rsid w:val="0062419A"/>
    <w:rsid w:val="006245DA"/>
    <w:rsid w:val="0062488F"/>
    <w:rsid w:val="00624915"/>
    <w:rsid w:val="00625850"/>
    <w:rsid w:val="00625BC0"/>
    <w:rsid w:val="00626408"/>
    <w:rsid w:val="006275EC"/>
    <w:rsid w:val="00627D14"/>
    <w:rsid w:val="00630158"/>
    <w:rsid w:val="00630295"/>
    <w:rsid w:val="0063091E"/>
    <w:rsid w:val="00630C7A"/>
    <w:rsid w:val="00630C92"/>
    <w:rsid w:val="006312B5"/>
    <w:rsid w:val="0063167B"/>
    <w:rsid w:val="006321A1"/>
    <w:rsid w:val="00632662"/>
    <w:rsid w:val="0063291C"/>
    <w:rsid w:val="00632E16"/>
    <w:rsid w:val="00633779"/>
    <w:rsid w:val="00633E9D"/>
    <w:rsid w:val="00634383"/>
    <w:rsid w:val="006347FD"/>
    <w:rsid w:val="00634C54"/>
    <w:rsid w:val="00634FD1"/>
    <w:rsid w:val="00635890"/>
    <w:rsid w:val="00635959"/>
    <w:rsid w:val="00635AEA"/>
    <w:rsid w:val="00636022"/>
    <w:rsid w:val="006360EA"/>
    <w:rsid w:val="0063670B"/>
    <w:rsid w:val="00636DC0"/>
    <w:rsid w:val="006378B1"/>
    <w:rsid w:val="00637A75"/>
    <w:rsid w:val="00640833"/>
    <w:rsid w:val="00640E33"/>
    <w:rsid w:val="0064199F"/>
    <w:rsid w:val="0064247C"/>
    <w:rsid w:val="00642973"/>
    <w:rsid w:val="00642B11"/>
    <w:rsid w:val="006432F3"/>
    <w:rsid w:val="006437FA"/>
    <w:rsid w:val="006453AD"/>
    <w:rsid w:val="006458A0"/>
    <w:rsid w:val="006463D8"/>
    <w:rsid w:val="00646618"/>
    <w:rsid w:val="006472B0"/>
    <w:rsid w:val="00647B35"/>
    <w:rsid w:val="006507D5"/>
    <w:rsid w:val="00650D5E"/>
    <w:rsid w:val="00651091"/>
    <w:rsid w:val="00651454"/>
    <w:rsid w:val="00651765"/>
    <w:rsid w:val="00651772"/>
    <w:rsid w:val="00651CF2"/>
    <w:rsid w:val="00651FE4"/>
    <w:rsid w:val="00652C07"/>
    <w:rsid w:val="00652D8A"/>
    <w:rsid w:val="00653A5D"/>
    <w:rsid w:val="00653DF9"/>
    <w:rsid w:val="00653FF3"/>
    <w:rsid w:val="00654369"/>
    <w:rsid w:val="00654AC5"/>
    <w:rsid w:val="006552EE"/>
    <w:rsid w:val="00655385"/>
    <w:rsid w:val="00655899"/>
    <w:rsid w:val="006563AA"/>
    <w:rsid w:val="00656408"/>
    <w:rsid w:val="00656446"/>
    <w:rsid w:val="0065715D"/>
    <w:rsid w:val="006577E9"/>
    <w:rsid w:val="00657BF5"/>
    <w:rsid w:val="00657D4A"/>
    <w:rsid w:val="006600FE"/>
    <w:rsid w:val="006604BE"/>
    <w:rsid w:val="0066062D"/>
    <w:rsid w:val="00660E28"/>
    <w:rsid w:val="0066166A"/>
    <w:rsid w:val="0066192F"/>
    <w:rsid w:val="00661DFF"/>
    <w:rsid w:val="00661E24"/>
    <w:rsid w:val="0066289E"/>
    <w:rsid w:val="00662AB9"/>
    <w:rsid w:val="00662EC7"/>
    <w:rsid w:val="00663323"/>
    <w:rsid w:val="00663A99"/>
    <w:rsid w:val="0066484F"/>
    <w:rsid w:val="00664E4B"/>
    <w:rsid w:val="0066525F"/>
    <w:rsid w:val="00665691"/>
    <w:rsid w:val="0066572F"/>
    <w:rsid w:val="00665A49"/>
    <w:rsid w:val="00665CCD"/>
    <w:rsid w:val="006665B2"/>
    <w:rsid w:val="00666C1D"/>
    <w:rsid w:val="006677F8"/>
    <w:rsid w:val="00670463"/>
    <w:rsid w:val="00670766"/>
    <w:rsid w:val="006709B2"/>
    <w:rsid w:val="00670DB7"/>
    <w:rsid w:val="006714D3"/>
    <w:rsid w:val="006714E2"/>
    <w:rsid w:val="006719DA"/>
    <w:rsid w:val="00671F7E"/>
    <w:rsid w:val="00672254"/>
    <w:rsid w:val="00672AD3"/>
    <w:rsid w:val="00672F54"/>
    <w:rsid w:val="006756FF"/>
    <w:rsid w:val="00675AAD"/>
    <w:rsid w:val="00675C21"/>
    <w:rsid w:val="00676514"/>
    <w:rsid w:val="006766B8"/>
    <w:rsid w:val="0067720E"/>
    <w:rsid w:val="0067731B"/>
    <w:rsid w:val="006776AC"/>
    <w:rsid w:val="00677A7A"/>
    <w:rsid w:val="0068021A"/>
    <w:rsid w:val="00681786"/>
    <w:rsid w:val="006817EE"/>
    <w:rsid w:val="00681A30"/>
    <w:rsid w:val="00681D70"/>
    <w:rsid w:val="00681DEB"/>
    <w:rsid w:val="00682E5B"/>
    <w:rsid w:val="0068360E"/>
    <w:rsid w:val="00683A85"/>
    <w:rsid w:val="00683BC4"/>
    <w:rsid w:val="00684C96"/>
    <w:rsid w:val="006856B2"/>
    <w:rsid w:val="00686628"/>
    <w:rsid w:val="00686CA6"/>
    <w:rsid w:val="006872FF"/>
    <w:rsid w:val="00687433"/>
    <w:rsid w:val="00687907"/>
    <w:rsid w:val="00690725"/>
    <w:rsid w:val="00690B4F"/>
    <w:rsid w:val="00690F50"/>
    <w:rsid w:val="006916AF"/>
    <w:rsid w:val="006919C7"/>
    <w:rsid w:val="00692398"/>
    <w:rsid w:val="0069261B"/>
    <w:rsid w:val="00692964"/>
    <w:rsid w:val="00692A27"/>
    <w:rsid w:val="00692C30"/>
    <w:rsid w:val="00692D9A"/>
    <w:rsid w:val="00692ECF"/>
    <w:rsid w:val="00693214"/>
    <w:rsid w:val="00693F83"/>
    <w:rsid w:val="0069409A"/>
    <w:rsid w:val="006947CA"/>
    <w:rsid w:val="006948FD"/>
    <w:rsid w:val="00694B7E"/>
    <w:rsid w:val="006951B4"/>
    <w:rsid w:val="00695A19"/>
    <w:rsid w:val="006964FE"/>
    <w:rsid w:val="00696655"/>
    <w:rsid w:val="00696EF0"/>
    <w:rsid w:val="006A04A7"/>
    <w:rsid w:val="006A066F"/>
    <w:rsid w:val="006A079F"/>
    <w:rsid w:val="006A0CFA"/>
    <w:rsid w:val="006A149C"/>
    <w:rsid w:val="006A1660"/>
    <w:rsid w:val="006A184F"/>
    <w:rsid w:val="006A1A67"/>
    <w:rsid w:val="006A1AB0"/>
    <w:rsid w:val="006A1B14"/>
    <w:rsid w:val="006A2C14"/>
    <w:rsid w:val="006A34DE"/>
    <w:rsid w:val="006A3535"/>
    <w:rsid w:val="006A3EAA"/>
    <w:rsid w:val="006A3F8A"/>
    <w:rsid w:val="006A4008"/>
    <w:rsid w:val="006A43F8"/>
    <w:rsid w:val="006A4C36"/>
    <w:rsid w:val="006A50BE"/>
    <w:rsid w:val="006A53B8"/>
    <w:rsid w:val="006A5451"/>
    <w:rsid w:val="006A54F8"/>
    <w:rsid w:val="006A5743"/>
    <w:rsid w:val="006A5B58"/>
    <w:rsid w:val="006A610B"/>
    <w:rsid w:val="006A67A8"/>
    <w:rsid w:val="006A69FE"/>
    <w:rsid w:val="006A6C11"/>
    <w:rsid w:val="006A7137"/>
    <w:rsid w:val="006A749D"/>
    <w:rsid w:val="006A7C94"/>
    <w:rsid w:val="006B019A"/>
    <w:rsid w:val="006B0510"/>
    <w:rsid w:val="006B08A0"/>
    <w:rsid w:val="006B0C7D"/>
    <w:rsid w:val="006B0C84"/>
    <w:rsid w:val="006B1087"/>
    <w:rsid w:val="006B1299"/>
    <w:rsid w:val="006B1746"/>
    <w:rsid w:val="006B1BA3"/>
    <w:rsid w:val="006B1BEF"/>
    <w:rsid w:val="006B205E"/>
    <w:rsid w:val="006B2AF0"/>
    <w:rsid w:val="006B3BF5"/>
    <w:rsid w:val="006B4134"/>
    <w:rsid w:val="006B43D7"/>
    <w:rsid w:val="006B4458"/>
    <w:rsid w:val="006B4A54"/>
    <w:rsid w:val="006B4DDC"/>
    <w:rsid w:val="006B4FC6"/>
    <w:rsid w:val="006B50D1"/>
    <w:rsid w:val="006B5B16"/>
    <w:rsid w:val="006B64BA"/>
    <w:rsid w:val="006B661C"/>
    <w:rsid w:val="006B6968"/>
    <w:rsid w:val="006B6B2B"/>
    <w:rsid w:val="006B6B99"/>
    <w:rsid w:val="006B6BDF"/>
    <w:rsid w:val="006B7270"/>
    <w:rsid w:val="006B78ED"/>
    <w:rsid w:val="006B7C1D"/>
    <w:rsid w:val="006C009A"/>
    <w:rsid w:val="006C041A"/>
    <w:rsid w:val="006C0669"/>
    <w:rsid w:val="006C0F9B"/>
    <w:rsid w:val="006C0FF9"/>
    <w:rsid w:val="006C1078"/>
    <w:rsid w:val="006C12B6"/>
    <w:rsid w:val="006C16F7"/>
    <w:rsid w:val="006C1787"/>
    <w:rsid w:val="006C2054"/>
    <w:rsid w:val="006C22DB"/>
    <w:rsid w:val="006C268D"/>
    <w:rsid w:val="006C26E3"/>
    <w:rsid w:val="006C32D1"/>
    <w:rsid w:val="006C3C53"/>
    <w:rsid w:val="006C3D59"/>
    <w:rsid w:val="006C427F"/>
    <w:rsid w:val="006C4293"/>
    <w:rsid w:val="006C45DC"/>
    <w:rsid w:val="006C46DD"/>
    <w:rsid w:val="006C4B72"/>
    <w:rsid w:val="006C5252"/>
    <w:rsid w:val="006C590D"/>
    <w:rsid w:val="006C5C62"/>
    <w:rsid w:val="006C633A"/>
    <w:rsid w:val="006C7083"/>
    <w:rsid w:val="006C744F"/>
    <w:rsid w:val="006C767B"/>
    <w:rsid w:val="006C7D89"/>
    <w:rsid w:val="006D0780"/>
    <w:rsid w:val="006D0AF9"/>
    <w:rsid w:val="006D1587"/>
    <w:rsid w:val="006D19EF"/>
    <w:rsid w:val="006D1D1D"/>
    <w:rsid w:val="006D1DCE"/>
    <w:rsid w:val="006D21D5"/>
    <w:rsid w:val="006D2423"/>
    <w:rsid w:val="006D25AB"/>
    <w:rsid w:val="006D28B0"/>
    <w:rsid w:val="006D2A07"/>
    <w:rsid w:val="006D3795"/>
    <w:rsid w:val="006D38B1"/>
    <w:rsid w:val="006D3F01"/>
    <w:rsid w:val="006D4778"/>
    <w:rsid w:val="006D492D"/>
    <w:rsid w:val="006D4A3F"/>
    <w:rsid w:val="006D5276"/>
    <w:rsid w:val="006D55FF"/>
    <w:rsid w:val="006D6158"/>
    <w:rsid w:val="006D6216"/>
    <w:rsid w:val="006D6860"/>
    <w:rsid w:val="006D6D95"/>
    <w:rsid w:val="006D7415"/>
    <w:rsid w:val="006D7AB2"/>
    <w:rsid w:val="006D7B7D"/>
    <w:rsid w:val="006D7C63"/>
    <w:rsid w:val="006E045A"/>
    <w:rsid w:val="006E108B"/>
    <w:rsid w:val="006E16CA"/>
    <w:rsid w:val="006E1CD0"/>
    <w:rsid w:val="006E1D58"/>
    <w:rsid w:val="006E2170"/>
    <w:rsid w:val="006E2498"/>
    <w:rsid w:val="006E24CE"/>
    <w:rsid w:val="006E28F7"/>
    <w:rsid w:val="006E2E43"/>
    <w:rsid w:val="006E2F3B"/>
    <w:rsid w:val="006E3278"/>
    <w:rsid w:val="006E3F51"/>
    <w:rsid w:val="006E4502"/>
    <w:rsid w:val="006E520C"/>
    <w:rsid w:val="006E54E1"/>
    <w:rsid w:val="006E5654"/>
    <w:rsid w:val="006E61F7"/>
    <w:rsid w:val="006E6DC3"/>
    <w:rsid w:val="006E7144"/>
    <w:rsid w:val="006E7597"/>
    <w:rsid w:val="006E761D"/>
    <w:rsid w:val="006E7A68"/>
    <w:rsid w:val="006F002F"/>
    <w:rsid w:val="006F065C"/>
    <w:rsid w:val="006F09E0"/>
    <w:rsid w:val="006F1102"/>
    <w:rsid w:val="006F1263"/>
    <w:rsid w:val="006F14A3"/>
    <w:rsid w:val="006F2123"/>
    <w:rsid w:val="006F226C"/>
    <w:rsid w:val="006F2326"/>
    <w:rsid w:val="006F23B2"/>
    <w:rsid w:val="006F289C"/>
    <w:rsid w:val="006F2BA9"/>
    <w:rsid w:val="006F2E20"/>
    <w:rsid w:val="006F3C85"/>
    <w:rsid w:val="006F3DF1"/>
    <w:rsid w:val="006F4B77"/>
    <w:rsid w:val="006F554D"/>
    <w:rsid w:val="006F5982"/>
    <w:rsid w:val="006F59D7"/>
    <w:rsid w:val="006F5AD4"/>
    <w:rsid w:val="006F5AF1"/>
    <w:rsid w:val="006F5B0B"/>
    <w:rsid w:val="006F5BEF"/>
    <w:rsid w:val="006F5C4B"/>
    <w:rsid w:val="006F5CD7"/>
    <w:rsid w:val="006F5EE1"/>
    <w:rsid w:val="006F6B41"/>
    <w:rsid w:val="006F6EA2"/>
    <w:rsid w:val="006F75FB"/>
    <w:rsid w:val="006F7B01"/>
    <w:rsid w:val="00700269"/>
    <w:rsid w:val="007005E7"/>
    <w:rsid w:val="00702486"/>
    <w:rsid w:val="00702588"/>
    <w:rsid w:val="00702882"/>
    <w:rsid w:val="007028E3"/>
    <w:rsid w:val="00702A72"/>
    <w:rsid w:val="00702D78"/>
    <w:rsid w:val="00702EA8"/>
    <w:rsid w:val="007030F0"/>
    <w:rsid w:val="00703161"/>
    <w:rsid w:val="00703187"/>
    <w:rsid w:val="007032D4"/>
    <w:rsid w:val="00703E34"/>
    <w:rsid w:val="0070405C"/>
    <w:rsid w:val="007052D5"/>
    <w:rsid w:val="007053C0"/>
    <w:rsid w:val="00705601"/>
    <w:rsid w:val="007056AC"/>
    <w:rsid w:val="00705763"/>
    <w:rsid w:val="00705A8C"/>
    <w:rsid w:val="00705EBD"/>
    <w:rsid w:val="00705FE6"/>
    <w:rsid w:val="00706876"/>
    <w:rsid w:val="00706BF2"/>
    <w:rsid w:val="00706E8D"/>
    <w:rsid w:val="007070A9"/>
    <w:rsid w:val="00707AAD"/>
    <w:rsid w:val="00707C05"/>
    <w:rsid w:val="00707EEA"/>
    <w:rsid w:val="0071038F"/>
    <w:rsid w:val="00710819"/>
    <w:rsid w:val="00710B85"/>
    <w:rsid w:val="00711411"/>
    <w:rsid w:val="00711EEB"/>
    <w:rsid w:val="007124F8"/>
    <w:rsid w:val="00712764"/>
    <w:rsid w:val="0071278F"/>
    <w:rsid w:val="0071288A"/>
    <w:rsid w:val="00712B24"/>
    <w:rsid w:val="00712F3C"/>
    <w:rsid w:val="007132C6"/>
    <w:rsid w:val="007137BF"/>
    <w:rsid w:val="00713EDF"/>
    <w:rsid w:val="00713F68"/>
    <w:rsid w:val="007144A3"/>
    <w:rsid w:val="007146A8"/>
    <w:rsid w:val="00714F28"/>
    <w:rsid w:val="007156D0"/>
    <w:rsid w:val="00715BE3"/>
    <w:rsid w:val="00716222"/>
    <w:rsid w:val="00716BA0"/>
    <w:rsid w:val="0071764E"/>
    <w:rsid w:val="007178B7"/>
    <w:rsid w:val="00717E74"/>
    <w:rsid w:val="0072013B"/>
    <w:rsid w:val="00720493"/>
    <w:rsid w:val="00720516"/>
    <w:rsid w:val="00721081"/>
    <w:rsid w:val="0072169B"/>
    <w:rsid w:val="0072256E"/>
    <w:rsid w:val="00722AA2"/>
    <w:rsid w:val="00722FBF"/>
    <w:rsid w:val="007237D7"/>
    <w:rsid w:val="007244A4"/>
    <w:rsid w:val="00724A0C"/>
    <w:rsid w:val="00724EE0"/>
    <w:rsid w:val="00724F36"/>
    <w:rsid w:val="0072544D"/>
    <w:rsid w:val="007254C0"/>
    <w:rsid w:val="00726478"/>
    <w:rsid w:val="00726B3C"/>
    <w:rsid w:val="00726CA9"/>
    <w:rsid w:val="00727A9A"/>
    <w:rsid w:val="00727FE6"/>
    <w:rsid w:val="00730179"/>
    <w:rsid w:val="007302B8"/>
    <w:rsid w:val="00730323"/>
    <w:rsid w:val="00730352"/>
    <w:rsid w:val="007307CE"/>
    <w:rsid w:val="00730D03"/>
    <w:rsid w:val="007318BC"/>
    <w:rsid w:val="0073199E"/>
    <w:rsid w:val="00731B4C"/>
    <w:rsid w:val="00731C0F"/>
    <w:rsid w:val="0073331A"/>
    <w:rsid w:val="00733592"/>
    <w:rsid w:val="0073371F"/>
    <w:rsid w:val="0073385F"/>
    <w:rsid w:val="007338BB"/>
    <w:rsid w:val="00734021"/>
    <w:rsid w:val="00734A32"/>
    <w:rsid w:val="00734BE6"/>
    <w:rsid w:val="007353F7"/>
    <w:rsid w:val="00735460"/>
    <w:rsid w:val="00735799"/>
    <w:rsid w:val="00735BED"/>
    <w:rsid w:val="00735C45"/>
    <w:rsid w:val="0073664F"/>
    <w:rsid w:val="007378F3"/>
    <w:rsid w:val="00740827"/>
    <w:rsid w:val="00740EEE"/>
    <w:rsid w:val="007412A6"/>
    <w:rsid w:val="007414DF"/>
    <w:rsid w:val="007417D9"/>
    <w:rsid w:val="00741ACC"/>
    <w:rsid w:val="00741BAC"/>
    <w:rsid w:val="00742E5D"/>
    <w:rsid w:val="007430DB"/>
    <w:rsid w:val="00743290"/>
    <w:rsid w:val="00743312"/>
    <w:rsid w:val="0074334D"/>
    <w:rsid w:val="007433C5"/>
    <w:rsid w:val="00743A1B"/>
    <w:rsid w:val="007441D5"/>
    <w:rsid w:val="00744A3E"/>
    <w:rsid w:val="00745446"/>
    <w:rsid w:val="0074590F"/>
    <w:rsid w:val="00745ECA"/>
    <w:rsid w:val="007461D2"/>
    <w:rsid w:val="007462B1"/>
    <w:rsid w:val="0074794D"/>
    <w:rsid w:val="00747F71"/>
    <w:rsid w:val="00750020"/>
    <w:rsid w:val="007502FB"/>
    <w:rsid w:val="0075158C"/>
    <w:rsid w:val="0075178C"/>
    <w:rsid w:val="00751B69"/>
    <w:rsid w:val="007524B0"/>
    <w:rsid w:val="00752FE4"/>
    <w:rsid w:val="00753211"/>
    <w:rsid w:val="007536FB"/>
    <w:rsid w:val="0075454E"/>
    <w:rsid w:val="00754793"/>
    <w:rsid w:val="00754B9D"/>
    <w:rsid w:val="00754F78"/>
    <w:rsid w:val="0075551C"/>
    <w:rsid w:val="00755B52"/>
    <w:rsid w:val="00755E52"/>
    <w:rsid w:val="007564D6"/>
    <w:rsid w:val="00756FC2"/>
    <w:rsid w:val="0075729A"/>
    <w:rsid w:val="00757318"/>
    <w:rsid w:val="00757A66"/>
    <w:rsid w:val="007601DC"/>
    <w:rsid w:val="007602FD"/>
    <w:rsid w:val="007609DF"/>
    <w:rsid w:val="0076162F"/>
    <w:rsid w:val="0076179D"/>
    <w:rsid w:val="007623A5"/>
    <w:rsid w:val="007634F3"/>
    <w:rsid w:val="0076379F"/>
    <w:rsid w:val="00763986"/>
    <w:rsid w:val="00763C38"/>
    <w:rsid w:val="00763E38"/>
    <w:rsid w:val="00763EB5"/>
    <w:rsid w:val="00763EFE"/>
    <w:rsid w:val="0076412C"/>
    <w:rsid w:val="0076415D"/>
    <w:rsid w:val="0076449D"/>
    <w:rsid w:val="00764E7E"/>
    <w:rsid w:val="00764EDE"/>
    <w:rsid w:val="007650BA"/>
    <w:rsid w:val="007651C1"/>
    <w:rsid w:val="007658E9"/>
    <w:rsid w:val="00765C45"/>
    <w:rsid w:val="00765D53"/>
    <w:rsid w:val="007667FB"/>
    <w:rsid w:val="00767345"/>
    <w:rsid w:val="0076743E"/>
    <w:rsid w:val="0077034B"/>
    <w:rsid w:val="007704D8"/>
    <w:rsid w:val="00770A43"/>
    <w:rsid w:val="00770F75"/>
    <w:rsid w:val="007714F1"/>
    <w:rsid w:val="0077196D"/>
    <w:rsid w:val="00771A62"/>
    <w:rsid w:val="007722A0"/>
    <w:rsid w:val="00773716"/>
    <w:rsid w:val="00773998"/>
    <w:rsid w:val="00773AEA"/>
    <w:rsid w:val="00773DC9"/>
    <w:rsid w:val="007751DB"/>
    <w:rsid w:val="00775744"/>
    <w:rsid w:val="00776153"/>
    <w:rsid w:val="007767A7"/>
    <w:rsid w:val="00777299"/>
    <w:rsid w:val="007775ED"/>
    <w:rsid w:val="0077781D"/>
    <w:rsid w:val="00777A42"/>
    <w:rsid w:val="00777B4C"/>
    <w:rsid w:val="00777BF4"/>
    <w:rsid w:val="00780492"/>
    <w:rsid w:val="007804AC"/>
    <w:rsid w:val="007804E6"/>
    <w:rsid w:val="00780CB6"/>
    <w:rsid w:val="0078164D"/>
    <w:rsid w:val="007818F4"/>
    <w:rsid w:val="00781F88"/>
    <w:rsid w:val="007826C4"/>
    <w:rsid w:val="007826C8"/>
    <w:rsid w:val="00782D78"/>
    <w:rsid w:val="00782E35"/>
    <w:rsid w:val="00783593"/>
    <w:rsid w:val="0078368B"/>
    <w:rsid w:val="00783B2C"/>
    <w:rsid w:val="00784C4B"/>
    <w:rsid w:val="007856FA"/>
    <w:rsid w:val="00785B44"/>
    <w:rsid w:val="00785CBA"/>
    <w:rsid w:val="00786B28"/>
    <w:rsid w:val="00786CA9"/>
    <w:rsid w:val="00787505"/>
    <w:rsid w:val="00787A1C"/>
    <w:rsid w:val="0079001E"/>
    <w:rsid w:val="00790436"/>
    <w:rsid w:val="00791324"/>
    <w:rsid w:val="00791ED9"/>
    <w:rsid w:val="007925A6"/>
    <w:rsid w:val="00793399"/>
    <w:rsid w:val="007937D3"/>
    <w:rsid w:val="007937F8"/>
    <w:rsid w:val="00793A36"/>
    <w:rsid w:val="00794809"/>
    <w:rsid w:val="00794A84"/>
    <w:rsid w:val="00795230"/>
    <w:rsid w:val="00795365"/>
    <w:rsid w:val="007956BD"/>
    <w:rsid w:val="00795CCE"/>
    <w:rsid w:val="00795D40"/>
    <w:rsid w:val="007960D4"/>
    <w:rsid w:val="00796CA3"/>
    <w:rsid w:val="007972DE"/>
    <w:rsid w:val="007976B7"/>
    <w:rsid w:val="007A0AEB"/>
    <w:rsid w:val="007A0D3E"/>
    <w:rsid w:val="007A0E46"/>
    <w:rsid w:val="007A17CE"/>
    <w:rsid w:val="007A1CE6"/>
    <w:rsid w:val="007A2B74"/>
    <w:rsid w:val="007A31EB"/>
    <w:rsid w:val="007A4150"/>
    <w:rsid w:val="007A4D9E"/>
    <w:rsid w:val="007A5234"/>
    <w:rsid w:val="007A57DB"/>
    <w:rsid w:val="007A5909"/>
    <w:rsid w:val="007A59E4"/>
    <w:rsid w:val="007A5C5B"/>
    <w:rsid w:val="007A5F12"/>
    <w:rsid w:val="007A60D0"/>
    <w:rsid w:val="007A618A"/>
    <w:rsid w:val="007A6576"/>
    <w:rsid w:val="007A6C64"/>
    <w:rsid w:val="007A6DA0"/>
    <w:rsid w:val="007A701B"/>
    <w:rsid w:val="007A7D2A"/>
    <w:rsid w:val="007B012B"/>
    <w:rsid w:val="007B0569"/>
    <w:rsid w:val="007B10EE"/>
    <w:rsid w:val="007B20F8"/>
    <w:rsid w:val="007B253B"/>
    <w:rsid w:val="007B2745"/>
    <w:rsid w:val="007B2FB8"/>
    <w:rsid w:val="007B307B"/>
    <w:rsid w:val="007B355F"/>
    <w:rsid w:val="007B3B61"/>
    <w:rsid w:val="007B3C7D"/>
    <w:rsid w:val="007B3F31"/>
    <w:rsid w:val="007B44BF"/>
    <w:rsid w:val="007B4613"/>
    <w:rsid w:val="007B479E"/>
    <w:rsid w:val="007B4FCB"/>
    <w:rsid w:val="007B57C6"/>
    <w:rsid w:val="007B5E5D"/>
    <w:rsid w:val="007B614A"/>
    <w:rsid w:val="007B6240"/>
    <w:rsid w:val="007B630A"/>
    <w:rsid w:val="007B715A"/>
    <w:rsid w:val="007B72FC"/>
    <w:rsid w:val="007B7A37"/>
    <w:rsid w:val="007C0151"/>
    <w:rsid w:val="007C0312"/>
    <w:rsid w:val="007C084D"/>
    <w:rsid w:val="007C0E4E"/>
    <w:rsid w:val="007C1453"/>
    <w:rsid w:val="007C15B4"/>
    <w:rsid w:val="007C18BE"/>
    <w:rsid w:val="007C2D00"/>
    <w:rsid w:val="007C2D09"/>
    <w:rsid w:val="007C32E4"/>
    <w:rsid w:val="007C347F"/>
    <w:rsid w:val="007C4331"/>
    <w:rsid w:val="007C44C3"/>
    <w:rsid w:val="007C4708"/>
    <w:rsid w:val="007C4CDE"/>
    <w:rsid w:val="007C5400"/>
    <w:rsid w:val="007C58DB"/>
    <w:rsid w:val="007C5DE8"/>
    <w:rsid w:val="007C5FC1"/>
    <w:rsid w:val="007C62AB"/>
    <w:rsid w:val="007C6810"/>
    <w:rsid w:val="007C6904"/>
    <w:rsid w:val="007C7454"/>
    <w:rsid w:val="007C79BD"/>
    <w:rsid w:val="007D0076"/>
    <w:rsid w:val="007D0248"/>
    <w:rsid w:val="007D0BDC"/>
    <w:rsid w:val="007D0CC4"/>
    <w:rsid w:val="007D101F"/>
    <w:rsid w:val="007D13FE"/>
    <w:rsid w:val="007D1499"/>
    <w:rsid w:val="007D15D3"/>
    <w:rsid w:val="007D1748"/>
    <w:rsid w:val="007D20BB"/>
    <w:rsid w:val="007D3A95"/>
    <w:rsid w:val="007D3F92"/>
    <w:rsid w:val="007D4511"/>
    <w:rsid w:val="007D467F"/>
    <w:rsid w:val="007D47DE"/>
    <w:rsid w:val="007D4A96"/>
    <w:rsid w:val="007D51E4"/>
    <w:rsid w:val="007D63BA"/>
    <w:rsid w:val="007D65FB"/>
    <w:rsid w:val="007D66FC"/>
    <w:rsid w:val="007D6F3E"/>
    <w:rsid w:val="007D79A7"/>
    <w:rsid w:val="007D7C35"/>
    <w:rsid w:val="007E0254"/>
    <w:rsid w:val="007E10A7"/>
    <w:rsid w:val="007E10F9"/>
    <w:rsid w:val="007E1A19"/>
    <w:rsid w:val="007E1B99"/>
    <w:rsid w:val="007E1CFB"/>
    <w:rsid w:val="007E1D19"/>
    <w:rsid w:val="007E20A4"/>
    <w:rsid w:val="007E2716"/>
    <w:rsid w:val="007E2C69"/>
    <w:rsid w:val="007E3425"/>
    <w:rsid w:val="007E420C"/>
    <w:rsid w:val="007E445D"/>
    <w:rsid w:val="007E4B0E"/>
    <w:rsid w:val="007E54FE"/>
    <w:rsid w:val="007E5A99"/>
    <w:rsid w:val="007E6376"/>
    <w:rsid w:val="007E64A6"/>
    <w:rsid w:val="007E6A65"/>
    <w:rsid w:val="007E6F34"/>
    <w:rsid w:val="007E732D"/>
    <w:rsid w:val="007F0E68"/>
    <w:rsid w:val="007F0FD8"/>
    <w:rsid w:val="007F13B0"/>
    <w:rsid w:val="007F18EC"/>
    <w:rsid w:val="007F19D1"/>
    <w:rsid w:val="007F1C38"/>
    <w:rsid w:val="007F1DB9"/>
    <w:rsid w:val="007F2049"/>
    <w:rsid w:val="007F25C3"/>
    <w:rsid w:val="007F260F"/>
    <w:rsid w:val="007F2F35"/>
    <w:rsid w:val="007F30B3"/>
    <w:rsid w:val="007F3460"/>
    <w:rsid w:val="007F36AA"/>
    <w:rsid w:val="007F4246"/>
    <w:rsid w:val="007F47C7"/>
    <w:rsid w:val="007F494C"/>
    <w:rsid w:val="007F4AEF"/>
    <w:rsid w:val="007F5E0C"/>
    <w:rsid w:val="007F5EB5"/>
    <w:rsid w:val="007F5F64"/>
    <w:rsid w:val="007F6ED0"/>
    <w:rsid w:val="007F719A"/>
    <w:rsid w:val="007F7962"/>
    <w:rsid w:val="007F7CD4"/>
    <w:rsid w:val="007F7E3F"/>
    <w:rsid w:val="007F7E5D"/>
    <w:rsid w:val="0080012D"/>
    <w:rsid w:val="008004BE"/>
    <w:rsid w:val="00800646"/>
    <w:rsid w:val="00800812"/>
    <w:rsid w:val="0080097B"/>
    <w:rsid w:val="00800AD7"/>
    <w:rsid w:val="00801260"/>
    <w:rsid w:val="00801B70"/>
    <w:rsid w:val="00802EFC"/>
    <w:rsid w:val="00803647"/>
    <w:rsid w:val="00804003"/>
    <w:rsid w:val="00804245"/>
    <w:rsid w:val="00805224"/>
    <w:rsid w:val="00806F48"/>
    <w:rsid w:val="00806F55"/>
    <w:rsid w:val="0080708D"/>
    <w:rsid w:val="00807BCE"/>
    <w:rsid w:val="00807E48"/>
    <w:rsid w:val="0081019E"/>
    <w:rsid w:val="008111EE"/>
    <w:rsid w:val="00811FBA"/>
    <w:rsid w:val="0081258C"/>
    <w:rsid w:val="00812790"/>
    <w:rsid w:val="00812A74"/>
    <w:rsid w:val="00812B6D"/>
    <w:rsid w:val="008160EC"/>
    <w:rsid w:val="0081722C"/>
    <w:rsid w:val="00817B93"/>
    <w:rsid w:val="00820DCD"/>
    <w:rsid w:val="0082126D"/>
    <w:rsid w:val="0082135A"/>
    <w:rsid w:val="00821957"/>
    <w:rsid w:val="00822251"/>
    <w:rsid w:val="008228A3"/>
    <w:rsid w:val="0082298C"/>
    <w:rsid w:val="00822B56"/>
    <w:rsid w:val="00822BD7"/>
    <w:rsid w:val="00823200"/>
    <w:rsid w:val="0082337F"/>
    <w:rsid w:val="008239C6"/>
    <w:rsid w:val="00823AA5"/>
    <w:rsid w:val="00823AA7"/>
    <w:rsid w:val="00823BED"/>
    <w:rsid w:val="00823FE9"/>
    <w:rsid w:val="00824776"/>
    <w:rsid w:val="00824D16"/>
    <w:rsid w:val="00824F5C"/>
    <w:rsid w:val="00825172"/>
    <w:rsid w:val="008256D8"/>
    <w:rsid w:val="008257ED"/>
    <w:rsid w:val="00825969"/>
    <w:rsid w:val="008263C0"/>
    <w:rsid w:val="00826D58"/>
    <w:rsid w:val="008279AB"/>
    <w:rsid w:val="00827B21"/>
    <w:rsid w:val="0083079C"/>
    <w:rsid w:val="00830E97"/>
    <w:rsid w:val="008310F8"/>
    <w:rsid w:val="00831F0A"/>
    <w:rsid w:val="00832C27"/>
    <w:rsid w:val="008332CC"/>
    <w:rsid w:val="00833BCD"/>
    <w:rsid w:val="00833C45"/>
    <w:rsid w:val="00833EFF"/>
    <w:rsid w:val="008344EC"/>
    <w:rsid w:val="00834DAD"/>
    <w:rsid w:val="008357B2"/>
    <w:rsid w:val="00835D37"/>
    <w:rsid w:val="00836213"/>
    <w:rsid w:val="00836843"/>
    <w:rsid w:val="00837288"/>
    <w:rsid w:val="0083752A"/>
    <w:rsid w:val="00837A76"/>
    <w:rsid w:val="00837B42"/>
    <w:rsid w:val="00840263"/>
    <w:rsid w:val="00840273"/>
    <w:rsid w:val="00840572"/>
    <w:rsid w:val="00840969"/>
    <w:rsid w:val="00840CF3"/>
    <w:rsid w:val="00841EAD"/>
    <w:rsid w:val="0084218E"/>
    <w:rsid w:val="00842867"/>
    <w:rsid w:val="0084311D"/>
    <w:rsid w:val="00843330"/>
    <w:rsid w:val="0084346F"/>
    <w:rsid w:val="00843B56"/>
    <w:rsid w:val="008445E0"/>
    <w:rsid w:val="008447BB"/>
    <w:rsid w:val="0084480C"/>
    <w:rsid w:val="00844854"/>
    <w:rsid w:val="00844B0A"/>
    <w:rsid w:val="00844F16"/>
    <w:rsid w:val="008458FC"/>
    <w:rsid w:val="00845C70"/>
    <w:rsid w:val="00845FEE"/>
    <w:rsid w:val="00846376"/>
    <w:rsid w:val="0084658C"/>
    <w:rsid w:val="00846650"/>
    <w:rsid w:val="00847586"/>
    <w:rsid w:val="008476DD"/>
    <w:rsid w:val="008476F0"/>
    <w:rsid w:val="008478AF"/>
    <w:rsid w:val="00847A75"/>
    <w:rsid w:val="00847C65"/>
    <w:rsid w:val="00850182"/>
    <w:rsid w:val="008507EF"/>
    <w:rsid w:val="00850FFB"/>
    <w:rsid w:val="008514B2"/>
    <w:rsid w:val="008516BF"/>
    <w:rsid w:val="008516E5"/>
    <w:rsid w:val="00852005"/>
    <w:rsid w:val="00852CB6"/>
    <w:rsid w:val="00852D3D"/>
    <w:rsid w:val="008532C9"/>
    <w:rsid w:val="008534E3"/>
    <w:rsid w:val="0085352B"/>
    <w:rsid w:val="008535E5"/>
    <w:rsid w:val="0085560B"/>
    <w:rsid w:val="00855725"/>
    <w:rsid w:val="0085657E"/>
    <w:rsid w:val="00856810"/>
    <w:rsid w:val="008568D7"/>
    <w:rsid w:val="00856BD7"/>
    <w:rsid w:val="008570F9"/>
    <w:rsid w:val="00857948"/>
    <w:rsid w:val="00857C11"/>
    <w:rsid w:val="00857EA4"/>
    <w:rsid w:val="00857F7E"/>
    <w:rsid w:val="008604CA"/>
    <w:rsid w:val="008609CA"/>
    <w:rsid w:val="00860BD0"/>
    <w:rsid w:val="00860C6C"/>
    <w:rsid w:val="00860E0D"/>
    <w:rsid w:val="008610A7"/>
    <w:rsid w:val="00861562"/>
    <w:rsid w:val="008617F8"/>
    <w:rsid w:val="0086189E"/>
    <w:rsid w:val="0086190F"/>
    <w:rsid w:val="00861E09"/>
    <w:rsid w:val="00862268"/>
    <w:rsid w:val="00862358"/>
    <w:rsid w:val="00862520"/>
    <w:rsid w:val="0086254E"/>
    <w:rsid w:val="00862D14"/>
    <w:rsid w:val="00863822"/>
    <w:rsid w:val="00863CBC"/>
    <w:rsid w:val="00863CC3"/>
    <w:rsid w:val="00863FD4"/>
    <w:rsid w:val="00864249"/>
    <w:rsid w:val="00864884"/>
    <w:rsid w:val="00865A62"/>
    <w:rsid w:val="00865B94"/>
    <w:rsid w:val="00865EC9"/>
    <w:rsid w:val="0086630C"/>
    <w:rsid w:val="00866982"/>
    <w:rsid w:val="00866DBB"/>
    <w:rsid w:val="00866E42"/>
    <w:rsid w:val="0086793E"/>
    <w:rsid w:val="0087031A"/>
    <w:rsid w:val="0087058D"/>
    <w:rsid w:val="00870FE8"/>
    <w:rsid w:val="00871604"/>
    <w:rsid w:val="0087185E"/>
    <w:rsid w:val="00871ACA"/>
    <w:rsid w:val="00871D16"/>
    <w:rsid w:val="008728F3"/>
    <w:rsid w:val="00873F17"/>
    <w:rsid w:val="008748FF"/>
    <w:rsid w:val="008754B8"/>
    <w:rsid w:val="0087565E"/>
    <w:rsid w:val="008756EF"/>
    <w:rsid w:val="0087588C"/>
    <w:rsid w:val="00876208"/>
    <w:rsid w:val="0087669B"/>
    <w:rsid w:val="00876BDC"/>
    <w:rsid w:val="00876C5D"/>
    <w:rsid w:val="00876EFF"/>
    <w:rsid w:val="008771AD"/>
    <w:rsid w:val="00877298"/>
    <w:rsid w:val="008774E8"/>
    <w:rsid w:val="008779C8"/>
    <w:rsid w:val="008803ED"/>
    <w:rsid w:val="00880729"/>
    <w:rsid w:val="00881963"/>
    <w:rsid w:val="00881DA6"/>
    <w:rsid w:val="00881E84"/>
    <w:rsid w:val="00881F6D"/>
    <w:rsid w:val="0088222E"/>
    <w:rsid w:val="0088245F"/>
    <w:rsid w:val="00882874"/>
    <w:rsid w:val="00882A98"/>
    <w:rsid w:val="00882C61"/>
    <w:rsid w:val="00882FC0"/>
    <w:rsid w:val="00883334"/>
    <w:rsid w:val="008833EE"/>
    <w:rsid w:val="0088341E"/>
    <w:rsid w:val="00883CFB"/>
    <w:rsid w:val="00884D28"/>
    <w:rsid w:val="00884DC9"/>
    <w:rsid w:val="00885534"/>
    <w:rsid w:val="00885AC8"/>
    <w:rsid w:val="00885C19"/>
    <w:rsid w:val="00885C58"/>
    <w:rsid w:val="00885CF0"/>
    <w:rsid w:val="00885E91"/>
    <w:rsid w:val="00885F5A"/>
    <w:rsid w:val="0088647D"/>
    <w:rsid w:val="0088654D"/>
    <w:rsid w:val="00886847"/>
    <w:rsid w:val="00886F9B"/>
    <w:rsid w:val="0088736E"/>
    <w:rsid w:val="00887433"/>
    <w:rsid w:val="0089164E"/>
    <w:rsid w:val="0089190F"/>
    <w:rsid w:val="00891A90"/>
    <w:rsid w:val="008925E1"/>
    <w:rsid w:val="008928A0"/>
    <w:rsid w:val="00892A94"/>
    <w:rsid w:val="00892AC8"/>
    <w:rsid w:val="00892AE1"/>
    <w:rsid w:val="0089318F"/>
    <w:rsid w:val="00893B1A"/>
    <w:rsid w:val="008940F4"/>
    <w:rsid w:val="0089436A"/>
    <w:rsid w:val="008963E0"/>
    <w:rsid w:val="00896B7E"/>
    <w:rsid w:val="00897AD0"/>
    <w:rsid w:val="00897FB2"/>
    <w:rsid w:val="008A0326"/>
    <w:rsid w:val="008A07BD"/>
    <w:rsid w:val="008A0E5C"/>
    <w:rsid w:val="008A1438"/>
    <w:rsid w:val="008A1AB9"/>
    <w:rsid w:val="008A1C9F"/>
    <w:rsid w:val="008A1CEA"/>
    <w:rsid w:val="008A22CB"/>
    <w:rsid w:val="008A29FD"/>
    <w:rsid w:val="008A2D20"/>
    <w:rsid w:val="008A2FE0"/>
    <w:rsid w:val="008A31B6"/>
    <w:rsid w:val="008A3361"/>
    <w:rsid w:val="008A36FD"/>
    <w:rsid w:val="008A3D53"/>
    <w:rsid w:val="008A40A9"/>
    <w:rsid w:val="008A428E"/>
    <w:rsid w:val="008A4D46"/>
    <w:rsid w:val="008A4F4B"/>
    <w:rsid w:val="008A560D"/>
    <w:rsid w:val="008A5F74"/>
    <w:rsid w:val="008A6BD1"/>
    <w:rsid w:val="008A6C6D"/>
    <w:rsid w:val="008A7379"/>
    <w:rsid w:val="008A741D"/>
    <w:rsid w:val="008A7863"/>
    <w:rsid w:val="008A7B03"/>
    <w:rsid w:val="008A7EA3"/>
    <w:rsid w:val="008B0B8C"/>
    <w:rsid w:val="008B0CCB"/>
    <w:rsid w:val="008B12A0"/>
    <w:rsid w:val="008B1506"/>
    <w:rsid w:val="008B1E01"/>
    <w:rsid w:val="008B20B1"/>
    <w:rsid w:val="008B27CF"/>
    <w:rsid w:val="008B372B"/>
    <w:rsid w:val="008B3FD0"/>
    <w:rsid w:val="008B425D"/>
    <w:rsid w:val="008B4553"/>
    <w:rsid w:val="008B45F3"/>
    <w:rsid w:val="008B499E"/>
    <w:rsid w:val="008B4DAC"/>
    <w:rsid w:val="008B5271"/>
    <w:rsid w:val="008B5976"/>
    <w:rsid w:val="008B5A69"/>
    <w:rsid w:val="008B5BD6"/>
    <w:rsid w:val="008B5EA9"/>
    <w:rsid w:val="008B6023"/>
    <w:rsid w:val="008B6B3A"/>
    <w:rsid w:val="008B6C9A"/>
    <w:rsid w:val="008B6EB0"/>
    <w:rsid w:val="008B7CCE"/>
    <w:rsid w:val="008B7E74"/>
    <w:rsid w:val="008C0324"/>
    <w:rsid w:val="008C0EC5"/>
    <w:rsid w:val="008C13D6"/>
    <w:rsid w:val="008C1CFA"/>
    <w:rsid w:val="008C2283"/>
    <w:rsid w:val="008C2313"/>
    <w:rsid w:val="008C23CB"/>
    <w:rsid w:val="008C2A8C"/>
    <w:rsid w:val="008C4781"/>
    <w:rsid w:val="008C4BE2"/>
    <w:rsid w:val="008C5499"/>
    <w:rsid w:val="008C5AD6"/>
    <w:rsid w:val="008C5CB5"/>
    <w:rsid w:val="008C6096"/>
    <w:rsid w:val="008C628E"/>
    <w:rsid w:val="008C64DE"/>
    <w:rsid w:val="008C6639"/>
    <w:rsid w:val="008C68FF"/>
    <w:rsid w:val="008C6A78"/>
    <w:rsid w:val="008C772D"/>
    <w:rsid w:val="008C7A61"/>
    <w:rsid w:val="008D03CD"/>
    <w:rsid w:val="008D0A24"/>
    <w:rsid w:val="008D0F4C"/>
    <w:rsid w:val="008D11CB"/>
    <w:rsid w:val="008D16FA"/>
    <w:rsid w:val="008D1D05"/>
    <w:rsid w:val="008D1EAF"/>
    <w:rsid w:val="008D2080"/>
    <w:rsid w:val="008D21B7"/>
    <w:rsid w:val="008D25C8"/>
    <w:rsid w:val="008D266A"/>
    <w:rsid w:val="008D2FC0"/>
    <w:rsid w:val="008D40CA"/>
    <w:rsid w:val="008D47D3"/>
    <w:rsid w:val="008D4BB5"/>
    <w:rsid w:val="008D4D20"/>
    <w:rsid w:val="008D502B"/>
    <w:rsid w:val="008D54E2"/>
    <w:rsid w:val="008D5EB3"/>
    <w:rsid w:val="008D650F"/>
    <w:rsid w:val="008D722B"/>
    <w:rsid w:val="008D7346"/>
    <w:rsid w:val="008D7DAC"/>
    <w:rsid w:val="008E072C"/>
    <w:rsid w:val="008E0ECF"/>
    <w:rsid w:val="008E0F09"/>
    <w:rsid w:val="008E0F61"/>
    <w:rsid w:val="008E1B0F"/>
    <w:rsid w:val="008E20C5"/>
    <w:rsid w:val="008E2A28"/>
    <w:rsid w:val="008E33FC"/>
    <w:rsid w:val="008E34E9"/>
    <w:rsid w:val="008E3A3F"/>
    <w:rsid w:val="008E3C1D"/>
    <w:rsid w:val="008E3CEE"/>
    <w:rsid w:val="008E3E85"/>
    <w:rsid w:val="008E42BC"/>
    <w:rsid w:val="008E42F0"/>
    <w:rsid w:val="008E46D5"/>
    <w:rsid w:val="008E4B93"/>
    <w:rsid w:val="008E4DF3"/>
    <w:rsid w:val="008E5132"/>
    <w:rsid w:val="008E5413"/>
    <w:rsid w:val="008E5B2A"/>
    <w:rsid w:val="008E5E42"/>
    <w:rsid w:val="008E6903"/>
    <w:rsid w:val="008E72A6"/>
    <w:rsid w:val="008E74A0"/>
    <w:rsid w:val="008F04E6"/>
    <w:rsid w:val="008F0568"/>
    <w:rsid w:val="008F0674"/>
    <w:rsid w:val="008F0B30"/>
    <w:rsid w:val="008F0DEF"/>
    <w:rsid w:val="008F1365"/>
    <w:rsid w:val="008F1B86"/>
    <w:rsid w:val="008F1CDA"/>
    <w:rsid w:val="008F27FF"/>
    <w:rsid w:val="008F3307"/>
    <w:rsid w:val="008F33DC"/>
    <w:rsid w:val="008F3A5F"/>
    <w:rsid w:val="008F3C12"/>
    <w:rsid w:val="008F3E45"/>
    <w:rsid w:val="008F42D9"/>
    <w:rsid w:val="008F5215"/>
    <w:rsid w:val="008F52A4"/>
    <w:rsid w:val="008F58DA"/>
    <w:rsid w:val="008F6396"/>
    <w:rsid w:val="008F642D"/>
    <w:rsid w:val="008F6583"/>
    <w:rsid w:val="008F6B14"/>
    <w:rsid w:val="008F6F5E"/>
    <w:rsid w:val="008F6F63"/>
    <w:rsid w:val="008F7060"/>
    <w:rsid w:val="008F71F9"/>
    <w:rsid w:val="008F7242"/>
    <w:rsid w:val="008F77A9"/>
    <w:rsid w:val="008F7A54"/>
    <w:rsid w:val="008F7FBC"/>
    <w:rsid w:val="008F7FE9"/>
    <w:rsid w:val="00900267"/>
    <w:rsid w:val="009005C1"/>
    <w:rsid w:val="009019DB"/>
    <w:rsid w:val="00901D50"/>
    <w:rsid w:val="00901FAA"/>
    <w:rsid w:val="009020BB"/>
    <w:rsid w:val="00902767"/>
    <w:rsid w:val="00902EFD"/>
    <w:rsid w:val="00903115"/>
    <w:rsid w:val="00903316"/>
    <w:rsid w:val="0090364D"/>
    <w:rsid w:val="009037B5"/>
    <w:rsid w:val="00903B73"/>
    <w:rsid w:val="009049AB"/>
    <w:rsid w:val="009051FA"/>
    <w:rsid w:val="009053D2"/>
    <w:rsid w:val="00905496"/>
    <w:rsid w:val="0090592C"/>
    <w:rsid w:val="00905973"/>
    <w:rsid w:val="00905AA3"/>
    <w:rsid w:val="00905C56"/>
    <w:rsid w:val="00905DD3"/>
    <w:rsid w:val="00905E18"/>
    <w:rsid w:val="00907CC9"/>
    <w:rsid w:val="0091094A"/>
    <w:rsid w:val="009117ED"/>
    <w:rsid w:val="00911D3E"/>
    <w:rsid w:val="00911D63"/>
    <w:rsid w:val="0091254A"/>
    <w:rsid w:val="00913740"/>
    <w:rsid w:val="00914199"/>
    <w:rsid w:val="009143D1"/>
    <w:rsid w:val="00914D9F"/>
    <w:rsid w:val="009157EE"/>
    <w:rsid w:val="009159D1"/>
    <w:rsid w:val="00915C6E"/>
    <w:rsid w:val="00915F06"/>
    <w:rsid w:val="0091663F"/>
    <w:rsid w:val="009173CE"/>
    <w:rsid w:val="0091764D"/>
    <w:rsid w:val="0091784E"/>
    <w:rsid w:val="00917AE8"/>
    <w:rsid w:val="0092040F"/>
    <w:rsid w:val="00920EF1"/>
    <w:rsid w:val="00921052"/>
    <w:rsid w:val="00922887"/>
    <w:rsid w:val="00922FD5"/>
    <w:rsid w:val="0092338D"/>
    <w:rsid w:val="00923842"/>
    <w:rsid w:val="00923BF3"/>
    <w:rsid w:val="009240A5"/>
    <w:rsid w:val="00924AFB"/>
    <w:rsid w:val="00924CBE"/>
    <w:rsid w:val="0092532B"/>
    <w:rsid w:val="00925388"/>
    <w:rsid w:val="0092538E"/>
    <w:rsid w:val="009253B2"/>
    <w:rsid w:val="0092633F"/>
    <w:rsid w:val="00926DC0"/>
    <w:rsid w:val="009273F0"/>
    <w:rsid w:val="009274EB"/>
    <w:rsid w:val="009300B6"/>
    <w:rsid w:val="009305DD"/>
    <w:rsid w:val="00930F8C"/>
    <w:rsid w:val="00931795"/>
    <w:rsid w:val="009317AA"/>
    <w:rsid w:val="009318F1"/>
    <w:rsid w:val="009319A1"/>
    <w:rsid w:val="00931ECD"/>
    <w:rsid w:val="00931ED7"/>
    <w:rsid w:val="009321B5"/>
    <w:rsid w:val="00932908"/>
    <w:rsid w:val="00932F69"/>
    <w:rsid w:val="00933396"/>
    <w:rsid w:val="00933912"/>
    <w:rsid w:val="0093396E"/>
    <w:rsid w:val="00933F1A"/>
    <w:rsid w:val="00934882"/>
    <w:rsid w:val="00934C94"/>
    <w:rsid w:val="00934D30"/>
    <w:rsid w:val="009350C8"/>
    <w:rsid w:val="009358C4"/>
    <w:rsid w:val="00935B3C"/>
    <w:rsid w:val="0093687B"/>
    <w:rsid w:val="00936924"/>
    <w:rsid w:val="00936F74"/>
    <w:rsid w:val="00937340"/>
    <w:rsid w:val="0093760B"/>
    <w:rsid w:val="0093775A"/>
    <w:rsid w:val="00937D6C"/>
    <w:rsid w:val="00937EAD"/>
    <w:rsid w:val="00937F75"/>
    <w:rsid w:val="009406D6"/>
    <w:rsid w:val="00940BE5"/>
    <w:rsid w:val="00941118"/>
    <w:rsid w:val="009415B9"/>
    <w:rsid w:val="009425B7"/>
    <w:rsid w:val="00943DD7"/>
    <w:rsid w:val="009444C1"/>
    <w:rsid w:val="0094454C"/>
    <w:rsid w:val="00944692"/>
    <w:rsid w:val="0094540C"/>
    <w:rsid w:val="00946138"/>
    <w:rsid w:val="009467B8"/>
    <w:rsid w:val="00946A73"/>
    <w:rsid w:val="00946BB0"/>
    <w:rsid w:val="00947033"/>
    <w:rsid w:val="00947154"/>
    <w:rsid w:val="00947759"/>
    <w:rsid w:val="00947C42"/>
    <w:rsid w:val="00950B96"/>
    <w:rsid w:val="0095194E"/>
    <w:rsid w:val="009526B7"/>
    <w:rsid w:val="00952C8E"/>
    <w:rsid w:val="00952DDF"/>
    <w:rsid w:val="00954CB8"/>
    <w:rsid w:val="0095516F"/>
    <w:rsid w:val="00956118"/>
    <w:rsid w:val="009562D6"/>
    <w:rsid w:val="009564F6"/>
    <w:rsid w:val="00956D58"/>
    <w:rsid w:val="00957A50"/>
    <w:rsid w:val="009603F0"/>
    <w:rsid w:val="00960521"/>
    <w:rsid w:val="009606E6"/>
    <w:rsid w:val="00961472"/>
    <w:rsid w:val="00961482"/>
    <w:rsid w:val="00962719"/>
    <w:rsid w:val="0096296C"/>
    <w:rsid w:val="00962B9B"/>
    <w:rsid w:val="00962CCC"/>
    <w:rsid w:val="00962DF7"/>
    <w:rsid w:val="009634DF"/>
    <w:rsid w:val="00963569"/>
    <w:rsid w:val="0096375F"/>
    <w:rsid w:val="00963A2A"/>
    <w:rsid w:val="00963E55"/>
    <w:rsid w:val="00963EE9"/>
    <w:rsid w:val="009643F1"/>
    <w:rsid w:val="0096449B"/>
    <w:rsid w:val="009647A0"/>
    <w:rsid w:val="00964AFC"/>
    <w:rsid w:val="009650CC"/>
    <w:rsid w:val="009652A6"/>
    <w:rsid w:val="0096713A"/>
    <w:rsid w:val="009708F1"/>
    <w:rsid w:val="00970A32"/>
    <w:rsid w:val="00970B6A"/>
    <w:rsid w:val="00970BA3"/>
    <w:rsid w:val="00970C6F"/>
    <w:rsid w:val="00971222"/>
    <w:rsid w:val="00971A36"/>
    <w:rsid w:val="00971B3C"/>
    <w:rsid w:val="00971BCE"/>
    <w:rsid w:val="009725A3"/>
    <w:rsid w:val="009726EE"/>
    <w:rsid w:val="00972A20"/>
    <w:rsid w:val="00973648"/>
    <w:rsid w:val="0097370A"/>
    <w:rsid w:val="00973777"/>
    <w:rsid w:val="0097404F"/>
    <w:rsid w:val="009741B8"/>
    <w:rsid w:val="0097420E"/>
    <w:rsid w:val="009743FB"/>
    <w:rsid w:val="009746DC"/>
    <w:rsid w:val="00975724"/>
    <w:rsid w:val="00975794"/>
    <w:rsid w:val="00975925"/>
    <w:rsid w:val="00975B4F"/>
    <w:rsid w:val="00975C12"/>
    <w:rsid w:val="009764E6"/>
    <w:rsid w:val="00976A45"/>
    <w:rsid w:val="00976FE0"/>
    <w:rsid w:val="00977E44"/>
    <w:rsid w:val="009803C1"/>
    <w:rsid w:val="00981088"/>
    <w:rsid w:val="00981A99"/>
    <w:rsid w:val="00981FD5"/>
    <w:rsid w:val="009820DD"/>
    <w:rsid w:val="0098219B"/>
    <w:rsid w:val="009821F2"/>
    <w:rsid w:val="009828DF"/>
    <w:rsid w:val="00983331"/>
    <w:rsid w:val="00983800"/>
    <w:rsid w:val="00983F65"/>
    <w:rsid w:val="00984315"/>
    <w:rsid w:val="00984645"/>
    <w:rsid w:val="009849A9"/>
    <w:rsid w:val="00984E14"/>
    <w:rsid w:val="00984F36"/>
    <w:rsid w:val="00985012"/>
    <w:rsid w:val="00985168"/>
    <w:rsid w:val="00985292"/>
    <w:rsid w:val="00985E01"/>
    <w:rsid w:val="00985E14"/>
    <w:rsid w:val="00985F9D"/>
    <w:rsid w:val="00986167"/>
    <w:rsid w:val="0098622B"/>
    <w:rsid w:val="009862CB"/>
    <w:rsid w:val="009862E1"/>
    <w:rsid w:val="00987287"/>
    <w:rsid w:val="009873CF"/>
    <w:rsid w:val="0098740B"/>
    <w:rsid w:val="00987CF2"/>
    <w:rsid w:val="00991236"/>
    <w:rsid w:val="00991475"/>
    <w:rsid w:val="009919CA"/>
    <w:rsid w:val="00991B0C"/>
    <w:rsid w:val="00991EB4"/>
    <w:rsid w:val="00992824"/>
    <w:rsid w:val="00992B11"/>
    <w:rsid w:val="0099368E"/>
    <w:rsid w:val="00993D37"/>
    <w:rsid w:val="00993DD5"/>
    <w:rsid w:val="009945EF"/>
    <w:rsid w:val="00995035"/>
    <w:rsid w:val="00995B2F"/>
    <w:rsid w:val="00996261"/>
    <w:rsid w:val="00996B51"/>
    <w:rsid w:val="00996F83"/>
    <w:rsid w:val="00997093"/>
    <w:rsid w:val="009971FC"/>
    <w:rsid w:val="009975E2"/>
    <w:rsid w:val="009976B9"/>
    <w:rsid w:val="00997D93"/>
    <w:rsid w:val="00997E9F"/>
    <w:rsid w:val="00997F54"/>
    <w:rsid w:val="009A05FD"/>
    <w:rsid w:val="009A109D"/>
    <w:rsid w:val="009A128E"/>
    <w:rsid w:val="009A22DD"/>
    <w:rsid w:val="009A24F2"/>
    <w:rsid w:val="009A25D0"/>
    <w:rsid w:val="009A2B12"/>
    <w:rsid w:val="009A3407"/>
    <w:rsid w:val="009A389C"/>
    <w:rsid w:val="009A3DC8"/>
    <w:rsid w:val="009A3E8F"/>
    <w:rsid w:val="009A3F3F"/>
    <w:rsid w:val="009A45BB"/>
    <w:rsid w:val="009A4770"/>
    <w:rsid w:val="009A4C07"/>
    <w:rsid w:val="009A4EE2"/>
    <w:rsid w:val="009A5346"/>
    <w:rsid w:val="009A5A8B"/>
    <w:rsid w:val="009A7612"/>
    <w:rsid w:val="009A7727"/>
    <w:rsid w:val="009B091E"/>
    <w:rsid w:val="009B0F1D"/>
    <w:rsid w:val="009B1298"/>
    <w:rsid w:val="009B13E9"/>
    <w:rsid w:val="009B1491"/>
    <w:rsid w:val="009B18DA"/>
    <w:rsid w:val="009B1932"/>
    <w:rsid w:val="009B2EE3"/>
    <w:rsid w:val="009B3121"/>
    <w:rsid w:val="009B35CF"/>
    <w:rsid w:val="009B37CC"/>
    <w:rsid w:val="009B391B"/>
    <w:rsid w:val="009B3B73"/>
    <w:rsid w:val="009B3C71"/>
    <w:rsid w:val="009B4513"/>
    <w:rsid w:val="009B4677"/>
    <w:rsid w:val="009B483A"/>
    <w:rsid w:val="009B4897"/>
    <w:rsid w:val="009B4B05"/>
    <w:rsid w:val="009B4EC0"/>
    <w:rsid w:val="009B51A9"/>
    <w:rsid w:val="009B5AC4"/>
    <w:rsid w:val="009B5BCC"/>
    <w:rsid w:val="009B6022"/>
    <w:rsid w:val="009B625F"/>
    <w:rsid w:val="009B63CB"/>
    <w:rsid w:val="009B7111"/>
    <w:rsid w:val="009B7994"/>
    <w:rsid w:val="009B7FEA"/>
    <w:rsid w:val="009C037B"/>
    <w:rsid w:val="009C07CD"/>
    <w:rsid w:val="009C0DFE"/>
    <w:rsid w:val="009C0ECA"/>
    <w:rsid w:val="009C1652"/>
    <w:rsid w:val="009C1B15"/>
    <w:rsid w:val="009C1CD7"/>
    <w:rsid w:val="009C314C"/>
    <w:rsid w:val="009C454C"/>
    <w:rsid w:val="009C457F"/>
    <w:rsid w:val="009C5972"/>
    <w:rsid w:val="009C5DDE"/>
    <w:rsid w:val="009C6201"/>
    <w:rsid w:val="009C667C"/>
    <w:rsid w:val="009C68AA"/>
    <w:rsid w:val="009C691B"/>
    <w:rsid w:val="009C6C06"/>
    <w:rsid w:val="009C7369"/>
    <w:rsid w:val="009C7405"/>
    <w:rsid w:val="009C7BE8"/>
    <w:rsid w:val="009C7EC0"/>
    <w:rsid w:val="009C7FBA"/>
    <w:rsid w:val="009D02A4"/>
    <w:rsid w:val="009D0555"/>
    <w:rsid w:val="009D05A3"/>
    <w:rsid w:val="009D0D41"/>
    <w:rsid w:val="009D19C6"/>
    <w:rsid w:val="009D1DD0"/>
    <w:rsid w:val="009D2BEF"/>
    <w:rsid w:val="009D2D9E"/>
    <w:rsid w:val="009D2EA6"/>
    <w:rsid w:val="009D3378"/>
    <w:rsid w:val="009D3917"/>
    <w:rsid w:val="009D3C73"/>
    <w:rsid w:val="009D3E62"/>
    <w:rsid w:val="009D455C"/>
    <w:rsid w:val="009D487E"/>
    <w:rsid w:val="009D4D4F"/>
    <w:rsid w:val="009D4D88"/>
    <w:rsid w:val="009D5DBD"/>
    <w:rsid w:val="009D5F79"/>
    <w:rsid w:val="009D6076"/>
    <w:rsid w:val="009D64D7"/>
    <w:rsid w:val="009D69F6"/>
    <w:rsid w:val="009D7156"/>
    <w:rsid w:val="009D74DF"/>
    <w:rsid w:val="009D757A"/>
    <w:rsid w:val="009D7769"/>
    <w:rsid w:val="009D782C"/>
    <w:rsid w:val="009E0045"/>
    <w:rsid w:val="009E0F56"/>
    <w:rsid w:val="009E22E6"/>
    <w:rsid w:val="009E2727"/>
    <w:rsid w:val="009E2789"/>
    <w:rsid w:val="009E2A4B"/>
    <w:rsid w:val="009E2E59"/>
    <w:rsid w:val="009E3248"/>
    <w:rsid w:val="009E3351"/>
    <w:rsid w:val="009E39A6"/>
    <w:rsid w:val="009E4A83"/>
    <w:rsid w:val="009E5112"/>
    <w:rsid w:val="009E5369"/>
    <w:rsid w:val="009E57E2"/>
    <w:rsid w:val="009E58D8"/>
    <w:rsid w:val="009E5BFC"/>
    <w:rsid w:val="009E5D98"/>
    <w:rsid w:val="009E718A"/>
    <w:rsid w:val="009E7199"/>
    <w:rsid w:val="009E7236"/>
    <w:rsid w:val="009E731F"/>
    <w:rsid w:val="009E7B4E"/>
    <w:rsid w:val="009E7E65"/>
    <w:rsid w:val="009F0216"/>
    <w:rsid w:val="009F090F"/>
    <w:rsid w:val="009F1186"/>
    <w:rsid w:val="009F1850"/>
    <w:rsid w:val="009F2185"/>
    <w:rsid w:val="009F25B5"/>
    <w:rsid w:val="009F2CB2"/>
    <w:rsid w:val="009F3782"/>
    <w:rsid w:val="009F3978"/>
    <w:rsid w:val="009F4263"/>
    <w:rsid w:val="009F43DA"/>
    <w:rsid w:val="009F4C2E"/>
    <w:rsid w:val="009F521C"/>
    <w:rsid w:val="009F65F3"/>
    <w:rsid w:val="009F6BC1"/>
    <w:rsid w:val="009F7979"/>
    <w:rsid w:val="00A0032D"/>
    <w:rsid w:val="00A00D90"/>
    <w:rsid w:val="00A013CF"/>
    <w:rsid w:val="00A01EA4"/>
    <w:rsid w:val="00A01F62"/>
    <w:rsid w:val="00A02204"/>
    <w:rsid w:val="00A023B3"/>
    <w:rsid w:val="00A028ED"/>
    <w:rsid w:val="00A030F6"/>
    <w:rsid w:val="00A035E7"/>
    <w:rsid w:val="00A03BDB"/>
    <w:rsid w:val="00A03DF0"/>
    <w:rsid w:val="00A03FEF"/>
    <w:rsid w:val="00A04236"/>
    <w:rsid w:val="00A04473"/>
    <w:rsid w:val="00A04D1E"/>
    <w:rsid w:val="00A05055"/>
    <w:rsid w:val="00A051D2"/>
    <w:rsid w:val="00A05515"/>
    <w:rsid w:val="00A05A94"/>
    <w:rsid w:val="00A06103"/>
    <w:rsid w:val="00A06138"/>
    <w:rsid w:val="00A065EF"/>
    <w:rsid w:val="00A06C45"/>
    <w:rsid w:val="00A100B0"/>
    <w:rsid w:val="00A10286"/>
    <w:rsid w:val="00A1037F"/>
    <w:rsid w:val="00A1083D"/>
    <w:rsid w:val="00A10CD8"/>
    <w:rsid w:val="00A111F1"/>
    <w:rsid w:val="00A120E1"/>
    <w:rsid w:val="00A12C42"/>
    <w:rsid w:val="00A13419"/>
    <w:rsid w:val="00A1363E"/>
    <w:rsid w:val="00A13693"/>
    <w:rsid w:val="00A1370C"/>
    <w:rsid w:val="00A1409D"/>
    <w:rsid w:val="00A149A5"/>
    <w:rsid w:val="00A14C80"/>
    <w:rsid w:val="00A14D50"/>
    <w:rsid w:val="00A14DB5"/>
    <w:rsid w:val="00A154A3"/>
    <w:rsid w:val="00A15953"/>
    <w:rsid w:val="00A15B90"/>
    <w:rsid w:val="00A15CC7"/>
    <w:rsid w:val="00A15E06"/>
    <w:rsid w:val="00A160FF"/>
    <w:rsid w:val="00A16EE0"/>
    <w:rsid w:val="00A1760B"/>
    <w:rsid w:val="00A17636"/>
    <w:rsid w:val="00A17A4F"/>
    <w:rsid w:val="00A20313"/>
    <w:rsid w:val="00A20493"/>
    <w:rsid w:val="00A204A1"/>
    <w:rsid w:val="00A2096C"/>
    <w:rsid w:val="00A215B8"/>
    <w:rsid w:val="00A21892"/>
    <w:rsid w:val="00A219EA"/>
    <w:rsid w:val="00A22151"/>
    <w:rsid w:val="00A227BE"/>
    <w:rsid w:val="00A23289"/>
    <w:rsid w:val="00A23631"/>
    <w:rsid w:val="00A23AF5"/>
    <w:rsid w:val="00A23B9E"/>
    <w:rsid w:val="00A2423B"/>
    <w:rsid w:val="00A24E32"/>
    <w:rsid w:val="00A25278"/>
    <w:rsid w:val="00A25361"/>
    <w:rsid w:val="00A2545C"/>
    <w:rsid w:val="00A25C50"/>
    <w:rsid w:val="00A26A86"/>
    <w:rsid w:val="00A26C7B"/>
    <w:rsid w:val="00A27FDF"/>
    <w:rsid w:val="00A30025"/>
    <w:rsid w:val="00A30DC2"/>
    <w:rsid w:val="00A30E4D"/>
    <w:rsid w:val="00A30F17"/>
    <w:rsid w:val="00A3104C"/>
    <w:rsid w:val="00A31608"/>
    <w:rsid w:val="00A31795"/>
    <w:rsid w:val="00A31CA4"/>
    <w:rsid w:val="00A32157"/>
    <w:rsid w:val="00A3225B"/>
    <w:rsid w:val="00A32675"/>
    <w:rsid w:val="00A32F3B"/>
    <w:rsid w:val="00A33643"/>
    <w:rsid w:val="00A3434C"/>
    <w:rsid w:val="00A34DA7"/>
    <w:rsid w:val="00A34E6E"/>
    <w:rsid w:val="00A353BA"/>
    <w:rsid w:val="00A35639"/>
    <w:rsid w:val="00A369F9"/>
    <w:rsid w:val="00A37337"/>
    <w:rsid w:val="00A37F04"/>
    <w:rsid w:val="00A37F8B"/>
    <w:rsid w:val="00A406D1"/>
    <w:rsid w:val="00A407F3"/>
    <w:rsid w:val="00A408E8"/>
    <w:rsid w:val="00A4129A"/>
    <w:rsid w:val="00A41538"/>
    <w:rsid w:val="00A42103"/>
    <w:rsid w:val="00A424C6"/>
    <w:rsid w:val="00A429E2"/>
    <w:rsid w:val="00A43323"/>
    <w:rsid w:val="00A43714"/>
    <w:rsid w:val="00A43A87"/>
    <w:rsid w:val="00A44689"/>
    <w:rsid w:val="00A44977"/>
    <w:rsid w:val="00A45221"/>
    <w:rsid w:val="00A452F5"/>
    <w:rsid w:val="00A454D4"/>
    <w:rsid w:val="00A45DCE"/>
    <w:rsid w:val="00A45E00"/>
    <w:rsid w:val="00A4683A"/>
    <w:rsid w:val="00A46BA9"/>
    <w:rsid w:val="00A46BEE"/>
    <w:rsid w:val="00A47CE8"/>
    <w:rsid w:val="00A508C3"/>
    <w:rsid w:val="00A508DF"/>
    <w:rsid w:val="00A5097C"/>
    <w:rsid w:val="00A51CC9"/>
    <w:rsid w:val="00A52230"/>
    <w:rsid w:val="00A52250"/>
    <w:rsid w:val="00A52D70"/>
    <w:rsid w:val="00A53063"/>
    <w:rsid w:val="00A534D3"/>
    <w:rsid w:val="00A53DD0"/>
    <w:rsid w:val="00A547B1"/>
    <w:rsid w:val="00A548BD"/>
    <w:rsid w:val="00A54ACD"/>
    <w:rsid w:val="00A54CA7"/>
    <w:rsid w:val="00A54ED4"/>
    <w:rsid w:val="00A555F4"/>
    <w:rsid w:val="00A5569F"/>
    <w:rsid w:val="00A561FD"/>
    <w:rsid w:val="00A5637F"/>
    <w:rsid w:val="00A6016C"/>
    <w:rsid w:val="00A60355"/>
    <w:rsid w:val="00A60378"/>
    <w:rsid w:val="00A61EAE"/>
    <w:rsid w:val="00A6257A"/>
    <w:rsid w:val="00A62A6A"/>
    <w:rsid w:val="00A62FC8"/>
    <w:rsid w:val="00A63154"/>
    <w:rsid w:val="00A63A5B"/>
    <w:rsid w:val="00A63CD9"/>
    <w:rsid w:val="00A64283"/>
    <w:rsid w:val="00A644AC"/>
    <w:rsid w:val="00A6472A"/>
    <w:rsid w:val="00A65153"/>
    <w:rsid w:val="00A659DD"/>
    <w:rsid w:val="00A65F18"/>
    <w:rsid w:val="00A6653C"/>
    <w:rsid w:val="00A6657A"/>
    <w:rsid w:val="00A66620"/>
    <w:rsid w:val="00A66763"/>
    <w:rsid w:val="00A66A83"/>
    <w:rsid w:val="00A66E19"/>
    <w:rsid w:val="00A66E6C"/>
    <w:rsid w:val="00A67040"/>
    <w:rsid w:val="00A6710D"/>
    <w:rsid w:val="00A6784C"/>
    <w:rsid w:val="00A709BA"/>
    <w:rsid w:val="00A71D06"/>
    <w:rsid w:val="00A725F6"/>
    <w:rsid w:val="00A7298B"/>
    <w:rsid w:val="00A72DC9"/>
    <w:rsid w:val="00A73302"/>
    <w:rsid w:val="00A73419"/>
    <w:rsid w:val="00A73740"/>
    <w:rsid w:val="00A73742"/>
    <w:rsid w:val="00A74766"/>
    <w:rsid w:val="00A74C57"/>
    <w:rsid w:val="00A750E6"/>
    <w:rsid w:val="00A7535A"/>
    <w:rsid w:val="00A753A1"/>
    <w:rsid w:val="00A759BE"/>
    <w:rsid w:val="00A75FEF"/>
    <w:rsid w:val="00A763C5"/>
    <w:rsid w:val="00A765D1"/>
    <w:rsid w:val="00A76D28"/>
    <w:rsid w:val="00A76DC0"/>
    <w:rsid w:val="00A800C7"/>
    <w:rsid w:val="00A804EB"/>
    <w:rsid w:val="00A8089E"/>
    <w:rsid w:val="00A80C01"/>
    <w:rsid w:val="00A80FC7"/>
    <w:rsid w:val="00A81129"/>
    <w:rsid w:val="00A81371"/>
    <w:rsid w:val="00A81745"/>
    <w:rsid w:val="00A82BCC"/>
    <w:rsid w:val="00A82E6C"/>
    <w:rsid w:val="00A836BB"/>
    <w:rsid w:val="00A83BD7"/>
    <w:rsid w:val="00A83D92"/>
    <w:rsid w:val="00A83FD2"/>
    <w:rsid w:val="00A8542B"/>
    <w:rsid w:val="00A85694"/>
    <w:rsid w:val="00A85A30"/>
    <w:rsid w:val="00A85BC3"/>
    <w:rsid w:val="00A8624A"/>
    <w:rsid w:val="00A86926"/>
    <w:rsid w:val="00A86E69"/>
    <w:rsid w:val="00A87008"/>
    <w:rsid w:val="00A871D4"/>
    <w:rsid w:val="00A87A2A"/>
    <w:rsid w:val="00A9052E"/>
    <w:rsid w:val="00A907F8"/>
    <w:rsid w:val="00A90AD7"/>
    <w:rsid w:val="00A920BD"/>
    <w:rsid w:val="00A92986"/>
    <w:rsid w:val="00A92F9C"/>
    <w:rsid w:val="00A93481"/>
    <w:rsid w:val="00A936AF"/>
    <w:rsid w:val="00A9393C"/>
    <w:rsid w:val="00A93C53"/>
    <w:rsid w:val="00A941E0"/>
    <w:rsid w:val="00A9422B"/>
    <w:rsid w:val="00A94601"/>
    <w:rsid w:val="00A94C3E"/>
    <w:rsid w:val="00A9526D"/>
    <w:rsid w:val="00A95669"/>
    <w:rsid w:val="00A95980"/>
    <w:rsid w:val="00A95CEA"/>
    <w:rsid w:val="00A95D21"/>
    <w:rsid w:val="00A95E76"/>
    <w:rsid w:val="00A96B27"/>
    <w:rsid w:val="00A97B3B"/>
    <w:rsid w:val="00A97C86"/>
    <w:rsid w:val="00A97FD7"/>
    <w:rsid w:val="00AA025F"/>
    <w:rsid w:val="00AA02D4"/>
    <w:rsid w:val="00AA07C1"/>
    <w:rsid w:val="00AA0831"/>
    <w:rsid w:val="00AA1644"/>
    <w:rsid w:val="00AA16F7"/>
    <w:rsid w:val="00AA1777"/>
    <w:rsid w:val="00AA29A4"/>
    <w:rsid w:val="00AA2E3F"/>
    <w:rsid w:val="00AA3824"/>
    <w:rsid w:val="00AA3829"/>
    <w:rsid w:val="00AA441A"/>
    <w:rsid w:val="00AA4FC9"/>
    <w:rsid w:val="00AA4FE6"/>
    <w:rsid w:val="00AA5746"/>
    <w:rsid w:val="00AA5CEE"/>
    <w:rsid w:val="00AA5DA3"/>
    <w:rsid w:val="00AA6603"/>
    <w:rsid w:val="00AA68F5"/>
    <w:rsid w:val="00AA6A5F"/>
    <w:rsid w:val="00AA7126"/>
    <w:rsid w:val="00AA71CB"/>
    <w:rsid w:val="00AA72A6"/>
    <w:rsid w:val="00AA782A"/>
    <w:rsid w:val="00AA7E23"/>
    <w:rsid w:val="00AA7FBC"/>
    <w:rsid w:val="00AB1E03"/>
    <w:rsid w:val="00AB20CA"/>
    <w:rsid w:val="00AB2125"/>
    <w:rsid w:val="00AB2767"/>
    <w:rsid w:val="00AB2ADA"/>
    <w:rsid w:val="00AB2BAA"/>
    <w:rsid w:val="00AB2C00"/>
    <w:rsid w:val="00AB2E78"/>
    <w:rsid w:val="00AB3640"/>
    <w:rsid w:val="00AB370E"/>
    <w:rsid w:val="00AB387B"/>
    <w:rsid w:val="00AB3D1F"/>
    <w:rsid w:val="00AB400F"/>
    <w:rsid w:val="00AB47A8"/>
    <w:rsid w:val="00AB4BB9"/>
    <w:rsid w:val="00AB4C8C"/>
    <w:rsid w:val="00AB4E25"/>
    <w:rsid w:val="00AB4E8B"/>
    <w:rsid w:val="00AB55D2"/>
    <w:rsid w:val="00AB5C99"/>
    <w:rsid w:val="00AB60D4"/>
    <w:rsid w:val="00AB625F"/>
    <w:rsid w:val="00AB6484"/>
    <w:rsid w:val="00AB67A8"/>
    <w:rsid w:val="00AB6927"/>
    <w:rsid w:val="00AB6DFE"/>
    <w:rsid w:val="00AB756B"/>
    <w:rsid w:val="00AB7852"/>
    <w:rsid w:val="00AB7DB2"/>
    <w:rsid w:val="00AB7F60"/>
    <w:rsid w:val="00AC02DD"/>
    <w:rsid w:val="00AC0671"/>
    <w:rsid w:val="00AC11DE"/>
    <w:rsid w:val="00AC1973"/>
    <w:rsid w:val="00AC24D2"/>
    <w:rsid w:val="00AC2891"/>
    <w:rsid w:val="00AC2C9A"/>
    <w:rsid w:val="00AC337C"/>
    <w:rsid w:val="00AC358B"/>
    <w:rsid w:val="00AC3ABB"/>
    <w:rsid w:val="00AC423F"/>
    <w:rsid w:val="00AC43E8"/>
    <w:rsid w:val="00AC4998"/>
    <w:rsid w:val="00AC52C0"/>
    <w:rsid w:val="00AC5498"/>
    <w:rsid w:val="00AC5974"/>
    <w:rsid w:val="00AC59E0"/>
    <w:rsid w:val="00AC5EBE"/>
    <w:rsid w:val="00AC5F3C"/>
    <w:rsid w:val="00AC684E"/>
    <w:rsid w:val="00AC75F9"/>
    <w:rsid w:val="00AC7A15"/>
    <w:rsid w:val="00AC7BBC"/>
    <w:rsid w:val="00AC7CD7"/>
    <w:rsid w:val="00AD0870"/>
    <w:rsid w:val="00AD0DBF"/>
    <w:rsid w:val="00AD247A"/>
    <w:rsid w:val="00AD24E9"/>
    <w:rsid w:val="00AD2592"/>
    <w:rsid w:val="00AD2B6F"/>
    <w:rsid w:val="00AD2D52"/>
    <w:rsid w:val="00AD3B5A"/>
    <w:rsid w:val="00AD3D08"/>
    <w:rsid w:val="00AD3D23"/>
    <w:rsid w:val="00AD4894"/>
    <w:rsid w:val="00AD4B9F"/>
    <w:rsid w:val="00AD4E05"/>
    <w:rsid w:val="00AD510F"/>
    <w:rsid w:val="00AD538A"/>
    <w:rsid w:val="00AD5776"/>
    <w:rsid w:val="00AD5F38"/>
    <w:rsid w:val="00AD61A3"/>
    <w:rsid w:val="00AD69D1"/>
    <w:rsid w:val="00AD6C62"/>
    <w:rsid w:val="00AD710E"/>
    <w:rsid w:val="00AD71E8"/>
    <w:rsid w:val="00AD7668"/>
    <w:rsid w:val="00AD7A04"/>
    <w:rsid w:val="00AD7FB6"/>
    <w:rsid w:val="00AE02C6"/>
    <w:rsid w:val="00AE094E"/>
    <w:rsid w:val="00AE09CA"/>
    <w:rsid w:val="00AE129C"/>
    <w:rsid w:val="00AE1B7B"/>
    <w:rsid w:val="00AE22A4"/>
    <w:rsid w:val="00AE22ED"/>
    <w:rsid w:val="00AE28CC"/>
    <w:rsid w:val="00AE2FE0"/>
    <w:rsid w:val="00AE354E"/>
    <w:rsid w:val="00AE3643"/>
    <w:rsid w:val="00AE3902"/>
    <w:rsid w:val="00AE3A4B"/>
    <w:rsid w:val="00AE3B79"/>
    <w:rsid w:val="00AE3CD5"/>
    <w:rsid w:val="00AE414F"/>
    <w:rsid w:val="00AE41A6"/>
    <w:rsid w:val="00AE41BA"/>
    <w:rsid w:val="00AE4481"/>
    <w:rsid w:val="00AE4909"/>
    <w:rsid w:val="00AE4DF4"/>
    <w:rsid w:val="00AE505F"/>
    <w:rsid w:val="00AE55A8"/>
    <w:rsid w:val="00AE5947"/>
    <w:rsid w:val="00AE5D5D"/>
    <w:rsid w:val="00AE60E3"/>
    <w:rsid w:val="00AE69C9"/>
    <w:rsid w:val="00AE6A02"/>
    <w:rsid w:val="00AE7387"/>
    <w:rsid w:val="00AE7523"/>
    <w:rsid w:val="00AE7A2C"/>
    <w:rsid w:val="00AF1240"/>
    <w:rsid w:val="00AF16F0"/>
    <w:rsid w:val="00AF2562"/>
    <w:rsid w:val="00AF317E"/>
    <w:rsid w:val="00AF34FB"/>
    <w:rsid w:val="00AF36FB"/>
    <w:rsid w:val="00AF3A7B"/>
    <w:rsid w:val="00AF42F8"/>
    <w:rsid w:val="00AF473E"/>
    <w:rsid w:val="00AF552A"/>
    <w:rsid w:val="00AF57B9"/>
    <w:rsid w:val="00AF6007"/>
    <w:rsid w:val="00AF738B"/>
    <w:rsid w:val="00B00161"/>
    <w:rsid w:val="00B002BB"/>
    <w:rsid w:val="00B00458"/>
    <w:rsid w:val="00B0085B"/>
    <w:rsid w:val="00B02D4E"/>
    <w:rsid w:val="00B030CD"/>
    <w:rsid w:val="00B03370"/>
    <w:rsid w:val="00B036F6"/>
    <w:rsid w:val="00B03D04"/>
    <w:rsid w:val="00B03F79"/>
    <w:rsid w:val="00B04098"/>
    <w:rsid w:val="00B047A0"/>
    <w:rsid w:val="00B04DBF"/>
    <w:rsid w:val="00B057DC"/>
    <w:rsid w:val="00B05BEC"/>
    <w:rsid w:val="00B05C20"/>
    <w:rsid w:val="00B06096"/>
    <w:rsid w:val="00B06171"/>
    <w:rsid w:val="00B061F9"/>
    <w:rsid w:val="00B06764"/>
    <w:rsid w:val="00B0689E"/>
    <w:rsid w:val="00B068A1"/>
    <w:rsid w:val="00B07646"/>
    <w:rsid w:val="00B076DA"/>
    <w:rsid w:val="00B07784"/>
    <w:rsid w:val="00B1002A"/>
    <w:rsid w:val="00B11191"/>
    <w:rsid w:val="00B113E2"/>
    <w:rsid w:val="00B11755"/>
    <w:rsid w:val="00B11B00"/>
    <w:rsid w:val="00B11C83"/>
    <w:rsid w:val="00B12FA5"/>
    <w:rsid w:val="00B131EB"/>
    <w:rsid w:val="00B13293"/>
    <w:rsid w:val="00B13489"/>
    <w:rsid w:val="00B13573"/>
    <w:rsid w:val="00B14475"/>
    <w:rsid w:val="00B148FA"/>
    <w:rsid w:val="00B14944"/>
    <w:rsid w:val="00B14CF8"/>
    <w:rsid w:val="00B151FC"/>
    <w:rsid w:val="00B154B3"/>
    <w:rsid w:val="00B164B9"/>
    <w:rsid w:val="00B16C55"/>
    <w:rsid w:val="00B16C67"/>
    <w:rsid w:val="00B171EC"/>
    <w:rsid w:val="00B209C5"/>
    <w:rsid w:val="00B21465"/>
    <w:rsid w:val="00B21A41"/>
    <w:rsid w:val="00B220FE"/>
    <w:rsid w:val="00B2353D"/>
    <w:rsid w:val="00B23699"/>
    <w:rsid w:val="00B23838"/>
    <w:rsid w:val="00B23B03"/>
    <w:rsid w:val="00B23C2F"/>
    <w:rsid w:val="00B245AC"/>
    <w:rsid w:val="00B2473C"/>
    <w:rsid w:val="00B24829"/>
    <w:rsid w:val="00B25214"/>
    <w:rsid w:val="00B25232"/>
    <w:rsid w:val="00B253ED"/>
    <w:rsid w:val="00B272A6"/>
    <w:rsid w:val="00B279ED"/>
    <w:rsid w:val="00B27A0F"/>
    <w:rsid w:val="00B30207"/>
    <w:rsid w:val="00B30717"/>
    <w:rsid w:val="00B32080"/>
    <w:rsid w:val="00B32339"/>
    <w:rsid w:val="00B32E7D"/>
    <w:rsid w:val="00B3367E"/>
    <w:rsid w:val="00B3398E"/>
    <w:rsid w:val="00B349CE"/>
    <w:rsid w:val="00B35843"/>
    <w:rsid w:val="00B35862"/>
    <w:rsid w:val="00B358B4"/>
    <w:rsid w:val="00B35BD4"/>
    <w:rsid w:val="00B36622"/>
    <w:rsid w:val="00B36F60"/>
    <w:rsid w:val="00B3712C"/>
    <w:rsid w:val="00B373E4"/>
    <w:rsid w:val="00B3761D"/>
    <w:rsid w:val="00B3798C"/>
    <w:rsid w:val="00B37D30"/>
    <w:rsid w:val="00B37DDB"/>
    <w:rsid w:val="00B4007A"/>
    <w:rsid w:val="00B40177"/>
    <w:rsid w:val="00B408AB"/>
    <w:rsid w:val="00B41920"/>
    <w:rsid w:val="00B41BE5"/>
    <w:rsid w:val="00B41DA0"/>
    <w:rsid w:val="00B426D7"/>
    <w:rsid w:val="00B42C26"/>
    <w:rsid w:val="00B432B9"/>
    <w:rsid w:val="00B434E5"/>
    <w:rsid w:val="00B43634"/>
    <w:rsid w:val="00B43784"/>
    <w:rsid w:val="00B44042"/>
    <w:rsid w:val="00B44BED"/>
    <w:rsid w:val="00B44D3A"/>
    <w:rsid w:val="00B44F20"/>
    <w:rsid w:val="00B457B1"/>
    <w:rsid w:val="00B45844"/>
    <w:rsid w:val="00B45BBE"/>
    <w:rsid w:val="00B45EB6"/>
    <w:rsid w:val="00B46319"/>
    <w:rsid w:val="00B464C9"/>
    <w:rsid w:val="00B46562"/>
    <w:rsid w:val="00B4696A"/>
    <w:rsid w:val="00B46A33"/>
    <w:rsid w:val="00B46CA9"/>
    <w:rsid w:val="00B4755D"/>
    <w:rsid w:val="00B47A50"/>
    <w:rsid w:val="00B47B13"/>
    <w:rsid w:val="00B47FDA"/>
    <w:rsid w:val="00B50106"/>
    <w:rsid w:val="00B5012F"/>
    <w:rsid w:val="00B50277"/>
    <w:rsid w:val="00B50A15"/>
    <w:rsid w:val="00B50F9E"/>
    <w:rsid w:val="00B51907"/>
    <w:rsid w:val="00B51953"/>
    <w:rsid w:val="00B522BC"/>
    <w:rsid w:val="00B52510"/>
    <w:rsid w:val="00B529E2"/>
    <w:rsid w:val="00B52CB6"/>
    <w:rsid w:val="00B53EC9"/>
    <w:rsid w:val="00B54101"/>
    <w:rsid w:val="00B5427B"/>
    <w:rsid w:val="00B543A6"/>
    <w:rsid w:val="00B5475E"/>
    <w:rsid w:val="00B549A8"/>
    <w:rsid w:val="00B54B95"/>
    <w:rsid w:val="00B54C83"/>
    <w:rsid w:val="00B54C88"/>
    <w:rsid w:val="00B54D9A"/>
    <w:rsid w:val="00B552EF"/>
    <w:rsid w:val="00B55C0B"/>
    <w:rsid w:val="00B56373"/>
    <w:rsid w:val="00B56772"/>
    <w:rsid w:val="00B6022A"/>
    <w:rsid w:val="00B604B3"/>
    <w:rsid w:val="00B6085E"/>
    <w:rsid w:val="00B608A5"/>
    <w:rsid w:val="00B6121E"/>
    <w:rsid w:val="00B618B5"/>
    <w:rsid w:val="00B61A28"/>
    <w:rsid w:val="00B61A55"/>
    <w:rsid w:val="00B62DDE"/>
    <w:rsid w:val="00B6306B"/>
    <w:rsid w:val="00B647A7"/>
    <w:rsid w:val="00B64890"/>
    <w:rsid w:val="00B64FBB"/>
    <w:rsid w:val="00B65072"/>
    <w:rsid w:val="00B6535F"/>
    <w:rsid w:val="00B65CBA"/>
    <w:rsid w:val="00B65DDA"/>
    <w:rsid w:val="00B669C1"/>
    <w:rsid w:val="00B67052"/>
    <w:rsid w:val="00B67782"/>
    <w:rsid w:val="00B70190"/>
    <w:rsid w:val="00B70C9D"/>
    <w:rsid w:val="00B70F5D"/>
    <w:rsid w:val="00B717D7"/>
    <w:rsid w:val="00B726B6"/>
    <w:rsid w:val="00B72739"/>
    <w:rsid w:val="00B7285F"/>
    <w:rsid w:val="00B72B00"/>
    <w:rsid w:val="00B72B39"/>
    <w:rsid w:val="00B746FA"/>
    <w:rsid w:val="00B7485E"/>
    <w:rsid w:val="00B75791"/>
    <w:rsid w:val="00B75996"/>
    <w:rsid w:val="00B75E8C"/>
    <w:rsid w:val="00B76E55"/>
    <w:rsid w:val="00B7715F"/>
    <w:rsid w:val="00B80B9A"/>
    <w:rsid w:val="00B81863"/>
    <w:rsid w:val="00B81AA5"/>
    <w:rsid w:val="00B821CC"/>
    <w:rsid w:val="00B824C0"/>
    <w:rsid w:val="00B82826"/>
    <w:rsid w:val="00B82DD7"/>
    <w:rsid w:val="00B8327A"/>
    <w:rsid w:val="00B835D2"/>
    <w:rsid w:val="00B836F0"/>
    <w:rsid w:val="00B836FF"/>
    <w:rsid w:val="00B8391D"/>
    <w:rsid w:val="00B839F4"/>
    <w:rsid w:val="00B83F7C"/>
    <w:rsid w:val="00B842D2"/>
    <w:rsid w:val="00B84417"/>
    <w:rsid w:val="00B84741"/>
    <w:rsid w:val="00B84A99"/>
    <w:rsid w:val="00B84DB1"/>
    <w:rsid w:val="00B85D95"/>
    <w:rsid w:val="00B86226"/>
    <w:rsid w:val="00B862A8"/>
    <w:rsid w:val="00B862EC"/>
    <w:rsid w:val="00B86380"/>
    <w:rsid w:val="00B864D3"/>
    <w:rsid w:val="00B86552"/>
    <w:rsid w:val="00B869DF"/>
    <w:rsid w:val="00B86B1D"/>
    <w:rsid w:val="00B87706"/>
    <w:rsid w:val="00B878C1"/>
    <w:rsid w:val="00B9030F"/>
    <w:rsid w:val="00B90358"/>
    <w:rsid w:val="00B906C4"/>
    <w:rsid w:val="00B90A17"/>
    <w:rsid w:val="00B91818"/>
    <w:rsid w:val="00B9183C"/>
    <w:rsid w:val="00B92F6E"/>
    <w:rsid w:val="00B932C7"/>
    <w:rsid w:val="00B936B7"/>
    <w:rsid w:val="00B93F54"/>
    <w:rsid w:val="00B93F63"/>
    <w:rsid w:val="00B94190"/>
    <w:rsid w:val="00B950B5"/>
    <w:rsid w:val="00B952EE"/>
    <w:rsid w:val="00B954D4"/>
    <w:rsid w:val="00B95561"/>
    <w:rsid w:val="00B95C64"/>
    <w:rsid w:val="00B966E6"/>
    <w:rsid w:val="00B96984"/>
    <w:rsid w:val="00B97AE8"/>
    <w:rsid w:val="00BA0523"/>
    <w:rsid w:val="00BA053B"/>
    <w:rsid w:val="00BA0A59"/>
    <w:rsid w:val="00BA123A"/>
    <w:rsid w:val="00BA1281"/>
    <w:rsid w:val="00BA128A"/>
    <w:rsid w:val="00BA21B3"/>
    <w:rsid w:val="00BA246D"/>
    <w:rsid w:val="00BA33C2"/>
    <w:rsid w:val="00BA36C0"/>
    <w:rsid w:val="00BA384F"/>
    <w:rsid w:val="00BA3D2F"/>
    <w:rsid w:val="00BA4141"/>
    <w:rsid w:val="00BA41DF"/>
    <w:rsid w:val="00BA4555"/>
    <w:rsid w:val="00BA4C8F"/>
    <w:rsid w:val="00BA506C"/>
    <w:rsid w:val="00BA6D18"/>
    <w:rsid w:val="00BA6F23"/>
    <w:rsid w:val="00BA7084"/>
    <w:rsid w:val="00BA723D"/>
    <w:rsid w:val="00BA73D9"/>
    <w:rsid w:val="00BA74F4"/>
    <w:rsid w:val="00BA771A"/>
    <w:rsid w:val="00BA7857"/>
    <w:rsid w:val="00BB0049"/>
    <w:rsid w:val="00BB01D4"/>
    <w:rsid w:val="00BB02ED"/>
    <w:rsid w:val="00BB0BCB"/>
    <w:rsid w:val="00BB0CFB"/>
    <w:rsid w:val="00BB1202"/>
    <w:rsid w:val="00BB14B9"/>
    <w:rsid w:val="00BB1822"/>
    <w:rsid w:val="00BB213F"/>
    <w:rsid w:val="00BB2AF3"/>
    <w:rsid w:val="00BB2C3C"/>
    <w:rsid w:val="00BB2E62"/>
    <w:rsid w:val="00BB2F89"/>
    <w:rsid w:val="00BB3017"/>
    <w:rsid w:val="00BB3045"/>
    <w:rsid w:val="00BB419E"/>
    <w:rsid w:val="00BB432E"/>
    <w:rsid w:val="00BB4628"/>
    <w:rsid w:val="00BB4629"/>
    <w:rsid w:val="00BB46BB"/>
    <w:rsid w:val="00BB49EB"/>
    <w:rsid w:val="00BB5168"/>
    <w:rsid w:val="00BB5834"/>
    <w:rsid w:val="00BB5D37"/>
    <w:rsid w:val="00BB5D81"/>
    <w:rsid w:val="00BB5DCF"/>
    <w:rsid w:val="00BB66AA"/>
    <w:rsid w:val="00BB67DE"/>
    <w:rsid w:val="00BB684B"/>
    <w:rsid w:val="00BB6C56"/>
    <w:rsid w:val="00BB7761"/>
    <w:rsid w:val="00BB7797"/>
    <w:rsid w:val="00BC0BE3"/>
    <w:rsid w:val="00BC0BEC"/>
    <w:rsid w:val="00BC1949"/>
    <w:rsid w:val="00BC212E"/>
    <w:rsid w:val="00BC2420"/>
    <w:rsid w:val="00BC26F6"/>
    <w:rsid w:val="00BC280D"/>
    <w:rsid w:val="00BC3013"/>
    <w:rsid w:val="00BC314E"/>
    <w:rsid w:val="00BC3576"/>
    <w:rsid w:val="00BC377F"/>
    <w:rsid w:val="00BC3794"/>
    <w:rsid w:val="00BC3A63"/>
    <w:rsid w:val="00BC3D11"/>
    <w:rsid w:val="00BC44DB"/>
    <w:rsid w:val="00BC5527"/>
    <w:rsid w:val="00BC565E"/>
    <w:rsid w:val="00BC5D73"/>
    <w:rsid w:val="00BC7352"/>
    <w:rsid w:val="00BD07CB"/>
    <w:rsid w:val="00BD09D6"/>
    <w:rsid w:val="00BD0A0D"/>
    <w:rsid w:val="00BD1145"/>
    <w:rsid w:val="00BD1219"/>
    <w:rsid w:val="00BD335E"/>
    <w:rsid w:val="00BD388B"/>
    <w:rsid w:val="00BD3A3A"/>
    <w:rsid w:val="00BD4049"/>
    <w:rsid w:val="00BD48C8"/>
    <w:rsid w:val="00BD608F"/>
    <w:rsid w:val="00BD6342"/>
    <w:rsid w:val="00BD6573"/>
    <w:rsid w:val="00BD6C6A"/>
    <w:rsid w:val="00BD6E1F"/>
    <w:rsid w:val="00BD708B"/>
    <w:rsid w:val="00BD76B7"/>
    <w:rsid w:val="00BE0242"/>
    <w:rsid w:val="00BE068E"/>
    <w:rsid w:val="00BE0B79"/>
    <w:rsid w:val="00BE1531"/>
    <w:rsid w:val="00BE15DA"/>
    <w:rsid w:val="00BE22AC"/>
    <w:rsid w:val="00BE23AC"/>
    <w:rsid w:val="00BE2497"/>
    <w:rsid w:val="00BE2B5D"/>
    <w:rsid w:val="00BE2D30"/>
    <w:rsid w:val="00BE38F9"/>
    <w:rsid w:val="00BE3A6D"/>
    <w:rsid w:val="00BE3B01"/>
    <w:rsid w:val="00BE48A8"/>
    <w:rsid w:val="00BE4C48"/>
    <w:rsid w:val="00BE57E2"/>
    <w:rsid w:val="00BE5E60"/>
    <w:rsid w:val="00BE6276"/>
    <w:rsid w:val="00BE6306"/>
    <w:rsid w:val="00BE630E"/>
    <w:rsid w:val="00BE6635"/>
    <w:rsid w:val="00BE6817"/>
    <w:rsid w:val="00BE6D74"/>
    <w:rsid w:val="00BE6DF4"/>
    <w:rsid w:val="00BE703A"/>
    <w:rsid w:val="00BE7595"/>
    <w:rsid w:val="00BE7854"/>
    <w:rsid w:val="00BF048A"/>
    <w:rsid w:val="00BF0ED5"/>
    <w:rsid w:val="00BF16EA"/>
    <w:rsid w:val="00BF297B"/>
    <w:rsid w:val="00BF3BBB"/>
    <w:rsid w:val="00BF43B4"/>
    <w:rsid w:val="00BF540C"/>
    <w:rsid w:val="00BF5507"/>
    <w:rsid w:val="00BF5992"/>
    <w:rsid w:val="00BF5DA7"/>
    <w:rsid w:val="00BF5E6C"/>
    <w:rsid w:val="00BF6046"/>
    <w:rsid w:val="00BF618D"/>
    <w:rsid w:val="00BF6D83"/>
    <w:rsid w:val="00BF6E14"/>
    <w:rsid w:val="00BF6F34"/>
    <w:rsid w:val="00BF7896"/>
    <w:rsid w:val="00C00060"/>
    <w:rsid w:val="00C00644"/>
    <w:rsid w:val="00C008F1"/>
    <w:rsid w:val="00C00E1A"/>
    <w:rsid w:val="00C00E39"/>
    <w:rsid w:val="00C00E57"/>
    <w:rsid w:val="00C02039"/>
    <w:rsid w:val="00C03274"/>
    <w:rsid w:val="00C03489"/>
    <w:rsid w:val="00C03674"/>
    <w:rsid w:val="00C03BD4"/>
    <w:rsid w:val="00C03DA6"/>
    <w:rsid w:val="00C03FF6"/>
    <w:rsid w:val="00C048A3"/>
    <w:rsid w:val="00C049A6"/>
    <w:rsid w:val="00C04C77"/>
    <w:rsid w:val="00C04E25"/>
    <w:rsid w:val="00C05EC7"/>
    <w:rsid w:val="00C05F30"/>
    <w:rsid w:val="00C06DA9"/>
    <w:rsid w:val="00C072E5"/>
    <w:rsid w:val="00C0763A"/>
    <w:rsid w:val="00C079B9"/>
    <w:rsid w:val="00C07A64"/>
    <w:rsid w:val="00C07ADC"/>
    <w:rsid w:val="00C07E54"/>
    <w:rsid w:val="00C07FBA"/>
    <w:rsid w:val="00C1024E"/>
    <w:rsid w:val="00C106BD"/>
    <w:rsid w:val="00C10B04"/>
    <w:rsid w:val="00C11628"/>
    <w:rsid w:val="00C119BF"/>
    <w:rsid w:val="00C11C0B"/>
    <w:rsid w:val="00C11DCD"/>
    <w:rsid w:val="00C122D8"/>
    <w:rsid w:val="00C122F1"/>
    <w:rsid w:val="00C12399"/>
    <w:rsid w:val="00C12C54"/>
    <w:rsid w:val="00C12E63"/>
    <w:rsid w:val="00C13D2D"/>
    <w:rsid w:val="00C147F0"/>
    <w:rsid w:val="00C14B0C"/>
    <w:rsid w:val="00C14EF3"/>
    <w:rsid w:val="00C15466"/>
    <w:rsid w:val="00C1630F"/>
    <w:rsid w:val="00C16D52"/>
    <w:rsid w:val="00C17267"/>
    <w:rsid w:val="00C17732"/>
    <w:rsid w:val="00C1775E"/>
    <w:rsid w:val="00C179F5"/>
    <w:rsid w:val="00C2018E"/>
    <w:rsid w:val="00C2047B"/>
    <w:rsid w:val="00C204A8"/>
    <w:rsid w:val="00C20820"/>
    <w:rsid w:val="00C20D9A"/>
    <w:rsid w:val="00C21316"/>
    <w:rsid w:val="00C21AA6"/>
    <w:rsid w:val="00C21D80"/>
    <w:rsid w:val="00C22174"/>
    <w:rsid w:val="00C22D41"/>
    <w:rsid w:val="00C236A2"/>
    <w:rsid w:val="00C23E60"/>
    <w:rsid w:val="00C24130"/>
    <w:rsid w:val="00C245F9"/>
    <w:rsid w:val="00C247F2"/>
    <w:rsid w:val="00C24C13"/>
    <w:rsid w:val="00C251BF"/>
    <w:rsid w:val="00C254B1"/>
    <w:rsid w:val="00C25706"/>
    <w:rsid w:val="00C25977"/>
    <w:rsid w:val="00C25F1A"/>
    <w:rsid w:val="00C30495"/>
    <w:rsid w:val="00C306CC"/>
    <w:rsid w:val="00C307FE"/>
    <w:rsid w:val="00C30AE6"/>
    <w:rsid w:val="00C30D7C"/>
    <w:rsid w:val="00C31186"/>
    <w:rsid w:val="00C3178A"/>
    <w:rsid w:val="00C318E0"/>
    <w:rsid w:val="00C31A69"/>
    <w:rsid w:val="00C31E8F"/>
    <w:rsid w:val="00C3202C"/>
    <w:rsid w:val="00C32125"/>
    <w:rsid w:val="00C32DC0"/>
    <w:rsid w:val="00C34086"/>
    <w:rsid w:val="00C34BCF"/>
    <w:rsid w:val="00C359D9"/>
    <w:rsid w:val="00C35F9B"/>
    <w:rsid w:val="00C36199"/>
    <w:rsid w:val="00C364FD"/>
    <w:rsid w:val="00C36ACC"/>
    <w:rsid w:val="00C405DF"/>
    <w:rsid w:val="00C40A38"/>
    <w:rsid w:val="00C40BFE"/>
    <w:rsid w:val="00C40E88"/>
    <w:rsid w:val="00C416CB"/>
    <w:rsid w:val="00C41C4A"/>
    <w:rsid w:val="00C41CB6"/>
    <w:rsid w:val="00C4249D"/>
    <w:rsid w:val="00C4293A"/>
    <w:rsid w:val="00C42A66"/>
    <w:rsid w:val="00C42B3D"/>
    <w:rsid w:val="00C432A3"/>
    <w:rsid w:val="00C43B1D"/>
    <w:rsid w:val="00C44511"/>
    <w:rsid w:val="00C44CD4"/>
    <w:rsid w:val="00C45668"/>
    <w:rsid w:val="00C456DB"/>
    <w:rsid w:val="00C45EA5"/>
    <w:rsid w:val="00C462CC"/>
    <w:rsid w:val="00C4728A"/>
    <w:rsid w:val="00C47323"/>
    <w:rsid w:val="00C47E7D"/>
    <w:rsid w:val="00C50231"/>
    <w:rsid w:val="00C50609"/>
    <w:rsid w:val="00C513DE"/>
    <w:rsid w:val="00C517D6"/>
    <w:rsid w:val="00C517DC"/>
    <w:rsid w:val="00C51843"/>
    <w:rsid w:val="00C518F3"/>
    <w:rsid w:val="00C51C93"/>
    <w:rsid w:val="00C524ED"/>
    <w:rsid w:val="00C525DB"/>
    <w:rsid w:val="00C52604"/>
    <w:rsid w:val="00C52A47"/>
    <w:rsid w:val="00C52F2A"/>
    <w:rsid w:val="00C5314E"/>
    <w:rsid w:val="00C53365"/>
    <w:rsid w:val="00C53E40"/>
    <w:rsid w:val="00C54147"/>
    <w:rsid w:val="00C5491E"/>
    <w:rsid w:val="00C54EC0"/>
    <w:rsid w:val="00C5553D"/>
    <w:rsid w:val="00C5575A"/>
    <w:rsid w:val="00C559EE"/>
    <w:rsid w:val="00C55FAA"/>
    <w:rsid w:val="00C55FCD"/>
    <w:rsid w:val="00C56259"/>
    <w:rsid w:val="00C56A53"/>
    <w:rsid w:val="00C5722D"/>
    <w:rsid w:val="00C57696"/>
    <w:rsid w:val="00C57719"/>
    <w:rsid w:val="00C57CA4"/>
    <w:rsid w:val="00C57FA4"/>
    <w:rsid w:val="00C60871"/>
    <w:rsid w:val="00C6105A"/>
    <w:rsid w:val="00C6159D"/>
    <w:rsid w:val="00C615F0"/>
    <w:rsid w:val="00C61A9C"/>
    <w:rsid w:val="00C61AF9"/>
    <w:rsid w:val="00C62238"/>
    <w:rsid w:val="00C62276"/>
    <w:rsid w:val="00C625D6"/>
    <w:rsid w:val="00C63183"/>
    <w:rsid w:val="00C632EF"/>
    <w:rsid w:val="00C63D63"/>
    <w:rsid w:val="00C64456"/>
    <w:rsid w:val="00C65546"/>
    <w:rsid w:val="00C65A14"/>
    <w:rsid w:val="00C65B6D"/>
    <w:rsid w:val="00C66015"/>
    <w:rsid w:val="00C66656"/>
    <w:rsid w:val="00C677CA"/>
    <w:rsid w:val="00C67A64"/>
    <w:rsid w:val="00C67A84"/>
    <w:rsid w:val="00C67B57"/>
    <w:rsid w:val="00C67F85"/>
    <w:rsid w:val="00C70301"/>
    <w:rsid w:val="00C70489"/>
    <w:rsid w:val="00C70668"/>
    <w:rsid w:val="00C7087A"/>
    <w:rsid w:val="00C708CC"/>
    <w:rsid w:val="00C70900"/>
    <w:rsid w:val="00C70EF9"/>
    <w:rsid w:val="00C70FE3"/>
    <w:rsid w:val="00C71670"/>
    <w:rsid w:val="00C71829"/>
    <w:rsid w:val="00C72659"/>
    <w:rsid w:val="00C72CAA"/>
    <w:rsid w:val="00C72FFF"/>
    <w:rsid w:val="00C73097"/>
    <w:rsid w:val="00C74980"/>
    <w:rsid w:val="00C755D7"/>
    <w:rsid w:val="00C759E6"/>
    <w:rsid w:val="00C762A2"/>
    <w:rsid w:val="00C76D22"/>
    <w:rsid w:val="00C76FBB"/>
    <w:rsid w:val="00C77026"/>
    <w:rsid w:val="00C7762E"/>
    <w:rsid w:val="00C77B02"/>
    <w:rsid w:val="00C77F1D"/>
    <w:rsid w:val="00C80DC2"/>
    <w:rsid w:val="00C81130"/>
    <w:rsid w:val="00C819CD"/>
    <w:rsid w:val="00C81AE6"/>
    <w:rsid w:val="00C82A39"/>
    <w:rsid w:val="00C82A86"/>
    <w:rsid w:val="00C82BE4"/>
    <w:rsid w:val="00C832B0"/>
    <w:rsid w:val="00C83C24"/>
    <w:rsid w:val="00C84830"/>
    <w:rsid w:val="00C84E2C"/>
    <w:rsid w:val="00C84F90"/>
    <w:rsid w:val="00C8515C"/>
    <w:rsid w:val="00C852FE"/>
    <w:rsid w:val="00C85528"/>
    <w:rsid w:val="00C856ED"/>
    <w:rsid w:val="00C86409"/>
    <w:rsid w:val="00C869A6"/>
    <w:rsid w:val="00C86A01"/>
    <w:rsid w:val="00C86AAA"/>
    <w:rsid w:val="00C9018E"/>
    <w:rsid w:val="00C9023C"/>
    <w:rsid w:val="00C90A04"/>
    <w:rsid w:val="00C90B7F"/>
    <w:rsid w:val="00C90C7C"/>
    <w:rsid w:val="00C90FD1"/>
    <w:rsid w:val="00C915E7"/>
    <w:rsid w:val="00C91E11"/>
    <w:rsid w:val="00C924F8"/>
    <w:rsid w:val="00C92855"/>
    <w:rsid w:val="00C92B1D"/>
    <w:rsid w:val="00C92DDA"/>
    <w:rsid w:val="00C92ED2"/>
    <w:rsid w:val="00C94E49"/>
    <w:rsid w:val="00C951E5"/>
    <w:rsid w:val="00C9568D"/>
    <w:rsid w:val="00C95B97"/>
    <w:rsid w:val="00C95F51"/>
    <w:rsid w:val="00C95F7C"/>
    <w:rsid w:val="00C96A28"/>
    <w:rsid w:val="00C96E29"/>
    <w:rsid w:val="00C9745D"/>
    <w:rsid w:val="00C97521"/>
    <w:rsid w:val="00C976EC"/>
    <w:rsid w:val="00C97928"/>
    <w:rsid w:val="00C97AD8"/>
    <w:rsid w:val="00CA00CF"/>
    <w:rsid w:val="00CA07A1"/>
    <w:rsid w:val="00CA0F20"/>
    <w:rsid w:val="00CA0F5C"/>
    <w:rsid w:val="00CA114D"/>
    <w:rsid w:val="00CA126C"/>
    <w:rsid w:val="00CA14D4"/>
    <w:rsid w:val="00CA16AF"/>
    <w:rsid w:val="00CA1F22"/>
    <w:rsid w:val="00CA25BC"/>
    <w:rsid w:val="00CA31C6"/>
    <w:rsid w:val="00CA3569"/>
    <w:rsid w:val="00CA3CF9"/>
    <w:rsid w:val="00CA5111"/>
    <w:rsid w:val="00CA5234"/>
    <w:rsid w:val="00CA5D4F"/>
    <w:rsid w:val="00CA6003"/>
    <w:rsid w:val="00CA6D46"/>
    <w:rsid w:val="00CA6F9C"/>
    <w:rsid w:val="00CA7260"/>
    <w:rsid w:val="00CA775D"/>
    <w:rsid w:val="00CA78BF"/>
    <w:rsid w:val="00CA7D21"/>
    <w:rsid w:val="00CA7D86"/>
    <w:rsid w:val="00CA7FC0"/>
    <w:rsid w:val="00CB039D"/>
    <w:rsid w:val="00CB116A"/>
    <w:rsid w:val="00CB1986"/>
    <w:rsid w:val="00CB1CAF"/>
    <w:rsid w:val="00CB2C5B"/>
    <w:rsid w:val="00CB2CA8"/>
    <w:rsid w:val="00CB2DFE"/>
    <w:rsid w:val="00CB2FDB"/>
    <w:rsid w:val="00CB3BAB"/>
    <w:rsid w:val="00CB3C19"/>
    <w:rsid w:val="00CB3FD9"/>
    <w:rsid w:val="00CB4275"/>
    <w:rsid w:val="00CB4576"/>
    <w:rsid w:val="00CB4C58"/>
    <w:rsid w:val="00CB591C"/>
    <w:rsid w:val="00CB60B6"/>
    <w:rsid w:val="00CB6F11"/>
    <w:rsid w:val="00CB77B7"/>
    <w:rsid w:val="00CC0016"/>
    <w:rsid w:val="00CC0396"/>
    <w:rsid w:val="00CC07D0"/>
    <w:rsid w:val="00CC0D7B"/>
    <w:rsid w:val="00CC0F09"/>
    <w:rsid w:val="00CC12C0"/>
    <w:rsid w:val="00CC1383"/>
    <w:rsid w:val="00CC1661"/>
    <w:rsid w:val="00CC1694"/>
    <w:rsid w:val="00CC1AD4"/>
    <w:rsid w:val="00CC3949"/>
    <w:rsid w:val="00CC3F9E"/>
    <w:rsid w:val="00CC416C"/>
    <w:rsid w:val="00CC46F1"/>
    <w:rsid w:val="00CC501E"/>
    <w:rsid w:val="00CC564B"/>
    <w:rsid w:val="00CC5689"/>
    <w:rsid w:val="00CC5A72"/>
    <w:rsid w:val="00CC5F75"/>
    <w:rsid w:val="00CC606D"/>
    <w:rsid w:val="00CC6237"/>
    <w:rsid w:val="00CC70F2"/>
    <w:rsid w:val="00CC7529"/>
    <w:rsid w:val="00CC75F3"/>
    <w:rsid w:val="00CC76F3"/>
    <w:rsid w:val="00CC78C6"/>
    <w:rsid w:val="00CC794C"/>
    <w:rsid w:val="00CC7D2F"/>
    <w:rsid w:val="00CC7E45"/>
    <w:rsid w:val="00CD035C"/>
    <w:rsid w:val="00CD03DB"/>
    <w:rsid w:val="00CD120E"/>
    <w:rsid w:val="00CD12F0"/>
    <w:rsid w:val="00CD17FF"/>
    <w:rsid w:val="00CD25B1"/>
    <w:rsid w:val="00CD28F1"/>
    <w:rsid w:val="00CD33A6"/>
    <w:rsid w:val="00CD35D2"/>
    <w:rsid w:val="00CD3BFC"/>
    <w:rsid w:val="00CD406D"/>
    <w:rsid w:val="00CD410B"/>
    <w:rsid w:val="00CD4703"/>
    <w:rsid w:val="00CD4707"/>
    <w:rsid w:val="00CD475F"/>
    <w:rsid w:val="00CD48C7"/>
    <w:rsid w:val="00CD4992"/>
    <w:rsid w:val="00CD4F99"/>
    <w:rsid w:val="00CD4FDD"/>
    <w:rsid w:val="00CD58F5"/>
    <w:rsid w:val="00CD5A65"/>
    <w:rsid w:val="00CD5C40"/>
    <w:rsid w:val="00CD6A1C"/>
    <w:rsid w:val="00CD6A42"/>
    <w:rsid w:val="00CD6A8D"/>
    <w:rsid w:val="00CD6D4E"/>
    <w:rsid w:val="00CD6F18"/>
    <w:rsid w:val="00CD704A"/>
    <w:rsid w:val="00CD7A33"/>
    <w:rsid w:val="00CD7DA9"/>
    <w:rsid w:val="00CE0E06"/>
    <w:rsid w:val="00CE0EEB"/>
    <w:rsid w:val="00CE1898"/>
    <w:rsid w:val="00CE1E49"/>
    <w:rsid w:val="00CE27A4"/>
    <w:rsid w:val="00CE2DC6"/>
    <w:rsid w:val="00CE3117"/>
    <w:rsid w:val="00CE383F"/>
    <w:rsid w:val="00CE3DB5"/>
    <w:rsid w:val="00CE3DD7"/>
    <w:rsid w:val="00CE3F6C"/>
    <w:rsid w:val="00CE44D2"/>
    <w:rsid w:val="00CE48BE"/>
    <w:rsid w:val="00CE4A53"/>
    <w:rsid w:val="00CE52ED"/>
    <w:rsid w:val="00CE6133"/>
    <w:rsid w:val="00CE657A"/>
    <w:rsid w:val="00CE6BFC"/>
    <w:rsid w:val="00CE710C"/>
    <w:rsid w:val="00CE7E5C"/>
    <w:rsid w:val="00CF019B"/>
    <w:rsid w:val="00CF028B"/>
    <w:rsid w:val="00CF0B24"/>
    <w:rsid w:val="00CF0D96"/>
    <w:rsid w:val="00CF1028"/>
    <w:rsid w:val="00CF1032"/>
    <w:rsid w:val="00CF127B"/>
    <w:rsid w:val="00CF1586"/>
    <w:rsid w:val="00CF15F5"/>
    <w:rsid w:val="00CF198D"/>
    <w:rsid w:val="00CF1C2C"/>
    <w:rsid w:val="00CF1D67"/>
    <w:rsid w:val="00CF30B2"/>
    <w:rsid w:val="00CF395C"/>
    <w:rsid w:val="00CF3FAD"/>
    <w:rsid w:val="00CF4454"/>
    <w:rsid w:val="00CF461E"/>
    <w:rsid w:val="00CF483A"/>
    <w:rsid w:val="00CF5315"/>
    <w:rsid w:val="00CF586F"/>
    <w:rsid w:val="00CF5D56"/>
    <w:rsid w:val="00CF5E36"/>
    <w:rsid w:val="00CF5EF3"/>
    <w:rsid w:val="00CF68B9"/>
    <w:rsid w:val="00CF6F76"/>
    <w:rsid w:val="00CF77E9"/>
    <w:rsid w:val="00CF78EE"/>
    <w:rsid w:val="00CF7913"/>
    <w:rsid w:val="00D0042D"/>
    <w:rsid w:val="00D00BC2"/>
    <w:rsid w:val="00D00C4A"/>
    <w:rsid w:val="00D011EC"/>
    <w:rsid w:val="00D01263"/>
    <w:rsid w:val="00D018A8"/>
    <w:rsid w:val="00D01CBB"/>
    <w:rsid w:val="00D01F75"/>
    <w:rsid w:val="00D02753"/>
    <w:rsid w:val="00D0280C"/>
    <w:rsid w:val="00D035BD"/>
    <w:rsid w:val="00D03A73"/>
    <w:rsid w:val="00D03AE4"/>
    <w:rsid w:val="00D03D6D"/>
    <w:rsid w:val="00D0426F"/>
    <w:rsid w:val="00D0514C"/>
    <w:rsid w:val="00D05176"/>
    <w:rsid w:val="00D05DBD"/>
    <w:rsid w:val="00D075CF"/>
    <w:rsid w:val="00D07613"/>
    <w:rsid w:val="00D07E42"/>
    <w:rsid w:val="00D104AE"/>
    <w:rsid w:val="00D10C3C"/>
    <w:rsid w:val="00D10EB1"/>
    <w:rsid w:val="00D116E8"/>
    <w:rsid w:val="00D119DD"/>
    <w:rsid w:val="00D11EF5"/>
    <w:rsid w:val="00D12E05"/>
    <w:rsid w:val="00D13042"/>
    <w:rsid w:val="00D1314E"/>
    <w:rsid w:val="00D13388"/>
    <w:rsid w:val="00D134D8"/>
    <w:rsid w:val="00D14A1E"/>
    <w:rsid w:val="00D14C55"/>
    <w:rsid w:val="00D150D6"/>
    <w:rsid w:val="00D151BD"/>
    <w:rsid w:val="00D152A9"/>
    <w:rsid w:val="00D153DE"/>
    <w:rsid w:val="00D15AB9"/>
    <w:rsid w:val="00D15CD2"/>
    <w:rsid w:val="00D15D79"/>
    <w:rsid w:val="00D16D70"/>
    <w:rsid w:val="00D20431"/>
    <w:rsid w:val="00D206BD"/>
    <w:rsid w:val="00D21497"/>
    <w:rsid w:val="00D215CE"/>
    <w:rsid w:val="00D21BC1"/>
    <w:rsid w:val="00D21BFE"/>
    <w:rsid w:val="00D2213D"/>
    <w:rsid w:val="00D22346"/>
    <w:rsid w:val="00D2389C"/>
    <w:rsid w:val="00D23A8C"/>
    <w:rsid w:val="00D23D9B"/>
    <w:rsid w:val="00D24019"/>
    <w:rsid w:val="00D244BB"/>
    <w:rsid w:val="00D2454C"/>
    <w:rsid w:val="00D25240"/>
    <w:rsid w:val="00D25712"/>
    <w:rsid w:val="00D2646E"/>
    <w:rsid w:val="00D26B06"/>
    <w:rsid w:val="00D26C89"/>
    <w:rsid w:val="00D26DFA"/>
    <w:rsid w:val="00D27992"/>
    <w:rsid w:val="00D27A5A"/>
    <w:rsid w:val="00D27C93"/>
    <w:rsid w:val="00D30377"/>
    <w:rsid w:val="00D30C9C"/>
    <w:rsid w:val="00D30ED2"/>
    <w:rsid w:val="00D310CE"/>
    <w:rsid w:val="00D31666"/>
    <w:rsid w:val="00D31C2A"/>
    <w:rsid w:val="00D3372B"/>
    <w:rsid w:val="00D34D53"/>
    <w:rsid w:val="00D35250"/>
    <w:rsid w:val="00D35685"/>
    <w:rsid w:val="00D357B4"/>
    <w:rsid w:val="00D36419"/>
    <w:rsid w:val="00D36A85"/>
    <w:rsid w:val="00D36FAF"/>
    <w:rsid w:val="00D376C7"/>
    <w:rsid w:val="00D40A89"/>
    <w:rsid w:val="00D40A9E"/>
    <w:rsid w:val="00D40AFF"/>
    <w:rsid w:val="00D40B5E"/>
    <w:rsid w:val="00D411C4"/>
    <w:rsid w:val="00D4143E"/>
    <w:rsid w:val="00D416A0"/>
    <w:rsid w:val="00D41E62"/>
    <w:rsid w:val="00D42271"/>
    <w:rsid w:val="00D423A7"/>
    <w:rsid w:val="00D424F6"/>
    <w:rsid w:val="00D42A56"/>
    <w:rsid w:val="00D42BF8"/>
    <w:rsid w:val="00D42ECD"/>
    <w:rsid w:val="00D445CF"/>
    <w:rsid w:val="00D44848"/>
    <w:rsid w:val="00D44BBA"/>
    <w:rsid w:val="00D45C21"/>
    <w:rsid w:val="00D4627C"/>
    <w:rsid w:val="00D46A35"/>
    <w:rsid w:val="00D471BE"/>
    <w:rsid w:val="00D478BC"/>
    <w:rsid w:val="00D47D5F"/>
    <w:rsid w:val="00D47E6D"/>
    <w:rsid w:val="00D50B27"/>
    <w:rsid w:val="00D51222"/>
    <w:rsid w:val="00D51FB4"/>
    <w:rsid w:val="00D524EB"/>
    <w:rsid w:val="00D5268F"/>
    <w:rsid w:val="00D52741"/>
    <w:rsid w:val="00D52792"/>
    <w:rsid w:val="00D52F46"/>
    <w:rsid w:val="00D53209"/>
    <w:rsid w:val="00D5338C"/>
    <w:rsid w:val="00D53F9A"/>
    <w:rsid w:val="00D545A9"/>
    <w:rsid w:val="00D5552F"/>
    <w:rsid w:val="00D559AA"/>
    <w:rsid w:val="00D564CC"/>
    <w:rsid w:val="00D564D9"/>
    <w:rsid w:val="00D567D2"/>
    <w:rsid w:val="00D570BE"/>
    <w:rsid w:val="00D5790D"/>
    <w:rsid w:val="00D57ACF"/>
    <w:rsid w:val="00D60E2D"/>
    <w:rsid w:val="00D61E4F"/>
    <w:rsid w:val="00D61FBB"/>
    <w:rsid w:val="00D62244"/>
    <w:rsid w:val="00D62A88"/>
    <w:rsid w:val="00D62BB2"/>
    <w:rsid w:val="00D62C40"/>
    <w:rsid w:val="00D62D48"/>
    <w:rsid w:val="00D6416C"/>
    <w:rsid w:val="00D642F1"/>
    <w:rsid w:val="00D642F6"/>
    <w:rsid w:val="00D64740"/>
    <w:rsid w:val="00D65505"/>
    <w:rsid w:val="00D6560D"/>
    <w:rsid w:val="00D65AC2"/>
    <w:rsid w:val="00D65F2C"/>
    <w:rsid w:val="00D661EA"/>
    <w:rsid w:val="00D66286"/>
    <w:rsid w:val="00D66AD2"/>
    <w:rsid w:val="00D66BEA"/>
    <w:rsid w:val="00D66E9C"/>
    <w:rsid w:val="00D66F3F"/>
    <w:rsid w:val="00D6727F"/>
    <w:rsid w:val="00D7015E"/>
    <w:rsid w:val="00D707C8"/>
    <w:rsid w:val="00D71387"/>
    <w:rsid w:val="00D713A2"/>
    <w:rsid w:val="00D7183F"/>
    <w:rsid w:val="00D71992"/>
    <w:rsid w:val="00D71CFA"/>
    <w:rsid w:val="00D72A92"/>
    <w:rsid w:val="00D732DA"/>
    <w:rsid w:val="00D73643"/>
    <w:rsid w:val="00D73678"/>
    <w:rsid w:val="00D73A45"/>
    <w:rsid w:val="00D73B3D"/>
    <w:rsid w:val="00D73E1C"/>
    <w:rsid w:val="00D7404C"/>
    <w:rsid w:val="00D7465C"/>
    <w:rsid w:val="00D74CF5"/>
    <w:rsid w:val="00D74F18"/>
    <w:rsid w:val="00D75869"/>
    <w:rsid w:val="00D758E4"/>
    <w:rsid w:val="00D75B92"/>
    <w:rsid w:val="00D75E26"/>
    <w:rsid w:val="00D76115"/>
    <w:rsid w:val="00D765C9"/>
    <w:rsid w:val="00D765D9"/>
    <w:rsid w:val="00D76BA5"/>
    <w:rsid w:val="00D76D9B"/>
    <w:rsid w:val="00D7770E"/>
    <w:rsid w:val="00D77ABE"/>
    <w:rsid w:val="00D77D36"/>
    <w:rsid w:val="00D803EF"/>
    <w:rsid w:val="00D80CE5"/>
    <w:rsid w:val="00D80D24"/>
    <w:rsid w:val="00D80E76"/>
    <w:rsid w:val="00D814C3"/>
    <w:rsid w:val="00D81B9C"/>
    <w:rsid w:val="00D820E2"/>
    <w:rsid w:val="00D8241B"/>
    <w:rsid w:val="00D8293A"/>
    <w:rsid w:val="00D82AC2"/>
    <w:rsid w:val="00D8317E"/>
    <w:rsid w:val="00D83782"/>
    <w:rsid w:val="00D83F26"/>
    <w:rsid w:val="00D8475C"/>
    <w:rsid w:val="00D85ECA"/>
    <w:rsid w:val="00D86162"/>
    <w:rsid w:val="00D86432"/>
    <w:rsid w:val="00D864B5"/>
    <w:rsid w:val="00D86AA9"/>
    <w:rsid w:val="00D86C19"/>
    <w:rsid w:val="00D871A9"/>
    <w:rsid w:val="00D874A9"/>
    <w:rsid w:val="00D874DB"/>
    <w:rsid w:val="00D87C3A"/>
    <w:rsid w:val="00D9043F"/>
    <w:rsid w:val="00D90C18"/>
    <w:rsid w:val="00D9117B"/>
    <w:rsid w:val="00D92CAF"/>
    <w:rsid w:val="00D93074"/>
    <w:rsid w:val="00D934F6"/>
    <w:rsid w:val="00D939A9"/>
    <w:rsid w:val="00D93F13"/>
    <w:rsid w:val="00D93FB6"/>
    <w:rsid w:val="00D953B6"/>
    <w:rsid w:val="00D9541D"/>
    <w:rsid w:val="00D958C7"/>
    <w:rsid w:val="00D96332"/>
    <w:rsid w:val="00D965AD"/>
    <w:rsid w:val="00D966FC"/>
    <w:rsid w:val="00D96908"/>
    <w:rsid w:val="00D96A36"/>
    <w:rsid w:val="00D96D1A"/>
    <w:rsid w:val="00D97674"/>
    <w:rsid w:val="00D978AF"/>
    <w:rsid w:val="00D97B77"/>
    <w:rsid w:val="00D97B7F"/>
    <w:rsid w:val="00DA0775"/>
    <w:rsid w:val="00DA0AC1"/>
    <w:rsid w:val="00DA0B55"/>
    <w:rsid w:val="00DA1C2C"/>
    <w:rsid w:val="00DA1D26"/>
    <w:rsid w:val="00DA3136"/>
    <w:rsid w:val="00DA324F"/>
    <w:rsid w:val="00DA32F6"/>
    <w:rsid w:val="00DA3C23"/>
    <w:rsid w:val="00DA3E20"/>
    <w:rsid w:val="00DA3FD7"/>
    <w:rsid w:val="00DA4DF0"/>
    <w:rsid w:val="00DA512A"/>
    <w:rsid w:val="00DA568A"/>
    <w:rsid w:val="00DA57F3"/>
    <w:rsid w:val="00DA6240"/>
    <w:rsid w:val="00DA6AEB"/>
    <w:rsid w:val="00DA6D08"/>
    <w:rsid w:val="00DA7856"/>
    <w:rsid w:val="00DA7972"/>
    <w:rsid w:val="00DA7E0E"/>
    <w:rsid w:val="00DB01D8"/>
    <w:rsid w:val="00DB0959"/>
    <w:rsid w:val="00DB0B0D"/>
    <w:rsid w:val="00DB0C6E"/>
    <w:rsid w:val="00DB18F6"/>
    <w:rsid w:val="00DB19D5"/>
    <w:rsid w:val="00DB1A2A"/>
    <w:rsid w:val="00DB24B1"/>
    <w:rsid w:val="00DB2527"/>
    <w:rsid w:val="00DB3C38"/>
    <w:rsid w:val="00DB3E8B"/>
    <w:rsid w:val="00DB3ECE"/>
    <w:rsid w:val="00DB445D"/>
    <w:rsid w:val="00DB459F"/>
    <w:rsid w:val="00DB53C9"/>
    <w:rsid w:val="00DB5532"/>
    <w:rsid w:val="00DB563E"/>
    <w:rsid w:val="00DB592F"/>
    <w:rsid w:val="00DB6066"/>
    <w:rsid w:val="00DB6612"/>
    <w:rsid w:val="00DB668F"/>
    <w:rsid w:val="00DB671F"/>
    <w:rsid w:val="00DB6A20"/>
    <w:rsid w:val="00DB6CDB"/>
    <w:rsid w:val="00DB721D"/>
    <w:rsid w:val="00DB75EE"/>
    <w:rsid w:val="00DB7657"/>
    <w:rsid w:val="00DB788A"/>
    <w:rsid w:val="00DB7896"/>
    <w:rsid w:val="00DB7C57"/>
    <w:rsid w:val="00DB7F55"/>
    <w:rsid w:val="00DC01D3"/>
    <w:rsid w:val="00DC09A6"/>
    <w:rsid w:val="00DC13E2"/>
    <w:rsid w:val="00DC1429"/>
    <w:rsid w:val="00DC25AE"/>
    <w:rsid w:val="00DC2D62"/>
    <w:rsid w:val="00DC371D"/>
    <w:rsid w:val="00DC3720"/>
    <w:rsid w:val="00DC3D8C"/>
    <w:rsid w:val="00DC44CD"/>
    <w:rsid w:val="00DC47B1"/>
    <w:rsid w:val="00DC576A"/>
    <w:rsid w:val="00DC57B2"/>
    <w:rsid w:val="00DC5978"/>
    <w:rsid w:val="00DC5999"/>
    <w:rsid w:val="00DC59BE"/>
    <w:rsid w:val="00DC64BA"/>
    <w:rsid w:val="00DC7C6D"/>
    <w:rsid w:val="00DC7D58"/>
    <w:rsid w:val="00DD0148"/>
    <w:rsid w:val="00DD0217"/>
    <w:rsid w:val="00DD041F"/>
    <w:rsid w:val="00DD05D8"/>
    <w:rsid w:val="00DD098F"/>
    <w:rsid w:val="00DD09BA"/>
    <w:rsid w:val="00DD1DB5"/>
    <w:rsid w:val="00DD2082"/>
    <w:rsid w:val="00DD24FF"/>
    <w:rsid w:val="00DD313E"/>
    <w:rsid w:val="00DD343E"/>
    <w:rsid w:val="00DD3D15"/>
    <w:rsid w:val="00DD40EA"/>
    <w:rsid w:val="00DD41D5"/>
    <w:rsid w:val="00DD514E"/>
    <w:rsid w:val="00DD5597"/>
    <w:rsid w:val="00DD55A7"/>
    <w:rsid w:val="00DD5A28"/>
    <w:rsid w:val="00DD6150"/>
    <w:rsid w:val="00DD620E"/>
    <w:rsid w:val="00DD6416"/>
    <w:rsid w:val="00DD6674"/>
    <w:rsid w:val="00DD6C78"/>
    <w:rsid w:val="00DD746D"/>
    <w:rsid w:val="00DD770F"/>
    <w:rsid w:val="00DD7B7B"/>
    <w:rsid w:val="00DE0DDB"/>
    <w:rsid w:val="00DE1017"/>
    <w:rsid w:val="00DE1088"/>
    <w:rsid w:val="00DE1186"/>
    <w:rsid w:val="00DE1250"/>
    <w:rsid w:val="00DE16AB"/>
    <w:rsid w:val="00DE1A52"/>
    <w:rsid w:val="00DE1A83"/>
    <w:rsid w:val="00DE20A5"/>
    <w:rsid w:val="00DE2376"/>
    <w:rsid w:val="00DE25B8"/>
    <w:rsid w:val="00DE353A"/>
    <w:rsid w:val="00DE37E5"/>
    <w:rsid w:val="00DE3F49"/>
    <w:rsid w:val="00DE401F"/>
    <w:rsid w:val="00DE41FE"/>
    <w:rsid w:val="00DE4B6F"/>
    <w:rsid w:val="00DE5285"/>
    <w:rsid w:val="00DE5E17"/>
    <w:rsid w:val="00DE6451"/>
    <w:rsid w:val="00DE67B6"/>
    <w:rsid w:val="00DE6A4B"/>
    <w:rsid w:val="00DE7238"/>
    <w:rsid w:val="00DF0176"/>
    <w:rsid w:val="00DF033C"/>
    <w:rsid w:val="00DF035C"/>
    <w:rsid w:val="00DF07A0"/>
    <w:rsid w:val="00DF0BA7"/>
    <w:rsid w:val="00DF134A"/>
    <w:rsid w:val="00DF146B"/>
    <w:rsid w:val="00DF1910"/>
    <w:rsid w:val="00DF19F0"/>
    <w:rsid w:val="00DF2276"/>
    <w:rsid w:val="00DF2F7F"/>
    <w:rsid w:val="00DF2FB4"/>
    <w:rsid w:val="00DF3085"/>
    <w:rsid w:val="00DF31DE"/>
    <w:rsid w:val="00DF32A6"/>
    <w:rsid w:val="00DF3C53"/>
    <w:rsid w:val="00DF3D45"/>
    <w:rsid w:val="00DF4AB9"/>
    <w:rsid w:val="00DF4C18"/>
    <w:rsid w:val="00DF5385"/>
    <w:rsid w:val="00DF5966"/>
    <w:rsid w:val="00DF5C39"/>
    <w:rsid w:val="00DF5FE6"/>
    <w:rsid w:val="00DF6A2E"/>
    <w:rsid w:val="00DF6B4E"/>
    <w:rsid w:val="00DF751F"/>
    <w:rsid w:val="00DF7B4D"/>
    <w:rsid w:val="00DF7D57"/>
    <w:rsid w:val="00E00366"/>
    <w:rsid w:val="00E0066A"/>
    <w:rsid w:val="00E0068D"/>
    <w:rsid w:val="00E007D0"/>
    <w:rsid w:val="00E00D4C"/>
    <w:rsid w:val="00E00DCF"/>
    <w:rsid w:val="00E01572"/>
    <w:rsid w:val="00E019BC"/>
    <w:rsid w:val="00E027DA"/>
    <w:rsid w:val="00E02B4B"/>
    <w:rsid w:val="00E02C78"/>
    <w:rsid w:val="00E03146"/>
    <w:rsid w:val="00E0322E"/>
    <w:rsid w:val="00E03A45"/>
    <w:rsid w:val="00E03B69"/>
    <w:rsid w:val="00E03F8B"/>
    <w:rsid w:val="00E046B6"/>
    <w:rsid w:val="00E04A46"/>
    <w:rsid w:val="00E04DA4"/>
    <w:rsid w:val="00E04DF4"/>
    <w:rsid w:val="00E0601B"/>
    <w:rsid w:val="00E062EF"/>
    <w:rsid w:val="00E0662A"/>
    <w:rsid w:val="00E06BD9"/>
    <w:rsid w:val="00E07ED1"/>
    <w:rsid w:val="00E1049B"/>
    <w:rsid w:val="00E10764"/>
    <w:rsid w:val="00E10833"/>
    <w:rsid w:val="00E10DE4"/>
    <w:rsid w:val="00E11339"/>
    <w:rsid w:val="00E11379"/>
    <w:rsid w:val="00E11D39"/>
    <w:rsid w:val="00E125A2"/>
    <w:rsid w:val="00E126FA"/>
    <w:rsid w:val="00E1275A"/>
    <w:rsid w:val="00E12C54"/>
    <w:rsid w:val="00E12F2C"/>
    <w:rsid w:val="00E13236"/>
    <w:rsid w:val="00E13306"/>
    <w:rsid w:val="00E13A42"/>
    <w:rsid w:val="00E1435F"/>
    <w:rsid w:val="00E146E4"/>
    <w:rsid w:val="00E14CEC"/>
    <w:rsid w:val="00E152BC"/>
    <w:rsid w:val="00E15681"/>
    <w:rsid w:val="00E15C0D"/>
    <w:rsid w:val="00E15F21"/>
    <w:rsid w:val="00E16077"/>
    <w:rsid w:val="00E161D6"/>
    <w:rsid w:val="00E16B6D"/>
    <w:rsid w:val="00E16B93"/>
    <w:rsid w:val="00E1727D"/>
    <w:rsid w:val="00E1732B"/>
    <w:rsid w:val="00E17746"/>
    <w:rsid w:val="00E1796A"/>
    <w:rsid w:val="00E17B08"/>
    <w:rsid w:val="00E20874"/>
    <w:rsid w:val="00E208CA"/>
    <w:rsid w:val="00E213AD"/>
    <w:rsid w:val="00E21E32"/>
    <w:rsid w:val="00E220BF"/>
    <w:rsid w:val="00E2229C"/>
    <w:rsid w:val="00E229D9"/>
    <w:rsid w:val="00E22B53"/>
    <w:rsid w:val="00E22DE2"/>
    <w:rsid w:val="00E23201"/>
    <w:rsid w:val="00E23482"/>
    <w:rsid w:val="00E23942"/>
    <w:rsid w:val="00E24747"/>
    <w:rsid w:val="00E24C90"/>
    <w:rsid w:val="00E256B5"/>
    <w:rsid w:val="00E25A0F"/>
    <w:rsid w:val="00E25C2B"/>
    <w:rsid w:val="00E25CC3"/>
    <w:rsid w:val="00E25D32"/>
    <w:rsid w:val="00E2630F"/>
    <w:rsid w:val="00E27630"/>
    <w:rsid w:val="00E27940"/>
    <w:rsid w:val="00E3002B"/>
    <w:rsid w:val="00E30175"/>
    <w:rsid w:val="00E3024F"/>
    <w:rsid w:val="00E3066D"/>
    <w:rsid w:val="00E3092C"/>
    <w:rsid w:val="00E31669"/>
    <w:rsid w:val="00E3185B"/>
    <w:rsid w:val="00E31A77"/>
    <w:rsid w:val="00E31C4A"/>
    <w:rsid w:val="00E32788"/>
    <w:rsid w:val="00E331D9"/>
    <w:rsid w:val="00E33284"/>
    <w:rsid w:val="00E33791"/>
    <w:rsid w:val="00E33BDD"/>
    <w:rsid w:val="00E33FF7"/>
    <w:rsid w:val="00E34107"/>
    <w:rsid w:val="00E34305"/>
    <w:rsid w:val="00E3477C"/>
    <w:rsid w:val="00E34819"/>
    <w:rsid w:val="00E3494E"/>
    <w:rsid w:val="00E34BA6"/>
    <w:rsid w:val="00E34DFE"/>
    <w:rsid w:val="00E355D6"/>
    <w:rsid w:val="00E358F5"/>
    <w:rsid w:val="00E3627F"/>
    <w:rsid w:val="00E362F9"/>
    <w:rsid w:val="00E36667"/>
    <w:rsid w:val="00E37592"/>
    <w:rsid w:val="00E376DE"/>
    <w:rsid w:val="00E4001A"/>
    <w:rsid w:val="00E40456"/>
    <w:rsid w:val="00E40481"/>
    <w:rsid w:val="00E40DBE"/>
    <w:rsid w:val="00E42EAE"/>
    <w:rsid w:val="00E43433"/>
    <w:rsid w:val="00E439DB"/>
    <w:rsid w:val="00E43ADD"/>
    <w:rsid w:val="00E443CA"/>
    <w:rsid w:val="00E45CCE"/>
    <w:rsid w:val="00E45D02"/>
    <w:rsid w:val="00E46E55"/>
    <w:rsid w:val="00E47347"/>
    <w:rsid w:val="00E4795B"/>
    <w:rsid w:val="00E47A96"/>
    <w:rsid w:val="00E47FED"/>
    <w:rsid w:val="00E50287"/>
    <w:rsid w:val="00E50468"/>
    <w:rsid w:val="00E5089C"/>
    <w:rsid w:val="00E508BB"/>
    <w:rsid w:val="00E50FFF"/>
    <w:rsid w:val="00E51170"/>
    <w:rsid w:val="00E511F4"/>
    <w:rsid w:val="00E513E9"/>
    <w:rsid w:val="00E524B3"/>
    <w:rsid w:val="00E52E37"/>
    <w:rsid w:val="00E53078"/>
    <w:rsid w:val="00E538B3"/>
    <w:rsid w:val="00E53C9F"/>
    <w:rsid w:val="00E53FC2"/>
    <w:rsid w:val="00E5416B"/>
    <w:rsid w:val="00E554C4"/>
    <w:rsid w:val="00E55C2E"/>
    <w:rsid w:val="00E55D71"/>
    <w:rsid w:val="00E55EF0"/>
    <w:rsid w:val="00E55FA6"/>
    <w:rsid w:val="00E567A3"/>
    <w:rsid w:val="00E56EB7"/>
    <w:rsid w:val="00E5720B"/>
    <w:rsid w:val="00E575B6"/>
    <w:rsid w:val="00E57724"/>
    <w:rsid w:val="00E57EA9"/>
    <w:rsid w:val="00E607FC"/>
    <w:rsid w:val="00E6106D"/>
    <w:rsid w:val="00E62395"/>
    <w:rsid w:val="00E62EB1"/>
    <w:rsid w:val="00E62FB2"/>
    <w:rsid w:val="00E6447B"/>
    <w:rsid w:val="00E6476C"/>
    <w:rsid w:val="00E64E97"/>
    <w:rsid w:val="00E654E4"/>
    <w:rsid w:val="00E65771"/>
    <w:rsid w:val="00E6587A"/>
    <w:rsid w:val="00E66326"/>
    <w:rsid w:val="00E663FB"/>
    <w:rsid w:val="00E66A2C"/>
    <w:rsid w:val="00E66DC3"/>
    <w:rsid w:val="00E6758A"/>
    <w:rsid w:val="00E67AD1"/>
    <w:rsid w:val="00E67CEB"/>
    <w:rsid w:val="00E67D4B"/>
    <w:rsid w:val="00E700B0"/>
    <w:rsid w:val="00E7035B"/>
    <w:rsid w:val="00E705DE"/>
    <w:rsid w:val="00E70616"/>
    <w:rsid w:val="00E71348"/>
    <w:rsid w:val="00E7197C"/>
    <w:rsid w:val="00E719BB"/>
    <w:rsid w:val="00E7352D"/>
    <w:rsid w:val="00E73CBC"/>
    <w:rsid w:val="00E73E82"/>
    <w:rsid w:val="00E742F6"/>
    <w:rsid w:val="00E7445A"/>
    <w:rsid w:val="00E74806"/>
    <w:rsid w:val="00E74A4D"/>
    <w:rsid w:val="00E74CE9"/>
    <w:rsid w:val="00E74F98"/>
    <w:rsid w:val="00E74FF2"/>
    <w:rsid w:val="00E75014"/>
    <w:rsid w:val="00E75449"/>
    <w:rsid w:val="00E7557D"/>
    <w:rsid w:val="00E75E39"/>
    <w:rsid w:val="00E766A3"/>
    <w:rsid w:val="00E7674D"/>
    <w:rsid w:val="00E7677E"/>
    <w:rsid w:val="00E7683B"/>
    <w:rsid w:val="00E76A94"/>
    <w:rsid w:val="00E76AFF"/>
    <w:rsid w:val="00E77418"/>
    <w:rsid w:val="00E80322"/>
    <w:rsid w:val="00E80B8F"/>
    <w:rsid w:val="00E81170"/>
    <w:rsid w:val="00E81248"/>
    <w:rsid w:val="00E812C0"/>
    <w:rsid w:val="00E8164F"/>
    <w:rsid w:val="00E81E43"/>
    <w:rsid w:val="00E81FEB"/>
    <w:rsid w:val="00E824B4"/>
    <w:rsid w:val="00E82533"/>
    <w:rsid w:val="00E82567"/>
    <w:rsid w:val="00E82C69"/>
    <w:rsid w:val="00E82D33"/>
    <w:rsid w:val="00E82D46"/>
    <w:rsid w:val="00E83B42"/>
    <w:rsid w:val="00E856BD"/>
    <w:rsid w:val="00E85F12"/>
    <w:rsid w:val="00E8689A"/>
    <w:rsid w:val="00E87680"/>
    <w:rsid w:val="00E87E2A"/>
    <w:rsid w:val="00E9005F"/>
    <w:rsid w:val="00E90978"/>
    <w:rsid w:val="00E90AA9"/>
    <w:rsid w:val="00E90C33"/>
    <w:rsid w:val="00E90F10"/>
    <w:rsid w:val="00E91975"/>
    <w:rsid w:val="00E91CB7"/>
    <w:rsid w:val="00E9211C"/>
    <w:rsid w:val="00E923B7"/>
    <w:rsid w:val="00E9299F"/>
    <w:rsid w:val="00E92F99"/>
    <w:rsid w:val="00E93096"/>
    <w:rsid w:val="00E930BB"/>
    <w:rsid w:val="00E93597"/>
    <w:rsid w:val="00E93729"/>
    <w:rsid w:val="00E93A92"/>
    <w:rsid w:val="00E93BFD"/>
    <w:rsid w:val="00E93D34"/>
    <w:rsid w:val="00E94562"/>
    <w:rsid w:val="00E9511A"/>
    <w:rsid w:val="00E953E4"/>
    <w:rsid w:val="00E9582A"/>
    <w:rsid w:val="00E95A6E"/>
    <w:rsid w:val="00E960B6"/>
    <w:rsid w:val="00E9627A"/>
    <w:rsid w:val="00E96402"/>
    <w:rsid w:val="00E96A54"/>
    <w:rsid w:val="00E96B14"/>
    <w:rsid w:val="00E96FA2"/>
    <w:rsid w:val="00E978FB"/>
    <w:rsid w:val="00EA02B1"/>
    <w:rsid w:val="00EA0C70"/>
    <w:rsid w:val="00EA0F3D"/>
    <w:rsid w:val="00EA0FB1"/>
    <w:rsid w:val="00EA14CE"/>
    <w:rsid w:val="00EA1B4E"/>
    <w:rsid w:val="00EA23AE"/>
    <w:rsid w:val="00EA242C"/>
    <w:rsid w:val="00EA267E"/>
    <w:rsid w:val="00EA272C"/>
    <w:rsid w:val="00EA289D"/>
    <w:rsid w:val="00EA2BBB"/>
    <w:rsid w:val="00EA2DFE"/>
    <w:rsid w:val="00EA3077"/>
    <w:rsid w:val="00EA44E1"/>
    <w:rsid w:val="00EA45FF"/>
    <w:rsid w:val="00EA4EDF"/>
    <w:rsid w:val="00EA560F"/>
    <w:rsid w:val="00EA6B9F"/>
    <w:rsid w:val="00EA7005"/>
    <w:rsid w:val="00EA72F2"/>
    <w:rsid w:val="00EB0B43"/>
    <w:rsid w:val="00EB10C7"/>
    <w:rsid w:val="00EB13C5"/>
    <w:rsid w:val="00EB18CC"/>
    <w:rsid w:val="00EB2654"/>
    <w:rsid w:val="00EB2A93"/>
    <w:rsid w:val="00EB2AF5"/>
    <w:rsid w:val="00EB3866"/>
    <w:rsid w:val="00EB3B54"/>
    <w:rsid w:val="00EB4595"/>
    <w:rsid w:val="00EB4D4F"/>
    <w:rsid w:val="00EB513E"/>
    <w:rsid w:val="00EB5690"/>
    <w:rsid w:val="00EB57A0"/>
    <w:rsid w:val="00EB5E47"/>
    <w:rsid w:val="00EB63F5"/>
    <w:rsid w:val="00EB6EFC"/>
    <w:rsid w:val="00EB72B9"/>
    <w:rsid w:val="00EB7557"/>
    <w:rsid w:val="00EB7C39"/>
    <w:rsid w:val="00EB7E8E"/>
    <w:rsid w:val="00EB7EB0"/>
    <w:rsid w:val="00EC0A59"/>
    <w:rsid w:val="00EC0AD0"/>
    <w:rsid w:val="00EC1199"/>
    <w:rsid w:val="00EC137E"/>
    <w:rsid w:val="00EC1D5C"/>
    <w:rsid w:val="00EC1D94"/>
    <w:rsid w:val="00EC1FEC"/>
    <w:rsid w:val="00EC314A"/>
    <w:rsid w:val="00EC337C"/>
    <w:rsid w:val="00EC37DB"/>
    <w:rsid w:val="00EC3B9A"/>
    <w:rsid w:val="00EC405A"/>
    <w:rsid w:val="00EC4705"/>
    <w:rsid w:val="00EC4F21"/>
    <w:rsid w:val="00EC4FEA"/>
    <w:rsid w:val="00EC5004"/>
    <w:rsid w:val="00EC53C7"/>
    <w:rsid w:val="00EC54F1"/>
    <w:rsid w:val="00EC586A"/>
    <w:rsid w:val="00EC620B"/>
    <w:rsid w:val="00EC6E85"/>
    <w:rsid w:val="00EC75B4"/>
    <w:rsid w:val="00EC7CE4"/>
    <w:rsid w:val="00ED000B"/>
    <w:rsid w:val="00ED0167"/>
    <w:rsid w:val="00ED0D0F"/>
    <w:rsid w:val="00ED17E6"/>
    <w:rsid w:val="00ED17EA"/>
    <w:rsid w:val="00ED181C"/>
    <w:rsid w:val="00ED1983"/>
    <w:rsid w:val="00ED1C11"/>
    <w:rsid w:val="00ED1CDA"/>
    <w:rsid w:val="00ED1D2B"/>
    <w:rsid w:val="00ED1D94"/>
    <w:rsid w:val="00ED2860"/>
    <w:rsid w:val="00ED2A52"/>
    <w:rsid w:val="00ED2FB0"/>
    <w:rsid w:val="00ED382E"/>
    <w:rsid w:val="00ED3A09"/>
    <w:rsid w:val="00ED3A6F"/>
    <w:rsid w:val="00ED3CAD"/>
    <w:rsid w:val="00ED3CB3"/>
    <w:rsid w:val="00ED4C87"/>
    <w:rsid w:val="00ED4F5B"/>
    <w:rsid w:val="00ED508D"/>
    <w:rsid w:val="00ED54C8"/>
    <w:rsid w:val="00ED5D11"/>
    <w:rsid w:val="00ED6243"/>
    <w:rsid w:val="00ED6BCE"/>
    <w:rsid w:val="00ED7A22"/>
    <w:rsid w:val="00ED7ABF"/>
    <w:rsid w:val="00EE02B2"/>
    <w:rsid w:val="00EE08CD"/>
    <w:rsid w:val="00EE0937"/>
    <w:rsid w:val="00EE0C80"/>
    <w:rsid w:val="00EE0E26"/>
    <w:rsid w:val="00EE0F3E"/>
    <w:rsid w:val="00EE1265"/>
    <w:rsid w:val="00EE1677"/>
    <w:rsid w:val="00EE16FE"/>
    <w:rsid w:val="00EE170C"/>
    <w:rsid w:val="00EE25F6"/>
    <w:rsid w:val="00EE27BA"/>
    <w:rsid w:val="00EE29FB"/>
    <w:rsid w:val="00EE3224"/>
    <w:rsid w:val="00EE324D"/>
    <w:rsid w:val="00EE3CA0"/>
    <w:rsid w:val="00EE3F70"/>
    <w:rsid w:val="00EE4732"/>
    <w:rsid w:val="00EE4864"/>
    <w:rsid w:val="00EE4A2F"/>
    <w:rsid w:val="00EE4AA6"/>
    <w:rsid w:val="00EE4B1E"/>
    <w:rsid w:val="00EE4B5C"/>
    <w:rsid w:val="00EE5684"/>
    <w:rsid w:val="00EE5D1A"/>
    <w:rsid w:val="00EE5D3A"/>
    <w:rsid w:val="00EE5EE9"/>
    <w:rsid w:val="00EE6ABE"/>
    <w:rsid w:val="00EE78EC"/>
    <w:rsid w:val="00EE7D3D"/>
    <w:rsid w:val="00EF0A03"/>
    <w:rsid w:val="00EF0F63"/>
    <w:rsid w:val="00EF1009"/>
    <w:rsid w:val="00EF1798"/>
    <w:rsid w:val="00EF2066"/>
    <w:rsid w:val="00EF2956"/>
    <w:rsid w:val="00EF2D12"/>
    <w:rsid w:val="00EF2E77"/>
    <w:rsid w:val="00EF34B2"/>
    <w:rsid w:val="00EF439A"/>
    <w:rsid w:val="00EF44AA"/>
    <w:rsid w:val="00EF454E"/>
    <w:rsid w:val="00EF4660"/>
    <w:rsid w:val="00EF48E0"/>
    <w:rsid w:val="00EF491F"/>
    <w:rsid w:val="00EF4A6F"/>
    <w:rsid w:val="00EF4DA2"/>
    <w:rsid w:val="00EF5451"/>
    <w:rsid w:val="00EF559F"/>
    <w:rsid w:val="00EF5979"/>
    <w:rsid w:val="00EF5B66"/>
    <w:rsid w:val="00EF6744"/>
    <w:rsid w:val="00EF6973"/>
    <w:rsid w:val="00EF69D9"/>
    <w:rsid w:val="00EF6C66"/>
    <w:rsid w:val="00EF6EAA"/>
    <w:rsid w:val="00EF7064"/>
    <w:rsid w:val="00EF74C5"/>
    <w:rsid w:val="00EF757A"/>
    <w:rsid w:val="00EF7614"/>
    <w:rsid w:val="00F00A66"/>
    <w:rsid w:val="00F00E8E"/>
    <w:rsid w:val="00F00FFC"/>
    <w:rsid w:val="00F015A8"/>
    <w:rsid w:val="00F015D8"/>
    <w:rsid w:val="00F01F14"/>
    <w:rsid w:val="00F021F5"/>
    <w:rsid w:val="00F025BD"/>
    <w:rsid w:val="00F02909"/>
    <w:rsid w:val="00F02D64"/>
    <w:rsid w:val="00F02E3C"/>
    <w:rsid w:val="00F03948"/>
    <w:rsid w:val="00F04A0F"/>
    <w:rsid w:val="00F0576B"/>
    <w:rsid w:val="00F06AD1"/>
    <w:rsid w:val="00F06CE6"/>
    <w:rsid w:val="00F071AA"/>
    <w:rsid w:val="00F07551"/>
    <w:rsid w:val="00F07D59"/>
    <w:rsid w:val="00F1012A"/>
    <w:rsid w:val="00F10288"/>
    <w:rsid w:val="00F10321"/>
    <w:rsid w:val="00F105E0"/>
    <w:rsid w:val="00F11412"/>
    <w:rsid w:val="00F119BD"/>
    <w:rsid w:val="00F11C0C"/>
    <w:rsid w:val="00F12138"/>
    <w:rsid w:val="00F1213B"/>
    <w:rsid w:val="00F1218C"/>
    <w:rsid w:val="00F122C4"/>
    <w:rsid w:val="00F126AD"/>
    <w:rsid w:val="00F12E8D"/>
    <w:rsid w:val="00F1409B"/>
    <w:rsid w:val="00F1415C"/>
    <w:rsid w:val="00F14200"/>
    <w:rsid w:val="00F14B9F"/>
    <w:rsid w:val="00F14BFF"/>
    <w:rsid w:val="00F153B4"/>
    <w:rsid w:val="00F15A66"/>
    <w:rsid w:val="00F1640B"/>
    <w:rsid w:val="00F1677B"/>
    <w:rsid w:val="00F16783"/>
    <w:rsid w:val="00F176A2"/>
    <w:rsid w:val="00F177DD"/>
    <w:rsid w:val="00F17892"/>
    <w:rsid w:val="00F17A1D"/>
    <w:rsid w:val="00F17B34"/>
    <w:rsid w:val="00F2020A"/>
    <w:rsid w:val="00F2035B"/>
    <w:rsid w:val="00F2041A"/>
    <w:rsid w:val="00F210DD"/>
    <w:rsid w:val="00F21645"/>
    <w:rsid w:val="00F22910"/>
    <w:rsid w:val="00F2291A"/>
    <w:rsid w:val="00F22B93"/>
    <w:rsid w:val="00F233A7"/>
    <w:rsid w:val="00F234B4"/>
    <w:rsid w:val="00F235DF"/>
    <w:rsid w:val="00F235EE"/>
    <w:rsid w:val="00F2416C"/>
    <w:rsid w:val="00F2494F"/>
    <w:rsid w:val="00F24C07"/>
    <w:rsid w:val="00F2547B"/>
    <w:rsid w:val="00F262CD"/>
    <w:rsid w:val="00F2649E"/>
    <w:rsid w:val="00F26E16"/>
    <w:rsid w:val="00F272FD"/>
    <w:rsid w:val="00F2742C"/>
    <w:rsid w:val="00F274E6"/>
    <w:rsid w:val="00F2752E"/>
    <w:rsid w:val="00F27596"/>
    <w:rsid w:val="00F27617"/>
    <w:rsid w:val="00F27D1F"/>
    <w:rsid w:val="00F30DD2"/>
    <w:rsid w:val="00F30FE6"/>
    <w:rsid w:val="00F31081"/>
    <w:rsid w:val="00F313BA"/>
    <w:rsid w:val="00F318AD"/>
    <w:rsid w:val="00F32892"/>
    <w:rsid w:val="00F32BDA"/>
    <w:rsid w:val="00F3310E"/>
    <w:rsid w:val="00F33483"/>
    <w:rsid w:val="00F33F68"/>
    <w:rsid w:val="00F359E9"/>
    <w:rsid w:val="00F35AA3"/>
    <w:rsid w:val="00F35F32"/>
    <w:rsid w:val="00F36A11"/>
    <w:rsid w:val="00F3719E"/>
    <w:rsid w:val="00F373C5"/>
    <w:rsid w:val="00F4025B"/>
    <w:rsid w:val="00F40B03"/>
    <w:rsid w:val="00F40F64"/>
    <w:rsid w:val="00F41414"/>
    <w:rsid w:val="00F4187C"/>
    <w:rsid w:val="00F41EA5"/>
    <w:rsid w:val="00F420DB"/>
    <w:rsid w:val="00F42D1B"/>
    <w:rsid w:val="00F434AA"/>
    <w:rsid w:val="00F43B6F"/>
    <w:rsid w:val="00F4409F"/>
    <w:rsid w:val="00F44891"/>
    <w:rsid w:val="00F4497B"/>
    <w:rsid w:val="00F454F0"/>
    <w:rsid w:val="00F46247"/>
    <w:rsid w:val="00F46445"/>
    <w:rsid w:val="00F46A22"/>
    <w:rsid w:val="00F46CF7"/>
    <w:rsid w:val="00F46D1D"/>
    <w:rsid w:val="00F5012B"/>
    <w:rsid w:val="00F50161"/>
    <w:rsid w:val="00F5065B"/>
    <w:rsid w:val="00F51149"/>
    <w:rsid w:val="00F513CD"/>
    <w:rsid w:val="00F51B28"/>
    <w:rsid w:val="00F51EEF"/>
    <w:rsid w:val="00F52990"/>
    <w:rsid w:val="00F52FD3"/>
    <w:rsid w:val="00F53197"/>
    <w:rsid w:val="00F53826"/>
    <w:rsid w:val="00F53913"/>
    <w:rsid w:val="00F53BB0"/>
    <w:rsid w:val="00F540CC"/>
    <w:rsid w:val="00F552ED"/>
    <w:rsid w:val="00F5559A"/>
    <w:rsid w:val="00F5617E"/>
    <w:rsid w:val="00F56302"/>
    <w:rsid w:val="00F5663F"/>
    <w:rsid w:val="00F57156"/>
    <w:rsid w:val="00F571DB"/>
    <w:rsid w:val="00F577F6"/>
    <w:rsid w:val="00F579AD"/>
    <w:rsid w:val="00F60599"/>
    <w:rsid w:val="00F60681"/>
    <w:rsid w:val="00F609E3"/>
    <w:rsid w:val="00F60C06"/>
    <w:rsid w:val="00F60DEF"/>
    <w:rsid w:val="00F6138E"/>
    <w:rsid w:val="00F61852"/>
    <w:rsid w:val="00F61AA5"/>
    <w:rsid w:val="00F61C58"/>
    <w:rsid w:val="00F61E82"/>
    <w:rsid w:val="00F630A8"/>
    <w:rsid w:val="00F63156"/>
    <w:rsid w:val="00F63239"/>
    <w:rsid w:val="00F63871"/>
    <w:rsid w:val="00F63EB0"/>
    <w:rsid w:val="00F64708"/>
    <w:rsid w:val="00F649E3"/>
    <w:rsid w:val="00F64BE0"/>
    <w:rsid w:val="00F64C03"/>
    <w:rsid w:val="00F650FA"/>
    <w:rsid w:val="00F653E1"/>
    <w:rsid w:val="00F655F0"/>
    <w:rsid w:val="00F667C8"/>
    <w:rsid w:val="00F66999"/>
    <w:rsid w:val="00F66A66"/>
    <w:rsid w:val="00F66D76"/>
    <w:rsid w:val="00F7003E"/>
    <w:rsid w:val="00F704B6"/>
    <w:rsid w:val="00F7053F"/>
    <w:rsid w:val="00F70689"/>
    <w:rsid w:val="00F708B2"/>
    <w:rsid w:val="00F70EF7"/>
    <w:rsid w:val="00F71133"/>
    <w:rsid w:val="00F71217"/>
    <w:rsid w:val="00F717DC"/>
    <w:rsid w:val="00F7183C"/>
    <w:rsid w:val="00F71BB9"/>
    <w:rsid w:val="00F71C3F"/>
    <w:rsid w:val="00F7274D"/>
    <w:rsid w:val="00F72CFF"/>
    <w:rsid w:val="00F72E4E"/>
    <w:rsid w:val="00F72E56"/>
    <w:rsid w:val="00F732A4"/>
    <w:rsid w:val="00F733A3"/>
    <w:rsid w:val="00F7397C"/>
    <w:rsid w:val="00F73C4E"/>
    <w:rsid w:val="00F74BA9"/>
    <w:rsid w:val="00F75269"/>
    <w:rsid w:val="00F75BAE"/>
    <w:rsid w:val="00F75E9F"/>
    <w:rsid w:val="00F761E2"/>
    <w:rsid w:val="00F76331"/>
    <w:rsid w:val="00F76477"/>
    <w:rsid w:val="00F76726"/>
    <w:rsid w:val="00F76843"/>
    <w:rsid w:val="00F76B2C"/>
    <w:rsid w:val="00F77B67"/>
    <w:rsid w:val="00F77E5B"/>
    <w:rsid w:val="00F80772"/>
    <w:rsid w:val="00F808A4"/>
    <w:rsid w:val="00F80D93"/>
    <w:rsid w:val="00F81211"/>
    <w:rsid w:val="00F813CA"/>
    <w:rsid w:val="00F814E3"/>
    <w:rsid w:val="00F81732"/>
    <w:rsid w:val="00F817B4"/>
    <w:rsid w:val="00F82110"/>
    <w:rsid w:val="00F82270"/>
    <w:rsid w:val="00F823A6"/>
    <w:rsid w:val="00F82C7E"/>
    <w:rsid w:val="00F83D75"/>
    <w:rsid w:val="00F83DEF"/>
    <w:rsid w:val="00F844D1"/>
    <w:rsid w:val="00F84C93"/>
    <w:rsid w:val="00F85D99"/>
    <w:rsid w:val="00F85F1F"/>
    <w:rsid w:val="00F8615B"/>
    <w:rsid w:val="00F8625C"/>
    <w:rsid w:val="00F86362"/>
    <w:rsid w:val="00F87918"/>
    <w:rsid w:val="00F87B6C"/>
    <w:rsid w:val="00F87B72"/>
    <w:rsid w:val="00F87D44"/>
    <w:rsid w:val="00F87E5B"/>
    <w:rsid w:val="00F90159"/>
    <w:rsid w:val="00F901CB"/>
    <w:rsid w:val="00F902B8"/>
    <w:rsid w:val="00F90501"/>
    <w:rsid w:val="00F90605"/>
    <w:rsid w:val="00F90873"/>
    <w:rsid w:val="00F90FD3"/>
    <w:rsid w:val="00F91403"/>
    <w:rsid w:val="00F9185F"/>
    <w:rsid w:val="00F918DF"/>
    <w:rsid w:val="00F9264C"/>
    <w:rsid w:val="00F935A8"/>
    <w:rsid w:val="00F93665"/>
    <w:rsid w:val="00F93926"/>
    <w:rsid w:val="00F93A8F"/>
    <w:rsid w:val="00F93D79"/>
    <w:rsid w:val="00F94A3C"/>
    <w:rsid w:val="00F94A9A"/>
    <w:rsid w:val="00F94B20"/>
    <w:rsid w:val="00F94DEE"/>
    <w:rsid w:val="00F94F86"/>
    <w:rsid w:val="00F95020"/>
    <w:rsid w:val="00F955F5"/>
    <w:rsid w:val="00F95646"/>
    <w:rsid w:val="00F95AB2"/>
    <w:rsid w:val="00F974E8"/>
    <w:rsid w:val="00FA0151"/>
    <w:rsid w:val="00FA0586"/>
    <w:rsid w:val="00FA090F"/>
    <w:rsid w:val="00FA0E4F"/>
    <w:rsid w:val="00FA14DD"/>
    <w:rsid w:val="00FA1BB0"/>
    <w:rsid w:val="00FA1BF9"/>
    <w:rsid w:val="00FA243F"/>
    <w:rsid w:val="00FA2B0D"/>
    <w:rsid w:val="00FA2E46"/>
    <w:rsid w:val="00FA2ECD"/>
    <w:rsid w:val="00FA32EB"/>
    <w:rsid w:val="00FA34BA"/>
    <w:rsid w:val="00FA3930"/>
    <w:rsid w:val="00FA3A21"/>
    <w:rsid w:val="00FA3CA5"/>
    <w:rsid w:val="00FA4874"/>
    <w:rsid w:val="00FA4E41"/>
    <w:rsid w:val="00FA4F1E"/>
    <w:rsid w:val="00FA5CA1"/>
    <w:rsid w:val="00FA666F"/>
    <w:rsid w:val="00FA6BC6"/>
    <w:rsid w:val="00FA7134"/>
    <w:rsid w:val="00FA72BD"/>
    <w:rsid w:val="00FA7369"/>
    <w:rsid w:val="00FA7B54"/>
    <w:rsid w:val="00FA7BB6"/>
    <w:rsid w:val="00FA7BC5"/>
    <w:rsid w:val="00FB006B"/>
    <w:rsid w:val="00FB0AC3"/>
    <w:rsid w:val="00FB0B8D"/>
    <w:rsid w:val="00FB1C97"/>
    <w:rsid w:val="00FB22B5"/>
    <w:rsid w:val="00FB238B"/>
    <w:rsid w:val="00FB241A"/>
    <w:rsid w:val="00FB26E5"/>
    <w:rsid w:val="00FB30A6"/>
    <w:rsid w:val="00FB378C"/>
    <w:rsid w:val="00FB5828"/>
    <w:rsid w:val="00FB5A1B"/>
    <w:rsid w:val="00FB5BE8"/>
    <w:rsid w:val="00FB5F37"/>
    <w:rsid w:val="00FB6D97"/>
    <w:rsid w:val="00FB70C9"/>
    <w:rsid w:val="00FB7F83"/>
    <w:rsid w:val="00FC0063"/>
    <w:rsid w:val="00FC02F0"/>
    <w:rsid w:val="00FC17E8"/>
    <w:rsid w:val="00FC1BD8"/>
    <w:rsid w:val="00FC1F66"/>
    <w:rsid w:val="00FC22D0"/>
    <w:rsid w:val="00FC244D"/>
    <w:rsid w:val="00FC2465"/>
    <w:rsid w:val="00FC3910"/>
    <w:rsid w:val="00FC3A44"/>
    <w:rsid w:val="00FC40FF"/>
    <w:rsid w:val="00FC4121"/>
    <w:rsid w:val="00FC4344"/>
    <w:rsid w:val="00FC45CF"/>
    <w:rsid w:val="00FC46C5"/>
    <w:rsid w:val="00FC5006"/>
    <w:rsid w:val="00FC5931"/>
    <w:rsid w:val="00FC5C3E"/>
    <w:rsid w:val="00FC5F31"/>
    <w:rsid w:val="00FC62BC"/>
    <w:rsid w:val="00FC65A1"/>
    <w:rsid w:val="00FC691B"/>
    <w:rsid w:val="00FC69F6"/>
    <w:rsid w:val="00FC6A71"/>
    <w:rsid w:val="00FC6DEB"/>
    <w:rsid w:val="00FC6F47"/>
    <w:rsid w:val="00FC73CC"/>
    <w:rsid w:val="00FC74C5"/>
    <w:rsid w:val="00FD08A2"/>
    <w:rsid w:val="00FD09F0"/>
    <w:rsid w:val="00FD1393"/>
    <w:rsid w:val="00FD1963"/>
    <w:rsid w:val="00FD2205"/>
    <w:rsid w:val="00FD2A8D"/>
    <w:rsid w:val="00FD3C66"/>
    <w:rsid w:val="00FD3CD7"/>
    <w:rsid w:val="00FD3CEA"/>
    <w:rsid w:val="00FD4201"/>
    <w:rsid w:val="00FD4745"/>
    <w:rsid w:val="00FD4A7C"/>
    <w:rsid w:val="00FD5507"/>
    <w:rsid w:val="00FD721B"/>
    <w:rsid w:val="00FD7BB3"/>
    <w:rsid w:val="00FE070D"/>
    <w:rsid w:val="00FE07C8"/>
    <w:rsid w:val="00FE08BD"/>
    <w:rsid w:val="00FE115A"/>
    <w:rsid w:val="00FE1166"/>
    <w:rsid w:val="00FE17D0"/>
    <w:rsid w:val="00FE1934"/>
    <w:rsid w:val="00FE1A29"/>
    <w:rsid w:val="00FE1F20"/>
    <w:rsid w:val="00FE2533"/>
    <w:rsid w:val="00FE295B"/>
    <w:rsid w:val="00FE2A84"/>
    <w:rsid w:val="00FE2E4F"/>
    <w:rsid w:val="00FE2F0A"/>
    <w:rsid w:val="00FE3A5D"/>
    <w:rsid w:val="00FE429E"/>
    <w:rsid w:val="00FE4E6C"/>
    <w:rsid w:val="00FE5294"/>
    <w:rsid w:val="00FE64DA"/>
    <w:rsid w:val="00FE6BC4"/>
    <w:rsid w:val="00FE73A5"/>
    <w:rsid w:val="00FE73ED"/>
    <w:rsid w:val="00FE76E4"/>
    <w:rsid w:val="00FE7891"/>
    <w:rsid w:val="00FF00CB"/>
    <w:rsid w:val="00FF01EA"/>
    <w:rsid w:val="00FF05BF"/>
    <w:rsid w:val="00FF0731"/>
    <w:rsid w:val="00FF1217"/>
    <w:rsid w:val="00FF134E"/>
    <w:rsid w:val="00FF2064"/>
    <w:rsid w:val="00FF2205"/>
    <w:rsid w:val="00FF23D8"/>
    <w:rsid w:val="00FF2538"/>
    <w:rsid w:val="00FF2762"/>
    <w:rsid w:val="00FF2885"/>
    <w:rsid w:val="00FF2966"/>
    <w:rsid w:val="00FF3454"/>
    <w:rsid w:val="00FF3A32"/>
    <w:rsid w:val="00FF3ABA"/>
    <w:rsid w:val="00FF3D8D"/>
    <w:rsid w:val="00FF3EBA"/>
    <w:rsid w:val="00FF43F7"/>
    <w:rsid w:val="00FF49D4"/>
    <w:rsid w:val="00FF4A46"/>
    <w:rsid w:val="00FF4A59"/>
    <w:rsid w:val="00FF4BD7"/>
    <w:rsid w:val="00FF5B7D"/>
    <w:rsid w:val="00FF688A"/>
    <w:rsid w:val="00FF6AE8"/>
    <w:rsid w:val="00FF6F61"/>
    <w:rsid w:val="00FF73E1"/>
    <w:rsid w:val="00FF747C"/>
    <w:rsid w:val="00FF755C"/>
    <w:rsid w:val="00FF7E02"/>
    <w:rsid w:val="00FF7F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52EE"/>
    <w:pPr>
      <w:widowControl w:val="0"/>
      <w:tabs>
        <w:tab w:val="left" w:pos="1440"/>
      </w:tabs>
      <w:jc w:val="both"/>
    </w:pPr>
    <w:rPr>
      <w:sz w:val="24"/>
      <w:lang w:val="sr-Cyrl-CS"/>
    </w:rPr>
  </w:style>
  <w:style w:type="paragraph" w:styleId="Heading1">
    <w:name w:val="heading 1"/>
    <w:basedOn w:val="Normal"/>
    <w:next w:val="Normal"/>
    <w:link w:val="Heading1Char"/>
    <w:qFormat/>
    <w:rsid w:val="00A04236"/>
    <w:pPr>
      <w:keepNext/>
      <w:spacing w:before="240" w:after="60"/>
      <w:outlineLvl w:val="0"/>
    </w:pPr>
    <w:rPr>
      <w:rFonts w:cs="Arial"/>
      <w:b/>
      <w:bCs/>
      <w:kern w:val="32"/>
      <w:sz w:val="30"/>
      <w:szCs w:val="32"/>
    </w:rPr>
  </w:style>
  <w:style w:type="paragraph" w:styleId="Heading2">
    <w:name w:val="heading 2"/>
    <w:basedOn w:val="Normal"/>
    <w:next w:val="Normal"/>
    <w:qFormat/>
    <w:rsid w:val="00A04236"/>
    <w:pPr>
      <w:keepNext/>
      <w:spacing w:before="240" w:after="60"/>
      <w:outlineLvl w:val="1"/>
    </w:pPr>
    <w:rPr>
      <w:rFonts w:cs="Arial"/>
      <w:b/>
      <w:bCs/>
      <w:iCs/>
      <w:sz w:val="28"/>
      <w:szCs w:val="28"/>
    </w:rPr>
  </w:style>
  <w:style w:type="paragraph" w:styleId="Heading3">
    <w:name w:val="heading 3"/>
    <w:basedOn w:val="Normal"/>
    <w:next w:val="Normal"/>
    <w:qFormat/>
    <w:rsid w:val="00A04236"/>
    <w:pPr>
      <w:keepNext/>
      <w:spacing w:before="240" w:after="60"/>
      <w:outlineLvl w:val="2"/>
    </w:pPr>
    <w:rPr>
      <w:rFonts w:cs="Arial"/>
      <w:b/>
      <w:bCs/>
      <w:sz w:val="26"/>
      <w:szCs w:val="26"/>
    </w:rPr>
  </w:style>
  <w:style w:type="paragraph" w:styleId="Heading4">
    <w:name w:val="heading 4"/>
    <w:basedOn w:val="Normal"/>
    <w:next w:val="Normal"/>
    <w:qFormat/>
    <w:rsid w:val="00A04236"/>
    <w:pPr>
      <w:keepNext/>
      <w:jc w:val="left"/>
      <w:outlineLvl w:val="3"/>
    </w:pPr>
    <w:rPr>
      <w:b/>
      <w:bCs/>
      <w:szCs w:val="18"/>
    </w:rPr>
  </w:style>
  <w:style w:type="paragraph" w:styleId="Heading7">
    <w:name w:val="heading 7"/>
    <w:basedOn w:val="Normal"/>
    <w:next w:val="Normal"/>
    <w:link w:val="Heading7Char"/>
    <w:qFormat/>
    <w:rsid w:val="008568D7"/>
    <w:pPr>
      <w:spacing w:before="240" w:after="6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110">
    <w:name w:val="1/10"/>
    <w:rsid w:val="00A04236"/>
    <w:pPr>
      <w:numPr>
        <w:numId w:val="1"/>
      </w:numPr>
    </w:pPr>
  </w:style>
  <w:style w:type="paragraph" w:styleId="BodyTextIndent3">
    <w:name w:val="Body Text Indent 3"/>
    <w:basedOn w:val="Normal"/>
    <w:link w:val="BodyTextIndent3Char"/>
    <w:rsid w:val="00A04236"/>
    <w:pPr>
      <w:widowControl/>
      <w:tabs>
        <w:tab w:val="clear" w:pos="1440"/>
      </w:tabs>
      <w:ind w:right="-55" w:firstLine="720"/>
    </w:pPr>
    <w:rPr>
      <w:rFonts w:ascii="CTimesBold" w:hAnsi="CTimesBold"/>
      <w:sz w:val="22"/>
      <w:lang w:val="en-US"/>
    </w:rPr>
  </w:style>
  <w:style w:type="table" w:styleId="TableGrid">
    <w:name w:val="Table Grid"/>
    <w:basedOn w:val="TableNormal"/>
    <w:rsid w:val="00A04236"/>
    <w:pPr>
      <w:widowControl w:val="0"/>
      <w:tabs>
        <w:tab w:val="left" w:pos="1440"/>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1"/>
    <w:rsid w:val="00A04236"/>
    <w:pPr>
      <w:tabs>
        <w:tab w:val="clear" w:pos="1440"/>
        <w:tab w:val="center" w:pos="4320"/>
        <w:tab w:val="right" w:pos="8640"/>
      </w:tabs>
    </w:pPr>
  </w:style>
  <w:style w:type="character" w:styleId="PageNumber">
    <w:name w:val="page number"/>
    <w:basedOn w:val="DefaultParagraphFont"/>
    <w:rsid w:val="00A04236"/>
  </w:style>
  <w:style w:type="paragraph" w:styleId="Title">
    <w:name w:val="Title"/>
    <w:basedOn w:val="Normal"/>
    <w:qFormat/>
    <w:rsid w:val="00A04236"/>
    <w:pPr>
      <w:widowControl/>
      <w:tabs>
        <w:tab w:val="clear" w:pos="1440"/>
      </w:tabs>
      <w:jc w:val="center"/>
    </w:pPr>
    <w:rPr>
      <w:rFonts w:ascii="Arial" w:hAnsi="Arial" w:cs="Arial"/>
      <w:b/>
      <w:bCs/>
      <w:szCs w:val="24"/>
      <w:u w:val="single"/>
    </w:rPr>
  </w:style>
  <w:style w:type="paragraph" w:styleId="Header">
    <w:name w:val="header"/>
    <w:basedOn w:val="Normal"/>
    <w:link w:val="HeaderChar1"/>
    <w:rsid w:val="00A04236"/>
    <w:pPr>
      <w:tabs>
        <w:tab w:val="clear" w:pos="1440"/>
        <w:tab w:val="center" w:pos="4320"/>
        <w:tab w:val="right" w:pos="8640"/>
      </w:tabs>
    </w:pPr>
  </w:style>
  <w:style w:type="paragraph" w:styleId="ListBullet">
    <w:name w:val="List Bullet"/>
    <w:basedOn w:val="Normal"/>
    <w:autoRedefine/>
    <w:rsid w:val="00A04236"/>
    <w:pPr>
      <w:numPr>
        <w:numId w:val="2"/>
      </w:numPr>
    </w:pPr>
  </w:style>
  <w:style w:type="paragraph" w:styleId="BodyTextIndent">
    <w:name w:val="Body Text Indent"/>
    <w:basedOn w:val="Normal"/>
    <w:link w:val="BodyTextIndentChar"/>
    <w:rsid w:val="00A04236"/>
    <w:pPr>
      <w:spacing w:after="120"/>
      <w:ind w:left="360"/>
    </w:pPr>
  </w:style>
  <w:style w:type="paragraph" w:customStyle="1" w:styleId="a">
    <w:name w:val="_"/>
    <w:basedOn w:val="Normal"/>
    <w:rsid w:val="00A04236"/>
    <w:pPr>
      <w:tabs>
        <w:tab w:val="clear" w:pos="1440"/>
      </w:tabs>
      <w:jc w:val="left"/>
    </w:pPr>
    <w:rPr>
      <w:lang w:val="en-US"/>
    </w:rPr>
  </w:style>
  <w:style w:type="paragraph" w:styleId="BodyText">
    <w:name w:val="Body Text"/>
    <w:basedOn w:val="Normal"/>
    <w:link w:val="BodyTextChar1"/>
    <w:rsid w:val="00A04236"/>
    <w:pPr>
      <w:spacing w:after="120"/>
    </w:pPr>
    <w:rPr>
      <w:rFonts w:ascii="CTimesRoman" w:hAnsi="CTimesRoman"/>
    </w:rPr>
  </w:style>
  <w:style w:type="character" w:customStyle="1" w:styleId="BodyTextIndent3Char">
    <w:name w:val="Body Text Indent 3 Char"/>
    <w:link w:val="BodyTextIndent3"/>
    <w:rsid w:val="00A04236"/>
    <w:rPr>
      <w:rFonts w:ascii="CTimesBold" w:hAnsi="CTimesBold"/>
      <w:sz w:val="22"/>
      <w:lang w:val="en-US" w:eastAsia="en-US" w:bidi="ar-SA"/>
    </w:rPr>
  </w:style>
  <w:style w:type="character" w:customStyle="1" w:styleId="Heading1Char">
    <w:name w:val="Heading 1 Char"/>
    <w:link w:val="Heading1"/>
    <w:locked/>
    <w:rsid w:val="00A04236"/>
    <w:rPr>
      <w:rFonts w:cs="Arial"/>
      <w:b/>
      <w:bCs/>
      <w:kern w:val="32"/>
      <w:sz w:val="30"/>
      <w:szCs w:val="32"/>
      <w:lang w:val="sr-Cyrl-CS" w:eastAsia="en-US" w:bidi="ar-SA"/>
    </w:rPr>
  </w:style>
  <w:style w:type="character" w:customStyle="1" w:styleId="CharChar6">
    <w:name w:val="Char Char6"/>
    <w:rsid w:val="00A04236"/>
    <w:rPr>
      <w:rFonts w:ascii="CTimesBold" w:hAnsi="CTimesBold"/>
      <w:sz w:val="22"/>
      <w:lang w:val="en-US" w:eastAsia="en-US" w:bidi="ar-SA"/>
    </w:rPr>
  </w:style>
  <w:style w:type="character" w:customStyle="1" w:styleId="CharChar8">
    <w:name w:val="Char Char8"/>
    <w:locked/>
    <w:rsid w:val="00A04236"/>
    <w:rPr>
      <w:rFonts w:cs="Arial"/>
      <w:b/>
      <w:bCs/>
      <w:kern w:val="32"/>
      <w:sz w:val="30"/>
      <w:szCs w:val="32"/>
      <w:lang w:val="en-US" w:eastAsia="en-US" w:bidi="ar-SA"/>
    </w:rPr>
  </w:style>
  <w:style w:type="character" w:styleId="Hyperlink">
    <w:name w:val="Hyperlink"/>
    <w:uiPriority w:val="99"/>
    <w:rsid w:val="00A04236"/>
    <w:rPr>
      <w:color w:val="0000FF"/>
      <w:u w:val="single"/>
    </w:rPr>
  </w:style>
  <w:style w:type="character" w:styleId="FollowedHyperlink">
    <w:name w:val="FollowedHyperlink"/>
    <w:uiPriority w:val="99"/>
    <w:rsid w:val="00A04236"/>
    <w:rPr>
      <w:color w:val="800080"/>
      <w:u w:val="single"/>
    </w:rPr>
  </w:style>
  <w:style w:type="paragraph" w:customStyle="1" w:styleId="font5">
    <w:name w:val="font5"/>
    <w:basedOn w:val="Normal"/>
    <w:rsid w:val="00A04236"/>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font6">
    <w:name w:val="font6"/>
    <w:basedOn w:val="Normal"/>
    <w:rsid w:val="00A04236"/>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65">
    <w:name w:val="xl65"/>
    <w:basedOn w:val="Normal"/>
    <w:rsid w:val="00A04236"/>
    <w:pPr>
      <w:widowControl/>
      <w:tabs>
        <w:tab w:val="clear" w:pos="1440"/>
      </w:tabs>
      <w:spacing w:before="100" w:beforeAutospacing="1" w:after="100" w:afterAutospacing="1"/>
      <w:jc w:val="center"/>
    </w:pPr>
    <w:rPr>
      <w:rFonts w:ascii="Arial" w:hAnsi="Arial" w:cs="Arial"/>
      <w:sz w:val="22"/>
      <w:szCs w:val="22"/>
      <w:lang w:val="en-US"/>
    </w:rPr>
  </w:style>
  <w:style w:type="paragraph" w:customStyle="1" w:styleId="xl66">
    <w:name w:val="xl66"/>
    <w:basedOn w:val="Normal"/>
    <w:rsid w:val="00A04236"/>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67">
    <w:name w:val="xl67"/>
    <w:basedOn w:val="Normal"/>
    <w:rsid w:val="00A04236"/>
    <w:pPr>
      <w:widowControl/>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68">
    <w:name w:val="xl68"/>
    <w:basedOn w:val="Normal"/>
    <w:rsid w:val="00A04236"/>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69">
    <w:name w:val="xl69"/>
    <w:basedOn w:val="Normal"/>
    <w:rsid w:val="00A04236"/>
    <w:pPr>
      <w:widowControl/>
      <w:tabs>
        <w:tab w:val="clear" w:pos="1440"/>
      </w:tabs>
      <w:spacing w:before="100" w:beforeAutospacing="1" w:after="100" w:afterAutospacing="1"/>
      <w:jc w:val="right"/>
      <w:textAlignment w:val="top"/>
    </w:pPr>
    <w:rPr>
      <w:rFonts w:ascii="Arial" w:hAnsi="Arial" w:cs="Arial"/>
      <w:sz w:val="22"/>
      <w:szCs w:val="22"/>
      <w:lang w:val="en-US"/>
    </w:rPr>
  </w:style>
  <w:style w:type="paragraph" w:customStyle="1" w:styleId="xl70">
    <w:name w:val="xl70"/>
    <w:basedOn w:val="Normal"/>
    <w:rsid w:val="00A04236"/>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center"/>
    </w:pPr>
    <w:rPr>
      <w:rFonts w:ascii="Arial" w:hAnsi="Arial" w:cs="Arial"/>
      <w:sz w:val="22"/>
      <w:szCs w:val="22"/>
      <w:lang w:val="en-US"/>
    </w:rPr>
  </w:style>
  <w:style w:type="paragraph" w:customStyle="1" w:styleId="xl71">
    <w:name w:val="xl71"/>
    <w:basedOn w:val="Normal"/>
    <w:rsid w:val="00A04236"/>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 w:val="22"/>
      <w:szCs w:val="22"/>
      <w:lang w:val="en-US"/>
    </w:rPr>
  </w:style>
  <w:style w:type="paragraph" w:customStyle="1" w:styleId="xl72">
    <w:name w:val="xl72"/>
    <w:basedOn w:val="Normal"/>
    <w:rsid w:val="00A04236"/>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73">
    <w:name w:val="xl73"/>
    <w:basedOn w:val="Normal"/>
    <w:rsid w:val="00A04236"/>
    <w:pPr>
      <w:widowControl/>
      <w:pBdr>
        <w:top w:val="double" w:sz="6" w:space="0" w:color="969696"/>
        <w:left w:val="double" w:sz="6" w:space="0" w:color="969696"/>
        <w:bottom w:val="double" w:sz="6" w:space="0" w:color="969696"/>
        <w:right w:val="single" w:sz="4" w:space="0" w:color="969696"/>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74">
    <w:name w:val="xl74"/>
    <w:basedOn w:val="Normal"/>
    <w:rsid w:val="00A04236"/>
    <w:pPr>
      <w:widowControl/>
      <w:pBdr>
        <w:top w:val="double" w:sz="6" w:space="0" w:color="969696"/>
        <w:left w:val="single" w:sz="4" w:space="0" w:color="969696"/>
        <w:bottom w:val="double" w:sz="6" w:space="0" w:color="969696"/>
        <w:right w:val="single" w:sz="4" w:space="0" w:color="969696"/>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75">
    <w:name w:val="xl75"/>
    <w:basedOn w:val="Normal"/>
    <w:rsid w:val="00A04236"/>
    <w:pPr>
      <w:widowControl/>
      <w:pBdr>
        <w:top w:val="double" w:sz="6" w:space="0" w:color="969696"/>
        <w:left w:val="single" w:sz="4" w:space="0" w:color="969696"/>
        <w:bottom w:val="double" w:sz="6" w:space="0" w:color="969696"/>
        <w:right w:val="single" w:sz="4" w:space="0" w:color="969696"/>
      </w:pBdr>
      <w:tabs>
        <w:tab w:val="clear" w:pos="1440"/>
      </w:tabs>
      <w:spacing w:before="100" w:beforeAutospacing="1" w:after="100" w:afterAutospacing="1"/>
      <w:jc w:val="center"/>
    </w:pPr>
    <w:rPr>
      <w:rFonts w:ascii="Arial" w:hAnsi="Arial" w:cs="Arial"/>
      <w:sz w:val="22"/>
      <w:szCs w:val="22"/>
      <w:lang w:val="en-US"/>
    </w:rPr>
  </w:style>
  <w:style w:type="paragraph" w:customStyle="1" w:styleId="xl76">
    <w:name w:val="xl76"/>
    <w:basedOn w:val="Normal"/>
    <w:rsid w:val="00A04236"/>
    <w:pPr>
      <w:widowControl/>
      <w:pBdr>
        <w:top w:val="single" w:sz="4" w:space="0" w:color="969696"/>
        <w:left w:val="double" w:sz="6" w:space="0" w:color="969696"/>
        <w:bottom w:val="single" w:sz="4" w:space="0" w:color="969696"/>
        <w:right w:val="single" w:sz="4" w:space="0" w:color="969696"/>
      </w:pBdr>
      <w:tabs>
        <w:tab w:val="clear" w:pos="1440"/>
      </w:tabs>
      <w:spacing w:before="100" w:beforeAutospacing="1" w:after="100" w:afterAutospacing="1"/>
      <w:jc w:val="center"/>
      <w:textAlignment w:val="center"/>
    </w:pPr>
    <w:rPr>
      <w:rFonts w:ascii="Arial" w:hAnsi="Arial" w:cs="Arial"/>
      <w:b/>
      <w:bCs/>
      <w:sz w:val="22"/>
      <w:szCs w:val="22"/>
      <w:lang w:val="en-US"/>
    </w:rPr>
  </w:style>
  <w:style w:type="paragraph" w:customStyle="1" w:styleId="xl77">
    <w:name w:val="xl77"/>
    <w:basedOn w:val="Normal"/>
    <w:rsid w:val="00A04236"/>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left"/>
      <w:textAlignment w:val="center"/>
    </w:pPr>
    <w:rPr>
      <w:rFonts w:ascii="Arial" w:hAnsi="Arial" w:cs="Arial"/>
      <w:b/>
      <w:bCs/>
      <w:sz w:val="22"/>
      <w:szCs w:val="22"/>
      <w:lang w:val="en-US"/>
    </w:rPr>
  </w:style>
  <w:style w:type="paragraph" w:customStyle="1" w:styleId="xl78">
    <w:name w:val="xl78"/>
    <w:basedOn w:val="Normal"/>
    <w:rsid w:val="00A04236"/>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Cs w:val="24"/>
      <w:lang w:val="en-US"/>
    </w:rPr>
  </w:style>
  <w:style w:type="paragraph" w:customStyle="1" w:styleId="xl79">
    <w:name w:val="xl79"/>
    <w:basedOn w:val="Normal"/>
    <w:rsid w:val="00A04236"/>
    <w:pPr>
      <w:widowControl/>
      <w:pBdr>
        <w:top w:val="single" w:sz="4" w:space="0" w:color="969696"/>
        <w:left w:val="single" w:sz="4" w:space="0" w:color="969696"/>
        <w:bottom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80">
    <w:name w:val="xl80"/>
    <w:basedOn w:val="Normal"/>
    <w:rsid w:val="00A04236"/>
    <w:pPr>
      <w:widowControl/>
      <w:pBdr>
        <w:top w:val="single" w:sz="4" w:space="0" w:color="969696"/>
        <w:left w:val="double" w:sz="6" w:space="0" w:color="969696"/>
        <w:bottom w:val="single" w:sz="4" w:space="0" w:color="969696"/>
        <w:right w:val="single" w:sz="4" w:space="0" w:color="969696"/>
      </w:pBdr>
      <w:tabs>
        <w:tab w:val="clear" w:pos="1440"/>
      </w:tabs>
      <w:spacing w:before="100" w:beforeAutospacing="1" w:after="100" w:afterAutospacing="1"/>
      <w:jc w:val="right"/>
      <w:textAlignment w:val="top"/>
    </w:pPr>
    <w:rPr>
      <w:rFonts w:ascii="Arial" w:hAnsi="Arial" w:cs="Arial"/>
      <w:sz w:val="22"/>
      <w:szCs w:val="22"/>
      <w:lang w:val="en-US"/>
    </w:rPr>
  </w:style>
  <w:style w:type="paragraph" w:customStyle="1" w:styleId="xl81">
    <w:name w:val="xl81"/>
    <w:basedOn w:val="Normal"/>
    <w:rsid w:val="00A04236"/>
    <w:pPr>
      <w:widowControl/>
      <w:pBdr>
        <w:top w:val="double" w:sz="6" w:space="0" w:color="969696"/>
        <w:left w:val="double" w:sz="6" w:space="0" w:color="969696"/>
        <w:right w:val="single" w:sz="4" w:space="0" w:color="969696"/>
      </w:pBdr>
      <w:tabs>
        <w:tab w:val="clear" w:pos="1440"/>
      </w:tabs>
      <w:spacing w:before="100" w:beforeAutospacing="1" w:after="100" w:afterAutospacing="1"/>
      <w:jc w:val="center"/>
      <w:textAlignment w:val="center"/>
    </w:pPr>
    <w:rPr>
      <w:rFonts w:ascii="Arial" w:hAnsi="Arial" w:cs="Arial"/>
      <w:b/>
      <w:bCs/>
      <w:sz w:val="20"/>
      <w:lang w:val="en-US"/>
    </w:rPr>
  </w:style>
  <w:style w:type="paragraph" w:customStyle="1" w:styleId="xl82">
    <w:name w:val="xl82"/>
    <w:basedOn w:val="Normal"/>
    <w:rsid w:val="00A04236"/>
    <w:pPr>
      <w:widowControl/>
      <w:pBdr>
        <w:top w:val="double" w:sz="6" w:space="0" w:color="969696"/>
        <w:left w:val="single" w:sz="4" w:space="0" w:color="969696"/>
        <w:right w:val="single" w:sz="4" w:space="0" w:color="969696"/>
      </w:pBdr>
      <w:tabs>
        <w:tab w:val="clear" w:pos="1440"/>
      </w:tabs>
      <w:spacing w:before="100" w:beforeAutospacing="1" w:after="100" w:afterAutospacing="1"/>
      <w:jc w:val="center"/>
      <w:textAlignment w:val="center"/>
    </w:pPr>
    <w:rPr>
      <w:rFonts w:ascii="Arial" w:hAnsi="Arial" w:cs="Arial"/>
      <w:b/>
      <w:bCs/>
      <w:sz w:val="20"/>
      <w:lang w:val="en-US"/>
    </w:rPr>
  </w:style>
  <w:style w:type="paragraph" w:customStyle="1" w:styleId="xl83">
    <w:name w:val="xl83"/>
    <w:basedOn w:val="Normal"/>
    <w:rsid w:val="00A04236"/>
    <w:pPr>
      <w:widowControl/>
      <w:pBdr>
        <w:top w:val="double" w:sz="6" w:space="0" w:color="969696"/>
        <w:left w:val="double" w:sz="6" w:space="0" w:color="969696"/>
        <w:bottom w:val="single" w:sz="4" w:space="0" w:color="969696"/>
        <w:right w:val="single" w:sz="4" w:space="0" w:color="969696"/>
      </w:pBdr>
      <w:tabs>
        <w:tab w:val="clear" w:pos="1440"/>
      </w:tabs>
      <w:spacing w:before="100" w:beforeAutospacing="1" w:after="100" w:afterAutospacing="1"/>
      <w:jc w:val="center"/>
      <w:textAlignment w:val="center"/>
    </w:pPr>
    <w:rPr>
      <w:rFonts w:ascii="Arial" w:hAnsi="Arial" w:cs="Arial"/>
      <w:b/>
      <w:bCs/>
      <w:sz w:val="22"/>
      <w:szCs w:val="22"/>
      <w:lang w:val="en-US"/>
    </w:rPr>
  </w:style>
  <w:style w:type="paragraph" w:customStyle="1" w:styleId="xl84">
    <w:name w:val="xl84"/>
    <w:basedOn w:val="Normal"/>
    <w:rsid w:val="00A04236"/>
    <w:pPr>
      <w:widowControl/>
      <w:pBdr>
        <w:top w:val="double" w:sz="6" w:space="0" w:color="969696"/>
        <w:left w:val="single" w:sz="4" w:space="0" w:color="969696"/>
        <w:bottom w:val="single" w:sz="4" w:space="0" w:color="969696"/>
        <w:right w:val="single" w:sz="4" w:space="0" w:color="969696"/>
      </w:pBdr>
      <w:tabs>
        <w:tab w:val="clear" w:pos="1440"/>
      </w:tabs>
      <w:spacing w:before="100" w:beforeAutospacing="1" w:after="100" w:afterAutospacing="1"/>
      <w:jc w:val="left"/>
      <w:textAlignment w:val="center"/>
    </w:pPr>
    <w:rPr>
      <w:rFonts w:ascii="Arial" w:hAnsi="Arial" w:cs="Arial"/>
      <w:b/>
      <w:bCs/>
      <w:sz w:val="22"/>
      <w:szCs w:val="22"/>
      <w:lang w:val="en-US"/>
    </w:rPr>
  </w:style>
  <w:style w:type="paragraph" w:customStyle="1" w:styleId="xl85">
    <w:name w:val="xl85"/>
    <w:basedOn w:val="Normal"/>
    <w:rsid w:val="00A04236"/>
    <w:pPr>
      <w:widowControl/>
      <w:pBdr>
        <w:top w:val="double" w:sz="6" w:space="0" w:color="969696"/>
        <w:left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Cs w:val="24"/>
      <w:lang w:val="en-US"/>
    </w:rPr>
  </w:style>
  <w:style w:type="paragraph" w:customStyle="1" w:styleId="xl86">
    <w:name w:val="xl86"/>
    <w:basedOn w:val="Normal"/>
    <w:rsid w:val="00A04236"/>
    <w:pPr>
      <w:widowControl/>
      <w:pBdr>
        <w:top w:val="double" w:sz="6" w:space="0" w:color="969696"/>
        <w:left w:val="single" w:sz="4" w:space="0" w:color="969696"/>
        <w:bottom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87">
    <w:name w:val="xl87"/>
    <w:basedOn w:val="Normal"/>
    <w:rsid w:val="00A04236"/>
    <w:pPr>
      <w:widowControl/>
      <w:pBdr>
        <w:top w:val="double" w:sz="6" w:space="0" w:color="969696"/>
        <w:left w:val="single" w:sz="4" w:space="0" w:color="969696"/>
        <w:bottom w:val="double" w:sz="6" w:space="0" w:color="969696"/>
        <w:right w:val="single" w:sz="4" w:space="0" w:color="969696"/>
      </w:pBdr>
      <w:tabs>
        <w:tab w:val="clear" w:pos="1440"/>
      </w:tabs>
      <w:spacing w:before="100" w:beforeAutospacing="1" w:after="100" w:afterAutospacing="1"/>
      <w:jc w:val="left"/>
    </w:pPr>
    <w:rPr>
      <w:szCs w:val="24"/>
      <w:lang w:val="en-US"/>
    </w:rPr>
  </w:style>
  <w:style w:type="paragraph" w:customStyle="1" w:styleId="xl88">
    <w:name w:val="xl88"/>
    <w:basedOn w:val="Normal"/>
    <w:rsid w:val="00A04236"/>
    <w:pPr>
      <w:widowControl/>
      <w:pBdr>
        <w:top w:val="double" w:sz="6" w:space="0" w:color="969696"/>
        <w:left w:val="double" w:sz="6" w:space="0" w:color="969696"/>
        <w:right w:val="single" w:sz="4" w:space="0" w:color="969696"/>
      </w:pBdr>
      <w:tabs>
        <w:tab w:val="clear" w:pos="1440"/>
      </w:tabs>
      <w:spacing w:before="100" w:beforeAutospacing="1" w:after="100" w:afterAutospacing="1"/>
      <w:jc w:val="center"/>
      <w:textAlignment w:val="center"/>
    </w:pPr>
    <w:rPr>
      <w:rFonts w:ascii="Arial" w:hAnsi="Arial" w:cs="Arial"/>
      <w:b/>
      <w:bCs/>
      <w:sz w:val="20"/>
      <w:lang w:val="en-US"/>
    </w:rPr>
  </w:style>
  <w:style w:type="paragraph" w:customStyle="1" w:styleId="xl89">
    <w:name w:val="xl89"/>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90">
    <w:name w:val="xl90"/>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91">
    <w:name w:val="xl91"/>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92">
    <w:name w:val="xl92"/>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93">
    <w:name w:val="xl93"/>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94">
    <w:name w:val="xl94"/>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95">
    <w:name w:val="xl95"/>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96">
    <w:name w:val="xl96"/>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textAlignment w:val="center"/>
    </w:pPr>
    <w:rPr>
      <w:rFonts w:ascii="Arial" w:hAnsi="Arial" w:cs="Arial"/>
      <w:b/>
      <w:bCs/>
      <w:sz w:val="22"/>
      <w:szCs w:val="22"/>
      <w:lang w:val="en-US"/>
    </w:rPr>
  </w:style>
  <w:style w:type="paragraph" w:customStyle="1" w:styleId="xl97">
    <w:name w:val="xl97"/>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0"/>
      <w:lang w:val="en-US"/>
    </w:rPr>
  </w:style>
  <w:style w:type="paragraph" w:customStyle="1" w:styleId="xl98">
    <w:name w:val="xl98"/>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sz w:val="20"/>
      <w:lang w:val="en-US"/>
    </w:rPr>
  </w:style>
  <w:style w:type="paragraph" w:customStyle="1" w:styleId="xl99">
    <w:name w:val="xl99"/>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b/>
      <w:bCs/>
      <w:szCs w:val="24"/>
      <w:lang w:val="en-US"/>
    </w:rPr>
  </w:style>
  <w:style w:type="paragraph" w:customStyle="1" w:styleId="xl100">
    <w:name w:val="xl100"/>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01">
    <w:name w:val="xl101"/>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sz w:val="22"/>
      <w:szCs w:val="22"/>
      <w:lang w:val="en-US"/>
    </w:rPr>
  </w:style>
  <w:style w:type="paragraph" w:customStyle="1" w:styleId="xl102">
    <w:name w:val="xl102"/>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Cs w:val="24"/>
      <w:lang w:val="en-US"/>
    </w:rPr>
  </w:style>
  <w:style w:type="paragraph" w:customStyle="1" w:styleId="xl103">
    <w:name w:val="xl103"/>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szCs w:val="24"/>
      <w:lang w:val="en-US"/>
    </w:rPr>
  </w:style>
  <w:style w:type="paragraph" w:customStyle="1" w:styleId="xl104">
    <w:name w:val="xl104"/>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textAlignment w:val="top"/>
    </w:pPr>
    <w:rPr>
      <w:rFonts w:ascii="Arial" w:hAnsi="Arial" w:cs="Arial"/>
      <w:sz w:val="22"/>
      <w:szCs w:val="22"/>
      <w:lang w:val="en-US"/>
    </w:rPr>
  </w:style>
  <w:style w:type="paragraph" w:customStyle="1" w:styleId="xl105">
    <w:name w:val="xl105"/>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b/>
      <w:bCs/>
      <w:sz w:val="22"/>
      <w:szCs w:val="22"/>
      <w:lang w:val="en-US"/>
    </w:rPr>
  </w:style>
  <w:style w:type="paragraph" w:customStyle="1" w:styleId="xl106">
    <w:name w:val="xl106"/>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textAlignment w:val="center"/>
    </w:pPr>
    <w:rPr>
      <w:rFonts w:ascii="Arial" w:hAnsi="Arial" w:cs="Arial"/>
      <w:b/>
      <w:bCs/>
      <w:sz w:val="22"/>
      <w:szCs w:val="22"/>
      <w:lang w:val="en-US"/>
    </w:rPr>
  </w:style>
  <w:style w:type="paragraph" w:customStyle="1" w:styleId="xl107">
    <w:name w:val="xl107"/>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Cs w:val="24"/>
      <w:lang w:val="en-US"/>
    </w:rPr>
  </w:style>
  <w:style w:type="paragraph" w:customStyle="1" w:styleId="xl108">
    <w:name w:val="xl108"/>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109">
    <w:name w:val="xl109"/>
    <w:basedOn w:val="Normal"/>
    <w:rsid w:val="00A04236"/>
    <w:pPr>
      <w:widowControl/>
      <w:pBdr>
        <w:top w:val="double" w:sz="6" w:space="0" w:color="969696"/>
        <w:left w:val="double" w:sz="6" w:space="0" w:color="969696"/>
        <w:right w:val="single" w:sz="4" w:space="0" w:color="969696"/>
      </w:pBdr>
      <w:tabs>
        <w:tab w:val="clear" w:pos="1440"/>
      </w:tabs>
      <w:spacing w:before="100" w:beforeAutospacing="1" w:after="100" w:afterAutospacing="1"/>
      <w:jc w:val="center"/>
      <w:textAlignment w:val="center"/>
    </w:pPr>
    <w:rPr>
      <w:rFonts w:ascii="Arial" w:hAnsi="Arial" w:cs="Arial"/>
      <w:b/>
      <w:bCs/>
      <w:sz w:val="22"/>
      <w:szCs w:val="22"/>
      <w:lang w:val="en-US"/>
    </w:rPr>
  </w:style>
  <w:style w:type="paragraph" w:customStyle="1" w:styleId="xl110">
    <w:name w:val="xl110"/>
    <w:basedOn w:val="Normal"/>
    <w:rsid w:val="00A04236"/>
    <w:pPr>
      <w:widowControl/>
      <w:pBdr>
        <w:top w:val="double" w:sz="6" w:space="0" w:color="969696"/>
        <w:left w:val="single" w:sz="4" w:space="0" w:color="969696"/>
        <w:right w:val="single" w:sz="4" w:space="0" w:color="969696"/>
      </w:pBdr>
      <w:tabs>
        <w:tab w:val="clear" w:pos="1440"/>
      </w:tabs>
      <w:spacing w:before="100" w:beforeAutospacing="1" w:after="100" w:afterAutospacing="1"/>
      <w:jc w:val="left"/>
      <w:textAlignment w:val="center"/>
    </w:pPr>
    <w:rPr>
      <w:rFonts w:ascii="Arial" w:hAnsi="Arial" w:cs="Arial"/>
      <w:b/>
      <w:bCs/>
      <w:sz w:val="22"/>
      <w:szCs w:val="22"/>
      <w:lang w:val="en-US"/>
    </w:rPr>
  </w:style>
  <w:style w:type="paragraph" w:customStyle="1" w:styleId="xl111">
    <w:name w:val="xl111"/>
    <w:basedOn w:val="Normal"/>
    <w:rsid w:val="00A04236"/>
    <w:pPr>
      <w:widowControl/>
      <w:pBdr>
        <w:top w:val="double" w:sz="6" w:space="0" w:color="969696"/>
        <w:left w:val="single" w:sz="4" w:space="0" w:color="969696"/>
        <w:right w:val="single" w:sz="4" w:space="0" w:color="969696"/>
      </w:pBdr>
      <w:tabs>
        <w:tab w:val="clear" w:pos="1440"/>
      </w:tabs>
      <w:spacing w:before="100" w:beforeAutospacing="1" w:after="100" w:afterAutospacing="1"/>
      <w:jc w:val="left"/>
    </w:pPr>
    <w:rPr>
      <w:rFonts w:ascii="Arial" w:hAnsi="Arial" w:cs="Arial"/>
      <w:szCs w:val="24"/>
      <w:lang w:val="en-US"/>
    </w:rPr>
  </w:style>
  <w:style w:type="paragraph" w:customStyle="1" w:styleId="xl112">
    <w:name w:val="xl112"/>
    <w:basedOn w:val="Normal"/>
    <w:rsid w:val="00A04236"/>
    <w:pPr>
      <w:widowControl/>
      <w:pBdr>
        <w:top w:val="double" w:sz="6" w:space="0" w:color="969696"/>
        <w:left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113">
    <w:name w:val="xl113"/>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114">
    <w:name w:val="xl114"/>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15">
    <w:name w:val="xl115"/>
    <w:basedOn w:val="Normal"/>
    <w:rsid w:val="00A04236"/>
    <w:pPr>
      <w:widowControl/>
      <w:pBdr>
        <w:top w:val="single" w:sz="4" w:space="0" w:color="969696"/>
        <w:left w:val="single" w:sz="4" w:space="0" w:color="969696"/>
        <w:right w:val="single" w:sz="4" w:space="0" w:color="969696"/>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116">
    <w:name w:val="xl116"/>
    <w:basedOn w:val="Normal"/>
    <w:rsid w:val="00A04236"/>
    <w:pPr>
      <w:widowControl/>
      <w:pBdr>
        <w:left w:val="double" w:sz="6" w:space="0" w:color="969696"/>
        <w:bottom w:val="double" w:sz="6" w:space="0" w:color="969696"/>
        <w:right w:val="single" w:sz="4" w:space="0" w:color="969696"/>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17">
    <w:name w:val="xl117"/>
    <w:basedOn w:val="Normal"/>
    <w:rsid w:val="00A04236"/>
    <w:pPr>
      <w:widowControl/>
      <w:pBdr>
        <w:left w:val="double" w:sz="6" w:space="0" w:color="969696"/>
        <w:right w:val="single" w:sz="4" w:space="0" w:color="969696"/>
      </w:pBdr>
      <w:tabs>
        <w:tab w:val="clear" w:pos="1440"/>
      </w:tabs>
      <w:spacing w:before="100" w:beforeAutospacing="1" w:after="100" w:afterAutospacing="1"/>
      <w:jc w:val="center"/>
      <w:textAlignment w:val="center"/>
    </w:pPr>
    <w:rPr>
      <w:rFonts w:ascii="Arial" w:hAnsi="Arial" w:cs="Arial"/>
      <w:b/>
      <w:bCs/>
      <w:sz w:val="22"/>
      <w:szCs w:val="22"/>
      <w:lang w:val="en-US"/>
    </w:rPr>
  </w:style>
  <w:style w:type="paragraph" w:customStyle="1" w:styleId="xl118">
    <w:name w:val="xl118"/>
    <w:basedOn w:val="Normal"/>
    <w:rsid w:val="00A04236"/>
    <w:pPr>
      <w:widowControl/>
      <w:pBdr>
        <w:left w:val="single" w:sz="4" w:space="0" w:color="969696"/>
        <w:right w:val="single" w:sz="4" w:space="0" w:color="969696"/>
      </w:pBdr>
      <w:tabs>
        <w:tab w:val="clear" w:pos="1440"/>
      </w:tabs>
      <w:spacing w:before="100" w:beforeAutospacing="1" w:after="100" w:afterAutospacing="1"/>
      <w:jc w:val="left"/>
      <w:textAlignment w:val="center"/>
    </w:pPr>
    <w:rPr>
      <w:rFonts w:ascii="Arial" w:hAnsi="Arial" w:cs="Arial"/>
      <w:b/>
      <w:bCs/>
      <w:sz w:val="22"/>
      <w:szCs w:val="22"/>
      <w:lang w:val="en-US"/>
    </w:rPr>
  </w:style>
  <w:style w:type="paragraph" w:customStyle="1" w:styleId="xl119">
    <w:name w:val="xl119"/>
    <w:basedOn w:val="Normal"/>
    <w:rsid w:val="00A04236"/>
    <w:pPr>
      <w:widowControl/>
      <w:pBdr>
        <w:left w:val="single" w:sz="4" w:space="0" w:color="969696"/>
        <w:right w:val="single" w:sz="4" w:space="0" w:color="969696"/>
      </w:pBdr>
      <w:tabs>
        <w:tab w:val="clear" w:pos="1440"/>
      </w:tabs>
      <w:spacing w:before="100" w:beforeAutospacing="1" w:after="100" w:afterAutospacing="1"/>
      <w:jc w:val="left"/>
    </w:pPr>
    <w:rPr>
      <w:rFonts w:ascii="Arial" w:hAnsi="Arial" w:cs="Arial"/>
      <w:szCs w:val="24"/>
      <w:lang w:val="en-US"/>
    </w:rPr>
  </w:style>
  <w:style w:type="paragraph" w:customStyle="1" w:styleId="xl120">
    <w:name w:val="xl120"/>
    <w:basedOn w:val="Normal"/>
    <w:rsid w:val="00A04236"/>
    <w:pPr>
      <w:widowControl/>
      <w:pBdr>
        <w:left w:val="single" w:sz="4" w:space="0" w:color="969696"/>
        <w:right w:val="single" w:sz="4" w:space="0" w:color="969696"/>
      </w:pBdr>
      <w:tabs>
        <w:tab w:val="clear" w:pos="1440"/>
      </w:tabs>
      <w:spacing w:before="100" w:beforeAutospacing="1" w:after="100" w:afterAutospacing="1"/>
      <w:jc w:val="center"/>
    </w:pPr>
    <w:rPr>
      <w:rFonts w:ascii="Arial" w:hAnsi="Arial" w:cs="Arial"/>
      <w:b/>
      <w:bCs/>
      <w:sz w:val="22"/>
      <w:szCs w:val="22"/>
      <w:lang w:val="en-US"/>
    </w:rPr>
  </w:style>
  <w:style w:type="paragraph" w:customStyle="1" w:styleId="xl121">
    <w:name w:val="xl121"/>
    <w:basedOn w:val="Normal"/>
    <w:rsid w:val="00A04236"/>
    <w:pPr>
      <w:widowControl/>
      <w:pBdr>
        <w:left w:val="single" w:sz="4" w:space="0" w:color="969696"/>
        <w:bottom w:val="double" w:sz="6" w:space="0" w:color="969696"/>
        <w:right w:val="single" w:sz="4" w:space="0" w:color="969696"/>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122">
    <w:name w:val="xl122"/>
    <w:basedOn w:val="Normal"/>
    <w:rsid w:val="00A04236"/>
    <w:pPr>
      <w:widowControl/>
      <w:pBdr>
        <w:left w:val="single" w:sz="4" w:space="0" w:color="969696"/>
        <w:bottom w:val="double" w:sz="6" w:space="0" w:color="969696"/>
        <w:right w:val="single" w:sz="4" w:space="0" w:color="969696"/>
      </w:pBdr>
      <w:tabs>
        <w:tab w:val="clear" w:pos="1440"/>
      </w:tabs>
      <w:spacing w:before="100" w:beforeAutospacing="1" w:after="100" w:afterAutospacing="1"/>
      <w:jc w:val="center"/>
    </w:pPr>
    <w:rPr>
      <w:rFonts w:ascii="Arial" w:hAnsi="Arial" w:cs="Arial"/>
      <w:sz w:val="22"/>
      <w:szCs w:val="22"/>
      <w:lang w:val="en-US"/>
    </w:rPr>
  </w:style>
  <w:style w:type="paragraph" w:customStyle="1" w:styleId="xl123">
    <w:name w:val="xl123"/>
    <w:basedOn w:val="Normal"/>
    <w:rsid w:val="00A04236"/>
    <w:pPr>
      <w:widowControl/>
      <w:pBdr>
        <w:left w:val="single" w:sz="4" w:space="0" w:color="969696"/>
        <w:bottom w:val="double" w:sz="6" w:space="0" w:color="969696"/>
        <w:right w:val="single" w:sz="4" w:space="0" w:color="969696"/>
      </w:pBdr>
      <w:tabs>
        <w:tab w:val="clear" w:pos="1440"/>
      </w:tabs>
      <w:spacing w:before="100" w:beforeAutospacing="1" w:after="100" w:afterAutospacing="1"/>
      <w:jc w:val="left"/>
    </w:pPr>
    <w:rPr>
      <w:szCs w:val="24"/>
      <w:lang w:val="en-US"/>
    </w:rPr>
  </w:style>
  <w:style w:type="paragraph" w:customStyle="1" w:styleId="xl124">
    <w:name w:val="xl124"/>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125">
    <w:name w:val="xl125"/>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26">
    <w:name w:val="xl126"/>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 w:val="22"/>
      <w:szCs w:val="22"/>
      <w:lang w:val="en-US"/>
    </w:rPr>
  </w:style>
  <w:style w:type="paragraph" w:customStyle="1" w:styleId="xl127">
    <w:name w:val="xl127"/>
    <w:basedOn w:val="Normal"/>
    <w:rsid w:val="00A04236"/>
    <w:pPr>
      <w:widowControl/>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28">
    <w:name w:val="xl128"/>
    <w:basedOn w:val="Normal"/>
    <w:rsid w:val="00A04236"/>
    <w:pPr>
      <w:widowControl/>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129">
    <w:name w:val="xl129"/>
    <w:basedOn w:val="Normal"/>
    <w:rsid w:val="00A04236"/>
    <w:pPr>
      <w:widowControl/>
      <w:pBdr>
        <w:top w:val="single" w:sz="4" w:space="0" w:color="auto"/>
        <w:bottom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130">
    <w:name w:val="xl130"/>
    <w:basedOn w:val="Normal"/>
    <w:rsid w:val="00A04236"/>
    <w:pPr>
      <w:widowControl/>
      <w:pBdr>
        <w:top w:val="single" w:sz="4" w:space="0" w:color="auto"/>
        <w:bottom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31">
    <w:name w:val="xl131"/>
    <w:basedOn w:val="Normal"/>
    <w:rsid w:val="00A04236"/>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 w:val="22"/>
      <w:szCs w:val="22"/>
      <w:lang w:val="en-US"/>
    </w:rPr>
  </w:style>
  <w:style w:type="paragraph" w:customStyle="1" w:styleId="xl132">
    <w:name w:val="xl132"/>
    <w:basedOn w:val="Normal"/>
    <w:rsid w:val="00A04236"/>
    <w:pPr>
      <w:widowControl/>
      <w:tabs>
        <w:tab w:val="clear" w:pos="1440"/>
      </w:tabs>
      <w:spacing w:before="100" w:beforeAutospacing="1" w:after="100" w:afterAutospacing="1"/>
      <w:jc w:val="left"/>
    </w:pPr>
    <w:rPr>
      <w:rFonts w:ascii="Arial" w:hAnsi="Arial" w:cs="Arial"/>
      <w:sz w:val="22"/>
      <w:szCs w:val="22"/>
      <w:lang w:val="en-US"/>
    </w:rPr>
  </w:style>
  <w:style w:type="paragraph" w:customStyle="1" w:styleId="xl133">
    <w:name w:val="xl133"/>
    <w:basedOn w:val="Normal"/>
    <w:rsid w:val="00A04236"/>
    <w:pPr>
      <w:widowControl/>
      <w:tabs>
        <w:tab w:val="clear" w:pos="1440"/>
      </w:tabs>
      <w:spacing w:before="100" w:beforeAutospacing="1" w:after="100" w:afterAutospacing="1"/>
      <w:jc w:val="left"/>
      <w:textAlignment w:val="top"/>
    </w:pPr>
    <w:rPr>
      <w:rFonts w:ascii="Arial" w:hAnsi="Arial" w:cs="Arial"/>
      <w:sz w:val="22"/>
      <w:szCs w:val="22"/>
      <w:lang w:val="en-US"/>
    </w:rPr>
  </w:style>
  <w:style w:type="paragraph" w:customStyle="1" w:styleId="xl134">
    <w:name w:val="xl134"/>
    <w:basedOn w:val="Normal"/>
    <w:rsid w:val="00A04236"/>
    <w:pPr>
      <w:widowControl/>
      <w:pBdr>
        <w:top w:val="single" w:sz="4" w:space="0" w:color="969696"/>
        <w:bottom w:val="single" w:sz="4" w:space="0" w:color="969696"/>
        <w:right w:val="single" w:sz="4" w:space="0" w:color="969696"/>
      </w:pBdr>
      <w:tabs>
        <w:tab w:val="clear" w:pos="1440"/>
      </w:tabs>
      <w:spacing w:before="100" w:beforeAutospacing="1" w:after="100" w:afterAutospacing="1"/>
      <w:jc w:val="left"/>
    </w:pPr>
    <w:rPr>
      <w:rFonts w:ascii="Arial" w:hAnsi="Arial" w:cs="Arial"/>
      <w:sz w:val="22"/>
      <w:szCs w:val="22"/>
      <w:lang w:val="en-US"/>
    </w:rPr>
  </w:style>
  <w:style w:type="paragraph" w:customStyle="1" w:styleId="xl135">
    <w:name w:val="xl135"/>
    <w:basedOn w:val="Normal"/>
    <w:rsid w:val="00A04236"/>
    <w:pPr>
      <w:widowControl/>
      <w:pBdr>
        <w:top w:val="single" w:sz="4" w:space="0" w:color="auto"/>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36">
    <w:name w:val="xl136"/>
    <w:basedOn w:val="Normal"/>
    <w:rsid w:val="00A04236"/>
    <w:pPr>
      <w:widowControl/>
      <w:pBdr>
        <w:top w:val="single" w:sz="4" w:space="0" w:color="auto"/>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37">
    <w:name w:val="xl137"/>
    <w:basedOn w:val="Normal"/>
    <w:rsid w:val="00A04236"/>
    <w:pPr>
      <w:widowControl/>
      <w:pBdr>
        <w:left w:val="single" w:sz="4" w:space="0" w:color="auto"/>
        <w:bottom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38">
    <w:name w:val="xl138"/>
    <w:basedOn w:val="Normal"/>
    <w:rsid w:val="00A04236"/>
    <w:pPr>
      <w:widowControl/>
      <w:pBdr>
        <w:top w:val="single" w:sz="4" w:space="0" w:color="auto"/>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39">
    <w:name w:val="xl139"/>
    <w:basedOn w:val="Normal"/>
    <w:rsid w:val="00A04236"/>
    <w:pPr>
      <w:widowControl/>
      <w:pBdr>
        <w:left w:val="single" w:sz="4" w:space="0" w:color="auto"/>
        <w:bottom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40">
    <w:name w:val="xl140"/>
    <w:basedOn w:val="Normal"/>
    <w:rsid w:val="00A04236"/>
    <w:pPr>
      <w:widowControl/>
      <w:pBdr>
        <w:top w:val="double" w:sz="6" w:space="0" w:color="969696"/>
        <w:left w:val="single" w:sz="4" w:space="0" w:color="969696"/>
        <w:bottom w:val="double" w:sz="6" w:space="0" w:color="969696"/>
      </w:pBdr>
      <w:tabs>
        <w:tab w:val="clear" w:pos="1440"/>
      </w:tabs>
      <w:spacing w:before="100" w:beforeAutospacing="1" w:after="100" w:afterAutospacing="1"/>
      <w:jc w:val="left"/>
      <w:textAlignment w:val="center"/>
    </w:pPr>
    <w:rPr>
      <w:rFonts w:ascii="Arial" w:hAnsi="Arial" w:cs="Arial"/>
      <w:b/>
      <w:bCs/>
      <w:sz w:val="20"/>
      <w:lang w:val="en-US"/>
    </w:rPr>
  </w:style>
  <w:style w:type="paragraph" w:customStyle="1" w:styleId="xl141">
    <w:name w:val="xl141"/>
    <w:basedOn w:val="Normal"/>
    <w:rsid w:val="00A04236"/>
    <w:pPr>
      <w:widowControl/>
      <w:pBdr>
        <w:top w:val="double" w:sz="6" w:space="0" w:color="969696"/>
        <w:bottom w:val="double" w:sz="6" w:space="0" w:color="969696"/>
        <w:right w:val="single" w:sz="4" w:space="0" w:color="969696"/>
      </w:pBdr>
      <w:tabs>
        <w:tab w:val="clear" w:pos="1440"/>
      </w:tabs>
      <w:spacing w:before="100" w:beforeAutospacing="1" w:after="100" w:afterAutospacing="1"/>
      <w:jc w:val="left"/>
      <w:textAlignment w:val="center"/>
    </w:pPr>
    <w:rPr>
      <w:rFonts w:ascii="Arial" w:hAnsi="Arial" w:cs="Arial"/>
      <w:b/>
      <w:bCs/>
      <w:sz w:val="20"/>
      <w:lang w:val="en-US"/>
    </w:rPr>
  </w:style>
  <w:style w:type="paragraph" w:customStyle="1" w:styleId="xl142">
    <w:name w:val="xl142"/>
    <w:basedOn w:val="Normal"/>
    <w:rsid w:val="00A04236"/>
    <w:pPr>
      <w:widowControl/>
      <w:pBdr>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43">
    <w:name w:val="xl143"/>
    <w:basedOn w:val="Normal"/>
    <w:rsid w:val="00A04236"/>
    <w:pPr>
      <w:widowControl/>
      <w:pBdr>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44">
    <w:name w:val="xl144"/>
    <w:basedOn w:val="Normal"/>
    <w:rsid w:val="00A04236"/>
    <w:pPr>
      <w:widowControl/>
      <w:pBdr>
        <w:left w:val="single" w:sz="4" w:space="0" w:color="auto"/>
        <w:bottom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sadrzaj">
    <w:name w:val="sadrzaj"/>
    <w:basedOn w:val="Normal"/>
    <w:rsid w:val="00A04236"/>
    <w:pPr>
      <w:widowControl/>
      <w:tabs>
        <w:tab w:val="clear" w:pos="1440"/>
      </w:tabs>
      <w:spacing w:before="240" w:after="120"/>
      <w:jc w:val="center"/>
    </w:pPr>
    <w:rPr>
      <w:b/>
      <w:bCs/>
      <w:sz w:val="20"/>
      <w:lang w:val="en-US"/>
    </w:rPr>
  </w:style>
  <w:style w:type="paragraph" w:customStyle="1" w:styleId="ZAKON">
    <w:name w:val="ZAKON"/>
    <w:basedOn w:val="Normal"/>
    <w:rsid w:val="00A04236"/>
    <w:pPr>
      <w:widowControl/>
      <w:spacing w:before="360" w:after="120"/>
      <w:jc w:val="center"/>
    </w:pPr>
    <w:rPr>
      <w:rFonts w:cs="Tahoma"/>
      <w:b/>
      <w:sz w:val="22"/>
      <w:szCs w:val="24"/>
      <w:lang w:val="sr-Latn-CS"/>
    </w:rPr>
  </w:style>
  <w:style w:type="paragraph" w:customStyle="1" w:styleId="xl145">
    <w:name w:val="xl145"/>
    <w:basedOn w:val="Normal"/>
    <w:rsid w:val="00A04236"/>
    <w:pPr>
      <w:widowControl/>
      <w:pBdr>
        <w:top w:val="single" w:sz="4" w:space="0" w:color="auto"/>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46">
    <w:name w:val="xl146"/>
    <w:basedOn w:val="Normal"/>
    <w:rsid w:val="00A04236"/>
    <w:pPr>
      <w:widowControl/>
      <w:pBdr>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47">
    <w:name w:val="xl147"/>
    <w:basedOn w:val="Normal"/>
    <w:rsid w:val="00A04236"/>
    <w:pPr>
      <w:widowControl/>
      <w:pBdr>
        <w:left w:val="single" w:sz="4" w:space="0" w:color="auto"/>
        <w:bottom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48">
    <w:name w:val="xl148"/>
    <w:basedOn w:val="Normal"/>
    <w:rsid w:val="00A04236"/>
    <w:pPr>
      <w:widowControl/>
      <w:pBdr>
        <w:top w:val="single" w:sz="4" w:space="0" w:color="auto"/>
        <w:left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49">
    <w:name w:val="xl149"/>
    <w:basedOn w:val="Normal"/>
    <w:rsid w:val="00A04236"/>
    <w:pPr>
      <w:widowControl/>
      <w:pBdr>
        <w:left w:val="single" w:sz="4" w:space="0" w:color="auto"/>
        <w:bottom w:val="single" w:sz="4" w:space="0" w:color="auto"/>
        <w:right w:val="single" w:sz="4" w:space="0" w:color="auto"/>
      </w:pBdr>
      <w:tabs>
        <w:tab w:val="clear" w:pos="1440"/>
      </w:tabs>
      <w:spacing w:before="100" w:beforeAutospacing="1" w:after="100" w:afterAutospacing="1"/>
      <w:jc w:val="center"/>
      <w:textAlignment w:val="top"/>
    </w:pPr>
    <w:rPr>
      <w:rFonts w:ascii="Arial" w:hAnsi="Arial" w:cs="Arial"/>
      <w:sz w:val="22"/>
      <w:szCs w:val="22"/>
      <w:lang w:val="en-US"/>
    </w:rPr>
  </w:style>
  <w:style w:type="paragraph" w:customStyle="1" w:styleId="xl150">
    <w:name w:val="xl150"/>
    <w:basedOn w:val="Normal"/>
    <w:rsid w:val="00A04236"/>
    <w:pPr>
      <w:widowControl/>
      <w:pBdr>
        <w:top w:val="double" w:sz="6" w:space="0" w:color="969696"/>
        <w:left w:val="single" w:sz="4" w:space="0" w:color="969696"/>
        <w:bottom w:val="double" w:sz="6" w:space="0" w:color="969696"/>
      </w:pBdr>
      <w:tabs>
        <w:tab w:val="clear" w:pos="1440"/>
      </w:tabs>
      <w:spacing w:before="100" w:beforeAutospacing="1" w:after="100" w:afterAutospacing="1"/>
      <w:jc w:val="left"/>
      <w:textAlignment w:val="center"/>
    </w:pPr>
    <w:rPr>
      <w:rFonts w:ascii="Arial" w:hAnsi="Arial" w:cs="Arial"/>
      <w:b/>
      <w:bCs/>
      <w:sz w:val="20"/>
      <w:lang w:val="en-US"/>
    </w:rPr>
  </w:style>
  <w:style w:type="paragraph" w:customStyle="1" w:styleId="xl151">
    <w:name w:val="xl151"/>
    <w:basedOn w:val="Normal"/>
    <w:rsid w:val="00A04236"/>
    <w:pPr>
      <w:widowControl/>
      <w:pBdr>
        <w:top w:val="double" w:sz="6" w:space="0" w:color="969696"/>
        <w:bottom w:val="double" w:sz="6" w:space="0" w:color="969696"/>
        <w:right w:val="single" w:sz="4" w:space="0" w:color="969696"/>
      </w:pBdr>
      <w:tabs>
        <w:tab w:val="clear" w:pos="1440"/>
      </w:tabs>
      <w:spacing w:before="100" w:beforeAutospacing="1" w:after="100" w:afterAutospacing="1"/>
      <w:jc w:val="left"/>
      <w:textAlignment w:val="center"/>
    </w:pPr>
    <w:rPr>
      <w:rFonts w:ascii="Arial" w:hAnsi="Arial" w:cs="Arial"/>
      <w:b/>
      <w:bCs/>
      <w:sz w:val="20"/>
      <w:lang w:val="en-US"/>
    </w:rPr>
  </w:style>
  <w:style w:type="paragraph" w:customStyle="1" w:styleId="Style1">
    <w:name w:val="Style1"/>
    <w:basedOn w:val="FootnoteText"/>
    <w:rsid w:val="00A04236"/>
    <w:pPr>
      <w:widowControl/>
    </w:pPr>
    <w:rPr>
      <w:lang w:val="en-AU"/>
    </w:rPr>
  </w:style>
  <w:style w:type="paragraph" w:styleId="FootnoteText">
    <w:name w:val="footnote text"/>
    <w:basedOn w:val="Normal"/>
    <w:link w:val="FootnoteTextChar"/>
    <w:rsid w:val="00A04236"/>
    <w:rPr>
      <w:rFonts w:ascii="CTimesRoman" w:hAnsi="CTimesRoman"/>
      <w:sz w:val="20"/>
    </w:rPr>
  </w:style>
  <w:style w:type="character" w:customStyle="1" w:styleId="FootnoteTextChar">
    <w:name w:val="Footnote Text Char"/>
    <w:link w:val="FootnoteText"/>
    <w:rsid w:val="00A04236"/>
    <w:rPr>
      <w:rFonts w:ascii="CTimesRoman" w:hAnsi="CTimesRoman"/>
      <w:lang w:val="sr-Cyrl-CS" w:eastAsia="en-US" w:bidi="ar-SA"/>
    </w:rPr>
  </w:style>
  <w:style w:type="character" w:customStyle="1" w:styleId="FooterChar1">
    <w:name w:val="Footer Char1"/>
    <w:link w:val="Footer"/>
    <w:rsid w:val="00A04236"/>
    <w:rPr>
      <w:sz w:val="24"/>
      <w:lang w:val="sr-Cyrl-CS" w:eastAsia="en-US" w:bidi="ar-SA"/>
    </w:rPr>
  </w:style>
  <w:style w:type="paragraph" w:styleId="BalloonText">
    <w:name w:val="Balloon Text"/>
    <w:basedOn w:val="Normal"/>
    <w:link w:val="BalloonTextChar1"/>
    <w:unhideWhenUsed/>
    <w:rsid w:val="00A04236"/>
    <w:rPr>
      <w:rFonts w:ascii="Tahoma" w:hAnsi="Tahoma" w:cs="Tahoma"/>
      <w:sz w:val="16"/>
      <w:szCs w:val="16"/>
    </w:rPr>
  </w:style>
  <w:style w:type="character" w:customStyle="1" w:styleId="BalloonTextChar">
    <w:name w:val="Balloon Text Char"/>
    <w:rsid w:val="00A04236"/>
    <w:rPr>
      <w:rFonts w:ascii="Tahoma" w:hAnsi="Tahoma" w:cs="Tahoma"/>
      <w:sz w:val="16"/>
      <w:szCs w:val="16"/>
      <w:lang w:val="sr-Cyrl-CS"/>
    </w:rPr>
  </w:style>
  <w:style w:type="character" w:customStyle="1" w:styleId="BalloonTextChar1">
    <w:name w:val="Balloon Text Char1"/>
    <w:link w:val="BalloonText"/>
    <w:rsid w:val="00A04236"/>
    <w:rPr>
      <w:rFonts w:ascii="Tahoma" w:hAnsi="Tahoma" w:cs="Tahoma"/>
      <w:sz w:val="16"/>
      <w:szCs w:val="16"/>
      <w:lang w:val="sr-Cyrl-CS" w:eastAsia="en-US" w:bidi="ar-SA"/>
    </w:rPr>
  </w:style>
  <w:style w:type="character" w:customStyle="1" w:styleId="BodyTextIndent3Char1">
    <w:name w:val="Body Text Indent 3 Char1"/>
    <w:rsid w:val="00A04236"/>
    <w:rPr>
      <w:rFonts w:ascii="CTimesBold" w:hAnsi="CTimesBold"/>
      <w:sz w:val="22"/>
      <w:lang w:val="en-US" w:eastAsia="en-US" w:bidi="ar-SA"/>
    </w:rPr>
  </w:style>
  <w:style w:type="character" w:customStyle="1" w:styleId="HeaderChar1">
    <w:name w:val="Header Char1"/>
    <w:link w:val="Header"/>
    <w:rsid w:val="00A04236"/>
    <w:rPr>
      <w:sz w:val="24"/>
      <w:lang w:val="sr-Cyrl-CS" w:eastAsia="en-US" w:bidi="ar-SA"/>
    </w:rPr>
  </w:style>
  <w:style w:type="character" w:customStyle="1" w:styleId="BodyTextChar1">
    <w:name w:val="Body Text Char1"/>
    <w:link w:val="BodyText"/>
    <w:rsid w:val="00A04236"/>
    <w:rPr>
      <w:rFonts w:ascii="CTimesRoman" w:hAnsi="CTimesRoman"/>
      <w:sz w:val="24"/>
      <w:lang w:val="sr-Cyrl-CS" w:eastAsia="en-US" w:bidi="ar-SA"/>
    </w:rPr>
  </w:style>
  <w:style w:type="character" w:customStyle="1" w:styleId="CharChar2">
    <w:name w:val="Char Char2"/>
    <w:locked/>
    <w:rsid w:val="00A04236"/>
    <w:rPr>
      <w:rFonts w:ascii="CTimesRoman" w:hAnsi="CTimesRoman"/>
      <w:sz w:val="24"/>
      <w:lang w:val="sr-Cyrl-CS" w:eastAsia="en-US" w:bidi="ar-SA"/>
    </w:rPr>
  </w:style>
  <w:style w:type="character" w:customStyle="1" w:styleId="CharChar">
    <w:name w:val="Char Char"/>
    <w:locked/>
    <w:rsid w:val="00A04236"/>
    <w:rPr>
      <w:rFonts w:ascii="CTimesRoman" w:hAnsi="CTimesRoman"/>
      <w:sz w:val="24"/>
      <w:lang w:val="sr-Cyrl-CS" w:eastAsia="en-US" w:bidi="ar-SA"/>
    </w:rPr>
  </w:style>
  <w:style w:type="character" w:customStyle="1" w:styleId="CharChar1">
    <w:name w:val="Char Char1"/>
    <w:locked/>
    <w:rsid w:val="00A04236"/>
    <w:rPr>
      <w:rFonts w:ascii="CTimesRoman" w:hAnsi="CTimesRoman"/>
      <w:sz w:val="24"/>
      <w:lang w:val="sr-Cyrl-CS" w:eastAsia="en-US" w:bidi="ar-SA"/>
    </w:rPr>
  </w:style>
  <w:style w:type="character" w:customStyle="1" w:styleId="CharChar3">
    <w:name w:val="Char Char3"/>
    <w:locked/>
    <w:rsid w:val="00A04236"/>
    <w:rPr>
      <w:rFonts w:ascii="CTimesBold" w:hAnsi="CTimesBold"/>
      <w:sz w:val="22"/>
      <w:lang w:val="en-US" w:eastAsia="en-US" w:bidi="ar-SA"/>
    </w:rPr>
  </w:style>
  <w:style w:type="paragraph" w:styleId="DocumentMap">
    <w:name w:val="Document Map"/>
    <w:basedOn w:val="Normal"/>
    <w:rsid w:val="00A04236"/>
    <w:pPr>
      <w:shd w:val="clear" w:color="auto" w:fill="000080"/>
    </w:pPr>
    <w:rPr>
      <w:rFonts w:ascii="Tahoma" w:hAnsi="Tahoma" w:cs="Tahoma"/>
      <w:sz w:val="20"/>
    </w:rPr>
  </w:style>
  <w:style w:type="character" w:customStyle="1" w:styleId="FooterChar">
    <w:name w:val="Footer Char"/>
    <w:uiPriority w:val="99"/>
    <w:rsid w:val="00A04236"/>
    <w:rPr>
      <w:rFonts w:ascii="CTimesRoman" w:hAnsi="CTimesRoman"/>
      <w:sz w:val="24"/>
      <w:lang w:val="sr-Cyrl-CS"/>
    </w:rPr>
  </w:style>
  <w:style w:type="character" w:customStyle="1" w:styleId="HeaderChar">
    <w:name w:val="Header Char"/>
    <w:rsid w:val="00A04236"/>
    <w:rPr>
      <w:rFonts w:ascii="CTimesRoman" w:hAnsi="CTimesRoman"/>
      <w:sz w:val="24"/>
      <w:lang w:val="sr-Cyrl-CS"/>
    </w:rPr>
  </w:style>
  <w:style w:type="character" w:customStyle="1" w:styleId="BodyTextChar">
    <w:name w:val="Body Text Char"/>
    <w:rsid w:val="00A04236"/>
    <w:rPr>
      <w:rFonts w:ascii="CTimesRoman" w:hAnsi="CTimesRoman"/>
      <w:sz w:val="24"/>
      <w:lang w:val="sr-Cyrl-CS"/>
    </w:rPr>
  </w:style>
  <w:style w:type="table" w:customStyle="1" w:styleId="TableGrid1">
    <w:name w:val="Table Grid1"/>
    <w:basedOn w:val="TableNormal"/>
    <w:next w:val="TableGrid"/>
    <w:rsid w:val="00A04236"/>
    <w:pPr>
      <w:tabs>
        <w:tab w:val="left" w:pos="1440"/>
      </w:tabs>
      <w:jc w:val="both"/>
    </w:pPr>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4236"/>
    <w:pPr>
      <w:autoSpaceDE w:val="0"/>
      <w:autoSpaceDN w:val="0"/>
      <w:adjustRightInd w:val="0"/>
    </w:pPr>
    <w:rPr>
      <w:color w:val="000000"/>
      <w:sz w:val="24"/>
      <w:szCs w:val="24"/>
    </w:rPr>
  </w:style>
  <w:style w:type="paragraph" w:customStyle="1" w:styleId="Clan">
    <w:name w:val="Clan"/>
    <w:basedOn w:val="Normal"/>
    <w:uiPriority w:val="99"/>
    <w:rsid w:val="00A04236"/>
    <w:pPr>
      <w:keepNext/>
      <w:widowControl/>
      <w:tabs>
        <w:tab w:val="clear" w:pos="1440"/>
        <w:tab w:val="left" w:pos="1080"/>
      </w:tabs>
      <w:spacing w:before="120" w:after="120"/>
      <w:ind w:left="720" w:right="720"/>
      <w:jc w:val="center"/>
    </w:pPr>
    <w:rPr>
      <w:rFonts w:ascii="Arial" w:hAnsi="Arial" w:cs="Arial"/>
      <w:b/>
      <w:sz w:val="22"/>
      <w:szCs w:val="22"/>
    </w:rPr>
  </w:style>
  <w:style w:type="paragraph" w:styleId="ListParagraph">
    <w:name w:val="List Paragraph"/>
    <w:basedOn w:val="Normal"/>
    <w:link w:val="ListParagraphChar"/>
    <w:qFormat/>
    <w:rsid w:val="00A04236"/>
    <w:pPr>
      <w:widowControl/>
      <w:tabs>
        <w:tab w:val="clear" w:pos="1440"/>
      </w:tabs>
      <w:suppressAutoHyphens/>
      <w:spacing w:line="100" w:lineRule="atLeast"/>
      <w:ind w:left="720"/>
      <w:jc w:val="left"/>
    </w:pPr>
    <w:rPr>
      <w:rFonts w:eastAsia="Arial Unicode MS"/>
      <w:color w:val="000000"/>
      <w:kern w:val="1"/>
      <w:szCs w:val="24"/>
      <w:lang w:eastAsia="ar-SA"/>
    </w:rPr>
  </w:style>
  <w:style w:type="paragraph" w:customStyle="1" w:styleId="font7">
    <w:name w:val="font7"/>
    <w:basedOn w:val="Normal"/>
    <w:rsid w:val="00E511F4"/>
    <w:pPr>
      <w:widowControl/>
      <w:tabs>
        <w:tab w:val="clear" w:pos="1440"/>
      </w:tabs>
      <w:spacing w:before="100" w:beforeAutospacing="1" w:after="100" w:afterAutospacing="1"/>
      <w:jc w:val="left"/>
    </w:pPr>
    <w:rPr>
      <w:rFonts w:ascii="Arial" w:hAnsi="Arial" w:cs="Arial"/>
      <w:color w:val="FF0000"/>
      <w:sz w:val="20"/>
      <w:lang w:val="en-US" w:eastAsia="ko-KR"/>
    </w:rPr>
  </w:style>
  <w:style w:type="paragraph" w:customStyle="1" w:styleId="font8">
    <w:name w:val="font8"/>
    <w:basedOn w:val="Normal"/>
    <w:rsid w:val="00E511F4"/>
    <w:pPr>
      <w:widowControl/>
      <w:tabs>
        <w:tab w:val="clear" w:pos="1440"/>
      </w:tabs>
      <w:spacing w:before="100" w:beforeAutospacing="1" w:after="100" w:afterAutospacing="1"/>
      <w:jc w:val="left"/>
    </w:pPr>
    <w:rPr>
      <w:rFonts w:ascii="Arial" w:hAnsi="Arial" w:cs="Arial"/>
      <w:color w:val="FF0000"/>
      <w:sz w:val="18"/>
      <w:szCs w:val="18"/>
      <w:lang w:val="en-US" w:eastAsia="ko-KR"/>
    </w:rPr>
  </w:style>
  <w:style w:type="paragraph" w:customStyle="1" w:styleId="xl152">
    <w:name w:val="xl152"/>
    <w:basedOn w:val="Normal"/>
    <w:rsid w:val="00E511F4"/>
    <w:pPr>
      <w:widowControl/>
      <w:pBdr>
        <w:left w:val="single" w:sz="8"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Cs w:val="24"/>
      <w:lang w:val="en-US" w:eastAsia="ko-KR"/>
    </w:rPr>
  </w:style>
  <w:style w:type="paragraph" w:customStyle="1" w:styleId="xl153">
    <w:name w:val="xl153"/>
    <w:basedOn w:val="Normal"/>
    <w:rsid w:val="00E511F4"/>
    <w:pPr>
      <w:widowControl/>
      <w:pBdr>
        <w:top w:val="single" w:sz="4" w:space="0" w:color="auto"/>
        <w:left w:val="single" w:sz="8"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Cs w:val="24"/>
      <w:lang w:val="en-US" w:eastAsia="ko-KR"/>
    </w:rPr>
  </w:style>
  <w:style w:type="paragraph" w:customStyle="1" w:styleId="xl154">
    <w:name w:val="xl154"/>
    <w:basedOn w:val="Normal"/>
    <w:rsid w:val="00E511F4"/>
    <w:pPr>
      <w:widowControl/>
      <w:tabs>
        <w:tab w:val="clear" w:pos="1440"/>
      </w:tabs>
      <w:spacing w:before="100" w:beforeAutospacing="1" w:after="100" w:afterAutospacing="1"/>
      <w:jc w:val="left"/>
    </w:pPr>
    <w:rPr>
      <w:rFonts w:ascii="Arial" w:hAnsi="Arial" w:cs="Arial"/>
      <w:b/>
      <w:bCs/>
      <w:szCs w:val="24"/>
      <w:lang w:val="en-US" w:eastAsia="ko-KR"/>
    </w:rPr>
  </w:style>
  <w:style w:type="paragraph" w:customStyle="1" w:styleId="xl155">
    <w:name w:val="xl155"/>
    <w:basedOn w:val="Normal"/>
    <w:rsid w:val="00E511F4"/>
    <w:pPr>
      <w:widowControl/>
      <w:pBdr>
        <w:top w:val="single" w:sz="8" w:space="0" w:color="auto"/>
        <w:left w:val="single" w:sz="4" w:space="0" w:color="auto"/>
        <w:bottom w:val="single" w:sz="4" w:space="0" w:color="auto"/>
        <w:right w:val="single" w:sz="4" w:space="0" w:color="auto"/>
      </w:pBdr>
      <w:tabs>
        <w:tab w:val="clear" w:pos="1440"/>
      </w:tabs>
      <w:spacing w:before="100" w:beforeAutospacing="1" w:after="100" w:afterAutospacing="1"/>
      <w:jc w:val="left"/>
      <w:textAlignment w:val="center"/>
    </w:pPr>
    <w:rPr>
      <w:rFonts w:ascii="CTimesRoman" w:hAnsi="CTimesRoman"/>
      <w:szCs w:val="24"/>
      <w:lang w:val="en-US" w:eastAsia="ko-KR"/>
    </w:rPr>
  </w:style>
  <w:style w:type="paragraph" w:customStyle="1" w:styleId="xl156">
    <w:name w:val="xl156"/>
    <w:basedOn w:val="Normal"/>
    <w:rsid w:val="00E511F4"/>
    <w:pPr>
      <w:widowControl/>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157">
    <w:name w:val="xl157"/>
    <w:basedOn w:val="Normal"/>
    <w:rsid w:val="00E511F4"/>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158">
    <w:name w:val="xl158"/>
    <w:basedOn w:val="Normal"/>
    <w:rsid w:val="00E511F4"/>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center"/>
    </w:pPr>
    <w:rPr>
      <w:szCs w:val="24"/>
      <w:lang w:val="en-US" w:eastAsia="ko-KR"/>
    </w:rPr>
  </w:style>
  <w:style w:type="paragraph" w:customStyle="1" w:styleId="xl159">
    <w:name w:val="xl159"/>
    <w:basedOn w:val="Normal"/>
    <w:rsid w:val="00E511F4"/>
    <w:pPr>
      <w:widowControl/>
      <w:pBdr>
        <w:top w:val="single" w:sz="8" w:space="0" w:color="auto"/>
        <w:left w:val="single" w:sz="4" w:space="0" w:color="auto"/>
        <w:bottom w:val="single" w:sz="8" w:space="0" w:color="auto"/>
        <w:right w:val="single" w:sz="4" w:space="0" w:color="auto"/>
      </w:pBdr>
      <w:tabs>
        <w:tab w:val="clear" w:pos="1440"/>
      </w:tabs>
      <w:spacing w:before="100" w:beforeAutospacing="1" w:after="100" w:afterAutospacing="1"/>
      <w:jc w:val="left"/>
    </w:pPr>
    <w:rPr>
      <w:szCs w:val="24"/>
      <w:lang w:val="en-US" w:eastAsia="ko-KR"/>
    </w:rPr>
  </w:style>
  <w:style w:type="paragraph" w:customStyle="1" w:styleId="xl160">
    <w:name w:val="xl160"/>
    <w:basedOn w:val="Normal"/>
    <w:rsid w:val="00E511F4"/>
    <w:pPr>
      <w:widowControl/>
      <w:tabs>
        <w:tab w:val="clear" w:pos="1440"/>
      </w:tabs>
      <w:spacing w:before="100" w:beforeAutospacing="1" w:after="100" w:afterAutospacing="1"/>
      <w:jc w:val="left"/>
    </w:pPr>
    <w:rPr>
      <w:rFonts w:ascii="Arial" w:hAnsi="Arial" w:cs="Arial"/>
      <w:b/>
      <w:bCs/>
      <w:szCs w:val="24"/>
      <w:lang w:val="en-US" w:eastAsia="ko-KR"/>
    </w:rPr>
  </w:style>
  <w:style w:type="paragraph" w:customStyle="1" w:styleId="xl161">
    <w:name w:val="xl161"/>
    <w:basedOn w:val="Normal"/>
    <w:rsid w:val="00E511F4"/>
    <w:pPr>
      <w:widowControl/>
      <w:pBdr>
        <w:top w:val="single" w:sz="4" w:space="0" w:color="auto"/>
        <w:bottom w:val="single" w:sz="4" w:space="0" w:color="auto"/>
        <w:right w:val="single" w:sz="4" w:space="0" w:color="auto"/>
      </w:pBdr>
      <w:tabs>
        <w:tab w:val="clear" w:pos="1440"/>
      </w:tabs>
      <w:spacing w:before="100" w:beforeAutospacing="1" w:after="100" w:afterAutospacing="1"/>
      <w:jc w:val="left"/>
    </w:pPr>
    <w:rPr>
      <w:szCs w:val="24"/>
      <w:lang w:val="en-US" w:eastAsia="ko-KR"/>
    </w:rPr>
  </w:style>
  <w:style w:type="paragraph" w:customStyle="1" w:styleId="xl162">
    <w:name w:val="xl162"/>
    <w:basedOn w:val="Normal"/>
    <w:rsid w:val="00E511F4"/>
    <w:pPr>
      <w:widowControl/>
      <w:pBdr>
        <w:top w:val="single" w:sz="4" w:space="0" w:color="auto"/>
        <w:bottom w:val="single" w:sz="8" w:space="0" w:color="auto"/>
        <w:right w:val="single" w:sz="4" w:space="0" w:color="auto"/>
      </w:pBdr>
      <w:tabs>
        <w:tab w:val="clear" w:pos="1440"/>
      </w:tabs>
      <w:spacing w:before="100" w:beforeAutospacing="1" w:after="100" w:afterAutospacing="1"/>
      <w:jc w:val="left"/>
    </w:pPr>
    <w:rPr>
      <w:szCs w:val="24"/>
      <w:lang w:val="en-US" w:eastAsia="ko-KR"/>
    </w:rPr>
  </w:style>
  <w:style w:type="paragraph" w:customStyle="1" w:styleId="xl163">
    <w:name w:val="xl163"/>
    <w:basedOn w:val="Normal"/>
    <w:rsid w:val="00E511F4"/>
    <w:pPr>
      <w:widowControl/>
      <w:pBdr>
        <w:top w:val="single" w:sz="8" w:space="0" w:color="auto"/>
        <w:left w:val="single" w:sz="4" w:space="0" w:color="auto"/>
        <w:bottom w:val="single" w:sz="4" w:space="0" w:color="auto"/>
      </w:pBdr>
      <w:tabs>
        <w:tab w:val="clear" w:pos="1440"/>
      </w:tabs>
      <w:spacing w:before="100" w:beforeAutospacing="1" w:after="100" w:afterAutospacing="1"/>
      <w:jc w:val="left"/>
    </w:pPr>
    <w:rPr>
      <w:rFonts w:ascii="Arial" w:hAnsi="Arial" w:cs="Arial"/>
      <w:szCs w:val="24"/>
      <w:lang w:val="en-US" w:eastAsia="ko-KR"/>
    </w:rPr>
  </w:style>
  <w:style w:type="paragraph" w:customStyle="1" w:styleId="xl164">
    <w:name w:val="xl164"/>
    <w:basedOn w:val="Normal"/>
    <w:rsid w:val="00E511F4"/>
    <w:pPr>
      <w:widowControl/>
      <w:pBdr>
        <w:top w:val="single" w:sz="4" w:space="0" w:color="auto"/>
        <w:left w:val="single" w:sz="4" w:space="0" w:color="auto"/>
        <w:bottom w:val="single" w:sz="4" w:space="0" w:color="auto"/>
      </w:pBdr>
      <w:tabs>
        <w:tab w:val="clear" w:pos="1440"/>
      </w:tabs>
      <w:spacing w:before="100" w:beforeAutospacing="1" w:after="100" w:afterAutospacing="1"/>
      <w:jc w:val="left"/>
    </w:pPr>
    <w:rPr>
      <w:rFonts w:ascii="Arial" w:hAnsi="Arial" w:cs="Arial"/>
      <w:szCs w:val="24"/>
      <w:lang w:val="en-US" w:eastAsia="ko-KR"/>
    </w:rPr>
  </w:style>
  <w:style w:type="paragraph" w:customStyle="1" w:styleId="xl165">
    <w:name w:val="xl165"/>
    <w:basedOn w:val="Normal"/>
    <w:rsid w:val="00E511F4"/>
    <w:pPr>
      <w:widowControl/>
      <w:pBdr>
        <w:top w:val="single" w:sz="4" w:space="0" w:color="auto"/>
        <w:left w:val="single" w:sz="4" w:space="0" w:color="auto"/>
      </w:pBdr>
      <w:tabs>
        <w:tab w:val="clear" w:pos="1440"/>
      </w:tabs>
      <w:spacing w:before="100" w:beforeAutospacing="1" w:after="100" w:afterAutospacing="1"/>
      <w:jc w:val="center"/>
    </w:pPr>
    <w:rPr>
      <w:rFonts w:ascii="Arial" w:hAnsi="Arial" w:cs="Arial"/>
      <w:szCs w:val="24"/>
      <w:lang w:val="en-US" w:eastAsia="ko-KR"/>
    </w:rPr>
  </w:style>
  <w:style w:type="paragraph" w:customStyle="1" w:styleId="xl166">
    <w:name w:val="xl166"/>
    <w:basedOn w:val="Normal"/>
    <w:rsid w:val="00E511F4"/>
    <w:pPr>
      <w:widowControl/>
      <w:pBdr>
        <w:top w:val="single" w:sz="8" w:space="0" w:color="auto"/>
        <w:left w:val="single" w:sz="8"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167">
    <w:name w:val="xl167"/>
    <w:basedOn w:val="Normal"/>
    <w:rsid w:val="00E511F4"/>
    <w:pPr>
      <w:widowControl/>
      <w:pBdr>
        <w:top w:val="single" w:sz="8"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168">
    <w:name w:val="xl168"/>
    <w:basedOn w:val="Normal"/>
    <w:rsid w:val="00E511F4"/>
    <w:pPr>
      <w:widowControl/>
      <w:pBdr>
        <w:top w:val="single" w:sz="8" w:space="0" w:color="auto"/>
        <w:left w:val="single" w:sz="4" w:space="0" w:color="auto"/>
        <w:bottom w:val="single" w:sz="4" w:space="0" w:color="auto"/>
        <w:right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169">
    <w:name w:val="xl169"/>
    <w:basedOn w:val="Normal"/>
    <w:rsid w:val="00E511F4"/>
    <w:pPr>
      <w:widowControl/>
      <w:pBdr>
        <w:top w:val="single" w:sz="4" w:space="0" w:color="auto"/>
        <w:left w:val="single" w:sz="4" w:space="0" w:color="auto"/>
        <w:bottom w:val="single" w:sz="8" w:space="0" w:color="auto"/>
      </w:pBdr>
      <w:tabs>
        <w:tab w:val="clear" w:pos="1440"/>
      </w:tabs>
      <w:spacing w:before="100" w:beforeAutospacing="1" w:after="100" w:afterAutospacing="1"/>
      <w:jc w:val="left"/>
    </w:pPr>
    <w:rPr>
      <w:rFonts w:ascii="Arial" w:hAnsi="Arial" w:cs="Arial"/>
      <w:szCs w:val="24"/>
      <w:lang w:val="en-US" w:eastAsia="ko-KR"/>
    </w:rPr>
  </w:style>
  <w:style w:type="paragraph" w:customStyle="1" w:styleId="xl170">
    <w:name w:val="xl170"/>
    <w:basedOn w:val="Normal"/>
    <w:rsid w:val="00E511F4"/>
    <w:pPr>
      <w:widowControl/>
      <w:pBdr>
        <w:top w:val="single" w:sz="4" w:space="0" w:color="auto"/>
        <w:left w:val="single" w:sz="4" w:space="0" w:color="auto"/>
        <w:bottom w:val="single" w:sz="8" w:space="0" w:color="auto"/>
      </w:pBdr>
      <w:tabs>
        <w:tab w:val="clear" w:pos="1440"/>
      </w:tabs>
      <w:spacing w:before="100" w:beforeAutospacing="1" w:after="100" w:afterAutospacing="1"/>
      <w:jc w:val="left"/>
    </w:pPr>
    <w:rPr>
      <w:rFonts w:ascii="Arial" w:hAnsi="Arial" w:cs="Arial"/>
      <w:szCs w:val="24"/>
      <w:lang w:val="en-US" w:eastAsia="ko-KR"/>
    </w:rPr>
  </w:style>
  <w:style w:type="paragraph" w:customStyle="1" w:styleId="xl171">
    <w:name w:val="xl171"/>
    <w:basedOn w:val="Normal"/>
    <w:rsid w:val="00E511F4"/>
    <w:pPr>
      <w:widowControl/>
      <w:pBdr>
        <w:top w:val="single" w:sz="4" w:space="0" w:color="auto"/>
        <w:right w:val="single" w:sz="4" w:space="0" w:color="auto"/>
      </w:pBdr>
      <w:tabs>
        <w:tab w:val="clear" w:pos="1440"/>
      </w:tabs>
      <w:spacing w:before="100" w:beforeAutospacing="1" w:after="100" w:afterAutospacing="1"/>
      <w:jc w:val="right"/>
    </w:pPr>
    <w:rPr>
      <w:rFonts w:ascii="Arial" w:hAnsi="Arial" w:cs="Arial"/>
      <w:szCs w:val="24"/>
      <w:lang w:val="en-US" w:eastAsia="ko-KR"/>
    </w:rPr>
  </w:style>
  <w:style w:type="paragraph" w:customStyle="1" w:styleId="xl172">
    <w:name w:val="xl172"/>
    <w:basedOn w:val="Normal"/>
    <w:rsid w:val="00E511F4"/>
    <w:pPr>
      <w:widowControl/>
      <w:pBdr>
        <w:top w:val="single" w:sz="8" w:space="0" w:color="auto"/>
        <w:left w:val="single" w:sz="8"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Cs w:val="24"/>
      <w:lang w:val="en-US" w:eastAsia="ko-KR"/>
    </w:rPr>
  </w:style>
  <w:style w:type="paragraph" w:customStyle="1" w:styleId="xl173">
    <w:name w:val="xl173"/>
    <w:basedOn w:val="Normal"/>
    <w:rsid w:val="00E511F4"/>
    <w:pPr>
      <w:widowControl/>
      <w:pBdr>
        <w:top w:val="single" w:sz="4" w:space="0" w:color="auto"/>
        <w:left w:val="single" w:sz="8"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szCs w:val="24"/>
      <w:lang w:val="en-US" w:eastAsia="ko-KR"/>
    </w:rPr>
  </w:style>
  <w:style w:type="paragraph" w:customStyle="1" w:styleId="xl174">
    <w:name w:val="xl174"/>
    <w:basedOn w:val="Normal"/>
    <w:rsid w:val="00E511F4"/>
    <w:pPr>
      <w:widowControl/>
      <w:pBdr>
        <w:left w:val="single" w:sz="8" w:space="0" w:color="auto"/>
        <w:bottom w:val="single" w:sz="8" w:space="0" w:color="auto"/>
        <w:right w:val="single" w:sz="4" w:space="0" w:color="auto"/>
      </w:pBdr>
      <w:tabs>
        <w:tab w:val="clear" w:pos="1440"/>
      </w:tabs>
      <w:spacing w:before="100" w:beforeAutospacing="1" w:after="100" w:afterAutospacing="1"/>
      <w:jc w:val="right"/>
    </w:pPr>
    <w:rPr>
      <w:rFonts w:ascii="Arial" w:hAnsi="Arial" w:cs="Arial"/>
      <w:szCs w:val="24"/>
      <w:lang w:val="en-US" w:eastAsia="ko-KR"/>
    </w:rPr>
  </w:style>
  <w:style w:type="paragraph" w:customStyle="1" w:styleId="xl175">
    <w:name w:val="xl175"/>
    <w:basedOn w:val="Normal"/>
    <w:rsid w:val="00E511F4"/>
    <w:pPr>
      <w:widowControl/>
      <w:pBdr>
        <w:top w:val="single" w:sz="4" w:space="0" w:color="auto"/>
        <w:left w:val="single" w:sz="8" w:space="0" w:color="auto"/>
        <w:right w:val="single" w:sz="4" w:space="0" w:color="auto"/>
      </w:pBdr>
      <w:tabs>
        <w:tab w:val="clear" w:pos="1440"/>
      </w:tabs>
      <w:spacing w:before="100" w:beforeAutospacing="1" w:after="100" w:afterAutospacing="1"/>
      <w:jc w:val="right"/>
    </w:pPr>
    <w:rPr>
      <w:rFonts w:ascii="Arial" w:hAnsi="Arial" w:cs="Arial"/>
      <w:szCs w:val="24"/>
      <w:lang w:val="en-US" w:eastAsia="ko-KR"/>
    </w:rPr>
  </w:style>
  <w:style w:type="paragraph" w:customStyle="1" w:styleId="xl176">
    <w:name w:val="xl176"/>
    <w:basedOn w:val="Normal"/>
    <w:rsid w:val="00E511F4"/>
    <w:pPr>
      <w:widowControl/>
      <w:pBdr>
        <w:top w:val="single" w:sz="8" w:space="0" w:color="auto"/>
        <w:left w:val="single" w:sz="8"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szCs w:val="24"/>
      <w:lang w:val="en-US" w:eastAsia="ko-KR"/>
    </w:rPr>
  </w:style>
  <w:style w:type="paragraph" w:customStyle="1" w:styleId="xl177">
    <w:name w:val="xl177"/>
    <w:basedOn w:val="Normal"/>
    <w:rsid w:val="00E511F4"/>
    <w:pPr>
      <w:widowControl/>
      <w:pBdr>
        <w:left w:val="single" w:sz="8" w:space="0" w:color="auto"/>
        <w:right w:val="single" w:sz="4" w:space="0" w:color="auto"/>
      </w:pBdr>
      <w:tabs>
        <w:tab w:val="clear" w:pos="1440"/>
      </w:tabs>
      <w:spacing w:before="100" w:beforeAutospacing="1" w:after="100" w:afterAutospacing="1"/>
      <w:jc w:val="right"/>
    </w:pPr>
    <w:rPr>
      <w:rFonts w:ascii="Arial" w:hAnsi="Arial" w:cs="Arial"/>
      <w:szCs w:val="24"/>
      <w:lang w:val="en-US" w:eastAsia="ko-KR"/>
    </w:rPr>
  </w:style>
  <w:style w:type="paragraph" w:customStyle="1" w:styleId="xl178">
    <w:name w:val="xl178"/>
    <w:basedOn w:val="Normal"/>
    <w:rsid w:val="00E511F4"/>
    <w:pPr>
      <w:widowControl/>
      <w:pBdr>
        <w:left w:val="single" w:sz="8"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szCs w:val="24"/>
      <w:lang w:val="en-US" w:eastAsia="ko-KR"/>
    </w:rPr>
  </w:style>
  <w:style w:type="paragraph" w:customStyle="1" w:styleId="xl179">
    <w:name w:val="xl179"/>
    <w:basedOn w:val="Normal"/>
    <w:rsid w:val="00E511F4"/>
    <w:pPr>
      <w:widowControl/>
      <w:pBdr>
        <w:left w:val="single" w:sz="8"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Cs w:val="24"/>
      <w:lang w:val="en-US" w:eastAsia="ko-KR"/>
    </w:rPr>
  </w:style>
  <w:style w:type="paragraph" w:customStyle="1" w:styleId="xl180">
    <w:name w:val="xl180"/>
    <w:basedOn w:val="Normal"/>
    <w:rsid w:val="00E511F4"/>
    <w:pPr>
      <w:widowControl/>
      <w:pBdr>
        <w:bottom w:val="single" w:sz="4" w:space="0" w:color="auto"/>
        <w:right w:val="single" w:sz="4" w:space="0" w:color="auto"/>
      </w:pBdr>
      <w:tabs>
        <w:tab w:val="clear" w:pos="1440"/>
      </w:tabs>
      <w:spacing w:before="100" w:beforeAutospacing="1" w:after="100" w:afterAutospacing="1"/>
      <w:jc w:val="left"/>
    </w:pPr>
    <w:rPr>
      <w:szCs w:val="24"/>
      <w:lang w:val="en-US" w:eastAsia="ko-KR"/>
    </w:rPr>
  </w:style>
  <w:style w:type="paragraph" w:customStyle="1" w:styleId="xl181">
    <w:name w:val="xl181"/>
    <w:basedOn w:val="Normal"/>
    <w:rsid w:val="00E511F4"/>
    <w:pPr>
      <w:widowControl/>
      <w:tabs>
        <w:tab w:val="clear" w:pos="1440"/>
      </w:tabs>
      <w:spacing w:before="100" w:beforeAutospacing="1" w:after="100" w:afterAutospacing="1"/>
      <w:jc w:val="left"/>
    </w:pPr>
    <w:rPr>
      <w:rFonts w:ascii="Arial" w:hAnsi="Arial" w:cs="Arial"/>
      <w:szCs w:val="24"/>
      <w:lang w:val="en-US" w:eastAsia="ko-KR"/>
    </w:rPr>
  </w:style>
  <w:style w:type="paragraph" w:customStyle="1" w:styleId="xl182">
    <w:name w:val="xl182"/>
    <w:basedOn w:val="Normal"/>
    <w:rsid w:val="00E511F4"/>
    <w:pPr>
      <w:widowControl/>
      <w:pBdr>
        <w:bottom w:val="single" w:sz="4" w:space="0" w:color="auto"/>
        <w:right w:val="single" w:sz="4" w:space="0" w:color="auto"/>
      </w:pBdr>
      <w:tabs>
        <w:tab w:val="clear" w:pos="1440"/>
      </w:tabs>
      <w:spacing w:before="100" w:beforeAutospacing="1" w:after="100" w:afterAutospacing="1"/>
      <w:jc w:val="left"/>
    </w:pPr>
    <w:rPr>
      <w:rFonts w:ascii="Arial" w:hAnsi="Arial" w:cs="Arial"/>
      <w:szCs w:val="24"/>
      <w:lang w:val="en-US" w:eastAsia="ko-KR"/>
    </w:rPr>
  </w:style>
  <w:style w:type="paragraph" w:customStyle="1" w:styleId="xl183">
    <w:name w:val="xl183"/>
    <w:basedOn w:val="Normal"/>
    <w:rsid w:val="00E511F4"/>
    <w:pPr>
      <w:widowControl/>
      <w:pBdr>
        <w:top w:val="single" w:sz="8" w:space="0" w:color="auto"/>
        <w:left w:val="single" w:sz="8" w:space="0" w:color="auto"/>
        <w:bottom w:val="single" w:sz="8" w:space="0" w:color="auto"/>
        <w:right w:val="single" w:sz="4" w:space="0" w:color="auto"/>
      </w:pBdr>
      <w:tabs>
        <w:tab w:val="clear" w:pos="1440"/>
      </w:tabs>
      <w:spacing w:before="100" w:beforeAutospacing="1" w:after="100" w:afterAutospacing="1"/>
      <w:jc w:val="left"/>
    </w:pPr>
    <w:rPr>
      <w:szCs w:val="24"/>
      <w:lang w:val="en-US" w:eastAsia="ko-KR"/>
    </w:rPr>
  </w:style>
  <w:style w:type="paragraph" w:customStyle="1" w:styleId="xl184">
    <w:name w:val="xl184"/>
    <w:basedOn w:val="Normal"/>
    <w:rsid w:val="00E511F4"/>
    <w:pPr>
      <w:widowControl/>
      <w:pBdr>
        <w:top w:val="single" w:sz="8" w:space="0" w:color="auto"/>
        <w:left w:val="single" w:sz="4" w:space="0" w:color="auto"/>
        <w:bottom w:val="single" w:sz="8" w:space="0" w:color="auto"/>
        <w:right w:val="single" w:sz="4" w:space="0" w:color="auto"/>
      </w:pBdr>
      <w:tabs>
        <w:tab w:val="clear" w:pos="1440"/>
      </w:tabs>
      <w:spacing w:before="100" w:beforeAutospacing="1" w:after="100" w:afterAutospacing="1"/>
      <w:jc w:val="right"/>
    </w:pPr>
    <w:rPr>
      <w:rFonts w:ascii="Arial" w:hAnsi="Arial" w:cs="Arial"/>
      <w:szCs w:val="24"/>
      <w:lang w:val="en-US" w:eastAsia="ko-KR"/>
    </w:rPr>
  </w:style>
  <w:style w:type="paragraph" w:customStyle="1" w:styleId="xl185">
    <w:name w:val="xl185"/>
    <w:basedOn w:val="Normal"/>
    <w:rsid w:val="00E511F4"/>
    <w:pPr>
      <w:widowControl/>
      <w:pBdr>
        <w:top w:val="single" w:sz="8" w:space="0" w:color="auto"/>
        <w:left w:val="single" w:sz="4" w:space="0" w:color="auto"/>
        <w:bottom w:val="single" w:sz="8" w:space="0" w:color="auto"/>
        <w:right w:val="single" w:sz="4" w:space="0" w:color="auto"/>
      </w:pBdr>
      <w:tabs>
        <w:tab w:val="clear" w:pos="1440"/>
      </w:tabs>
      <w:spacing w:before="100" w:beforeAutospacing="1" w:after="100" w:afterAutospacing="1"/>
      <w:jc w:val="left"/>
    </w:pPr>
    <w:rPr>
      <w:rFonts w:ascii="Arial" w:hAnsi="Arial" w:cs="Arial"/>
      <w:szCs w:val="24"/>
      <w:lang w:val="en-US" w:eastAsia="ko-KR"/>
    </w:rPr>
  </w:style>
  <w:style w:type="paragraph" w:customStyle="1" w:styleId="xl186">
    <w:name w:val="xl186"/>
    <w:basedOn w:val="Normal"/>
    <w:rsid w:val="00E511F4"/>
    <w:pPr>
      <w:widowControl/>
      <w:pBdr>
        <w:top w:val="single" w:sz="8" w:space="0" w:color="auto"/>
        <w:left w:val="single" w:sz="4" w:space="0" w:color="auto"/>
        <w:bottom w:val="single" w:sz="8" w:space="0" w:color="auto"/>
        <w:right w:val="single" w:sz="8" w:space="0" w:color="auto"/>
      </w:pBdr>
      <w:tabs>
        <w:tab w:val="clear" w:pos="1440"/>
      </w:tabs>
      <w:spacing w:before="100" w:beforeAutospacing="1" w:after="100" w:afterAutospacing="1"/>
      <w:jc w:val="left"/>
    </w:pPr>
    <w:rPr>
      <w:szCs w:val="24"/>
      <w:lang w:val="en-US" w:eastAsia="ko-KR"/>
    </w:rPr>
  </w:style>
  <w:style w:type="paragraph" w:customStyle="1" w:styleId="xl187">
    <w:name w:val="xl187"/>
    <w:basedOn w:val="Normal"/>
    <w:rsid w:val="00E511F4"/>
    <w:pPr>
      <w:widowControl/>
      <w:pBdr>
        <w:top w:val="single" w:sz="8" w:space="0" w:color="auto"/>
        <w:left w:val="single" w:sz="4" w:space="0" w:color="auto"/>
        <w:bottom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188">
    <w:name w:val="xl188"/>
    <w:basedOn w:val="Normal"/>
    <w:rsid w:val="00E511F4"/>
    <w:pPr>
      <w:widowControl/>
      <w:pBdr>
        <w:top w:val="single" w:sz="4" w:space="0" w:color="auto"/>
        <w:left w:val="single" w:sz="4" w:space="0" w:color="auto"/>
        <w:bottom w:val="single" w:sz="8" w:space="0" w:color="auto"/>
        <w:right w:val="single" w:sz="8" w:space="0" w:color="auto"/>
      </w:pBdr>
      <w:tabs>
        <w:tab w:val="clear" w:pos="1440"/>
      </w:tabs>
      <w:spacing w:before="100" w:beforeAutospacing="1" w:after="100" w:afterAutospacing="1"/>
      <w:jc w:val="left"/>
    </w:pPr>
    <w:rPr>
      <w:szCs w:val="24"/>
      <w:lang w:val="en-US" w:eastAsia="ko-KR"/>
    </w:rPr>
  </w:style>
  <w:style w:type="paragraph" w:customStyle="1" w:styleId="xl189">
    <w:name w:val="xl189"/>
    <w:basedOn w:val="Normal"/>
    <w:rsid w:val="00E511F4"/>
    <w:pPr>
      <w:widowControl/>
      <w:pBdr>
        <w:top w:val="single" w:sz="8" w:space="0" w:color="auto"/>
        <w:left w:val="single" w:sz="8"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b/>
      <w:bCs/>
      <w:szCs w:val="24"/>
      <w:lang w:val="en-US" w:eastAsia="ko-KR"/>
    </w:rPr>
  </w:style>
  <w:style w:type="paragraph" w:customStyle="1" w:styleId="xl190">
    <w:name w:val="xl190"/>
    <w:basedOn w:val="Normal"/>
    <w:rsid w:val="00E511F4"/>
    <w:pPr>
      <w:widowControl/>
      <w:pBdr>
        <w:top w:val="single" w:sz="4" w:space="0" w:color="auto"/>
        <w:left w:val="single" w:sz="8"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b/>
      <w:bCs/>
      <w:szCs w:val="24"/>
      <w:lang w:val="en-US" w:eastAsia="ko-KR"/>
    </w:rPr>
  </w:style>
  <w:style w:type="paragraph" w:customStyle="1" w:styleId="xl191">
    <w:name w:val="xl191"/>
    <w:basedOn w:val="Normal"/>
    <w:rsid w:val="00E511F4"/>
    <w:pPr>
      <w:widowControl/>
      <w:pBdr>
        <w:top w:val="single" w:sz="4" w:space="0" w:color="auto"/>
        <w:left w:val="single" w:sz="8" w:space="0" w:color="auto"/>
        <w:bottom w:val="single" w:sz="8" w:space="0" w:color="auto"/>
        <w:right w:val="single" w:sz="4" w:space="0" w:color="auto"/>
      </w:pBdr>
      <w:tabs>
        <w:tab w:val="clear" w:pos="1440"/>
      </w:tabs>
      <w:spacing w:before="100" w:beforeAutospacing="1" w:after="100" w:afterAutospacing="1"/>
      <w:jc w:val="left"/>
    </w:pPr>
    <w:rPr>
      <w:rFonts w:ascii="Arial" w:hAnsi="Arial" w:cs="Arial"/>
      <w:b/>
      <w:bCs/>
      <w:szCs w:val="24"/>
      <w:lang w:val="en-US" w:eastAsia="ko-KR"/>
    </w:rPr>
  </w:style>
  <w:style w:type="paragraph" w:customStyle="1" w:styleId="xl192">
    <w:name w:val="xl192"/>
    <w:basedOn w:val="Normal"/>
    <w:rsid w:val="00E511F4"/>
    <w:pPr>
      <w:widowControl/>
      <w:pBdr>
        <w:top w:val="single" w:sz="8" w:space="0" w:color="auto"/>
        <w:left w:val="single" w:sz="8" w:space="0" w:color="auto"/>
        <w:bottom w:val="single" w:sz="4" w:space="0" w:color="auto"/>
        <w:right w:val="single" w:sz="4" w:space="0" w:color="auto"/>
      </w:pBdr>
      <w:tabs>
        <w:tab w:val="clear" w:pos="1440"/>
      </w:tabs>
      <w:spacing w:before="100" w:beforeAutospacing="1" w:after="100" w:afterAutospacing="1"/>
      <w:jc w:val="left"/>
    </w:pPr>
    <w:rPr>
      <w:szCs w:val="24"/>
      <w:lang w:val="en-US" w:eastAsia="ko-KR"/>
    </w:rPr>
  </w:style>
  <w:style w:type="paragraph" w:customStyle="1" w:styleId="xl193">
    <w:name w:val="xl193"/>
    <w:basedOn w:val="Normal"/>
    <w:rsid w:val="00E511F4"/>
    <w:pPr>
      <w:widowControl/>
      <w:pBdr>
        <w:left w:val="single" w:sz="8" w:space="0" w:color="auto"/>
        <w:bottom w:val="single" w:sz="4" w:space="0" w:color="auto"/>
        <w:right w:val="single" w:sz="4" w:space="0" w:color="auto"/>
      </w:pBdr>
      <w:tabs>
        <w:tab w:val="clear" w:pos="1440"/>
      </w:tabs>
      <w:spacing w:before="100" w:beforeAutospacing="1" w:after="100" w:afterAutospacing="1"/>
      <w:jc w:val="left"/>
    </w:pPr>
    <w:rPr>
      <w:szCs w:val="24"/>
      <w:lang w:val="en-US" w:eastAsia="ko-KR"/>
    </w:rPr>
  </w:style>
  <w:style w:type="paragraph" w:customStyle="1" w:styleId="xl194">
    <w:name w:val="xl194"/>
    <w:basedOn w:val="Normal"/>
    <w:rsid w:val="00E511F4"/>
    <w:pPr>
      <w:widowControl/>
      <w:pBdr>
        <w:top w:val="single" w:sz="4" w:space="0" w:color="auto"/>
        <w:left w:val="single" w:sz="8" w:space="0" w:color="auto"/>
        <w:right w:val="single" w:sz="4" w:space="0" w:color="auto"/>
      </w:pBdr>
      <w:tabs>
        <w:tab w:val="clear" w:pos="1440"/>
      </w:tabs>
      <w:spacing w:before="100" w:beforeAutospacing="1" w:after="100" w:afterAutospacing="1"/>
      <w:jc w:val="left"/>
    </w:pPr>
    <w:rPr>
      <w:szCs w:val="24"/>
      <w:lang w:val="en-US" w:eastAsia="ko-KR"/>
    </w:rPr>
  </w:style>
  <w:style w:type="paragraph" w:customStyle="1" w:styleId="xl195">
    <w:name w:val="xl195"/>
    <w:basedOn w:val="Normal"/>
    <w:rsid w:val="00E511F4"/>
    <w:pPr>
      <w:widowControl/>
      <w:pBdr>
        <w:top w:val="single" w:sz="8" w:space="0" w:color="auto"/>
        <w:left w:val="single" w:sz="4" w:space="0" w:color="auto"/>
        <w:bottom w:val="single" w:sz="8" w:space="0" w:color="auto"/>
      </w:pBdr>
      <w:tabs>
        <w:tab w:val="clear" w:pos="1440"/>
      </w:tabs>
      <w:spacing w:before="100" w:beforeAutospacing="1" w:after="100" w:afterAutospacing="1"/>
      <w:jc w:val="right"/>
    </w:pPr>
    <w:rPr>
      <w:rFonts w:ascii="Arial" w:hAnsi="Arial" w:cs="Arial"/>
      <w:szCs w:val="24"/>
      <w:lang w:val="en-US" w:eastAsia="ko-KR"/>
    </w:rPr>
  </w:style>
  <w:style w:type="paragraph" w:customStyle="1" w:styleId="xl196">
    <w:name w:val="xl196"/>
    <w:basedOn w:val="Normal"/>
    <w:rsid w:val="00E511F4"/>
    <w:pPr>
      <w:widowControl/>
      <w:pBdr>
        <w:left w:val="single" w:sz="8"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b/>
      <w:bCs/>
      <w:szCs w:val="24"/>
      <w:lang w:val="en-US" w:eastAsia="ko-KR"/>
    </w:rPr>
  </w:style>
  <w:style w:type="paragraph" w:customStyle="1" w:styleId="xl197">
    <w:name w:val="xl197"/>
    <w:basedOn w:val="Normal"/>
    <w:rsid w:val="00E511F4"/>
    <w:pPr>
      <w:widowControl/>
      <w:pBdr>
        <w:top w:val="single" w:sz="4" w:space="0" w:color="auto"/>
        <w:left w:val="single" w:sz="8" w:space="0" w:color="auto"/>
        <w:right w:val="single" w:sz="4" w:space="0" w:color="auto"/>
      </w:pBdr>
      <w:tabs>
        <w:tab w:val="clear" w:pos="1440"/>
      </w:tabs>
      <w:spacing w:before="100" w:beforeAutospacing="1" w:after="100" w:afterAutospacing="1"/>
      <w:jc w:val="left"/>
    </w:pPr>
    <w:rPr>
      <w:rFonts w:ascii="Arial" w:hAnsi="Arial" w:cs="Arial"/>
      <w:b/>
      <w:bCs/>
      <w:szCs w:val="24"/>
      <w:lang w:val="en-US" w:eastAsia="ko-KR"/>
    </w:rPr>
  </w:style>
  <w:style w:type="paragraph" w:customStyle="1" w:styleId="xl198">
    <w:name w:val="xl198"/>
    <w:basedOn w:val="Normal"/>
    <w:rsid w:val="00E511F4"/>
    <w:pPr>
      <w:widowControl/>
      <w:pBdr>
        <w:top w:val="single" w:sz="8" w:space="0" w:color="auto"/>
        <w:left w:val="single" w:sz="8" w:space="0" w:color="auto"/>
        <w:bottom w:val="single" w:sz="8" w:space="0" w:color="auto"/>
        <w:right w:val="single" w:sz="4" w:space="0" w:color="auto"/>
      </w:pBdr>
      <w:tabs>
        <w:tab w:val="clear" w:pos="1440"/>
      </w:tabs>
      <w:spacing w:before="100" w:beforeAutospacing="1" w:after="100" w:afterAutospacing="1"/>
      <w:jc w:val="left"/>
    </w:pPr>
    <w:rPr>
      <w:rFonts w:ascii="Arial" w:hAnsi="Arial" w:cs="Arial"/>
      <w:b/>
      <w:bCs/>
      <w:szCs w:val="24"/>
      <w:lang w:val="en-US" w:eastAsia="ko-KR"/>
    </w:rPr>
  </w:style>
  <w:style w:type="paragraph" w:customStyle="1" w:styleId="xl199">
    <w:name w:val="xl199"/>
    <w:basedOn w:val="Normal"/>
    <w:rsid w:val="00E511F4"/>
    <w:pPr>
      <w:widowControl/>
      <w:pBdr>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Cs w:val="24"/>
      <w:lang w:val="en-US" w:eastAsia="ko-KR"/>
    </w:rPr>
  </w:style>
  <w:style w:type="paragraph" w:customStyle="1" w:styleId="xl200">
    <w:name w:val="xl200"/>
    <w:basedOn w:val="Normal"/>
    <w:rsid w:val="00E511F4"/>
    <w:pPr>
      <w:widowControl/>
      <w:pBdr>
        <w:left w:val="single" w:sz="4" w:space="0" w:color="auto"/>
        <w:bottom w:val="single" w:sz="4" w:space="0" w:color="auto"/>
      </w:pBdr>
      <w:tabs>
        <w:tab w:val="clear" w:pos="1440"/>
      </w:tabs>
      <w:spacing w:before="100" w:beforeAutospacing="1" w:after="100" w:afterAutospacing="1"/>
      <w:jc w:val="left"/>
    </w:pPr>
    <w:rPr>
      <w:rFonts w:ascii="Arial" w:hAnsi="Arial" w:cs="Arial"/>
      <w:szCs w:val="24"/>
      <w:lang w:val="en-US" w:eastAsia="ko-KR"/>
    </w:rPr>
  </w:style>
  <w:style w:type="paragraph" w:customStyle="1" w:styleId="xl201">
    <w:name w:val="xl201"/>
    <w:basedOn w:val="Normal"/>
    <w:rsid w:val="00E511F4"/>
    <w:pPr>
      <w:widowControl/>
      <w:pBdr>
        <w:left w:val="single" w:sz="4"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02">
    <w:name w:val="xl202"/>
    <w:basedOn w:val="Normal"/>
    <w:rsid w:val="00E511F4"/>
    <w:pPr>
      <w:widowControl/>
      <w:pBdr>
        <w:top w:val="single" w:sz="8"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Cs w:val="24"/>
      <w:lang w:val="en-US" w:eastAsia="ko-KR"/>
    </w:rPr>
  </w:style>
  <w:style w:type="paragraph" w:customStyle="1" w:styleId="xl203">
    <w:name w:val="xl203"/>
    <w:basedOn w:val="Normal"/>
    <w:rsid w:val="00E511F4"/>
    <w:pPr>
      <w:widowControl/>
      <w:pBdr>
        <w:top w:val="single" w:sz="4" w:space="0" w:color="auto"/>
        <w:bottom w:val="single" w:sz="8" w:space="0" w:color="auto"/>
        <w:right w:val="single" w:sz="4" w:space="0" w:color="auto"/>
      </w:pBdr>
      <w:tabs>
        <w:tab w:val="clear" w:pos="1440"/>
      </w:tabs>
      <w:spacing w:before="100" w:beforeAutospacing="1" w:after="100" w:afterAutospacing="1"/>
      <w:jc w:val="right"/>
    </w:pPr>
    <w:rPr>
      <w:rFonts w:ascii="Arial" w:hAnsi="Arial" w:cs="Arial"/>
      <w:szCs w:val="24"/>
      <w:lang w:val="en-US" w:eastAsia="ko-KR"/>
    </w:rPr>
  </w:style>
  <w:style w:type="paragraph" w:customStyle="1" w:styleId="xl204">
    <w:name w:val="xl204"/>
    <w:basedOn w:val="Normal"/>
    <w:rsid w:val="00E511F4"/>
    <w:pPr>
      <w:widowControl/>
      <w:pBdr>
        <w:bottom w:val="single" w:sz="4" w:space="0" w:color="auto"/>
        <w:right w:val="single" w:sz="4" w:space="0" w:color="auto"/>
      </w:pBdr>
      <w:tabs>
        <w:tab w:val="clear" w:pos="1440"/>
      </w:tabs>
      <w:spacing w:before="100" w:beforeAutospacing="1" w:after="100" w:afterAutospacing="1"/>
      <w:jc w:val="right"/>
    </w:pPr>
    <w:rPr>
      <w:rFonts w:ascii="Arial" w:hAnsi="Arial" w:cs="Arial"/>
      <w:szCs w:val="24"/>
      <w:lang w:val="en-US" w:eastAsia="ko-KR"/>
    </w:rPr>
  </w:style>
  <w:style w:type="paragraph" w:customStyle="1" w:styleId="xl205">
    <w:name w:val="xl205"/>
    <w:basedOn w:val="Normal"/>
    <w:rsid w:val="00E511F4"/>
    <w:pPr>
      <w:widowControl/>
      <w:pBdr>
        <w:top w:val="single" w:sz="8"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06">
    <w:name w:val="xl206"/>
    <w:basedOn w:val="Normal"/>
    <w:rsid w:val="00E511F4"/>
    <w:pPr>
      <w:widowControl/>
      <w:pBdr>
        <w:left w:val="single" w:sz="8" w:space="0" w:color="auto"/>
        <w:bottom w:val="single" w:sz="8" w:space="0" w:color="auto"/>
        <w:right w:val="single" w:sz="4" w:space="0" w:color="auto"/>
      </w:pBdr>
      <w:tabs>
        <w:tab w:val="clear" w:pos="1440"/>
      </w:tabs>
      <w:spacing w:before="100" w:beforeAutospacing="1" w:after="100" w:afterAutospacing="1"/>
      <w:jc w:val="center"/>
    </w:pPr>
    <w:rPr>
      <w:rFonts w:ascii="Arial" w:hAnsi="Arial" w:cs="Arial"/>
      <w:szCs w:val="24"/>
      <w:lang w:val="en-US" w:eastAsia="ko-KR"/>
    </w:rPr>
  </w:style>
  <w:style w:type="paragraph" w:customStyle="1" w:styleId="xl207">
    <w:name w:val="xl207"/>
    <w:basedOn w:val="Normal"/>
    <w:rsid w:val="00E511F4"/>
    <w:pPr>
      <w:widowControl/>
      <w:pBdr>
        <w:top w:val="single" w:sz="8" w:space="0" w:color="auto"/>
        <w:left w:val="single" w:sz="4" w:space="0" w:color="auto"/>
        <w:bottom w:val="single" w:sz="4" w:space="0" w:color="auto"/>
        <w:right w:val="single" w:sz="8" w:space="0" w:color="auto"/>
      </w:pBdr>
      <w:tabs>
        <w:tab w:val="clear" w:pos="1440"/>
      </w:tabs>
      <w:spacing w:before="100" w:beforeAutospacing="1" w:after="100" w:afterAutospacing="1"/>
      <w:jc w:val="center"/>
    </w:pPr>
    <w:rPr>
      <w:rFonts w:ascii="Arial" w:hAnsi="Arial" w:cs="Arial"/>
      <w:szCs w:val="24"/>
      <w:lang w:val="en-US" w:eastAsia="ko-KR"/>
    </w:rPr>
  </w:style>
  <w:style w:type="paragraph" w:customStyle="1" w:styleId="xl208">
    <w:name w:val="xl208"/>
    <w:basedOn w:val="Normal"/>
    <w:rsid w:val="00E511F4"/>
    <w:pPr>
      <w:widowControl/>
      <w:pBdr>
        <w:top w:val="single" w:sz="4" w:space="0" w:color="auto"/>
        <w:left w:val="single" w:sz="4" w:space="0" w:color="auto"/>
        <w:bottom w:val="single" w:sz="8" w:space="0" w:color="auto"/>
        <w:right w:val="single" w:sz="8" w:space="0" w:color="auto"/>
      </w:pBdr>
      <w:tabs>
        <w:tab w:val="clear" w:pos="1440"/>
      </w:tabs>
      <w:spacing w:before="100" w:beforeAutospacing="1" w:after="100" w:afterAutospacing="1"/>
      <w:jc w:val="center"/>
    </w:pPr>
    <w:rPr>
      <w:rFonts w:ascii="Arial" w:hAnsi="Arial" w:cs="Arial"/>
      <w:szCs w:val="24"/>
      <w:lang w:val="en-US" w:eastAsia="ko-KR"/>
    </w:rPr>
  </w:style>
  <w:style w:type="paragraph" w:customStyle="1" w:styleId="xl209">
    <w:name w:val="xl209"/>
    <w:basedOn w:val="Normal"/>
    <w:rsid w:val="00E511F4"/>
    <w:pPr>
      <w:widowControl/>
      <w:pBdr>
        <w:top w:val="single" w:sz="4" w:space="0" w:color="auto"/>
        <w:left w:val="single" w:sz="4" w:space="0" w:color="auto"/>
        <w:bottom w:val="single" w:sz="8" w:space="0" w:color="auto"/>
        <w:right w:val="single" w:sz="8" w:space="0" w:color="auto"/>
      </w:pBdr>
      <w:tabs>
        <w:tab w:val="clear" w:pos="1440"/>
      </w:tabs>
      <w:spacing w:before="100" w:beforeAutospacing="1" w:after="100" w:afterAutospacing="1"/>
      <w:jc w:val="left"/>
    </w:pPr>
    <w:rPr>
      <w:rFonts w:ascii="Arial" w:hAnsi="Arial" w:cs="Arial"/>
      <w:szCs w:val="24"/>
      <w:lang w:val="en-US" w:eastAsia="ko-KR"/>
    </w:rPr>
  </w:style>
  <w:style w:type="paragraph" w:customStyle="1" w:styleId="xl210">
    <w:name w:val="xl210"/>
    <w:basedOn w:val="Normal"/>
    <w:rsid w:val="00E511F4"/>
    <w:pPr>
      <w:widowControl/>
      <w:pBdr>
        <w:bottom w:val="single" w:sz="8" w:space="0" w:color="auto"/>
      </w:pBdr>
      <w:tabs>
        <w:tab w:val="clear" w:pos="1440"/>
      </w:tabs>
      <w:spacing w:before="100" w:beforeAutospacing="1" w:after="100" w:afterAutospacing="1"/>
      <w:jc w:val="center"/>
    </w:pPr>
    <w:rPr>
      <w:rFonts w:ascii="Arial" w:hAnsi="Arial" w:cs="Arial"/>
      <w:szCs w:val="24"/>
      <w:lang w:val="en-US" w:eastAsia="ko-KR"/>
    </w:rPr>
  </w:style>
  <w:style w:type="paragraph" w:customStyle="1" w:styleId="xl211">
    <w:name w:val="xl211"/>
    <w:basedOn w:val="Normal"/>
    <w:rsid w:val="00E511F4"/>
    <w:pPr>
      <w:widowControl/>
      <w:tabs>
        <w:tab w:val="clear" w:pos="1440"/>
      </w:tabs>
      <w:spacing w:before="100" w:beforeAutospacing="1" w:after="100" w:afterAutospacing="1"/>
      <w:jc w:val="left"/>
    </w:pPr>
    <w:rPr>
      <w:rFonts w:ascii="Arial" w:hAnsi="Arial" w:cs="Arial"/>
      <w:szCs w:val="24"/>
      <w:lang w:val="en-US" w:eastAsia="ko-KR"/>
    </w:rPr>
  </w:style>
  <w:style w:type="paragraph" w:customStyle="1" w:styleId="xl212">
    <w:name w:val="xl212"/>
    <w:basedOn w:val="Normal"/>
    <w:rsid w:val="00E511F4"/>
    <w:pPr>
      <w:widowControl/>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13">
    <w:name w:val="xl213"/>
    <w:basedOn w:val="Normal"/>
    <w:rsid w:val="00E511F4"/>
    <w:pPr>
      <w:widowControl/>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14">
    <w:name w:val="xl214"/>
    <w:basedOn w:val="Normal"/>
    <w:rsid w:val="00E511F4"/>
    <w:pPr>
      <w:widowControl/>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15">
    <w:name w:val="xl215"/>
    <w:basedOn w:val="Normal"/>
    <w:rsid w:val="00E511F4"/>
    <w:pPr>
      <w:widowControl/>
      <w:tabs>
        <w:tab w:val="clear" w:pos="1440"/>
      </w:tabs>
      <w:spacing w:before="100" w:beforeAutospacing="1" w:after="100" w:afterAutospacing="1"/>
      <w:jc w:val="left"/>
      <w:textAlignment w:val="center"/>
    </w:pPr>
    <w:rPr>
      <w:rFonts w:ascii="Arial" w:hAnsi="Arial" w:cs="Arial"/>
      <w:szCs w:val="24"/>
      <w:lang w:val="en-US" w:eastAsia="ko-KR"/>
    </w:rPr>
  </w:style>
  <w:style w:type="paragraph" w:customStyle="1" w:styleId="xl216">
    <w:name w:val="xl216"/>
    <w:basedOn w:val="Normal"/>
    <w:rsid w:val="00E511F4"/>
    <w:pPr>
      <w:widowControl/>
      <w:pBdr>
        <w:bottom w:val="single" w:sz="8" w:space="0" w:color="auto"/>
      </w:pBdr>
      <w:tabs>
        <w:tab w:val="clear" w:pos="1440"/>
      </w:tabs>
      <w:spacing w:before="100" w:beforeAutospacing="1" w:after="100" w:afterAutospacing="1"/>
      <w:jc w:val="left"/>
    </w:pPr>
    <w:rPr>
      <w:rFonts w:ascii="Arial" w:hAnsi="Arial" w:cs="Arial"/>
      <w:szCs w:val="24"/>
      <w:lang w:val="en-US" w:eastAsia="ko-KR"/>
    </w:rPr>
  </w:style>
  <w:style w:type="paragraph" w:customStyle="1" w:styleId="xl217">
    <w:name w:val="xl217"/>
    <w:basedOn w:val="Normal"/>
    <w:rsid w:val="00E511F4"/>
    <w:pPr>
      <w:widowControl/>
      <w:pBdr>
        <w:bottom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18">
    <w:name w:val="xl218"/>
    <w:basedOn w:val="Normal"/>
    <w:rsid w:val="00E511F4"/>
    <w:pPr>
      <w:widowControl/>
      <w:pBdr>
        <w:bottom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19">
    <w:name w:val="xl219"/>
    <w:basedOn w:val="Normal"/>
    <w:rsid w:val="00E511F4"/>
    <w:pPr>
      <w:widowControl/>
      <w:pBdr>
        <w:bottom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20">
    <w:name w:val="xl220"/>
    <w:basedOn w:val="Normal"/>
    <w:rsid w:val="00E511F4"/>
    <w:pPr>
      <w:widowControl/>
      <w:pBdr>
        <w:bottom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21">
    <w:name w:val="xl221"/>
    <w:basedOn w:val="Normal"/>
    <w:rsid w:val="00E511F4"/>
    <w:pPr>
      <w:widowControl/>
      <w:pBdr>
        <w:left w:val="single" w:sz="8"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22">
    <w:name w:val="xl222"/>
    <w:basedOn w:val="Normal"/>
    <w:rsid w:val="00E511F4"/>
    <w:pPr>
      <w:widowControl/>
      <w:pBdr>
        <w:left w:val="single" w:sz="4"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23">
    <w:name w:val="xl223"/>
    <w:basedOn w:val="Normal"/>
    <w:rsid w:val="00E511F4"/>
    <w:pPr>
      <w:widowControl/>
      <w:pBdr>
        <w:left w:val="single" w:sz="4" w:space="0" w:color="auto"/>
        <w:bottom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24">
    <w:name w:val="xl224"/>
    <w:basedOn w:val="Normal"/>
    <w:rsid w:val="00E511F4"/>
    <w:pPr>
      <w:widowControl/>
      <w:pBdr>
        <w:top w:val="single" w:sz="4" w:space="0" w:color="auto"/>
        <w:left w:val="single" w:sz="8" w:space="0" w:color="auto"/>
        <w:bottom w:val="single" w:sz="8"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25">
    <w:name w:val="xl225"/>
    <w:basedOn w:val="Normal"/>
    <w:rsid w:val="00E511F4"/>
    <w:pPr>
      <w:widowControl/>
      <w:pBdr>
        <w:top w:val="single" w:sz="4" w:space="0" w:color="auto"/>
        <w:left w:val="single" w:sz="4" w:space="0" w:color="auto"/>
        <w:bottom w:val="single" w:sz="8"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26">
    <w:name w:val="xl226"/>
    <w:basedOn w:val="Normal"/>
    <w:rsid w:val="00E511F4"/>
    <w:pPr>
      <w:widowControl/>
      <w:pBdr>
        <w:top w:val="single" w:sz="4" w:space="0" w:color="auto"/>
        <w:left w:val="single" w:sz="4" w:space="0" w:color="auto"/>
        <w:bottom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27">
    <w:name w:val="xl227"/>
    <w:basedOn w:val="Normal"/>
    <w:rsid w:val="00E511F4"/>
    <w:pPr>
      <w:widowControl/>
      <w:pBdr>
        <w:top w:val="single" w:sz="8" w:space="0" w:color="auto"/>
        <w:left w:val="single" w:sz="8"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szCs w:val="24"/>
      <w:lang w:val="en-US" w:eastAsia="ko-KR"/>
    </w:rPr>
  </w:style>
  <w:style w:type="paragraph" w:customStyle="1" w:styleId="xl228">
    <w:name w:val="xl228"/>
    <w:basedOn w:val="Normal"/>
    <w:rsid w:val="00E511F4"/>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pPr>
    <w:rPr>
      <w:rFonts w:ascii="Arial" w:hAnsi="Arial" w:cs="Arial"/>
      <w:b/>
      <w:bCs/>
      <w:szCs w:val="24"/>
      <w:lang w:val="en-US" w:eastAsia="ko-KR"/>
    </w:rPr>
  </w:style>
  <w:style w:type="paragraph" w:customStyle="1" w:styleId="xl229">
    <w:name w:val="xl229"/>
    <w:basedOn w:val="Normal"/>
    <w:rsid w:val="00E511F4"/>
    <w:pPr>
      <w:widowControl/>
      <w:pBdr>
        <w:top w:val="single" w:sz="4" w:space="0" w:color="auto"/>
        <w:left w:val="single" w:sz="4" w:space="0" w:color="auto"/>
        <w:bottom w:val="single" w:sz="4" w:space="0" w:color="auto"/>
      </w:pBdr>
      <w:tabs>
        <w:tab w:val="clear" w:pos="1440"/>
      </w:tabs>
      <w:spacing w:before="100" w:beforeAutospacing="1" w:after="100" w:afterAutospacing="1"/>
      <w:jc w:val="left"/>
    </w:pPr>
    <w:rPr>
      <w:rFonts w:ascii="Arial" w:hAnsi="Arial" w:cs="Arial"/>
      <w:b/>
      <w:bCs/>
      <w:szCs w:val="24"/>
      <w:lang w:val="en-US" w:eastAsia="ko-KR"/>
    </w:rPr>
  </w:style>
  <w:style w:type="paragraph" w:customStyle="1" w:styleId="xl230">
    <w:name w:val="xl230"/>
    <w:basedOn w:val="Normal"/>
    <w:rsid w:val="00E511F4"/>
    <w:pPr>
      <w:widowControl/>
      <w:pBdr>
        <w:top w:val="single" w:sz="8" w:space="0" w:color="auto"/>
        <w:left w:val="single" w:sz="4" w:space="0" w:color="auto"/>
        <w:right w:val="single" w:sz="4" w:space="0" w:color="auto"/>
      </w:pBdr>
      <w:tabs>
        <w:tab w:val="clear" w:pos="1440"/>
      </w:tabs>
      <w:spacing w:before="100" w:beforeAutospacing="1" w:after="100" w:afterAutospacing="1"/>
      <w:jc w:val="right"/>
    </w:pPr>
    <w:rPr>
      <w:rFonts w:ascii="Arial" w:hAnsi="Arial" w:cs="Arial"/>
      <w:szCs w:val="24"/>
      <w:lang w:val="en-US" w:eastAsia="ko-KR"/>
    </w:rPr>
  </w:style>
  <w:style w:type="paragraph" w:customStyle="1" w:styleId="xl231">
    <w:name w:val="xl231"/>
    <w:basedOn w:val="Normal"/>
    <w:rsid w:val="00E511F4"/>
    <w:pPr>
      <w:widowControl/>
      <w:pBdr>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Cs w:val="24"/>
      <w:lang w:val="en-US" w:eastAsia="ko-KR"/>
    </w:rPr>
  </w:style>
  <w:style w:type="paragraph" w:customStyle="1" w:styleId="xl232">
    <w:name w:val="xl232"/>
    <w:basedOn w:val="Normal"/>
    <w:rsid w:val="00E511F4"/>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Arial" w:hAnsi="Arial" w:cs="Arial"/>
      <w:szCs w:val="24"/>
      <w:lang w:val="en-US" w:eastAsia="ko-KR"/>
    </w:rPr>
  </w:style>
  <w:style w:type="paragraph" w:customStyle="1" w:styleId="xl233">
    <w:name w:val="xl233"/>
    <w:basedOn w:val="Normal"/>
    <w:rsid w:val="00E511F4"/>
    <w:pPr>
      <w:widowControl/>
      <w:pBdr>
        <w:top w:val="single" w:sz="4" w:space="0" w:color="auto"/>
        <w:left w:val="single" w:sz="4" w:space="0" w:color="auto"/>
        <w:bottom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34">
    <w:name w:val="xl234"/>
    <w:basedOn w:val="Normal"/>
    <w:rsid w:val="00E511F4"/>
    <w:pPr>
      <w:widowControl/>
      <w:pBdr>
        <w:top w:val="single" w:sz="8" w:space="0" w:color="auto"/>
        <w:left w:val="single" w:sz="4" w:space="0" w:color="auto"/>
        <w:bottom w:val="single" w:sz="4" w:space="0" w:color="auto"/>
        <w:right w:val="single" w:sz="4" w:space="0" w:color="auto"/>
      </w:pBdr>
      <w:tabs>
        <w:tab w:val="clear" w:pos="1440"/>
      </w:tabs>
      <w:spacing w:before="100" w:beforeAutospacing="1" w:after="100" w:afterAutospacing="1"/>
      <w:jc w:val="center"/>
    </w:pPr>
    <w:rPr>
      <w:rFonts w:ascii="CTimesRoman" w:hAnsi="CTimesRoman"/>
      <w:szCs w:val="24"/>
      <w:lang w:val="en-US" w:eastAsia="ko-KR"/>
    </w:rPr>
  </w:style>
  <w:style w:type="paragraph" w:customStyle="1" w:styleId="xl235">
    <w:name w:val="xl235"/>
    <w:basedOn w:val="Normal"/>
    <w:rsid w:val="00E511F4"/>
    <w:pPr>
      <w:widowControl/>
      <w:pBdr>
        <w:top w:val="single" w:sz="8" w:space="0" w:color="auto"/>
        <w:left w:val="single" w:sz="4" w:space="0" w:color="auto"/>
        <w:bottom w:val="single" w:sz="4" w:space="0" w:color="auto"/>
      </w:pBdr>
      <w:tabs>
        <w:tab w:val="clear" w:pos="1440"/>
      </w:tabs>
      <w:spacing w:before="100" w:beforeAutospacing="1" w:after="100" w:afterAutospacing="1"/>
      <w:jc w:val="center"/>
    </w:pPr>
    <w:rPr>
      <w:rFonts w:ascii="Arial" w:hAnsi="Arial" w:cs="Arial"/>
      <w:szCs w:val="24"/>
      <w:lang w:val="en-US" w:eastAsia="ko-KR"/>
    </w:rPr>
  </w:style>
  <w:style w:type="paragraph" w:customStyle="1" w:styleId="xl236">
    <w:name w:val="xl236"/>
    <w:basedOn w:val="Normal"/>
    <w:rsid w:val="00E511F4"/>
    <w:pPr>
      <w:widowControl/>
      <w:pBdr>
        <w:top w:val="single" w:sz="8" w:space="0" w:color="auto"/>
        <w:bottom w:val="single" w:sz="4" w:space="0" w:color="auto"/>
        <w:right w:val="single" w:sz="4" w:space="0" w:color="auto"/>
      </w:pBdr>
      <w:tabs>
        <w:tab w:val="clear" w:pos="1440"/>
      </w:tabs>
      <w:spacing w:before="100" w:beforeAutospacing="1" w:after="100" w:afterAutospacing="1"/>
      <w:jc w:val="left"/>
    </w:pPr>
    <w:rPr>
      <w:szCs w:val="24"/>
      <w:lang w:val="en-US" w:eastAsia="ko-KR"/>
    </w:rPr>
  </w:style>
  <w:style w:type="paragraph" w:customStyle="1" w:styleId="xl237">
    <w:name w:val="xl237"/>
    <w:basedOn w:val="Normal"/>
    <w:rsid w:val="00E511F4"/>
    <w:pPr>
      <w:widowControl/>
      <w:pBdr>
        <w:top w:val="single" w:sz="4" w:space="0" w:color="auto"/>
        <w:left w:val="single" w:sz="4" w:space="0" w:color="auto"/>
        <w:bottom w:val="single" w:sz="8" w:space="0" w:color="auto"/>
        <w:right w:val="single" w:sz="4" w:space="0" w:color="auto"/>
      </w:pBdr>
      <w:tabs>
        <w:tab w:val="clear" w:pos="1440"/>
      </w:tabs>
      <w:spacing w:before="100" w:beforeAutospacing="1" w:after="100" w:afterAutospacing="1"/>
      <w:jc w:val="center"/>
    </w:pPr>
    <w:rPr>
      <w:rFonts w:ascii="CTimesRoman" w:hAnsi="CTimesRoman"/>
      <w:szCs w:val="24"/>
      <w:lang w:val="en-US" w:eastAsia="ko-KR"/>
    </w:rPr>
  </w:style>
  <w:style w:type="paragraph" w:customStyle="1" w:styleId="xl238">
    <w:name w:val="xl238"/>
    <w:basedOn w:val="Normal"/>
    <w:rsid w:val="00E511F4"/>
    <w:pPr>
      <w:widowControl/>
      <w:pBdr>
        <w:left w:val="single" w:sz="4"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39">
    <w:name w:val="xl239"/>
    <w:basedOn w:val="Normal"/>
    <w:rsid w:val="00E511F4"/>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40">
    <w:name w:val="xl240"/>
    <w:basedOn w:val="Normal"/>
    <w:rsid w:val="00E511F4"/>
    <w:pPr>
      <w:widowControl/>
      <w:pBdr>
        <w:top w:val="single" w:sz="4" w:space="0" w:color="auto"/>
        <w:left w:val="single" w:sz="4" w:space="0" w:color="auto"/>
        <w:bottom w:val="single" w:sz="8"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41">
    <w:name w:val="xl241"/>
    <w:basedOn w:val="Normal"/>
    <w:rsid w:val="00E511F4"/>
    <w:pPr>
      <w:widowControl/>
      <w:pBdr>
        <w:left w:val="single" w:sz="4" w:space="0" w:color="auto"/>
        <w:bottom w:val="single" w:sz="4" w:space="0" w:color="auto"/>
        <w:right w:val="single" w:sz="8" w:space="0" w:color="auto"/>
      </w:pBdr>
      <w:tabs>
        <w:tab w:val="clear" w:pos="1440"/>
      </w:tabs>
      <w:spacing w:before="100" w:beforeAutospacing="1" w:after="100" w:afterAutospacing="1"/>
      <w:jc w:val="left"/>
    </w:pPr>
    <w:rPr>
      <w:rFonts w:ascii="Arial" w:hAnsi="Arial" w:cs="Arial"/>
      <w:szCs w:val="24"/>
      <w:lang w:val="en-US" w:eastAsia="ko-KR"/>
    </w:rPr>
  </w:style>
  <w:style w:type="paragraph" w:customStyle="1" w:styleId="xl242">
    <w:name w:val="xl242"/>
    <w:basedOn w:val="Normal"/>
    <w:rsid w:val="00E511F4"/>
    <w:pPr>
      <w:widowControl/>
      <w:pBdr>
        <w:left w:val="single" w:sz="4" w:space="0" w:color="auto"/>
        <w:bottom w:val="single" w:sz="4" w:space="0" w:color="auto"/>
        <w:right w:val="single" w:sz="4" w:space="0" w:color="auto"/>
      </w:pBdr>
      <w:tabs>
        <w:tab w:val="clear" w:pos="1440"/>
      </w:tabs>
      <w:spacing w:before="100" w:beforeAutospacing="1" w:after="100" w:afterAutospacing="1"/>
      <w:jc w:val="left"/>
      <w:textAlignment w:val="center"/>
    </w:pPr>
    <w:rPr>
      <w:rFonts w:ascii="Arial" w:hAnsi="Arial" w:cs="Arial"/>
      <w:szCs w:val="24"/>
      <w:lang w:val="en-US" w:eastAsia="ko-KR"/>
    </w:rPr>
  </w:style>
  <w:style w:type="paragraph" w:customStyle="1" w:styleId="xl243">
    <w:name w:val="xl243"/>
    <w:basedOn w:val="Normal"/>
    <w:rsid w:val="00E511F4"/>
    <w:pPr>
      <w:widowControl/>
      <w:pBdr>
        <w:top w:val="single" w:sz="8" w:space="0" w:color="auto"/>
        <w:left w:val="single" w:sz="4" w:space="0" w:color="auto"/>
        <w:bottom w:val="single" w:sz="4" w:space="0" w:color="auto"/>
        <w:right w:val="single" w:sz="4" w:space="0" w:color="auto"/>
      </w:pBdr>
      <w:tabs>
        <w:tab w:val="clear" w:pos="1440"/>
      </w:tabs>
      <w:spacing w:before="100" w:beforeAutospacing="1" w:after="100" w:afterAutospacing="1"/>
      <w:jc w:val="left"/>
      <w:textAlignment w:val="center"/>
    </w:pPr>
    <w:rPr>
      <w:rFonts w:ascii="Arial" w:hAnsi="Arial" w:cs="Arial"/>
      <w:szCs w:val="24"/>
      <w:lang w:val="en-US" w:eastAsia="ko-KR"/>
    </w:rPr>
  </w:style>
  <w:style w:type="paragraph" w:customStyle="1" w:styleId="xl244">
    <w:name w:val="xl244"/>
    <w:basedOn w:val="Normal"/>
    <w:rsid w:val="00E511F4"/>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left"/>
      <w:textAlignment w:val="center"/>
    </w:pPr>
    <w:rPr>
      <w:rFonts w:ascii="Arial" w:hAnsi="Arial" w:cs="Arial"/>
      <w:szCs w:val="24"/>
      <w:lang w:val="en-US" w:eastAsia="ko-KR"/>
    </w:rPr>
  </w:style>
  <w:style w:type="paragraph" w:customStyle="1" w:styleId="xl245">
    <w:name w:val="xl245"/>
    <w:basedOn w:val="Normal"/>
    <w:rsid w:val="00E511F4"/>
    <w:pPr>
      <w:widowControl/>
      <w:pBdr>
        <w:left w:val="single" w:sz="8" w:space="0" w:color="auto"/>
        <w:bottom w:val="single" w:sz="8" w:space="0" w:color="auto"/>
        <w:right w:val="single" w:sz="4" w:space="0" w:color="auto"/>
      </w:pBdr>
      <w:tabs>
        <w:tab w:val="clear" w:pos="1440"/>
      </w:tabs>
      <w:spacing w:before="100" w:beforeAutospacing="1" w:after="100" w:afterAutospacing="1"/>
      <w:jc w:val="left"/>
    </w:pPr>
    <w:rPr>
      <w:rFonts w:ascii="Arial" w:hAnsi="Arial" w:cs="Arial"/>
      <w:szCs w:val="24"/>
      <w:lang w:val="en-US" w:eastAsia="ko-KR"/>
    </w:rPr>
  </w:style>
  <w:style w:type="paragraph" w:customStyle="1" w:styleId="xl246">
    <w:name w:val="xl246"/>
    <w:basedOn w:val="Normal"/>
    <w:rsid w:val="00E511F4"/>
    <w:pPr>
      <w:widowControl/>
      <w:pBdr>
        <w:top w:val="single" w:sz="4" w:space="0" w:color="auto"/>
        <w:left w:val="single" w:sz="4" w:space="0" w:color="auto"/>
        <w:bottom w:val="single" w:sz="8" w:space="0" w:color="auto"/>
        <w:right w:val="single" w:sz="4" w:space="0" w:color="auto"/>
      </w:pBdr>
      <w:tabs>
        <w:tab w:val="clear" w:pos="1440"/>
      </w:tabs>
      <w:spacing w:before="100" w:beforeAutospacing="1" w:after="100" w:afterAutospacing="1"/>
      <w:jc w:val="left"/>
      <w:textAlignment w:val="center"/>
    </w:pPr>
    <w:rPr>
      <w:rFonts w:ascii="Arial" w:hAnsi="Arial" w:cs="Arial"/>
      <w:szCs w:val="24"/>
      <w:lang w:val="en-US" w:eastAsia="ko-KR"/>
    </w:rPr>
  </w:style>
  <w:style w:type="paragraph" w:customStyle="1" w:styleId="xl247">
    <w:name w:val="xl247"/>
    <w:basedOn w:val="Normal"/>
    <w:rsid w:val="00E511F4"/>
    <w:pPr>
      <w:widowControl/>
      <w:pBdr>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color w:val="000000"/>
      <w:szCs w:val="24"/>
      <w:lang w:val="en-US" w:eastAsia="ko-KR"/>
    </w:rPr>
  </w:style>
  <w:style w:type="paragraph" w:customStyle="1" w:styleId="xl248">
    <w:name w:val="xl248"/>
    <w:basedOn w:val="Normal"/>
    <w:rsid w:val="00E511F4"/>
    <w:pPr>
      <w:widowControl/>
      <w:pBdr>
        <w:left w:val="single" w:sz="4" w:space="0" w:color="auto"/>
        <w:bottom w:val="single" w:sz="4" w:space="0" w:color="auto"/>
        <w:right w:val="single" w:sz="8" w:space="0" w:color="auto"/>
      </w:pBdr>
      <w:tabs>
        <w:tab w:val="clear" w:pos="1440"/>
      </w:tabs>
      <w:spacing w:before="100" w:beforeAutospacing="1" w:after="100" w:afterAutospacing="1"/>
      <w:jc w:val="right"/>
    </w:pPr>
    <w:rPr>
      <w:rFonts w:ascii="Arial" w:hAnsi="Arial" w:cs="Arial"/>
      <w:color w:val="000000"/>
      <w:szCs w:val="24"/>
      <w:lang w:val="en-US" w:eastAsia="ko-KR"/>
    </w:rPr>
  </w:style>
  <w:style w:type="paragraph" w:customStyle="1" w:styleId="xl249">
    <w:name w:val="xl249"/>
    <w:basedOn w:val="Normal"/>
    <w:rsid w:val="00E511F4"/>
    <w:pPr>
      <w:widowControl/>
      <w:pBdr>
        <w:left w:val="single" w:sz="8"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color w:val="000000"/>
      <w:szCs w:val="24"/>
      <w:lang w:val="en-US" w:eastAsia="ko-KR"/>
    </w:rPr>
  </w:style>
  <w:style w:type="paragraph" w:customStyle="1" w:styleId="xl250">
    <w:name w:val="xl250"/>
    <w:basedOn w:val="Normal"/>
    <w:rsid w:val="00E511F4"/>
    <w:pPr>
      <w:widowControl/>
      <w:pBdr>
        <w:top w:val="single" w:sz="8" w:space="0" w:color="auto"/>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color w:val="FF0000"/>
      <w:szCs w:val="24"/>
      <w:lang w:val="en-US" w:eastAsia="ko-KR"/>
    </w:rPr>
  </w:style>
  <w:style w:type="paragraph" w:customStyle="1" w:styleId="xl251">
    <w:name w:val="xl251"/>
    <w:basedOn w:val="Normal"/>
    <w:rsid w:val="00E511F4"/>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color w:val="FF0000"/>
      <w:szCs w:val="24"/>
      <w:lang w:val="en-US" w:eastAsia="ko-KR"/>
    </w:rPr>
  </w:style>
  <w:style w:type="paragraph" w:customStyle="1" w:styleId="xl252">
    <w:name w:val="xl252"/>
    <w:basedOn w:val="Normal"/>
    <w:rsid w:val="00E511F4"/>
    <w:pPr>
      <w:widowControl/>
      <w:pBdr>
        <w:left w:val="single" w:sz="4" w:space="0" w:color="auto"/>
        <w:bottom w:val="single" w:sz="4" w:space="0" w:color="auto"/>
        <w:right w:val="single" w:sz="4" w:space="0" w:color="auto"/>
      </w:pBdr>
      <w:tabs>
        <w:tab w:val="clear" w:pos="1440"/>
      </w:tabs>
      <w:spacing w:before="100" w:beforeAutospacing="1" w:after="100" w:afterAutospacing="1"/>
      <w:jc w:val="right"/>
    </w:pPr>
    <w:rPr>
      <w:rFonts w:ascii="Arial" w:hAnsi="Arial" w:cs="Arial"/>
      <w:color w:val="FF0000"/>
      <w:szCs w:val="24"/>
      <w:lang w:val="en-US" w:eastAsia="ko-KR"/>
    </w:rPr>
  </w:style>
  <w:style w:type="paragraph" w:customStyle="1" w:styleId="xl253">
    <w:name w:val="xl253"/>
    <w:basedOn w:val="Normal"/>
    <w:rsid w:val="00E511F4"/>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54">
    <w:name w:val="xl254"/>
    <w:basedOn w:val="Normal"/>
    <w:rsid w:val="00E511F4"/>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right"/>
      <w:textAlignment w:val="top"/>
    </w:pPr>
    <w:rPr>
      <w:rFonts w:ascii="Arial" w:hAnsi="Arial" w:cs="Arial"/>
      <w:szCs w:val="24"/>
      <w:lang w:val="en-US" w:eastAsia="ko-KR"/>
    </w:rPr>
  </w:style>
  <w:style w:type="paragraph" w:customStyle="1" w:styleId="xl255">
    <w:name w:val="xl255"/>
    <w:basedOn w:val="Normal"/>
    <w:rsid w:val="00E511F4"/>
    <w:pPr>
      <w:widowControl/>
      <w:pBdr>
        <w:top w:val="single" w:sz="4" w:space="0" w:color="auto"/>
        <w:left w:val="single" w:sz="4" w:space="0" w:color="auto"/>
        <w:bottom w:val="single" w:sz="4" w:space="0" w:color="auto"/>
        <w:right w:val="single" w:sz="8" w:space="0" w:color="auto"/>
      </w:pBdr>
      <w:tabs>
        <w:tab w:val="clear" w:pos="1440"/>
      </w:tabs>
      <w:spacing w:before="100" w:beforeAutospacing="1" w:after="100" w:afterAutospacing="1"/>
      <w:jc w:val="right"/>
      <w:textAlignment w:val="top"/>
    </w:pPr>
    <w:rPr>
      <w:rFonts w:ascii="Arial" w:hAnsi="Arial" w:cs="Arial"/>
      <w:szCs w:val="24"/>
      <w:lang w:val="en-US" w:eastAsia="ko-KR"/>
    </w:rPr>
  </w:style>
  <w:style w:type="paragraph" w:customStyle="1" w:styleId="xl256">
    <w:name w:val="xl256"/>
    <w:basedOn w:val="Normal"/>
    <w:rsid w:val="00E511F4"/>
    <w:pPr>
      <w:widowControl/>
      <w:pBdr>
        <w:top w:val="single" w:sz="4" w:space="0" w:color="auto"/>
        <w:left w:val="single" w:sz="8" w:space="0" w:color="auto"/>
        <w:bottom w:val="single" w:sz="4" w:space="0" w:color="auto"/>
        <w:right w:val="single" w:sz="4" w:space="0" w:color="auto"/>
      </w:pBdr>
      <w:tabs>
        <w:tab w:val="clear" w:pos="1440"/>
      </w:tabs>
      <w:spacing w:before="100" w:beforeAutospacing="1" w:after="100" w:afterAutospacing="1"/>
      <w:jc w:val="right"/>
      <w:textAlignment w:val="top"/>
    </w:pPr>
    <w:rPr>
      <w:rFonts w:ascii="Arial" w:hAnsi="Arial" w:cs="Arial"/>
      <w:szCs w:val="24"/>
      <w:lang w:val="en-US" w:eastAsia="ko-KR"/>
    </w:rPr>
  </w:style>
  <w:style w:type="paragraph" w:customStyle="1" w:styleId="xl257">
    <w:name w:val="xl257"/>
    <w:basedOn w:val="Normal"/>
    <w:rsid w:val="00E511F4"/>
    <w:pPr>
      <w:widowControl/>
      <w:pBdr>
        <w:top w:val="single" w:sz="4" w:space="0" w:color="auto"/>
        <w:left w:val="single" w:sz="4" w:space="0" w:color="auto"/>
        <w:bottom w:val="single" w:sz="8" w:space="0" w:color="auto"/>
        <w:right w:val="single" w:sz="4" w:space="0" w:color="auto"/>
      </w:pBdr>
      <w:tabs>
        <w:tab w:val="clear" w:pos="1440"/>
      </w:tabs>
      <w:spacing w:before="100" w:beforeAutospacing="1" w:after="100" w:afterAutospacing="1"/>
      <w:jc w:val="right"/>
      <w:textAlignment w:val="top"/>
    </w:pPr>
    <w:rPr>
      <w:rFonts w:ascii="Arial" w:hAnsi="Arial" w:cs="Arial"/>
      <w:szCs w:val="24"/>
      <w:lang w:val="en-US" w:eastAsia="ko-KR"/>
    </w:rPr>
  </w:style>
  <w:style w:type="paragraph" w:customStyle="1" w:styleId="xl258">
    <w:name w:val="xl258"/>
    <w:basedOn w:val="Normal"/>
    <w:rsid w:val="00E511F4"/>
    <w:pPr>
      <w:widowControl/>
      <w:pBdr>
        <w:top w:val="single" w:sz="4" w:space="0" w:color="auto"/>
        <w:left w:val="single" w:sz="4" w:space="0" w:color="auto"/>
        <w:bottom w:val="single" w:sz="8" w:space="0" w:color="auto"/>
        <w:right w:val="single" w:sz="8" w:space="0" w:color="auto"/>
      </w:pBdr>
      <w:tabs>
        <w:tab w:val="clear" w:pos="1440"/>
      </w:tabs>
      <w:spacing w:before="100" w:beforeAutospacing="1" w:after="100" w:afterAutospacing="1"/>
      <w:jc w:val="right"/>
      <w:textAlignment w:val="top"/>
    </w:pPr>
    <w:rPr>
      <w:rFonts w:ascii="Arial" w:hAnsi="Arial" w:cs="Arial"/>
      <w:szCs w:val="24"/>
      <w:lang w:val="en-US" w:eastAsia="ko-KR"/>
    </w:rPr>
  </w:style>
  <w:style w:type="paragraph" w:customStyle="1" w:styleId="xl259">
    <w:name w:val="xl259"/>
    <w:basedOn w:val="Normal"/>
    <w:rsid w:val="00E511F4"/>
    <w:pPr>
      <w:widowControl/>
      <w:pBdr>
        <w:top w:val="single" w:sz="4" w:space="0" w:color="auto"/>
        <w:left w:val="single" w:sz="8" w:space="0" w:color="auto"/>
        <w:bottom w:val="single" w:sz="8" w:space="0" w:color="auto"/>
        <w:right w:val="single" w:sz="4" w:space="0" w:color="auto"/>
      </w:pBdr>
      <w:tabs>
        <w:tab w:val="clear" w:pos="1440"/>
      </w:tabs>
      <w:spacing w:before="100" w:beforeAutospacing="1" w:after="100" w:afterAutospacing="1"/>
      <w:jc w:val="right"/>
      <w:textAlignment w:val="top"/>
    </w:pPr>
    <w:rPr>
      <w:rFonts w:ascii="Arial" w:hAnsi="Arial" w:cs="Arial"/>
      <w:szCs w:val="24"/>
      <w:lang w:val="en-US" w:eastAsia="ko-KR"/>
    </w:rPr>
  </w:style>
  <w:style w:type="paragraph" w:customStyle="1" w:styleId="xl260">
    <w:name w:val="xl260"/>
    <w:basedOn w:val="Normal"/>
    <w:rsid w:val="00E511F4"/>
    <w:pPr>
      <w:widowControl/>
      <w:pBdr>
        <w:top w:val="single" w:sz="4" w:space="0" w:color="auto"/>
        <w:left w:val="single" w:sz="4" w:space="0" w:color="auto"/>
        <w:bottom w:val="single" w:sz="8" w:space="0" w:color="auto"/>
        <w:right w:val="single" w:sz="4" w:space="0" w:color="auto"/>
      </w:pBdr>
      <w:tabs>
        <w:tab w:val="clear" w:pos="1440"/>
      </w:tabs>
      <w:spacing w:before="100" w:beforeAutospacing="1" w:after="100" w:afterAutospacing="1"/>
      <w:jc w:val="right"/>
    </w:pPr>
    <w:rPr>
      <w:rFonts w:ascii="Arial" w:hAnsi="Arial" w:cs="Arial"/>
      <w:color w:val="FF0000"/>
      <w:szCs w:val="24"/>
      <w:lang w:val="en-US" w:eastAsia="ko-KR"/>
    </w:rPr>
  </w:style>
  <w:style w:type="paragraph" w:customStyle="1" w:styleId="xl261">
    <w:name w:val="xl261"/>
    <w:basedOn w:val="Normal"/>
    <w:rsid w:val="00E511F4"/>
    <w:pPr>
      <w:widowControl/>
      <w:pBdr>
        <w:top w:val="single" w:sz="8" w:space="0" w:color="auto"/>
        <w:left w:val="single" w:sz="4" w:space="0" w:color="auto"/>
        <w:right w:val="single" w:sz="4" w:space="0" w:color="auto"/>
      </w:pBdr>
      <w:tabs>
        <w:tab w:val="clear" w:pos="1440"/>
      </w:tabs>
      <w:spacing w:before="100" w:beforeAutospacing="1" w:after="100" w:afterAutospacing="1"/>
      <w:jc w:val="right"/>
    </w:pPr>
    <w:rPr>
      <w:rFonts w:ascii="Arial" w:hAnsi="Arial" w:cs="Arial"/>
      <w:color w:val="FF0000"/>
      <w:szCs w:val="24"/>
      <w:lang w:val="en-US" w:eastAsia="ko-KR"/>
    </w:rPr>
  </w:style>
  <w:style w:type="paragraph" w:customStyle="1" w:styleId="xl262">
    <w:name w:val="xl262"/>
    <w:basedOn w:val="Normal"/>
    <w:rsid w:val="00E511F4"/>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 w:val="18"/>
      <w:szCs w:val="18"/>
      <w:lang w:val="en-US" w:eastAsia="ko-KR"/>
    </w:rPr>
  </w:style>
  <w:style w:type="paragraph" w:customStyle="1" w:styleId="xl263">
    <w:name w:val="xl263"/>
    <w:basedOn w:val="Normal"/>
    <w:rsid w:val="00E511F4"/>
    <w:pPr>
      <w:widowControl/>
      <w:pBdr>
        <w:top w:val="single" w:sz="8" w:space="0" w:color="auto"/>
        <w:left w:val="single" w:sz="4" w:space="0" w:color="auto"/>
        <w:bottom w:val="single" w:sz="4" w:space="0" w:color="auto"/>
        <w:right w:val="single" w:sz="8" w:space="0" w:color="auto"/>
      </w:pBdr>
      <w:tabs>
        <w:tab w:val="clear" w:pos="1440"/>
      </w:tabs>
      <w:spacing w:before="100" w:beforeAutospacing="1" w:after="100" w:afterAutospacing="1"/>
      <w:jc w:val="right"/>
    </w:pPr>
    <w:rPr>
      <w:rFonts w:ascii="Arial" w:hAnsi="Arial" w:cs="Arial"/>
      <w:color w:val="FF0000"/>
      <w:szCs w:val="24"/>
      <w:lang w:val="en-US" w:eastAsia="ko-KR"/>
    </w:rPr>
  </w:style>
  <w:style w:type="paragraph" w:customStyle="1" w:styleId="xl264">
    <w:name w:val="xl264"/>
    <w:basedOn w:val="Normal"/>
    <w:rsid w:val="00E511F4"/>
    <w:pPr>
      <w:widowControl/>
      <w:pBdr>
        <w:top w:val="single" w:sz="4" w:space="0" w:color="auto"/>
        <w:left w:val="single" w:sz="4" w:space="0" w:color="auto"/>
        <w:bottom w:val="single" w:sz="4" w:space="0" w:color="auto"/>
        <w:right w:val="single" w:sz="8" w:space="0" w:color="auto"/>
      </w:pBdr>
      <w:tabs>
        <w:tab w:val="clear" w:pos="1440"/>
      </w:tabs>
      <w:spacing w:before="100" w:beforeAutospacing="1" w:after="100" w:afterAutospacing="1"/>
      <w:jc w:val="right"/>
    </w:pPr>
    <w:rPr>
      <w:rFonts w:ascii="Arial" w:hAnsi="Arial" w:cs="Arial"/>
      <w:color w:val="FF0000"/>
      <w:szCs w:val="24"/>
      <w:lang w:val="en-US" w:eastAsia="ko-KR"/>
    </w:rPr>
  </w:style>
  <w:style w:type="paragraph" w:customStyle="1" w:styleId="xl265">
    <w:name w:val="xl265"/>
    <w:basedOn w:val="Normal"/>
    <w:rsid w:val="00E511F4"/>
    <w:pPr>
      <w:widowControl/>
      <w:pBdr>
        <w:top w:val="single" w:sz="4" w:space="0" w:color="auto"/>
        <w:left w:val="single" w:sz="4" w:space="0" w:color="auto"/>
        <w:bottom w:val="single" w:sz="8" w:space="0" w:color="auto"/>
        <w:right w:val="single" w:sz="8" w:space="0" w:color="auto"/>
      </w:pBdr>
      <w:tabs>
        <w:tab w:val="clear" w:pos="1440"/>
      </w:tabs>
      <w:spacing w:before="100" w:beforeAutospacing="1" w:after="100" w:afterAutospacing="1"/>
      <w:jc w:val="right"/>
    </w:pPr>
    <w:rPr>
      <w:rFonts w:ascii="Arial" w:hAnsi="Arial" w:cs="Arial"/>
      <w:color w:val="FF0000"/>
      <w:szCs w:val="24"/>
      <w:lang w:val="en-US" w:eastAsia="ko-KR"/>
    </w:rPr>
  </w:style>
  <w:style w:type="paragraph" w:customStyle="1" w:styleId="xl266">
    <w:name w:val="xl266"/>
    <w:basedOn w:val="Normal"/>
    <w:rsid w:val="00E511F4"/>
    <w:pPr>
      <w:widowControl/>
      <w:pBdr>
        <w:left w:val="single" w:sz="4" w:space="0" w:color="auto"/>
        <w:bottom w:val="single" w:sz="4" w:space="0" w:color="auto"/>
        <w:right w:val="single" w:sz="8" w:space="0" w:color="auto"/>
      </w:pBdr>
      <w:tabs>
        <w:tab w:val="clear" w:pos="1440"/>
      </w:tabs>
      <w:spacing w:before="100" w:beforeAutospacing="1" w:after="100" w:afterAutospacing="1"/>
      <w:jc w:val="right"/>
    </w:pPr>
    <w:rPr>
      <w:rFonts w:ascii="Arial" w:hAnsi="Arial" w:cs="Arial"/>
      <w:color w:val="FF0000"/>
      <w:szCs w:val="24"/>
      <w:lang w:val="en-US" w:eastAsia="ko-KR"/>
    </w:rPr>
  </w:style>
  <w:style w:type="paragraph" w:customStyle="1" w:styleId="xl267">
    <w:name w:val="xl267"/>
    <w:basedOn w:val="Normal"/>
    <w:rsid w:val="00E511F4"/>
    <w:pPr>
      <w:widowControl/>
      <w:pBdr>
        <w:top w:val="single" w:sz="8" w:space="0" w:color="auto"/>
        <w:left w:val="single" w:sz="4" w:space="0" w:color="auto"/>
        <w:right w:val="single" w:sz="8" w:space="0" w:color="auto"/>
      </w:pBdr>
      <w:tabs>
        <w:tab w:val="clear" w:pos="1440"/>
      </w:tabs>
      <w:spacing w:before="100" w:beforeAutospacing="1" w:after="100" w:afterAutospacing="1"/>
      <w:jc w:val="right"/>
    </w:pPr>
    <w:rPr>
      <w:rFonts w:ascii="Arial" w:hAnsi="Arial" w:cs="Arial"/>
      <w:color w:val="FF0000"/>
      <w:szCs w:val="24"/>
      <w:lang w:val="en-US" w:eastAsia="ko-KR"/>
    </w:rPr>
  </w:style>
  <w:style w:type="paragraph" w:customStyle="1" w:styleId="xl268">
    <w:name w:val="xl268"/>
    <w:basedOn w:val="Normal"/>
    <w:rsid w:val="00E511F4"/>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color w:val="FF0000"/>
      <w:szCs w:val="24"/>
      <w:lang w:val="en-US" w:eastAsia="ko-KR"/>
    </w:rPr>
  </w:style>
  <w:style w:type="paragraph" w:customStyle="1" w:styleId="xl269">
    <w:name w:val="xl269"/>
    <w:basedOn w:val="Normal"/>
    <w:rsid w:val="00E511F4"/>
    <w:pPr>
      <w:widowControl/>
      <w:pBdr>
        <w:top w:val="single" w:sz="4" w:space="0" w:color="auto"/>
        <w:left w:val="single" w:sz="4" w:space="0" w:color="auto"/>
        <w:bottom w:val="single" w:sz="4" w:space="0" w:color="auto"/>
        <w:right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70">
    <w:name w:val="xl270"/>
    <w:basedOn w:val="Normal"/>
    <w:rsid w:val="00E511F4"/>
    <w:pPr>
      <w:widowControl/>
      <w:pBdr>
        <w:top w:val="single" w:sz="4" w:space="0" w:color="auto"/>
        <w:left w:val="single" w:sz="4" w:space="0" w:color="auto"/>
        <w:bottom w:val="single" w:sz="8" w:space="0" w:color="auto"/>
        <w:right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71">
    <w:name w:val="xl271"/>
    <w:basedOn w:val="Normal"/>
    <w:rsid w:val="00E511F4"/>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color w:val="FF0000"/>
      <w:sz w:val="18"/>
      <w:szCs w:val="18"/>
      <w:lang w:val="en-US" w:eastAsia="ko-KR"/>
    </w:rPr>
  </w:style>
  <w:style w:type="paragraph" w:customStyle="1" w:styleId="xl272">
    <w:name w:val="xl272"/>
    <w:basedOn w:val="Normal"/>
    <w:rsid w:val="00E511F4"/>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color w:val="FF0000"/>
      <w:szCs w:val="24"/>
      <w:lang w:val="en-US" w:eastAsia="ko-KR"/>
    </w:rPr>
  </w:style>
  <w:style w:type="paragraph" w:customStyle="1" w:styleId="xl273">
    <w:name w:val="xl273"/>
    <w:basedOn w:val="Normal"/>
    <w:rsid w:val="00E511F4"/>
    <w:pPr>
      <w:widowControl/>
      <w:pBdr>
        <w:left w:val="single" w:sz="8" w:space="0" w:color="auto"/>
        <w:bottom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74">
    <w:name w:val="xl274"/>
    <w:basedOn w:val="Normal"/>
    <w:rsid w:val="00E511F4"/>
    <w:pPr>
      <w:widowControl/>
      <w:pBdr>
        <w:top w:val="single" w:sz="4" w:space="0" w:color="auto"/>
        <w:left w:val="single" w:sz="8" w:space="0" w:color="auto"/>
        <w:bottom w:val="single" w:sz="8" w:space="0" w:color="auto"/>
      </w:pBdr>
      <w:tabs>
        <w:tab w:val="clear" w:pos="1440"/>
      </w:tabs>
      <w:spacing w:before="100" w:beforeAutospacing="1" w:after="100" w:afterAutospacing="1"/>
      <w:jc w:val="center"/>
      <w:textAlignment w:val="center"/>
    </w:pPr>
    <w:rPr>
      <w:szCs w:val="24"/>
      <w:lang w:val="en-US" w:eastAsia="ko-KR"/>
    </w:rPr>
  </w:style>
  <w:style w:type="paragraph" w:customStyle="1" w:styleId="xl275">
    <w:name w:val="xl275"/>
    <w:basedOn w:val="Normal"/>
    <w:rsid w:val="00E511F4"/>
    <w:pPr>
      <w:widowControl/>
      <w:pBdr>
        <w:top w:val="single" w:sz="8" w:space="0" w:color="auto"/>
        <w:left w:val="single" w:sz="8" w:space="0" w:color="auto"/>
        <w:bottom w:val="single" w:sz="4" w:space="0" w:color="auto"/>
        <w:right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76">
    <w:name w:val="xl276"/>
    <w:basedOn w:val="Normal"/>
    <w:rsid w:val="00E511F4"/>
    <w:pPr>
      <w:widowControl/>
      <w:pBdr>
        <w:top w:val="single" w:sz="4" w:space="0" w:color="auto"/>
        <w:left w:val="single" w:sz="8" w:space="0" w:color="auto"/>
        <w:bottom w:val="single" w:sz="8" w:space="0" w:color="auto"/>
        <w:right w:val="single" w:sz="8" w:space="0" w:color="auto"/>
      </w:pBdr>
      <w:tabs>
        <w:tab w:val="clear" w:pos="1440"/>
      </w:tabs>
      <w:spacing w:before="100" w:beforeAutospacing="1" w:after="100" w:afterAutospacing="1"/>
      <w:jc w:val="center"/>
      <w:textAlignment w:val="center"/>
    </w:pPr>
    <w:rPr>
      <w:szCs w:val="24"/>
      <w:lang w:val="en-US" w:eastAsia="ko-KR"/>
    </w:rPr>
  </w:style>
  <w:style w:type="paragraph" w:customStyle="1" w:styleId="xl277">
    <w:name w:val="xl277"/>
    <w:basedOn w:val="Normal"/>
    <w:rsid w:val="00E511F4"/>
    <w:pPr>
      <w:widowControl/>
      <w:tabs>
        <w:tab w:val="clear" w:pos="1440"/>
      </w:tabs>
      <w:spacing w:before="100" w:beforeAutospacing="1" w:after="100" w:afterAutospacing="1"/>
      <w:jc w:val="left"/>
      <w:textAlignment w:val="center"/>
    </w:pPr>
    <w:rPr>
      <w:rFonts w:ascii="Arial" w:hAnsi="Arial" w:cs="Arial"/>
      <w:szCs w:val="24"/>
      <w:lang w:val="en-US" w:eastAsia="ko-KR"/>
    </w:rPr>
  </w:style>
  <w:style w:type="paragraph" w:customStyle="1" w:styleId="xl278">
    <w:name w:val="xl278"/>
    <w:basedOn w:val="Normal"/>
    <w:rsid w:val="00E511F4"/>
    <w:pPr>
      <w:widowControl/>
      <w:pBdr>
        <w:top w:val="single" w:sz="4" w:space="0" w:color="auto"/>
        <w:left w:val="single" w:sz="8" w:space="0" w:color="auto"/>
        <w:bottom w:val="single" w:sz="8" w:space="0" w:color="auto"/>
        <w:right w:val="single" w:sz="4" w:space="0" w:color="auto"/>
      </w:pBdr>
      <w:shd w:val="clear" w:color="000000" w:fill="FFFF00"/>
      <w:tabs>
        <w:tab w:val="clear" w:pos="1440"/>
      </w:tabs>
      <w:spacing w:before="100" w:beforeAutospacing="1" w:after="100" w:afterAutospacing="1"/>
      <w:jc w:val="right"/>
    </w:pPr>
    <w:rPr>
      <w:rFonts w:ascii="Arial" w:hAnsi="Arial" w:cs="Arial"/>
      <w:szCs w:val="24"/>
      <w:lang w:val="en-US" w:eastAsia="ko-KR"/>
    </w:rPr>
  </w:style>
  <w:style w:type="paragraph" w:customStyle="1" w:styleId="xl279">
    <w:name w:val="xl279"/>
    <w:basedOn w:val="Normal"/>
    <w:rsid w:val="00E511F4"/>
    <w:pPr>
      <w:widowControl/>
      <w:pBdr>
        <w:top w:val="single" w:sz="4" w:space="0" w:color="auto"/>
        <w:left w:val="single" w:sz="4" w:space="0" w:color="auto"/>
        <w:bottom w:val="single" w:sz="8" w:space="0" w:color="auto"/>
        <w:right w:val="single" w:sz="8" w:space="0" w:color="auto"/>
      </w:pBdr>
      <w:shd w:val="clear" w:color="000000" w:fill="FFFF00"/>
      <w:tabs>
        <w:tab w:val="clear" w:pos="1440"/>
      </w:tabs>
      <w:spacing w:before="100" w:beforeAutospacing="1" w:after="100" w:afterAutospacing="1"/>
      <w:jc w:val="right"/>
    </w:pPr>
    <w:rPr>
      <w:rFonts w:ascii="Arial" w:hAnsi="Arial" w:cs="Arial"/>
      <w:szCs w:val="24"/>
      <w:lang w:val="en-US" w:eastAsia="ko-KR"/>
    </w:rPr>
  </w:style>
  <w:style w:type="paragraph" w:customStyle="1" w:styleId="xl280">
    <w:name w:val="xl280"/>
    <w:basedOn w:val="Normal"/>
    <w:rsid w:val="00E511F4"/>
    <w:pPr>
      <w:widowControl/>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81">
    <w:name w:val="xl281"/>
    <w:basedOn w:val="Normal"/>
    <w:rsid w:val="00E511F4"/>
    <w:pPr>
      <w:widowControl/>
      <w:pBdr>
        <w:top w:val="single" w:sz="8" w:space="0" w:color="auto"/>
        <w:left w:val="single" w:sz="4" w:space="0" w:color="auto"/>
        <w:bottom w:val="single" w:sz="8"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82">
    <w:name w:val="xl282"/>
    <w:basedOn w:val="Normal"/>
    <w:rsid w:val="00E511F4"/>
    <w:pPr>
      <w:widowControl/>
      <w:pBdr>
        <w:top w:val="single" w:sz="4" w:space="0" w:color="auto"/>
        <w:left w:val="single" w:sz="4" w:space="0" w:color="auto"/>
        <w:bottom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83">
    <w:name w:val="xl283"/>
    <w:basedOn w:val="Normal"/>
    <w:rsid w:val="00E511F4"/>
    <w:pPr>
      <w:widowControl/>
      <w:pBdr>
        <w:left w:val="single" w:sz="4" w:space="0" w:color="auto"/>
        <w:bottom w:val="single" w:sz="8" w:space="0" w:color="auto"/>
      </w:pBdr>
      <w:tabs>
        <w:tab w:val="clear" w:pos="1440"/>
      </w:tabs>
      <w:spacing w:before="100" w:beforeAutospacing="1" w:after="100" w:afterAutospacing="1"/>
      <w:jc w:val="center"/>
    </w:pPr>
    <w:rPr>
      <w:rFonts w:ascii="Arial" w:hAnsi="Arial" w:cs="Arial"/>
      <w:szCs w:val="24"/>
      <w:lang w:val="en-US" w:eastAsia="ko-KR"/>
    </w:rPr>
  </w:style>
  <w:style w:type="paragraph" w:customStyle="1" w:styleId="xl284">
    <w:name w:val="xl284"/>
    <w:basedOn w:val="Normal"/>
    <w:rsid w:val="00E511F4"/>
    <w:pPr>
      <w:widowControl/>
      <w:pBdr>
        <w:top w:val="single" w:sz="4" w:space="0" w:color="auto"/>
        <w:left w:val="single" w:sz="8" w:space="0" w:color="auto"/>
        <w:bottom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85">
    <w:name w:val="xl285"/>
    <w:basedOn w:val="Normal"/>
    <w:rsid w:val="00E511F4"/>
    <w:pPr>
      <w:widowControl/>
      <w:pBdr>
        <w:top w:val="single" w:sz="4" w:space="0" w:color="auto"/>
        <w:bottom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86">
    <w:name w:val="xl286"/>
    <w:basedOn w:val="Normal"/>
    <w:rsid w:val="00E511F4"/>
    <w:pPr>
      <w:widowControl/>
      <w:pBdr>
        <w:top w:val="single" w:sz="4" w:space="0" w:color="auto"/>
        <w:bottom w:val="single" w:sz="8" w:space="0" w:color="auto"/>
        <w:right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87">
    <w:name w:val="xl287"/>
    <w:basedOn w:val="Normal"/>
    <w:rsid w:val="00E511F4"/>
    <w:pPr>
      <w:widowControl/>
      <w:pBdr>
        <w:top w:val="single" w:sz="8" w:space="0" w:color="auto"/>
        <w:left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88">
    <w:name w:val="xl288"/>
    <w:basedOn w:val="Normal"/>
    <w:rsid w:val="00E511F4"/>
    <w:pPr>
      <w:widowControl/>
      <w:pBdr>
        <w:left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89">
    <w:name w:val="xl289"/>
    <w:basedOn w:val="Normal"/>
    <w:rsid w:val="00E511F4"/>
    <w:pPr>
      <w:widowControl/>
      <w:pBdr>
        <w:left w:val="single" w:sz="4" w:space="0" w:color="auto"/>
        <w:bottom w:val="single" w:sz="8"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90">
    <w:name w:val="xl290"/>
    <w:basedOn w:val="Normal"/>
    <w:rsid w:val="00E511F4"/>
    <w:pPr>
      <w:widowControl/>
      <w:pBdr>
        <w:top w:val="single" w:sz="8" w:space="0" w:color="auto"/>
        <w:left w:val="single" w:sz="8" w:space="0" w:color="auto"/>
        <w:bottom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91">
    <w:name w:val="xl291"/>
    <w:basedOn w:val="Normal"/>
    <w:rsid w:val="00E511F4"/>
    <w:pPr>
      <w:widowControl/>
      <w:pBdr>
        <w:top w:val="single" w:sz="8" w:space="0" w:color="auto"/>
        <w:bottom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92">
    <w:name w:val="xl292"/>
    <w:basedOn w:val="Normal"/>
    <w:rsid w:val="00E511F4"/>
    <w:pPr>
      <w:widowControl/>
      <w:pBdr>
        <w:top w:val="single" w:sz="8" w:space="0" w:color="auto"/>
        <w:bottom w:val="single" w:sz="8"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93">
    <w:name w:val="xl293"/>
    <w:basedOn w:val="Normal"/>
    <w:rsid w:val="00E511F4"/>
    <w:pPr>
      <w:widowControl/>
      <w:pBdr>
        <w:top w:val="single" w:sz="8" w:space="0" w:color="auto"/>
        <w:left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94">
    <w:name w:val="xl294"/>
    <w:basedOn w:val="Normal"/>
    <w:rsid w:val="00E511F4"/>
    <w:pPr>
      <w:widowControl/>
      <w:pBdr>
        <w:left w:val="single" w:sz="4"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95">
    <w:name w:val="xl295"/>
    <w:basedOn w:val="Normal"/>
    <w:rsid w:val="00E511F4"/>
    <w:pPr>
      <w:widowControl/>
      <w:pBdr>
        <w:left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96">
    <w:name w:val="xl296"/>
    <w:basedOn w:val="Normal"/>
    <w:rsid w:val="00E511F4"/>
    <w:pPr>
      <w:widowControl/>
      <w:pBdr>
        <w:left w:val="single" w:sz="4" w:space="0" w:color="auto"/>
        <w:bottom w:val="single" w:sz="8"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97">
    <w:name w:val="xl297"/>
    <w:basedOn w:val="Normal"/>
    <w:rsid w:val="00E511F4"/>
    <w:pPr>
      <w:widowControl/>
      <w:pBdr>
        <w:top w:val="single" w:sz="8" w:space="0" w:color="auto"/>
        <w:lef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98">
    <w:name w:val="xl298"/>
    <w:basedOn w:val="Normal"/>
    <w:rsid w:val="00E511F4"/>
    <w:pPr>
      <w:widowControl/>
      <w:pBdr>
        <w:lef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299">
    <w:name w:val="xl299"/>
    <w:basedOn w:val="Normal"/>
    <w:rsid w:val="00E511F4"/>
    <w:pPr>
      <w:widowControl/>
      <w:pBdr>
        <w:left w:val="single" w:sz="4" w:space="0" w:color="auto"/>
        <w:bottom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300">
    <w:name w:val="xl300"/>
    <w:basedOn w:val="Normal"/>
    <w:rsid w:val="00E511F4"/>
    <w:pPr>
      <w:widowControl/>
      <w:pBdr>
        <w:top w:val="single" w:sz="8" w:space="0" w:color="auto"/>
        <w:left w:val="single" w:sz="4" w:space="0" w:color="auto"/>
        <w:bottom w:val="single" w:sz="8"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301">
    <w:name w:val="xl301"/>
    <w:basedOn w:val="Normal"/>
    <w:rsid w:val="00E511F4"/>
    <w:pPr>
      <w:widowControl/>
      <w:pBdr>
        <w:top w:val="single" w:sz="8" w:space="0" w:color="auto"/>
        <w:left w:val="single" w:sz="4" w:space="0" w:color="auto"/>
        <w:bottom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302">
    <w:name w:val="xl302"/>
    <w:basedOn w:val="Normal"/>
    <w:rsid w:val="00E511F4"/>
    <w:pPr>
      <w:widowControl/>
      <w:tabs>
        <w:tab w:val="clear" w:pos="1440"/>
      </w:tabs>
      <w:spacing w:before="100" w:beforeAutospacing="1" w:after="100" w:afterAutospacing="1"/>
      <w:jc w:val="center"/>
    </w:pPr>
    <w:rPr>
      <w:rFonts w:ascii="Arial" w:hAnsi="Arial" w:cs="Arial"/>
      <w:b/>
      <w:bCs/>
      <w:szCs w:val="24"/>
      <w:lang w:val="en-US" w:eastAsia="ko-KR"/>
    </w:rPr>
  </w:style>
  <w:style w:type="paragraph" w:customStyle="1" w:styleId="xl303">
    <w:name w:val="xl303"/>
    <w:basedOn w:val="Normal"/>
    <w:rsid w:val="00E511F4"/>
    <w:pPr>
      <w:widowControl/>
      <w:pBdr>
        <w:bottom w:val="single" w:sz="8" w:space="0" w:color="auto"/>
      </w:pBdr>
      <w:tabs>
        <w:tab w:val="clear" w:pos="1440"/>
      </w:tabs>
      <w:spacing w:before="100" w:beforeAutospacing="1" w:after="100" w:afterAutospacing="1"/>
      <w:jc w:val="center"/>
      <w:textAlignment w:val="center"/>
    </w:pPr>
    <w:rPr>
      <w:rFonts w:ascii="Arial" w:hAnsi="Arial" w:cs="Arial"/>
      <w:b/>
      <w:bCs/>
      <w:szCs w:val="24"/>
      <w:lang w:val="en-US" w:eastAsia="ko-KR"/>
    </w:rPr>
  </w:style>
  <w:style w:type="paragraph" w:customStyle="1" w:styleId="xl304">
    <w:name w:val="xl304"/>
    <w:basedOn w:val="Normal"/>
    <w:rsid w:val="00E511F4"/>
    <w:pPr>
      <w:widowControl/>
      <w:pBdr>
        <w:top w:val="single" w:sz="8"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305">
    <w:name w:val="xl305"/>
    <w:basedOn w:val="Normal"/>
    <w:rsid w:val="00E511F4"/>
    <w:pPr>
      <w:widowControl/>
      <w:pBdr>
        <w:top w:val="single" w:sz="8" w:space="0" w:color="auto"/>
        <w:left w:val="single" w:sz="4"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306">
    <w:name w:val="xl306"/>
    <w:basedOn w:val="Normal"/>
    <w:rsid w:val="00E511F4"/>
    <w:pPr>
      <w:widowControl/>
      <w:pBdr>
        <w:top w:val="single" w:sz="8" w:space="0" w:color="auto"/>
        <w:left w:val="single" w:sz="8"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307">
    <w:name w:val="xl307"/>
    <w:basedOn w:val="Normal"/>
    <w:rsid w:val="00E511F4"/>
    <w:pPr>
      <w:widowControl/>
      <w:pBdr>
        <w:left w:val="single" w:sz="8" w:space="0" w:color="auto"/>
        <w:bottom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308">
    <w:name w:val="xl308"/>
    <w:basedOn w:val="Normal"/>
    <w:rsid w:val="00E511F4"/>
    <w:pPr>
      <w:widowControl/>
      <w:pBdr>
        <w:top w:val="single" w:sz="8" w:space="0" w:color="auto"/>
        <w:left w:val="single" w:sz="8" w:space="0" w:color="auto"/>
        <w:right w:val="single" w:sz="4" w:space="0" w:color="auto"/>
      </w:pBdr>
      <w:tabs>
        <w:tab w:val="clear" w:pos="1440"/>
      </w:tabs>
      <w:spacing w:before="100" w:beforeAutospacing="1" w:after="100" w:afterAutospacing="1"/>
      <w:jc w:val="left"/>
    </w:pPr>
    <w:rPr>
      <w:rFonts w:ascii="Arial" w:hAnsi="Arial" w:cs="Arial"/>
      <w:szCs w:val="24"/>
      <w:lang w:val="en-US" w:eastAsia="ko-KR"/>
    </w:rPr>
  </w:style>
  <w:style w:type="paragraph" w:customStyle="1" w:styleId="xl309">
    <w:name w:val="xl309"/>
    <w:basedOn w:val="Normal"/>
    <w:rsid w:val="00E511F4"/>
    <w:pPr>
      <w:widowControl/>
      <w:pBdr>
        <w:left w:val="single" w:sz="8" w:space="0" w:color="auto"/>
        <w:right w:val="single" w:sz="4" w:space="0" w:color="auto"/>
      </w:pBdr>
      <w:tabs>
        <w:tab w:val="clear" w:pos="1440"/>
      </w:tabs>
      <w:spacing w:before="100" w:beforeAutospacing="1" w:after="100" w:afterAutospacing="1"/>
      <w:jc w:val="left"/>
    </w:pPr>
    <w:rPr>
      <w:rFonts w:ascii="Arial" w:hAnsi="Arial" w:cs="Arial"/>
      <w:szCs w:val="24"/>
      <w:lang w:val="en-US" w:eastAsia="ko-KR"/>
    </w:rPr>
  </w:style>
  <w:style w:type="paragraph" w:customStyle="1" w:styleId="xl310">
    <w:name w:val="xl310"/>
    <w:basedOn w:val="Normal"/>
    <w:rsid w:val="00E511F4"/>
    <w:pPr>
      <w:widowControl/>
      <w:pBdr>
        <w:left w:val="single" w:sz="8" w:space="0" w:color="auto"/>
        <w:bottom w:val="single" w:sz="8" w:space="0" w:color="auto"/>
        <w:right w:val="single" w:sz="4" w:space="0" w:color="auto"/>
      </w:pBdr>
      <w:tabs>
        <w:tab w:val="clear" w:pos="1440"/>
      </w:tabs>
      <w:spacing w:before="100" w:beforeAutospacing="1" w:after="100" w:afterAutospacing="1"/>
      <w:jc w:val="left"/>
    </w:pPr>
    <w:rPr>
      <w:rFonts w:ascii="Arial" w:hAnsi="Arial" w:cs="Arial"/>
      <w:szCs w:val="24"/>
      <w:lang w:val="en-US" w:eastAsia="ko-KR"/>
    </w:rPr>
  </w:style>
  <w:style w:type="paragraph" w:customStyle="1" w:styleId="xl311">
    <w:name w:val="xl311"/>
    <w:basedOn w:val="Normal"/>
    <w:rsid w:val="00E511F4"/>
    <w:pPr>
      <w:widowControl/>
      <w:pBdr>
        <w:top w:val="single" w:sz="8" w:space="0" w:color="auto"/>
        <w:left w:val="single" w:sz="8"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312">
    <w:name w:val="xl312"/>
    <w:basedOn w:val="Normal"/>
    <w:rsid w:val="00E511F4"/>
    <w:pPr>
      <w:widowControl/>
      <w:pBdr>
        <w:left w:val="single" w:sz="8"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313">
    <w:name w:val="xl313"/>
    <w:basedOn w:val="Normal"/>
    <w:rsid w:val="00E511F4"/>
    <w:pPr>
      <w:widowControl/>
      <w:pBdr>
        <w:left w:val="single" w:sz="8" w:space="0" w:color="auto"/>
        <w:bottom w:val="single" w:sz="8"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314">
    <w:name w:val="xl314"/>
    <w:basedOn w:val="Normal"/>
    <w:rsid w:val="00E511F4"/>
    <w:pPr>
      <w:widowControl/>
      <w:pBdr>
        <w:top w:val="single" w:sz="8" w:space="0" w:color="auto"/>
        <w:left w:val="single" w:sz="8" w:space="0" w:color="auto"/>
        <w:bottom w:val="single" w:sz="8"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315">
    <w:name w:val="xl315"/>
    <w:basedOn w:val="Normal"/>
    <w:rsid w:val="00E511F4"/>
    <w:pPr>
      <w:widowControl/>
      <w:pBdr>
        <w:top w:val="single" w:sz="8" w:space="0" w:color="auto"/>
        <w:left w:val="single" w:sz="4" w:space="0" w:color="auto"/>
        <w:bottom w:val="single" w:sz="8"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316">
    <w:name w:val="xl316"/>
    <w:basedOn w:val="Normal"/>
    <w:rsid w:val="00E511F4"/>
    <w:pPr>
      <w:widowControl/>
      <w:pBdr>
        <w:top w:val="single" w:sz="8" w:space="0" w:color="auto"/>
        <w:left w:val="single" w:sz="4" w:space="0" w:color="auto"/>
        <w:bottom w:val="single" w:sz="8" w:space="0" w:color="auto"/>
        <w:right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317">
    <w:name w:val="xl317"/>
    <w:basedOn w:val="Normal"/>
    <w:rsid w:val="00E511F4"/>
    <w:pPr>
      <w:widowControl/>
      <w:pBdr>
        <w:top w:val="single" w:sz="8" w:space="0" w:color="auto"/>
        <w:left w:val="single" w:sz="4" w:space="0" w:color="auto"/>
      </w:pBdr>
      <w:tabs>
        <w:tab w:val="clear" w:pos="1440"/>
      </w:tabs>
      <w:spacing w:before="100" w:beforeAutospacing="1" w:after="100" w:afterAutospacing="1"/>
      <w:jc w:val="center"/>
      <w:textAlignment w:val="center"/>
    </w:pPr>
    <w:rPr>
      <w:rFonts w:ascii="CTimesRoman" w:hAnsi="CTimesRoman"/>
      <w:szCs w:val="24"/>
      <w:lang w:val="en-US" w:eastAsia="ko-KR"/>
    </w:rPr>
  </w:style>
  <w:style w:type="paragraph" w:customStyle="1" w:styleId="xl318">
    <w:name w:val="xl318"/>
    <w:basedOn w:val="Normal"/>
    <w:rsid w:val="00E511F4"/>
    <w:pPr>
      <w:widowControl/>
      <w:pBdr>
        <w:left w:val="single" w:sz="4" w:space="0" w:color="auto"/>
      </w:pBdr>
      <w:tabs>
        <w:tab w:val="clear" w:pos="1440"/>
      </w:tabs>
      <w:spacing w:before="100" w:beforeAutospacing="1" w:after="100" w:afterAutospacing="1"/>
      <w:jc w:val="center"/>
      <w:textAlignment w:val="center"/>
    </w:pPr>
    <w:rPr>
      <w:rFonts w:ascii="CTimesRoman" w:hAnsi="CTimesRoman"/>
      <w:szCs w:val="24"/>
      <w:lang w:val="en-US" w:eastAsia="ko-KR"/>
    </w:rPr>
  </w:style>
  <w:style w:type="paragraph" w:customStyle="1" w:styleId="xl319">
    <w:name w:val="xl319"/>
    <w:basedOn w:val="Normal"/>
    <w:rsid w:val="00E511F4"/>
    <w:pPr>
      <w:widowControl/>
      <w:pBdr>
        <w:left w:val="single" w:sz="4" w:space="0" w:color="auto"/>
        <w:bottom w:val="single" w:sz="8" w:space="0" w:color="auto"/>
      </w:pBdr>
      <w:tabs>
        <w:tab w:val="clear" w:pos="1440"/>
      </w:tabs>
      <w:spacing w:before="100" w:beforeAutospacing="1" w:after="100" w:afterAutospacing="1"/>
      <w:jc w:val="center"/>
      <w:textAlignment w:val="center"/>
    </w:pPr>
    <w:rPr>
      <w:rFonts w:ascii="CTimesRoman" w:hAnsi="CTimesRoman"/>
      <w:szCs w:val="24"/>
      <w:lang w:val="en-US" w:eastAsia="ko-KR"/>
    </w:rPr>
  </w:style>
  <w:style w:type="paragraph" w:customStyle="1" w:styleId="xl320">
    <w:name w:val="xl320"/>
    <w:basedOn w:val="Normal"/>
    <w:rsid w:val="00E511F4"/>
    <w:pPr>
      <w:widowControl/>
      <w:pBdr>
        <w:top w:val="single" w:sz="8" w:space="0" w:color="auto"/>
        <w:left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321">
    <w:name w:val="xl321"/>
    <w:basedOn w:val="Normal"/>
    <w:rsid w:val="00E511F4"/>
    <w:pPr>
      <w:widowControl/>
      <w:pBdr>
        <w:left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322">
    <w:name w:val="xl322"/>
    <w:basedOn w:val="Normal"/>
    <w:rsid w:val="00E511F4"/>
    <w:pPr>
      <w:widowControl/>
      <w:pBdr>
        <w:left w:val="single" w:sz="8" w:space="0" w:color="auto"/>
        <w:bottom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323">
    <w:name w:val="xl323"/>
    <w:basedOn w:val="Normal"/>
    <w:rsid w:val="00E511F4"/>
    <w:pPr>
      <w:widowControl/>
      <w:pBdr>
        <w:top w:val="single" w:sz="8" w:space="0" w:color="auto"/>
        <w:left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324">
    <w:name w:val="xl324"/>
    <w:basedOn w:val="Normal"/>
    <w:rsid w:val="00E511F4"/>
    <w:pPr>
      <w:widowControl/>
      <w:pBdr>
        <w:left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325">
    <w:name w:val="xl325"/>
    <w:basedOn w:val="Normal"/>
    <w:rsid w:val="00E511F4"/>
    <w:pPr>
      <w:widowControl/>
      <w:pBdr>
        <w:top w:val="single" w:sz="4" w:space="0" w:color="auto"/>
        <w:left w:val="single" w:sz="8" w:space="0" w:color="auto"/>
        <w:right w:val="single" w:sz="4" w:space="0" w:color="auto"/>
      </w:pBdr>
      <w:tabs>
        <w:tab w:val="clear" w:pos="1440"/>
      </w:tabs>
      <w:spacing w:before="100" w:beforeAutospacing="1" w:after="100" w:afterAutospacing="1"/>
      <w:jc w:val="center"/>
    </w:pPr>
    <w:rPr>
      <w:rFonts w:ascii="Arial" w:hAnsi="Arial" w:cs="Arial"/>
      <w:szCs w:val="24"/>
      <w:lang w:val="en-US" w:eastAsia="ko-KR"/>
    </w:rPr>
  </w:style>
  <w:style w:type="paragraph" w:customStyle="1" w:styleId="xl326">
    <w:name w:val="xl326"/>
    <w:basedOn w:val="Normal"/>
    <w:rsid w:val="00E511F4"/>
    <w:pPr>
      <w:widowControl/>
      <w:pBdr>
        <w:left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color w:val="800000"/>
      <w:szCs w:val="24"/>
      <w:lang w:val="en-US" w:eastAsia="ko-KR"/>
    </w:rPr>
  </w:style>
  <w:style w:type="paragraph" w:customStyle="1" w:styleId="xl327">
    <w:name w:val="xl327"/>
    <w:basedOn w:val="Normal"/>
    <w:rsid w:val="00E511F4"/>
    <w:pPr>
      <w:widowControl/>
      <w:pBdr>
        <w:left w:val="single" w:sz="4" w:space="0" w:color="auto"/>
        <w:bottom w:val="single" w:sz="8" w:space="0" w:color="auto"/>
        <w:right w:val="single" w:sz="4" w:space="0" w:color="auto"/>
      </w:pBdr>
      <w:tabs>
        <w:tab w:val="clear" w:pos="1440"/>
      </w:tabs>
      <w:spacing w:before="100" w:beforeAutospacing="1" w:after="100" w:afterAutospacing="1"/>
      <w:jc w:val="center"/>
      <w:textAlignment w:val="center"/>
    </w:pPr>
    <w:rPr>
      <w:rFonts w:ascii="Arial" w:hAnsi="Arial" w:cs="Arial"/>
      <w:color w:val="800000"/>
      <w:szCs w:val="24"/>
      <w:lang w:val="en-US" w:eastAsia="ko-KR"/>
    </w:rPr>
  </w:style>
  <w:style w:type="paragraph" w:customStyle="1" w:styleId="xl328">
    <w:name w:val="xl328"/>
    <w:basedOn w:val="Normal"/>
    <w:rsid w:val="00E511F4"/>
    <w:pPr>
      <w:widowControl/>
      <w:pBdr>
        <w:top w:val="single" w:sz="4" w:space="0" w:color="auto"/>
        <w:left w:val="single" w:sz="4" w:space="0" w:color="auto"/>
        <w:right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329">
    <w:name w:val="xl329"/>
    <w:basedOn w:val="Normal"/>
    <w:rsid w:val="00E511F4"/>
    <w:pPr>
      <w:widowControl/>
      <w:pBdr>
        <w:left w:val="single" w:sz="4" w:space="0" w:color="auto"/>
        <w:bottom w:val="single" w:sz="4" w:space="0" w:color="auto"/>
        <w:right w:val="single" w:sz="8"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paragraph" w:customStyle="1" w:styleId="xl330">
    <w:name w:val="xl330"/>
    <w:basedOn w:val="Normal"/>
    <w:rsid w:val="00E511F4"/>
    <w:pPr>
      <w:widowControl/>
      <w:pBdr>
        <w:top w:val="single" w:sz="4" w:space="0" w:color="auto"/>
        <w:left w:val="single" w:sz="4" w:space="0" w:color="auto"/>
        <w:right w:val="single" w:sz="4" w:space="0" w:color="auto"/>
      </w:pBdr>
      <w:tabs>
        <w:tab w:val="clear" w:pos="1440"/>
      </w:tabs>
      <w:spacing w:before="100" w:beforeAutospacing="1" w:after="100" w:afterAutospacing="1"/>
      <w:jc w:val="center"/>
      <w:textAlignment w:val="center"/>
    </w:pPr>
    <w:rPr>
      <w:rFonts w:ascii="Arial" w:hAnsi="Arial" w:cs="Arial"/>
      <w:szCs w:val="24"/>
      <w:lang w:val="en-US" w:eastAsia="ko-KR"/>
    </w:rPr>
  </w:style>
  <w:style w:type="character" w:customStyle="1" w:styleId="Heading7Char">
    <w:name w:val="Heading 7 Char"/>
    <w:link w:val="Heading7"/>
    <w:semiHidden/>
    <w:rsid w:val="008568D7"/>
    <w:rPr>
      <w:rFonts w:ascii="Calibri" w:eastAsia="Times New Roman" w:hAnsi="Calibri" w:cs="Times New Roman"/>
      <w:sz w:val="24"/>
      <w:szCs w:val="24"/>
      <w:lang w:val="sr-Cyrl-CS"/>
    </w:rPr>
  </w:style>
  <w:style w:type="paragraph" w:customStyle="1" w:styleId="CharChar4CharCharCharCharCharChar">
    <w:name w:val="Char Char4 Char Char Char Char Char Char"/>
    <w:basedOn w:val="Normal"/>
    <w:rsid w:val="00B56772"/>
    <w:pPr>
      <w:widowControl/>
      <w:tabs>
        <w:tab w:val="clear" w:pos="1440"/>
      </w:tabs>
      <w:spacing w:after="160" w:line="240" w:lineRule="exact"/>
      <w:jc w:val="left"/>
    </w:pPr>
    <w:rPr>
      <w:rFonts w:ascii="Arial" w:eastAsia="Times New Roman" w:hAnsi="Arial" w:cs="Arial"/>
      <w:sz w:val="20"/>
      <w:lang w:val="en-US"/>
    </w:rPr>
  </w:style>
  <w:style w:type="paragraph" w:customStyle="1" w:styleId="Normal1">
    <w:name w:val="Normal1"/>
    <w:basedOn w:val="Normal"/>
    <w:rsid w:val="0028602D"/>
    <w:pPr>
      <w:widowControl/>
      <w:tabs>
        <w:tab w:val="clear" w:pos="1440"/>
        <w:tab w:val="left" w:pos="1134"/>
      </w:tabs>
      <w:overflowPunct w:val="0"/>
      <w:autoSpaceDE w:val="0"/>
      <w:autoSpaceDN w:val="0"/>
      <w:adjustRightInd w:val="0"/>
    </w:pPr>
    <w:rPr>
      <w:rFonts w:ascii="CTimesRoman" w:eastAsia="Times New Roman" w:hAnsi="CTimesRoman"/>
      <w:noProof/>
      <w:lang w:val="sl-SI"/>
    </w:rPr>
  </w:style>
  <w:style w:type="paragraph" w:customStyle="1" w:styleId="centar">
    <w:name w:val="centar"/>
    <w:basedOn w:val="Normal"/>
    <w:next w:val="Normal"/>
    <w:rsid w:val="00A547B1"/>
    <w:pPr>
      <w:widowControl/>
      <w:tabs>
        <w:tab w:val="clear" w:pos="1440"/>
        <w:tab w:val="left" w:pos="1134"/>
      </w:tabs>
      <w:overflowPunct w:val="0"/>
      <w:autoSpaceDE w:val="0"/>
      <w:autoSpaceDN w:val="0"/>
      <w:adjustRightInd w:val="0"/>
      <w:spacing w:before="120"/>
      <w:jc w:val="center"/>
    </w:pPr>
    <w:rPr>
      <w:rFonts w:ascii="CTimesRoman" w:eastAsia="Times New Roman" w:hAnsi="CTimesRoman"/>
      <w:noProof/>
      <w:lang w:val="sl-SI"/>
    </w:rPr>
  </w:style>
  <w:style w:type="paragraph" w:customStyle="1" w:styleId="rimski">
    <w:name w:val="rimski"/>
    <w:basedOn w:val="Normal"/>
    <w:next w:val="Normal"/>
    <w:rsid w:val="00A547B1"/>
    <w:pPr>
      <w:widowControl/>
      <w:tabs>
        <w:tab w:val="clear" w:pos="1440"/>
        <w:tab w:val="left" w:pos="1134"/>
      </w:tabs>
      <w:overflowPunct w:val="0"/>
      <w:autoSpaceDE w:val="0"/>
      <w:autoSpaceDN w:val="0"/>
      <w:adjustRightInd w:val="0"/>
      <w:jc w:val="center"/>
    </w:pPr>
    <w:rPr>
      <w:rFonts w:ascii="Century-Schoolbook-Roman" w:eastAsia="Times New Roman" w:hAnsi="Century-Schoolbook-Roman"/>
      <w:noProof/>
      <w:lang w:val="sl-SI"/>
    </w:rPr>
  </w:style>
  <w:style w:type="character" w:customStyle="1" w:styleId="BodyTextIndentChar">
    <w:name w:val="Body Text Indent Char"/>
    <w:link w:val="BodyTextIndent"/>
    <w:rsid w:val="00A547B1"/>
    <w:rPr>
      <w:sz w:val="24"/>
      <w:lang w:val="sr-Cyrl-CS"/>
    </w:rPr>
  </w:style>
  <w:style w:type="paragraph" w:styleId="IntenseQuote">
    <w:name w:val="Intense Quote"/>
    <w:basedOn w:val="Normal"/>
    <w:next w:val="Normal"/>
    <w:link w:val="IntenseQuoteChar"/>
    <w:uiPriority w:val="30"/>
    <w:qFormat/>
    <w:rsid w:val="0065109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51091"/>
    <w:rPr>
      <w:b/>
      <w:bCs/>
      <w:i/>
      <w:iCs/>
      <w:color w:val="4F81BD"/>
      <w:sz w:val="24"/>
      <w:lang w:val="sr-Cyrl-CS"/>
    </w:rPr>
  </w:style>
  <w:style w:type="character" w:customStyle="1" w:styleId="a-color-secondary">
    <w:name w:val="a-color-secondary"/>
    <w:uiPriority w:val="99"/>
    <w:rsid w:val="00C462CC"/>
    <w:rPr>
      <w:rFonts w:cs="Times New Roman"/>
    </w:rPr>
  </w:style>
  <w:style w:type="character" w:customStyle="1" w:styleId="a-size-large">
    <w:name w:val="a-size-large"/>
    <w:rsid w:val="00C462CC"/>
    <w:rPr>
      <w:rFonts w:cs="Times New Roman"/>
    </w:rPr>
  </w:style>
  <w:style w:type="character" w:customStyle="1" w:styleId="ListParagraphChar">
    <w:name w:val="List Paragraph Char"/>
    <w:link w:val="ListParagraph"/>
    <w:locked/>
    <w:rsid w:val="003B407C"/>
    <w:rPr>
      <w:rFonts w:eastAsia="Arial Unicode MS"/>
      <w:color w:val="000000"/>
      <w:kern w:val="1"/>
      <w:sz w:val="24"/>
      <w:szCs w:val="24"/>
      <w:lang w:val="sr-Cyrl-CS" w:eastAsia="ar-SA"/>
    </w:rPr>
  </w:style>
  <w:style w:type="paragraph" w:styleId="BodyTextIndent2">
    <w:name w:val="Body Text Indent 2"/>
    <w:basedOn w:val="Normal"/>
    <w:link w:val="BodyTextIndent2Char"/>
    <w:rsid w:val="007D47DE"/>
    <w:pPr>
      <w:spacing w:after="120" w:line="480" w:lineRule="auto"/>
      <w:ind w:left="283"/>
    </w:pPr>
  </w:style>
  <w:style w:type="character" w:customStyle="1" w:styleId="BodyTextIndent2Char">
    <w:name w:val="Body Text Indent 2 Char"/>
    <w:link w:val="BodyTextIndent2"/>
    <w:rsid w:val="007D47DE"/>
    <w:rPr>
      <w:sz w:val="24"/>
      <w:lang w:val="sr-Cyrl-CS"/>
    </w:rPr>
  </w:style>
  <w:style w:type="paragraph" w:customStyle="1" w:styleId="CM11">
    <w:name w:val="CM11"/>
    <w:basedOn w:val="Default"/>
    <w:next w:val="Default"/>
    <w:uiPriority w:val="99"/>
    <w:rsid w:val="00553DEB"/>
    <w:pPr>
      <w:widowControl w:val="0"/>
      <w:spacing w:line="273" w:lineRule="atLeast"/>
    </w:pPr>
    <w:rPr>
      <w:rFonts w:eastAsia="Times New Roman"/>
      <w:color w:val="auto"/>
    </w:rPr>
  </w:style>
  <w:style w:type="paragraph" w:customStyle="1" w:styleId="CM3">
    <w:name w:val="CM3"/>
    <w:basedOn w:val="Default"/>
    <w:next w:val="Default"/>
    <w:uiPriority w:val="99"/>
    <w:rsid w:val="00EA560F"/>
    <w:pPr>
      <w:widowControl w:val="0"/>
      <w:spacing w:line="266" w:lineRule="atLeast"/>
    </w:pPr>
    <w:rPr>
      <w:rFonts w:eastAsia="Times New Roman"/>
      <w:color w:val="auto"/>
    </w:rPr>
  </w:style>
  <w:style w:type="paragraph" w:customStyle="1" w:styleId="CM27">
    <w:name w:val="CM27"/>
    <w:basedOn w:val="Default"/>
    <w:next w:val="Default"/>
    <w:uiPriority w:val="99"/>
    <w:rsid w:val="00CE3DB5"/>
    <w:pPr>
      <w:widowControl w:val="0"/>
    </w:pPr>
    <w:rPr>
      <w:rFonts w:eastAsia="Times New Roman"/>
      <w:color w:val="auto"/>
    </w:rPr>
  </w:style>
</w:styles>
</file>

<file path=word/webSettings.xml><?xml version="1.0" encoding="utf-8"?>
<w:webSettings xmlns:r="http://schemas.openxmlformats.org/officeDocument/2006/relationships" xmlns:w="http://schemas.openxmlformats.org/wordprocessingml/2006/main">
  <w:divs>
    <w:div w:id="2126000">
      <w:bodyDiv w:val="1"/>
      <w:marLeft w:val="0"/>
      <w:marRight w:val="0"/>
      <w:marTop w:val="0"/>
      <w:marBottom w:val="0"/>
      <w:divBdr>
        <w:top w:val="none" w:sz="0" w:space="0" w:color="auto"/>
        <w:left w:val="none" w:sz="0" w:space="0" w:color="auto"/>
        <w:bottom w:val="none" w:sz="0" w:space="0" w:color="auto"/>
        <w:right w:val="none" w:sz="0" w:space="0" w:color="auto"/>
      </w:divBdr>
    </w:div>
    <w:div w:id="11224150">
      <w:bodyDiv w:val="1"/>
      <w:marLeft w:val="0"/>
      <w:marRight w:val="0"/>
      <w:marTop w:val="0"/>
      <w:marBottom w:val="0"/>
      <w:divBdr>
        <w:top w:val="none" w:sz="0" w:space="0" w:color="auto"/>
        <w:left w:val="none" w:sz="0" w:space="0" w:color="auto"/>
        <w:bottom w:val="none" w:sz="0" w:space="0" w:color="auto"/>
        <w:right w:val="none" w:sz="0" w:space="0" w:color="auto"/>
      </w:divBdr>
      <w:divsChild>
        <w:div w:id="27491751">
          <w:marLeft w:val="0"/>
          <w:marRight w:val="0"/>
          <w:marTop w:val="0"/>
          <w:marBottom w:val="0"/>
          <w:divBdr>
            <w:top w:val="none" w:sz="0" w:space="0" w:color="auto"/>
            <w:left w:val="none" w:sz="0" w:space="0" w:color="auto"/>
            <w:bottom w:val="none" w:sz="0" w:space="0" w:color="auto"/>
            <w:right w:val="none" w:sz="0" w:space="0" w:color="auto"/>
          </w:divBdr>
        </w:div>
        <w:div w:id="585767627">
          <w:marLeft w:val="0"/>
          <w:marRight w:val="0"/>
          <w:marTop w:val="0"/>
          <w:marBottom w:val="0"/>
          <w:divBdr>
            <w:top w:val="none" w:sz="0" w:space="0" w:color="auto"/>
            <w:left w:val="none" w:sz="0" w:space="0" w:color="auto"/>
            <w:bottom w:val="none" w:sz="0" w:space="0" w:color="auto"/>
            <w:right w:val="none" w:sz="0" w:space="0" w:color="auto"/>
          </w:divBdr>
        </w:div>
        <w:div w:id="639384697">
          <w:marLeft w:val="0"/>
          <w:marRight w:val="0"/>
          <w:marTop w:val="0"/>
          <w:marBottom w:val="0"/>
          <w:divBdr>
            <w:top w:val="none" w:sz="0" w:space="0" w:color="auto"/>
            <w:left w:val="none" w:sz="0" w:space="0" w:color="auto"/>
            <w:bottom w:val="none" w:sz="0" w:space="0" w:color="auto"/>
            <w:right w:val="none" w:sz="0" w:space="0" w:color="auto"/>
          </w:divBdr>
        </w:div>
        <w:div w:id="937710602">
          <w:marLeft w:val="0"/>
          <w:marRight w:val="0"/>
          <w:marTop w:val="0"/>
          <w:marBottom w:val="0"/>
          <w:divBdr>
            <w:top w:val="none" w:sz="0" w:space="0" w:color="auto"/>
            <w:left w:val="none" w:sz="0" w:space="0" w:color="auto"/>
            <w:bottom w:val="none" w:sz="0" w:space="0" w:color="auto"/>
            <w:right w:val="none" w:sz="0" w:space="0" w:color="auto"/>
          </w:divBdr>
        </w:div>
        <w:div w:id="1335497075">
          <w:marLeft w:val="0"/>
          <w:marRight w:val="0"/>
          <w:marTop w:val="0"/>
          <w:marBottom w:val="0"/>
          <w:divBdr>
            <w:top w:val="none" w:sz="0" w:space="0" w:color="auto"/>
            <w:left w:val="none" w:sz="0" w:space="0" w:color="auto"/>
            <w:bottom w:val="none" w:sz="0" w:space="0" w:color="auto"/>
            <w:right w:val="none" w:sz="0" w:space="0" w:color="auto"/>
          </w:divBdr>
        </w:div>
        <w:div w:id="1683973302">
          <w:marLeft w:val="0"/>
          <w:marRight w:val="0"/>
          <w:marTop w:val="0"/>
          <w:marBottom w:val="0"/>
          <w:divBdr>
            <w:top w:val="none" w:sz="0" w:space="0" w:color="auto"/>
            <w:left w:val="none" w:sz="0" w:space="0" w:color="auto"/>
            <w:bottom w:val="none" w:sz="0" w:space="0" w:color="auto"/>
            <w:right w:val="none" w:sz="0" w:space="0" w:color="auto"/>
          </w:divBdr>
        </w:div>
        <w:div w:id="1818764523">
          <w:marLeft w:val="0"/>
          <w:marRight w:val="0"/>
          <w:marTop w:val="0"/>
          <w:marBottom w:val="0"/>
          <w:divBdr>
            <w:top w:val="none" w:sz="0" w:space="0" w:color="auto"/>
            <w:left w:val="none" w:sz="0" w:space="0" w:color="auto"/>
            <w:bottom w:val="none" w:sz="0" w:space="0" w:color="auto"/>
            <w:right w:val="none" w:sz="0" w:space="0" w:color="auto"/>
          </w:divBdr>
        </w:div>
        <w:div w:id="1965959756">
          <w:marLeft w:val="0"/>
          <w:marRight w:val="0"/>
          <w:marTop w:val="0"/>
          <w:marBottom w:val="0"/>
          <w:divBdr>
            <w:top w:val="none" w:sz="0" w:space="0" w:color="auto"/>
            <w:left w:val="none" w:sz="0" w:space="0" w:color="auto"/>
            <w:bottom w:val="none" w:sz="0" w:space="0" w:color="auto"/>
            <w:right w:val="none" w:sz="0" w:space="0" w:color="auto"/>
          </w:divBdr>
        </w:div>
      </w:divsChild>
    </w:div>
    <w:div w:id="72434620">
      <w:bodyDiv w:val="1"/>
      <w:marLeft w:val="0"/>
      <w:marRight w:val="0"/>
      <w:marTop w:val="0"/>
      <w:marBottom w:val="0"/>
      <w:divBdr>
        <w:top w:val="none" w:sz="0" w:space="0" w:color="auto"/>
        <w:left w:val="none" w:sz="0" w:space="0" w:color="auto"/>
        <w:bottom w:val="none" w:sz="0" w:space="0" w:color="auto"/>
        <w:right w:val="none" w:sz="0" w:space="0" w:color="auto"/>
      </w:divBdr>
    </w:div>
    <w:div w:id="112556442">
      <w:bodyDiv w:val="1"/>
      <w:marLeft w:val="0"/>
      <w:marRight w:val="0"/>
      <w:marTop w:val="0"/>
      <w:marBottom w:val="0"/>
      <w:divBdr>
        <w:top w:val="none" w:sz="0" w:space="0" w:color="auto"/>
        <w:left w:val="none" w:sz="0" w:space="0" w:color="auto"/>
        <w:bottom w:val="none" w:sz="0" w:space="0" w:color="auto"/>
        <w:right w:val="none" w:sz="0" w:space="0" w:color="auto"/>
      </w:divBdr>
    </w:div>
    <w:div w:id="137847064">
      <w:bodyDiv w:val="1"/>
      <w:marLeft w:val="0"/>
      <w:marRight w:val="0"/>
      <w:marTop w:val="0"/>
      <w:marBottom w:val="0"/>
      <w:divBdr>
        <w:top w:val="none" w:sz="0" w:space="0" w:color="auto"/>
        <w:left w:val="none" w:sz="0" w:space="0" w:color="auto"/>
        <w:bottom w:val="none" w:sz="0" w:space="0" w:color="auto"/>
        <w:right w:val="none" w:sz="0" w:space="0" w:color="auto"/>
      </w:divBdr>
      <w:divsChild>
        <w:div w:id="167525962">
          <w:marLeft w:val="0"/>
          <w:marRight w:val="0"/>
          <w:marTop w:val="0"/>
          <w:marBottom w:val="0"/>
          <w:divBdr>
            <w:top w:val="none" w:sz="0" w:space="0" w:color="auto"/>
            <w:left w:val="none" w:sz="0" w:space="0" w:color="auto"/>
            <w:bottom w:val="none" w:sz="0" w:space="0" w:color="auto"/>
            <w:right w:val="none" w:sz="0" w:space="0" w:color="auto"/>
          </w:divBdr>
        </w:div>
        <w:div w:id="907688073">
          <w:marLeft w:val="0"/>
          <w:marRight w:val="0"/>
          <w:marTop w:val="0"/>
          <w:marBottom w:val="0"/>
          <w:divBdr>
            <w:top w:val="none" w:sz="0" w:space="0" w:color="auto"/>
            <w:left w:val="none" w:sz="0" w:space="0" w:color="auto"/>
            <w:bottom w:val="none" w:sz="0" w:space="0" w:color="auto"/>
            <w:right w:val="none" w:sz="0" w:space="0" w:color="auto"/>
          </w:divBdr>
        </w:div>
        <w:div w:id="921139908">
          <w:marLeft w:val="0"/>
          <w:marRight w:val="0"/>
          <w:marTop w:val="0"/>
          <w:marBottom w:val="0"/>
          <w:divBdr>
            <w:top w:val="none" w:sz="0" w:space="0" w:color="auto"/>
            <w:left w:val="none" w:sz="0" w:space="0" w:color="auto"/>
            <w:bottom w:val="none" w:sz="0" w:space="0" w:color="auto"/>
            <w:right w:val="none" w:sz="0" w:space="0" w:color="auto"/>
          </w:divBdr>
        </w:div>
        <w:div w:id="992026104">
          <w:marLeft w:val="0"/>
          <w:marRight w:val="0"/>
          <w:marTop w:val="0"/>
          <w:marBottom w:val="0"/>
          <w:divBdr>
            <w:top w:val="none" w:sz="0" w:space="0" w:color="auto"/>
            <w:left w:val="none" w:sz="0" w:space="0" w:color="auto"/>
            <w:bottom w:val="none" w:sz="0" w:space="0" w:color="auto"/>
            <w:right w:val="none" w:sz="0" w:space="0" w:color="auto"/>
          </w:divBdr>
        </w:div>
        <w:div w:id="1018847190">
          <w:marLeft w:val="0"/>
          <w:marRight w:val="0"/>
          <w:marTop w:val="0"/>
          <w:marBottom w:val="0"/>
          <w:divBdr>
            <w:top w:val="none" w:sz="0" w:space="0" w:color="auto"/>
            <w:left w:val="none" w:sz="0" w:space="0" w:color="auto"/>
            <w:bottom w:val="none" w:sz="0" w:space="0" w:color="auto"/>
            <w:right w:val="none" w:sz="0" w:space="0" w:color="auto"/>
          </w:divBdr>
        </w:div>
        <w:div w:id="1049452338">
          <w:marLeft w:val="0"/>
          <w:marRight w:val="0"/>
          <w:marTop w:val="0"/>
          <w:marBottom w:val="0"/>
          <w:divBdr>
            <w:top w:val="none" w:sz="0" w:space="0" w:color="auto"/>
            <w:left w:val="none" w:sz="0" w:space="0" w:color="auto"/>
            <w:bottom w:val="none" w:sz="0" w:space="0" w:color="auto"/>
            <w:right w:val="none" w:sz="0" w:space="0" w:color="auto"/>
          </w:divBdr>
        </w:div>
        <w:div w:id="1250389061">
          <w:marLeft w:val="0"/>
          <w:marRight w:val="0"/>
          <w:marTop w:val="0"/>
          <w:marBottom w:val="0"/>
          <w:divBdr>
            <w:top w:val="none" w:sz="0" w:space="0" w:color="auto"/>
            <w:left w:val="none" w:sz="0" w:space="0" w:color="auto"/>
            <w:bottom w:val="none" w:sz="0" w:space="0" w:color="auto"/>
            <w:right w:val="none" w:sz="0" w:space="0" w:color="auto"/>
          </w:divBdr>
        </w:div>
        <w:div w:id="1337347970">
          <w:marLeft w:val="0"/>
          <w:marRight w:val="0"/>
          <w:marTop w:val="0"/>
          <w:marBottom w:val="0"/>
          <w:divBdr>
            <w:top w:val="none" w:sz="0" w:space="0" w:color="auto"/>
            <w:left w:val="none" w:sz="0" w:space="0" w:color="auto"/>
            <w:bottom w:val="none" w:sz="0" w:space="0" w:color="auto"/>
            <w:right w:val="none" w:sz="0" w:space="0" w:color="auto"/>
          </w:divBdr>
        </w:div>
        <w:div w:id="1465999247">
          <w:marLeft w:val="0"/>
          <w:marRight w:val="0"/>
          <w:marTop w:val="0"/>
          <w:marBottom w:val="0"/>
          <w:divBdr>
            <w:top w:val="none" w:sz="0" w:space="0" w:color="auto"/>
            <w:left w:val="none" w:sz="0" w:space="0" w:color="auto"/>
            <w:bottom w:val="none" w:sz="0" w:space="0" w:color="auto"/>
            <w:right w:val="none" w:sz="0" w:space="0" w:color="auto"/>
          </w:divBdr>
        </w:div>
        <w:div w:id="1515070418">
          <w:marLeft w:val="0"/>
          <w:marRight w:val="0"/>
          <w:marTop w:val="0"/>
          <w:marBottom w:val="0"/>
          <w:divBdr>
            <w:top w:val="none" w:sz="0" w:space="0" w:color="auto"/>
            <w:left w:val="none" w:sz="0" w:space="0" w:color="auto"/>
            <w:bottom w:val="none" w:sz="0" w:space="0" w:color="auto"/>
            <w:right w:val="none" w:sz="0" w:space="0" w:color="auto"/>
          </w:divBdr>
        </w:div>
      </w:divsChild>
    </w:div>
    <w:div w:id="186142320">
      <w:bodyDiv w:val="1"/>
      <w:marLeft w:val="0"/>
      <w:marRight w:val="0"/>
      <w:marTop w:val="0"/>
      <w:marBottom w:val="0"/>
      <w:divBdr>
        <w:top w:val="none" w:sz="0" w:space="0" w:color="auto"/>
        <w:left w:val="none" w:sz="0" w:space="0" w:color="auto"/>
        <w:bottom w:val="none" w:sz="0" w:space="0" w:color="auto"/>
        <w:right w:val="none" w:sz="0" w:space="0" w:color="auto"/>
      </w:divBdr>
    </w:div>
    <w:div w:id="204567176">
      <w:bodyDiv w:val="1"/>
      <w:marLeft w:val="0"/>
      <w:marRight w:val="0"/>
      <w:marTop w:val="0"/>
      <w:marBottom w:val="0"/>
      <w:divBdr>
        <w:top w:val="none" w:sz="0" w:space="0" w:color="auto"/>
        <w:left w:val="none" w:sz="0" w:space="0" w:color="auto"/>
        <w:bottom w:val="none" w:sz="0" w:space="0" w:color="auto"/>
        <w:right w:val="none" w:sz="0" w:space="0" w:color="auto"/>
      </w:divBdr>
    </w:div>
    <w:div w:id="208108064">
      <w:bodyDiv w:val="1"/>
      <w:marLeft w:val="0"/>
      <w:marRight w:val="0"/>
      <w:marTop w:val="0"/>
      <w:marBottom w:val="0"/>
      <w:divBdr>
        <w:top w:val="none" w:sz="0" w:space="0" w:color="auto"/>
        <w:left w:val="none" w:sz="0" w:space="0" w:color="auto"/>
        <w:bottom w:val="none" w:sz="0" w:space="0" w:color="auto"/>
        <w:right w:val="none" w:sz="0" w:space="0" w:color="auto"/>
      </w:divBdr>
      <w:divsChild>
        <w:div w:id="183401323">
          <w:marLeft w:val="0"/>
          <w:marRight w:val="0"/>
          <w:marTop w:val="0"/>
          <w:marBottom w:val="0"/>
          <w:divBdr>
            <w:top w:val="none" w:sz="0" w:space="0" w:color="auto"/>
            <w:left w:val="none" w:sz="0" w:space="0" w:color="auto"/>
            <w:bottom w:val="none" w:sz="0" w:space="0" w:color="auto"/>
            <w:right w:val="none" w:sz="0" w:space="0" w:color="auto"/>
          </w:divBdr>
        </w:div>
        <w:div w:id="1069114739">
          <w:marLeft w:val="0"/>
          <w:marRight w:val="0"/>
          <w:marTop w:val="0"/>
          <w:marBottom w:val="0"/>
          <w:divBdr>
            <w:top w:val="none" w:sz="0" w:space="0" w:color="auto"/>
            <w:left w:val="none" w:sz="0" w:space="0" w:color="auto"/>
            <w:bottom w:val="none" w:sz="0" w:space="0" w:color="auto"/>
            <w:right w:val="none" w:sz="0" w:space="0" w:color="auto"/>
          </w:divBdr>
        </w:div>
        <w:div w:id="1287928788">
          <w:marLeft w:val="0"/>
          <w:marRight w:val="0"/>
          <w:marTop w:val="0"/>
          <w:marBottom w:val="0"/>
          <w:divBdr>
            <w:top w:val="none" w:sz="0" w:space="0" w:color="auto"/>
            <w:left w:val="none" w:sz="0" w:space="0" w:color="auto"/>
            <w:bottom w:val="none" w:sz="0" w:space="0" w:color="auto"/>
            <w:right w:val="none" w:sz="0" w:space="0" w:color="auto"/>
          </w:divBdr>
        </w:div>
        <w:div w:id="1363556673">
          <w:marLeft w:val="0"/>
          <w:marRight w:val="0"/>
          <w:marTop w:val="0"/>
          <w:marBottom w:val="0"/>
          <w:divBdr>
            <w:top w:val="none" w:sz="0" w:space="0" w:color="auto"/>
            <w:left w:val="none" w:sz="0" w:space="0" w:color="auto"/>
            <w:bottom w:val="none" w:sz="0" w:space="0" w:color="auto"/>
            <w:right w:val="none" w:sz="0" w:space="0" w:color="auto"/>
          </w:divBdr>
        </w:div>
        <w:div w:id="1496652827">
          <w:marLeft w:val="0"/>
          <w:marRight w:val="0"/>
          <w:marTop w:val="0"/>
          <w:marBottom w:val="0"/>
          <w:divBdr>
            <w:top w:val="none" w:sz="0" w:space="0" w:color="auto"/>
            <w:left w:val="none" w:sz="0" w:space="0" w:color="auto"/>
            <w:bottom w:val="none" w:sz="0" w:space="0" w:color="auto"/>
            <w:right w:val="none" w:sz="0" w:space="0" w:color="auto"/>
          </w:divBdr>
        </w:div>
      </w:divsChild>
    </w:div>
    <w:div w:id="223151347">
      <w:bodyDiv w:val="1"/>
      <w:marLeft w:val="0"/>
      <w:marRight w:val="0"/>
      <w:marTop w:val="0"/>
      <w:marBottom w:val="0"/>
      <w:divBdr>
        <w:top w:val="none" w:sz="0" w:space="0" w:color="auto"/>
        <w:left w:val="none" w:sz="0" w:space="0" w:color="auto"/>
        <w:bottom w:val="none" w:sz="0" w:space="0" w:color="auto"/>
        <w:right w:val="none" w:sz="0" w:space="0" w:color="auto"/>
      </w:divBdr>
      <w:divsChild>
        <w:div w:id="589779583">
          <w:marLeft w:val="0"/>
          <w:marRight w:val="0"/>
          <w:marTop w:val="0"/>
          <w:marBottom w:val="0"/>
          <w:divBdr>
            <w:top w:val="none" w:sz="0" w:space="0" w:color="auto"/>
            <w:left w:val="none" w:sz="0" w:space="0" w:color="auto"/>
            <w:bottom w:val="none" w:sz="0" w:space="0" w:color="auto"/>
            <w:right w:val="none" w:sz="0" w:space="0" w:color="auto"/>
          </w:divBdr>
        </w:div>
        <w:div w:id="968361500">
          <w:marLeft w:val="0"/>
          <w:marRight w:val="0"/>
          <w:marTop w:val="0"/>
          <w:marBottom w:val="0"/>
          <w:divBdr>
            <w:top w:val="none" w:sz="0" w:space="0" w:color="auto"/>
            <w:left w:val="none" w:sz="0" w:space="0" w:color="auto"/>
            <w:bottom w:val="none" w:sz="0" w:space="0" w:color="auto"/>
            <w:right w:val="none" w:sz="0" w:space="0" w:color="auto"/>
          </w:divBdr>
        </w:div>
        <w:div w:id="1648973307">
          <w:marLeft w:val="0"/>
          <w:marRight w:val="0"/>
          <w:marTop w:val="0"/>
          <w:marBottom w:val="0"/>
          <w:divBdr>
            <w:top w:val="none" w:sz="0" w:space="0" w:color="auto"/>
            <w:left w:val="none" w:sz="0" w:space="0" w:color="auto"/>
            <w:bottom w:val="none" w:sz="0" w:space="0" w:color="auto"/>
            <w:right w:val="none" w:sz="0" w:space="0" w:color="auto"/>
          </w:divBdr>
        </w:div>
        <w:div w:id="2140802387">
          <w:marLeft w:val="0"/>
          <w:marRight w:val="0"/>
          <w:marTop w:val="0"/>
          <w:marBottom w:val="0"/>
          <w:divBdr>
            <w:top w:val="none" w:sz="0" w:space="0" w:color="auto"/>
            <w:left w:val="none" w:sz="0" w:space="0" w:color="auto"/>
            <w:bottom w:val="none" w:sz="0" w:space="0" w:color="auto"/>
            <w:right w:val="none" w:sz="0" w:space="0" w:color="auto"/>
          </w:divBdr>
        </w:div>
      </w:divsChild>
    </w:div>
    <w:div w:id="243534370">
      <w:bodyDiv w:val="1"/>
      <w:marLeft w:val="0"/>
      <w:marRight w:val="0"/>
      <w:marTop w:val="0"/>
      <w:marBottom w:val="0"/>
      <w:divBdr>
        <w:top w:val="none" w:sz="0" w:space="0" w:color="auto"/>
        <w:left w:val="none" w:sz="0" w:space="0" w:color="auto"/>
        <w:bottom w:val="none" w:sz="0" w:space="0" w:color="auto"/>
        <w:right w:val="none" w:sz="0" w:space="0" w:color="auto"/>
      </w:divBdr>
    </w:div>
    <w:div w:id="297687455">
      <w:bodyDiv w:val="1"/>
      <w:marLeft w:val="0"/>
      <w:marRight w:val="0"/>
      <w:marTop w:val="0"/>
      <w:marBottom w:val="0"/>
      <w:divBdr>
        <w:top w:val="none" w:sz="0" w:space="0" w:color="auto"/>
        <w:left w:val="none" w:sz="0" w:space="0" w:color="auto"/>
        <w:bottom w:val="none" w:sz="0" w:space="0" w:color="auto"/>
        <w:right w:val="none" w:sz="0" w:space="0" w:color="auto"/>
      </w:divBdr>
    </w:div>
    <w:div w:id="327364082">
      <w:bodyDiv w:val="1"/>
      <w:marLeft w:val="0"/>
      <w:marRight w:val="0"/>
      <w:marTop w:val="0"/>
      <w:marBottom w:val="0"/>
      <w:divBdr>
        <w:top w:val="none" w:sz="0" w:space="0" w:color="auto"/>
        <w:left w:val="none" w:sz="0" w:space="0" w:color="auto"/>
        <w:bottom w:val="none" w:sz="0" w:space="0" w:color="auto"/>
        <w:right w:val="none" w:sz="0" w:space="0" w:color="auto"/>
      </w:divBdr>
      <w:divsChild>
        <w:div w:id="191578825">
          <w:marLeft w:val="0"/>
          <w:marRight w:val="0"/>
          <w:marTop w:val="0"/>
          <w:marBottom w:val="0"/>
          <w:divBdr>
            <w:top w:val="none" w:sz="0" w:space="0" w:color="auto"/>
            <w:left w:val="none" w:sz="0" w:space="0" w:color="auto"/>
            <w:bottom w:val="none" w:sz="0" w:space="0" w:color="auto"/>
            <w:right w:val="none" w:sz="0" w:space="0" w:color="auto"/>
          </w:divBdr>
        </w:div>
        <w:div w:id="602417748">
          <w:marLeft w:val="0"/>
          <w:marRight w:val="0"/>
          <w:marTop w:val="0"/>
          <w:marBottom w:val="0"/>
          <w:divBdr>
            <w:top w:val="none" w:sz="0" w:space="0" w:color="auto"/>
            <w:left w:val="none" w:sz="0" w:space="0" w:color="auto"/>
            <w:bottom w:val="none" w:sz="0" w:space="0" w:color="auto"/>
            <w:right w:val="none" w:sz="0" w:space="0" w:color="auto"/>
          </w:divBdr>
        </w:div>
        <w:div w:id="1061440486">
          <w:marLeft w:val="0"/>
          <w:marRight w:val="0"/>
          <w:marTop w:val="0"/>
          <w:marBottom w:val="0"/>
          <w:divBdr>
            <w:top w:val="none" w:sz="0" w:space="0" w:color="auto"/>
            <w:left w:val="none" w:sz="0" w:space="0" w:color="auto"/>
            <w:bottom w:val="none" w:sz="0" w:space="0" w:color="auto"/>
            <w:right w:val="none" w:sz="0" w:space="0" w:color="auto"/>
          </w:divBdr>
        </w:div>
        <w:div w:id="1538279586">
          <w:marLeft w:val="0"/>
          <w:marRight w:val="0"/>
          <w:marTop w:val="0"/>
          <w:marBottom w:val="0"/>
          <w:divBdr>
            <w:top w:val="none" w:sz="0" w:space="0" w:color="auto"/>
            <w:left w:val="none" w:sz="0" w:space="0" w:color="auto"/>
            <w:bottom w:val="none" w:sz="0" w:space="0" w:color="auto"/>
            <w:right w:val="none" w:sz="0" w:space="0" w:color="auto"/>
          </w:divBdr>
        </w:div>
        <w:div w:id="1618757797">
          <w:marLeft w:val="0"/>
          <w:marRight w:val="0"/>
          <w:marTop w:val="0"/>
          <w:marBottom w:val="0"/>
          <w:divBdr>
            <w:top w:val="none" w:sz="0" w:space="0" w:color="auto"/>
            <w:left w:val="none" w:sz="0" w:space="0" w:color="auto"/>
            <w:bottom w:val="none" w:sz="0" w:space="0" w:color="auto"/>
            <w:right w:val="none" w:sz="0" w:space="0" w:color="auto"/>
          </w:divBdr>
        </w:div>
        <w:div w:id="2023631096">
          <w:marLeft w:val="0"/>
          <w:marRight w:val="0"/>
          <w:marTop w:val="0"/>
          <w:marBottom w:val="0"/>
          <w:divBdr>
            <w:top w:val="none" w:sz="0" w:space="0" w:color="auto"/>
            <w:left w:val="none" w:sz="0" w:space="0" w:color="auto"/>
            <w:bottom w:val="none" w:sz="0" w:space="0" w:color="auto"/>
            <w:right w:val="none" w:sz="0" w:space="0" w:color="auto"/>
          </w:divBdr>
        </w:div>
      </w:divsChild>
    </w:div>
    <w:div w:id="339163891">
      <w:bodyDiv w:val="1"/>
      <w:marLeft w:val="0"/>
      <w:marRight w:val="0"/>
      <w:marTop w:val="0"/>
      <w:marBottom w:val="0"/>
      <w:divBdr>
        <w:top w:val="none" w:sz="0" w:space="0" w:color="auto"/>
        <w:left w:val="none" w:sz="0" w:space="0" w:color="auto"/>
        <w:bottom w:val="none" w:sz="0" w:space="0" w:color="auto"/>
        <w:right w:val="none" w:sz="0" w:space="0" w:color="auto"/>
      </w:divBdr>
    </w:div>
    <w:div w:id="362561878">
      <w:bodyDiv w:val="1"/>
      <w:marLeft w:val="0"/>
      <w:marRight w:val="0"/>
      <w:marTop w:val="0"/>
      <w:marBottom w:val="0"/>
      <w:divBdr>
        <w:top w:val="none" w:sz="0" w:space="0" w:color="auto"/>
        <w:left w:val="none" w:sz="0" w:space="0" w:color="auto"/>
        <w:bottom w:val="none" w:sz="0" w:space="0" w:color="auto"/>
        <w:right w:val="none" w:sz="0" w:space="0" w:color="auto"/>
      </w:divBdr>
    </w:div>
    <w:div w:id="364601942">
      <w:bodyDiv w:val="1"/>
      <w:marLeft w:val="0"/>
      <w:marRight w:val="0"/>
      <w:marTop w:val="0"/>
      <w:marBottom w:val="0"/>
      <w:divBdr>
        <w:top w:val="none" w:sz="0" w:space="0" w:color="auto"/>
        <w:left w:val="none" w:sz="0" w:space="0" w:color="auto"/>
        <w:bottom w:val="none" w:sz="0" w:space="0" w:color="auto"/>
        <w:right w:val="none" w:sz="0" w:space="0" w:color="auto"/>
      </w:divBdr>
      <w:divsChild>
        <w:div w:id="514460450">
          <w:marLeft w:val="0"/>
          <w:marRight w:val="0"/>
          <w:marTop w:val="0"/>
          <w:marBottom w:val="0"/>
          <w:divBdr>
            <w:top w:val="none" w:sz="0" w:space="0" w:color="auto"/>
            <w:left w:val="none" w:sz="0" w:space="0" w:color="auto"/>
            <w:bottom w:val="none" w:sz="0" w:space="0" w:color="auto"/>
            <w:right w:val="none" w:sz="0" w:space="0" w:color="auto"/>
          </w:divBdr>
          <w:divsChild>
            <w:div w:id="28384142">
              <w:marLeft w:val="0"/>
              <w:marRight w:val="0"/>
              <w:marTop w:val="0"/>
              <w:marBottom w:val="0"/>
              <w:divBdr>
                <w:top w:val="none" w:sz="0" w:space="0" w:color="auto"/>
                <w:left w:val="none" w:sz="0" w:space="0" w:color="auto"/>
                <w:bottom w:val="none" w:sz="0" w:space="0" w:color="auto"/>
                <w:right w:val="none" w:sz="0" w:space="0" w:color="auto"/>
              </w:divBdr>
              <w:divsChild>
                <w:div w:id="46801427">
                  <w:marLeft w:val="0"/>
                  <w:marRight w:val="0"/>
                  <w:marTop w:val="0"/>
                  <w:marBottom w:val="0"/>
                  <w:divBdr>
                    <w:top w:val="none" w:sz="0" w:space="0" w:color="auto"/>
                    <w:left w:val="none" w:sz="0" w:space="0" w:color="auto"/>
                    <w:bottom w:val="none" w:sz="0" w:space="0" w:color="auto"/>
                    <w:right w:val="none" w:sz="0" w:space="0" w:color="auto"/>
                  </w:divBdr>
                </w:div>
                <w:div w:id="51080338">
                  <w:marLeft w:val="0"/>
                  <w:marRight w:val="0"/>
                  <w:marTop w:val="0"/>
                  <w:marBottom w:val="0"/>
                  <w:divBdr>
                    <w:top w:val="none" w:sz="0" w:space="0" w:color="auto"/>
                    <w:left w:val="none" w:sz="0" w:space="0" w:color="auto"/>
                    <w:bottom w:val="none" w:sz="0" w:space="0" w:color="auto"/>
                    <w:right w:val="none" w:sz="0" w:space="0" w:color="auto"/>
                  </w:divBdr>
                </w:div>
                <w:div w:id="60905355">
                  <w:marLeft w:val="0"/>
                  <w:marRight w:val="0"/>
                  <w:marTop w:val="0"/>
                  <w:marBottom w:val="0"/>
                  <w:divBdr>
                    <w:top w:val="none" w:sz="0" w:space="0" w:color="auto"/>
                    <w:left w:val="none" w:sz="0" w:space="0" w:color="auto"/>
                    <w:bottom w:val="none" w:sz="0" w:space="0" w:color="auto"/>
                    <w:right w:val="none" w:sz="0" w:space="0" w:color="auto"/>
                  </w:divBdr>
                </w:div>
                <w:div w:id="61176038">
                  <w:marLeft w:val="0"/>
                  <w:marRight w:val="0"/>
                  <w:marTop w:val="0"/>
                  <w:marBottom w:val="0"/>
                  <w:divBdr>
                    <w:top w:val="none" w:sz="0" w:space="0" w:color="auto"/>
                    <w:left w:val="none" w:sz="0" w:space="0" w:color="auto"/>
                    <w:bottom w:val="none" w:sz="0" w:space="0" w:color="auto"/>
                    <w:right w:val="none" w:sz="0" w:space="0" w:color="auto"/>
                  </w:divBdr>
                </w:div>
                <w:div w:id="196040971">
                  <w:marLeft w:val="0"/>
                  <w:marRight w:val="0"/>
                  <w:marTop w:val="0"/>
                  <w:marBottom w:val="0"/>
                  <w:divBdr>
                    <w:top w:val="none" w:sz="0" w:space="0" w:color="auto"/>
                    <w:left w:val="none" w:sz="0" w:space="0" w:color="auto"/>
                    <w:bottom w:val="none" w:sz="0" w:space="0" w:color="auto"/>
                    <w:right w:val="none" w:sz="0" w:space="0" w:color="auto"/>
                  </w:divBdr>
                </w:div>
                <w:div w:id="257566189">
                  <w:marLeft w:val="0"/>
                  <w:marRight w:val="0"/>
                  <w:marTop w:val="0"/>
                  <w:marBottom w:val="0"/>
                  <w:divBdr>
                    <w:top w:val="none" w:sz="0" w:space="0" w:color="auto"/>
                    <w:left w:val="none" w:sz="0" w:space="0" w:color="auto"/>
                    <w:bottom w:val="none" w:sz="0" w:space="0" w:color="auto"/>
                    <w:right w:val="none" w:sz="0" w:space="0" w:color="auto"/>
                  </w:divBdr>
                </w:div>
                <w:div w:id="313996842">
                  <w:marLeft w:val="0"/>
                  <w:marRight w:val="0"/>
                  <w:marTop w:val="0"/>
                  <w:marBottom w:val="0"/>
                  <w:divBdr>
                    <w:top w:val="none" w:sz="0" w:space="0" w:color="auto"/>
                    <w:left w:val="none" w:sz="0" w:space="0" w:color="auto"/>
                    <w:bottom w:val="none" w:sz="0" w:space="0" w:color="auto"/>
                    <w:right w:val="none" w:sz="0" w:space="0" w:color="auto"/>
                  </w:divBdr>
                </w:div>
                <w:div w:id="317999722">
                  <w:marLeft w:val="0"/>
                  <w:marRight w:val="0"/>
                  <w:marTop w:val="0"/>
                  <w:marBottom w:val="0"/>
                  <w:divBdr>
                    <w:top w:val="none" w:sz="0" w:space="0" w:color="auto"/>
                    <w:left w:val="none" w:sz="0" w:space="0" w:color="auto"/>
                    <w:bottom w:val="none" w:sz="0" w:space="0" w:color="auto"/>
                    <w:right w:val="none" w:sz="0" w:space="0" w:color="auto"/>
                  </w:divBdr>
                </w:div>
                <w:div w:id="324942583">
                  <w:marLeft w:val="0"/>
                  <w:marRight w:val="0"/>
                  <w:marTop w:val="0"/>
                  <w:marBottom w:val="0"/>
                  <w:divBdr>
                    <w:top w:val="none" w:sz="0" w:space="0" w:color="auto"/>
                    <w:left w:val="none" w:sz="0" w:space="0" w:color="auto"/>
                    <w:bottom w:val="none" w:sz="0" w:space="0" w:color="auto"/>
                    <w:right w:val="none" w:sz="0" w:space="0" w:color="auto"/>
                  </w:divBdr>
                </w:div>
                <w:div w:id="342707395">
                  <w:marLeft w:val="0"/>
                  <w:marRight w:val="0"/>
                  <w:marTop w:val="0"/>
                  <w:marBottom w:val="0"/>
                  <w:divBdr>
                    <w:top w:val="none" w:sz="0" w:space="0" w:color="auto"/>
                    <w:left w:val="none" w:sz="0" w:space="0" w:color="auto"/>
                    <w:bottom w:val="none" w:sz="0" w:space="0" w:color="auto"/>
                    <w:right w:val="none" w:sz="0" w:space="0" w:color="auto"/>
                  </w:divBdr>
                </w:div>
                <w:div w:id="348796129">
                  <w:marLeft w:val="0"/>
                  <w:marRight w:val="0"/>
                  <w:marTop w:val="0"/>
                  <w:marBottom w:val="0"/>
                  <w:divBdr>
                    <w:top w:val="none" w:sz="0" w:space="0" w:color="auto"/>
                    <w:left w:val="none" w:sz="0" w:space="0" w:color="auto"/>
                    <w:bottom w:val="none" w:sz="0" w:space="0" w:color="auto"/>
                    <w:right w:val="none" w:sz="0" w:space="0" w:color="auto"/>
                  </w:divBdr>
                </w:div>
                <w:div w:id="350953077">
                  <w:marLeft w:val="0"/>
                  <w:marRight w:val="0"/>
                  <w:marTop w:val="0"/>
                  <w:marBottom w:val="0"/>
                  <w:divBdr>
                    <w:top w:val="none" w:sz="0" w:space="0" w:color="auto"/>
                    <w:left w:val="none" w:sz="0" w:space="0" w:color="auto"/>
                    <w:bottom w:val="none" w:sz="0" w:space="0" w:color="auto"/>
                    <w:right w:val="none" w:sz="0" w:space="0" w:color="auto"/>
                  </w:divBdr>
                </w:div>
                <w:div w:id="393546926">
                  <w:marLeft w:val="0"/>
                  <w:marRight w:val="0"/>
                  <w:marTop w:val="0"/>
                  <w:marBottom w:val="0"/>
                  <w:divBdr>
                    <w:top w:val="none" w:sz="0" w:space="0" w:color="auto"/>
                    <w:left w:val="none" w:sz="0" w:space="0" w:color="auto"/>
                    <w:bottom w:val="none" w:sz="0" w:space="0" w:color="auto"/>
                    <w:right w:val="none" w:sz="0" w:space="0" w:color="auto"/>
                  </w:divBdr>
                </w:div>
                <w:div w:id="407306286">
                  <w:marLeft w:val="0"/>
                  <w:marRight w:val="0"/>
                  <w:marTop w:val="0"/>
                  <w:marBottom w:val="0"/>
                  <w:divBdr>
                    <w:top w:val="none" w:sz="0" w:space="0" w:color="auto"/>
                    <w:left w:val="none" w:sz="0" w:space="0" w:color="auto"/>
                    <w:bottom w:val="none" w:sz="0" w:space="0" w:color="auto"/>
                    <w:right w:val="none" w:sz="0" w:space="0" w:color="auto"/>
                  </w:divBdr>
                </w:div>
                <w:div w:id="415857265">
                  <w:marLeft w:val="0"/>
                  <w:marRight w:val="0"/>
                  <w:marTop w:val="0"/>
                  <w:marBottom w:val="0"/>
                  <w:divBdr>
                    <w:top w:val="none" w:sz="0" w:space="0" w:color="auto"/>
                    <w:left w:val="none" w:sz="0" w:space="0" w:color="auto"/>
                    <w:bottom w:val="none" w:sz="0" w:space="0" w:color="auto"/>
                    <w:right w:val="none" w:sz="0" w:space="0" w:color="auto"/>
                  </w:divBdr>
                </w:div>
                <w:div w:id="418408780">
                  <w:marLeft w:val="0"/>
                  <w:marRight w:val="0"/>
                  <w:marTop w:val="0"/>
                  <w:marBottom w:val="0"/>
                  <w:divBdr>
                    <w:top w:val="none" w:sz="0" w:space="0" w:color="auto"/>
                    <w:left w:val="none" w:sz="0" w:space="0" w:color="auto"/>
                    <w:bottom w:val="none" w:sz="0" w:space="0" w:color="auto"/>
                    <w:right w:val="none" w:sz="0" w:space="0" w:color="auto"/>
                  </w:divBdr>
                </w:div>
                <w:div w:id="442962261">
                  <w:marLeft w:val="0"/>
                  <w:marRight w:val="0"/>
                  <w:marTop w:val="0"/>
                  <w:marBottom w:val="0"/>
                  <w:divBdr>
                    <w:top w:val="none" w:sz="0" w:space="0" w:color="auto"/>
                    <w:left w:val="none" w:sz="0" w:space="0" w:color="auto"/>
                    <w:bottom w:val="none" w:sz="0" w:space="0" w:color="auto"/>
                    <w:right w:val="none" w:sz="0" w:space="0" w:color="auto"/>
                  </w:divBdr>
                </w:div>
                <w:div w:id="475994938">
                  <w:marLeft w:val="0"/>
                  <w:marRight w:val="0"/>
                  <w:marTop w:val="0"/>
                  <w:marBottom w:val="0"/>
                  <w:divBdr>
                    <w:top w:val="none" w:sz="0" w:space="0" w:color="auto"/>
                    <w:left w:val="none" w:sz="0" w:space="0" w:color="auto"/>
                    <w:bottom w:val="none" w:sz="0" w:space="0" w:color="auto"/>
                    <w:right w:val="none" w:sz="0" w:space="0" w:color="auto"/>
                  </w:divBdr>
                </w:div>
                <w:div w:id="562762340">
                  <w:marLeft w:val="0"/>
                  <w:marRight w:val="0"/>
                  <w:marTop w:val="0"/>
                  <w:marBottom w:val="0"/>
                  <w:divBdr>
                    <w:top w:val="none" w:sz="0" w:space="0" w:color="auto"/>
                    <w:left w:val="none" w:sz="0" w:space="0" w:color="auto"/>
                    <w:bottom w:val="none" w:sz="0" w:space="0" w:color="auto"/>
                    <w:right w:val="none" w:sz="0" w:space="0" w:color="auto"/>
                  </w:divBdr>
                </w:div>
                <w:div w:id="566694620">
                  <w:marLeft w:val="0"/>
                  <w:marRight w:val="0"/>
                  <w:marTop w:val="0"/>
                  <w:marBottom w:val="0"/>
                  <w:divBdr>
                    <w:top w:val="none" w:sz="0" w:space="0" w:color="auto"/>
                    <w:left w:val="none" w:sz="0" w:space="0" w:color="auto"/>
                    <w:bottom w:val="none" w:sz="0" w:space="0" w:color="auto"/>
                    <w:right w:val="none" w:sz="0" w:space="0" w:color="auto"/>
                  </w:divBdr>
                </w:div>
                <w:div w:id="584344264">
                  <w:marLeft w:val="0"/>
                  <w:marRight w:val="0"/>
                  <w:marTop w:val="0"/>
                  <w:marBottom w:val="0"/>
                  <w:divBdr>
                    <w:top w:val="none" w:sz="0" w:space="0" w:color="auto"/>
                    <w:left w:val="none" w:sz="0" w:space="0" w:color="auto"/>
                    <w:bottom w:val="none" w:sz="0" w:space="0" w:color="auto"/>
                    <w:right w:val="none" w:sz="0" w:space="0" w:color="auto"/>
                  </w:divBdr>
                </w:div>
                <w:div w:id="607398458">
                  <w:marLeft w:val="0"/>
                  <w:marRight w:val="0"/>
                  <w:marTop w:val="0"/>
                  <w:marBottom w:val="0"/>
                  <w:divBdr>
                    <w:top w:val="none" w:sz="0" w:space="0" w:color="auto"/>
                    <w:left w:val="none" w:sz="0" w:space="0" w:color="auto"/>
                    <w:bottom w:val="none" w:sz="0" w:space="0" w:color="auto"/>
                    <w:right w:val="none" w:sz="0" w:space="0" w:color="auto"/>
                  </w:divBdr>
                </w:div>
                <w:div w:id="613249733">
                  <w:marLeft w:val="0"/>
                  <w:marRight w:val="0"/>
                  <w:marTop w:val="0"/>
                  <w:marBottom w:val="0"/>
                  <w:divBdr>
                    <w:top w:val="none" w:sz="0" w:space="0" w:color="auto"/>
                    <w:left w:val="none" w:sz="0" w:space="0" w:color="auto"/>
                    <w:bottom w:val="none" w:sz="0" w:space="0" w:color="auto"/>
                    <w:right w:val="none" w:sz="0" w:space="0" w:color="auto"/>
                  </w:divBdr>
                </w:div>
                <w:div w:id="654455020">
                  <w:marLeft w:val="0"/>
                  <w:marRight w:val="0"/>
                  <w:marTop w:val="0"/>
                  <w:marBottom w:val="0"/>
                  <w:divBdr>
                    <w:top w:val="none" w:sz="0" w:space="0" w:color="auto"/>
                    <w:left w:val="none" w:sz="0" w:space="0" w:color="auto"/>
                    <w:bottom w:val="none" w:sz="0" w:space="0" w:color="auto"/>
                    <w:right w:val="none" w:sz="0" w:space="0" w:color="auto"/>
                  </w:divBdr>
                </w:div>
                <w:div w:id="655912611">
                  <w:marLeft w:val="0"/>
                  <w:marRight w:val="0"/>
                  <w:marTop w:val="0"/>
                  <w:marBottom w:val="0"/>
                  <w:divBdr>
                    <w:top w:val="none" w:sz="0" w:space="0" w:color="auto"/>
                    <w:left w:val="none" w:sz="0" w:space="0" w:color="auto"/>
                    <w:bottom w:val="none" w:sz="0" w:space="0" w:color="auto"/>
                    <w:right w:val="none" w:sz="0" w:space="0" w:color="auto"/>
                  </w:divBdr>
                </w:div>
                <w:div w:id="717238217">
                  <w:marLeft w:val="0"/>
                  <w:marRight w:val="0"/>
                  <w:marTop w:val="0"/>
                  <w:marBottom w:val="0"/>
                  <w:divBdr>
                    <w:top w:val="none" w:sz="0" w:space="0" w:color="auto"/>
                    <w:left w:val="none" w:sz="0" w:space="0" w:color="auto"/>
                    <w:bottom w:val="none" w:sz="0" w:space="0" w:color="auto"/>
                    <w:right w:val="none" w:sz="0" w:space="0" w:color="auto"/>
                  </w:divBdr>
                </w:div>
                <w:div w:id="735780715">
                  <w:marLeft w:val="0"/>
                  <w:marRight w:val="0"/>
                  <w:marTop w:val="0"/>
                  <w:marBottom w:val="0"/>
                  <w:divBdr>
                    <w:top w:val="none" w:sz="0" w:space="0" w:color="auto"/>
                    <w:left w:val="none" w:sz="0" w:space="0" w:color="auto"/>
                    <w:bottom w:val="none" w:sz="0" w:space="0" w:color="auto"/>
                    <w:right w:val="none" w:sz="0" w:space="0" w:color="auto"/>
                  </w:divBdr>
                </w:div>
                <w:div w:id="738136933">
                  <w:marLeft w:val="0"/>
                  <w:marRight w:val="0"/>
                  <w:marTop w:val="0"/>
                  <w:marBottom w:val="0"/>
                  <w:divBdr>
                    <w:top w:val="none" w:sz="0" w:space="0" w:color="auto"/>
                    <w:left w:val="none" w:sz="0" w:space="0" w:color="auto"/>
                    <w:bottom w:val="none" w:sz="0" w:space="0" w:color="auto"/>
                    <w:right w:val="none" w:sz="0" w:space="0" w:color="auto"/>
                  </w:divBdr>
                </w:div>
                <w:div w:id="758213776">
                  <w:marLeft w:val="0"/>
                  <w:marRight w:val="0"/>
                  <w:marTop w:val="0"/>
                  <w:marBottom w:val="0"/>
                  <w:divBdr>
                    <w:top w:val="none" w:sz="0" w:space="0" w:color="auto"/>
                    <w:left w:val="none" w:sz="0" w:space="0" w:color="auto"/>
                    <w:bottom w:val="none" w:sz="0" w:space="0" w:color="auto"/>
                    <w:right w:val="none" w:sz="0" w:space="0" w:color="auto"/>
                  </w:divBdr>
                </w:div>
                <w:div w:id="785394421">
                  <w:marLeft w:val="0"/>
                  <w:marRight w:val="0"/>
                  <w:marTop w:val="0"/>
                  <w:marBottom w:val="0"/>
                  <w:divBdr>
                    <w:top w:val="none" w:sz="0" w:space="0" w:color="auto"/>
                    <w:left w:val="none" w:sz="0" w:space="0" w:color="auto"/>
                    <w:bottom w:val="none" w:sz="0" w:space="0" w:color="auto"/>
                    <w:right w:val="none" w:sz="0" w:space="0" w:color="auto"/>
                  </w:divBdr>
                </w:div>
                <w:div w:id="853691425">
                  <w:marLeft w:val="0"/>
                  <w:marRight w:val="0"/>
                  <w:marTop w:val="0"/>
                  <w:marBottom w:val="0"/>
                  <w:divBdr>
                    <w:top w:val="none" w:sz="0" w:space="0" w:color="auto"/>
                    <w:left w:val="none" w:sz="0" w:space="0" w:color="auto"/>
                    <w:bottom w:val="none" w:sz="0" w:space="0" w:color="auto"/>
                    <w:right w:val="none" w:sz="0" w:space="0" w:color="auto"/>
                  </w:divBdr>
                </w:div>
                <w:div w:id="901598426">
                  <w:marLeft w:val="0"/>
                  <w:marRight w:val="0"/>
                  <w:marTop w:val="0"/>
                  <w:marBottom w:val="0"/>
                  <w:divBdr>
                    <w:top w:val="none" w:sz="0" w:space="0" w:color="auto"/>
                    <w:left w:val="none" w:sz="0" w:space="0" w:color="auto"/>
                    <w:bottom w:val="none" w:sz="0" w:space="0" w:color="auto"/>
                    <w:right w:val="none" w:sz="0" w:space="0" w:color="auto"/>
                  </w:divBdr>
                </w:div>
                <w:div w:id="959187374">
                  <w:marLeft w:val="0"/>
                  <w:marRight w:val="0"/>
                  <w:marTop w:val="0"/>
                  <w:marBottom w:val="0"/>
                  <w:divBdr>
                    <w:top w:val="none" w:sz="0" w:space="0" w:color="auto"/>
                    <w:left w:val="none" w:sz="0" w:space="0" w:color="auto"/>
                    <w:bottom w:val="none" w:sz="0" w:space="0" w:color="auto"/>
                    <w:right w:val="none" w:sz="0" w:space="0" w:color="auto"/>
                  </w:divBdr>
                </w:div>
                <w:div w:id="990403364">
                  <w:marLeft w:val="0"/>
                  <w:marRight w:val="0"/>
                  <w:marTop w:val="0"/>
                  <w:marBottom w:val="0"/>
                  <w:divBdr>
                    <w:top w:val="none" w:sz="0" w:space="0" w:color="auto"/>
                    <w:left w:val="none" w:sz="0" w:space="0" w:color="auto"/>
                    <w:bottom w:val="none" w:sz="0" w:space="0" w:color="auto"/>
                    <w:right w:val="none" w:sz="0" w:space="0" w:color="auto"/>
                  </w:divBdr>
                </w:div>
                <w:div w:id="1019307723">
                  <w:marLeft w:val="0"/>
                  <w:marRight w:val="0"/>
                  <w:marTop w:val="0"/>
                  <w:marBottom w:val="0"/>
                  <w:divBdr>
                    <w:top w:val="none" w:sz="0" w:space="0" w:color="auto"/>
                    <w:left w:val="none" w:sz="0" w:space="0" w:color="auto"/>
                    <w:bottom w:val="none" w:sz="0" w:space="0" w:color="auto"/>
                    <w:right w:val="none" w:sz="0" w:space="0" w:color="auto"/>
                  </w:divBdr>
                </w:div>
                <w:div w:id="1046442533">
                  <w:marLeft w:val="0"/>
                  <w:marRight w:val="0"/>
                  <w:marTop w:val="0"/>
                  <w:marBottom w:val="0"/>
                  <w:divBdr>
                    <w:top w:val="none" w:sz="0" w:space="0" w:color="auto"/>
                    <w:left w:val="none" w:sz="0" w:space="0" w:color="auto"/>
                    <w:bottom w:val="none" w:sz="0" w:space="0" w:color="auto"/>
                    <w:right w:val="none" w:sz="0" w:space="0" w:color="auto"/>
                  </w:divBdr>
                </w:div>
                <w:div w:id="1102995160">
                  <w:marLeft w:val="0"/>
                  <w:marRight w:val="0"/>
                  <w:marTop w:val="0"/>
                  <w:marBottom w:val="0"/>
                  <w:divBdr>
                    <w:top w:val="none" w:sz="0" w:space="0" w:color="auto"/>
                    <w:left w:val="none" w:sz="0" w:space="0" w:color="auto"/>
                    <w:bottom w:val="none" w:sz="0" w:space="0" w:color="auto"/>
                    <w:right w:val="none" w:sz="0" w:space="0" w:color="auto"/>
                  </w:divBdr>
                </w:div>
                <w:div w:id="1103308641">
                  <w:marLeft w:val="0"/>
                  <w:marRight w:val="0"/>
                  <w:marTop w:val="0"/>
                  <w:marBottom w:val="0"/>
                  <w:divBdr>
                    <w:top w:val="none" w:sz="0" w:space="0" w:color="auto"/>
                    <w:left w:val="none" w:sz="0" w:space="0" w:color="auto"/>
                    <w:bottom w:val="none" w:sz="0" w:space="0" w:color="auto"/>
                    <w:right w:val="none" w:sz="0" w:space="0" w:color="auto"/>
                  </w:divBdr>
                </w:div>
                <w:div w:id="1112631233">
                  <w:marLeft w:val="0"/>
                  <w:marRight w:val="0"/>
                  <w:marTop w:val="0"/>
                  <w:marBottom w:val="0"/>
                  <w:divBdr>
                    <w:top w:val="none" w:sz="0" w:space="0" w:color="auto"/>
                    <w:left w:val="none" w:sz="0" w:space="0" w:color="auto"/>
                    <w:bottom w:val="none" w:sz="0" w:space="0" w:color="auto"/>
                    <w:right w:val="none" w:sz="0" w:space="0" w:color="auto"/>
                  </w:divBdr>
                </w:div>
                <w:div w:id="1131167637">
                  <w:marLeft w:val="0"/>
                  <w:marRight w:val="0"/>
                  <w:marTop w:val="0"/>
                  <w:marBottom w:val="0"/>
                  <w:divBdr>
                    <w:top w:val="none" w:sz="0" w:space="0" w:color="auto"/>
                    <w:left w:val="none" w:sz="0" w:space="0" w:color="auto"/>
                    <w:bottom w:val="none" w:sz="0" w:space="0" w:color="auto"/>
                    <w:right w:val="none" w:sz="0" w:space="0" w:color="auto"/>
                  </w:divBdr>
                </w:div>
                <w:div w:id="1194615537">
                  <w:marLeft w:val="0"/>
                  <w:marRight w:val="0"/>
                  <w:marTop w:val="0"/>
                  <w:marBottom w:val="0"/>
                  <w:divBdr>
                    <w:top w:val="none" w:sz="0" w:space="0" w:color="auto"/>
                    <w:left w:val="none" w:sz="0" w:space="0" w:color="auto"/>
                    <w:bottom w:val="none" w:sz="0" w:space="0" w:color="auto"/>
                    <w:right w:val="none" w:sz="0" w:space="0" w:color="auto"/>
                  </w:divBdr>
                </w:div>
                <w:div w:id="1303729751">
                  <w:marLeft w:val="0"/>
                  <w:marRight w:val="0"/>
                  <w:marTop w:val="0"/>
                  <w:marBottom w:val="0"/>
                  <w:divBdr>
                    <w:top w:val="none" w:sz="0" w:space="0" w:color="auto"/>
                    <w:left w:val="none" w:sz="0" w:space="0" w:color="auto"/>
                    <w:bottom w:val="none" w:sz="0" w:space="0" w:color="auto"/>
                    <w:right w:val="none" w:sz="0" w:space="0" w:color="auto"/>
                  </w:divBdr>
                </w:div>
                <w:div w:id="1339041461">
                  <w:marLeft w:val="0"/>
                  <w:marRight w:val="0"/>
                  <w:marTop w:val="0"/>
                  <w:marBottom w:val="0"/>
                  <w:divBdr>
                    <w:top w:val="none" w:sz="0" w:space="0" w:color="auto"/>
                    <w:left w:val="none" w:sz="0" w:space="0" w:color="auto"/>
                    <w:bottom w:val="none" w:sz="0" w:space="0" w:color="auto"/>
                    <w:right w:val="none" w:sz="0" w:space="0" w:color="auto"/>
                  </w:divBdr>
                </w:div>
                <w:div w:id="1355302996">
                  <w:marLeft w:val="0"/>
                  <w:marRight w:val="0"/>
                  <w:marTop w:val="0"/>
                  <w:marBottom w:val="0"/>
                  <w:divBdr>
                    <w:top w:val="none" w:sz="0" w:space="0" w:color="auto"/>
                    <w:left w:val="none" w:sz="0" w:space="0" w:color="auto"/>
                    <w:bottom w:val="none" w:sz="0" w:space="0" w:color="auto"/>
                    <w:right w:val="none" w:sz="0" w:space="0" w:color="auto"/>
                  </w:divBdr>
                </w:div>
                <w:div w:id="1377463769">
                  <w:marLeft w:val="0"/>
                  <w:marRight w:val="0"/>
                  <w:marTop w:val="0"/>
                  <w:marBottom w:val="0"/>
                  <w:divBdr>
                    <w:top w:val="none" w:sz="0" w:space="0" w:color="auto"/>
                    <w:left w:val="none" w:sz="0" w:space="0" w:color="auto"/>
                    <w:bottom w:val="none" w:sz="0" w:space="0" w:color="auto"/>
                    <w:right w:val="none" w:sz="0" w:space="0" w:color="auto"/>
                  </w:divBdr>
                </w:div>
                <w:div w:id="1377971669">
                  <w:marLeft w:val="0"/>
                  <w:marRight w:val="0"/>
                  <w:marTop w:val="0"/>
                  <w:marBottom w:val="0"/>
                  <w:divBdr>
                    <w:top w:val="none" w:sz="0" w:space="0" w:color="auto"/>
                    <w:left w:val="none" w:sz="0" w:space="0" w:color="auto"/>
                    <w:bottom w:val="none" w:sz="0" w:space="0" w:color="auto"/>
                    <w:right w:val="none" w:sz="0" w:space="0" w:color="auto"/>
                  </w:divBdr>
                </w:div>
                <w:div w:id="1440877794">
                  <w:marLeft w:val="0"/>
                  <w:marRight w:val="0"/>
                  <w:marTop w:val="0"/>
                  <w:marBottom w:val="0"/>
                  <w:divBdr>
                    <w:top w:val="none" w:sz="0" w:space="0" w:color="auto"/>
                    <w:left w:val="none" w:sz="0" w:space="0" w:color="auto"/>
                    <w:bottom w:val="none" w:sz="0" w:space="0" w:color="auto"/>
                    <w:right w:val="none" w:sz="0" w:space="0" w:color="auto"/>
                  </w:divBdr>
                </w:div>
                <w:div w:id="1464151610">
                  <w:marLeft w:val="0"/>
                  <w:marRight w:val="0"/>
                  <w:marTop w:val="0"/>
                  <w:marBottom w:val="0"/>
                  <w:divBdr>
                    <w:top w:val="none" w:sz="0" w:space="0" w:color="auto"/>
                    <w:left w:val="none" w:sz="0" w:space="0" w:color="auto"/>
                    <w:bottom w:val="none" w:sz="0" w:space="0" w:color="auto"/>
                    <w:right w:val="none" w:sz="0" w:space="0" w:color="auto"/>
                  </w:divBdr>
                </w:div>
                <w:div w:id="1474374414">
                  <w:marLeft w:val="0"/>
                  <w:marRight w:val="0"/>
                  <w:marTop w:val="0"/>
                  <w:marBottom w:val="0"/>
                  <w:divBdr>
                    <w:top w:val="none" w:sz="0" w:space="0" w:color="auto"/>
                    <w:left w:val="none" w:sz="0" w:space="0" w:color="auto"/>
                    <w:bottom w:val="none" w:sz="0" w:space="0" w:color="auto"/>
                    <w:right w:val="none" w:sz="0" w:space="0" w:color="auto"/>
                  </w:divBdr>
                </w:div>
                <w:div w:id="1510369976">
                  <w:marLeft w:val="0"/>
                  <w:marRight w:val="0"/>
                  <w:marTop w:val="0"/>
                  <w:marBottom w:val="0"/>
                  <w:divBdr>
                    <w:top w:val="none" w:sz="0" w:space="0" w:color="auto"/>
                    <w:left w:val="none" w:sz="0" w:space="0" w:color="auto"/>
                    <w:bottom w:val="none" w:sz="0" w:space="0" w:color="auto"/>
                    <w:right w:val="none" w:sz="0" w:space="0" w:color="auto"/>
                  </w:divBdr>
                </w:div>
                <w:div w:id="1552036077">
                  <w:marLeft w:val="0"/>
                  <w:marRight w:val="0"/>
                  <w:marTop w:val="0"/>
                  <w:marBottom w:val="0"/>
                  <w:divBdr>
                    <w:top w:val="none" w:sz="0" w:space="0" w:color="auto"/>
                    <w:left w:val="none" w:sz="0" w:space="0" w:color="auto"/>
                    <w:bottom w:val="none" w:sz="0" w:space="0" w:color="auto"/>
                    <w:right w:val="none" w:sz="0" w:space="0" w:color="auto"/>
                  </w:divBdr>
                </w:div>
                <w:div w:id="1592547276">
                  <w:marLeft w:val="0"/>
                  <w:marRight w:val="0"/>
                  <w:marTop w:val="0"/>
                  <w:marBottom w:val="0"/>
                  <w:divBdr>
                    <w:top w:val="none" w:sz="0" w:space="0" w:color="auto"/>
                    <w:left w:val="none" w:sz="0" w:space="0" w:color="auto"/>
                    <w:bottom w:val="none" w:sz="0" w:space="0" w:color="auto"/>
                    <w:right w:val="none" w:sz="0" w:space="0" w:color="auto"/>
                  </w:divBdr>
                </w:div>
                <w:div w:id="1602370854">
                  <w:marLeft w:val="0"/>
                  <w:marRight w:val="0"/>
                  <w:marTop w:val="0"/>
                  <w:marBottom w:val="0"/>
                  <w:divBdr>
                    <w:top w:val="none" w:sz="0" w:space="0" w:color="auto"/>
                    <w:left w:val="none" w:sz="0" w:space="0" w:color="auto"/>
                    <w:bottom w:val="none" w:sz="0" w:space="0" w:color="auto"/>
                    <w:right w:val="none" w:sz="0" w:space="0" w:color="auto"/>
                  </w:divBdr>
                </w:div>
                <w:div w:id="1677609870">
                  <w:marLeft w:val="0"/>
                  <w:marRight w:val="0"/>
                  <w:marTop w:val="0"/>
                  <w:marBottom w:val="0"/>
                  <w:divBdr>
                    <w:top w:val="none" w:sz="0" w:space="0" w:color="auto"/>
                    <w:left w:val="none" w:sz="0" w:space="0" w:color="auto"/>
                    <w:bottom w:val="none" w:sz="0" w:space="0" w:color="auto"/>
                    <w:right w:val="none" w:sz="0" w:space="0" w:color="auto"/>
                  </w:divBdr>
                </w:div>
                <w:div w:id="1685475531">
                  <w:marLeft w:val="0"/>
                  <w:marRight w:val="0"/>
                  <w:marTop w:val="0"/>
                  <w:marBottom w:val="0"/>
                  <w:divBdr>
                    <w:top w:val="none" w:sz="0" w:space="0" w:color="auto"/>
                    <w:left w:val="none" w:sz="0" w:space="0" w:color="auto"/>
                    <w:bottom w:val="none" w:sz="0" w:space="0" w:color="auto"/>
                    <w:right w:val="none" w:sz="0" w:space="0" w:color="auto"/>
                  </w:divBdr>
                </w:div>
                <w:div w:id="1796871257">
                  <w:marLeft w:val="0"/>
                  <w:marRight w:val="0"/>
                  <w:marTop w:val="0"/>
                  <w:marBottom w:val="0"/>
                  <w:divBdr>
                    <w:top w:val="none" w:sz="0" w:space="0" w:color="auto"/>
                    <w:left w:val="none" w:sz="0" w:space="0" w:color="auto"/>
                    <w:bottom w:val="none" w:sz="0" w:space="0" w:color="auto"/>
                    <w:right w:val="none" w:sz="0" w:space="0" w:color="auto"/>
                  </w:divBdr>
                </w:div>
                <w:div w:id="1872108937">
                  <w:marLeft w:val="0"/>
                  <w:marRight w:val="0"/>
                  <w:marTop w:val="0"/>
                  <w:marBottom w:val="0"/>
                  <w:divBdr>
                    <w:top w:val="none" w:sz="0" w:space="0" w:color="auto"/>
                    <w:left w:val="none" w:sz="0" w:space="0" w:color="auto"/>
                    <w:bottom w:val="none" w:sz="0" w:space="0" w:color="auto"/>
                    <w:right w:val="none" w:sz="0" w:space="0" w:color="auto"/>
                  </w:divBdr>
                </w:div>
                <w:div w:id="1918590185">
                  <w:marLeft w:val="0"/>
                  <w:marRight w:val="0"/>
                  <w:marTop w:val="0"/>
                  <w:marBottom w:val="0"/>
                  <w:divBdr>
                    <w:top w:val="none" w:sz="0" w:space="0" w:color="auto"/>
                    <w:left w:val="none" w:sz="0" w:space="0" w:color="auto"/>
                    <w:bottom w:val="none" w:sz="0" w:space="0" w:color="auto"/>
                    <w:right w:val="none" w:sz="0" w:space="0" w:color="auto"/>
                  </w:divBdr>
                </w:div>
                <w:div w:id="1929459870">
                  <w:marLeft w:val="0"/>
                  <w:marRight w:val="0"/>
                  <w:marTop w:val="0"/>
                  <w:marBottom w:val="0"/>
                  <w:divBdr>
                    <w:top w:val="none" w:sz="0" w:space="0" w:color="auto"/>
                    <w:left w:val="none" w:sz="0" w:space="0" w:color="auto"/>
                    <w:bottom w:val="none" w:sz="0" w:space="0" w:color="auto"/>
                    <w:right w:val="none" w:sz="0" w:space="0" w:color="auto"/>
                  </w:divBdr>
                </w:div>
                <w:div w:id="1957061793">
                  <w:marLeft w:val="0"/>
                  <w:marRight w:val="0"/>
                  <w:marTop w:val="0"/>
                  <w:marBottom w:val="0"/>
                  <w:divBdr>
                    <w:top w:val="none" w:sz="0" w:space="0" w:color="auto"/>
                    <w:left w:val="none" w:sz="0" w:space="0" w:color="auto"/>
                    <w:bottom w:val="none" w:sz="0" w:space="0" w:color="auto"/>
                    <w:right w:val="none" w:sz="0" w:space="0" w:color="auto"/>
                  </w:divBdr>
                </w:div>
                <w:div w:id="1965884627">
                  <w:marLeft w:val="0"/>
                  <w:marRight w:val="0"/>
                  <w:marTop w:val="0"/>
                  <w:marBottom w:val="0"/>
                  <w:divBdr>
                    <w:top w:val="none" w:sz="0" w:space="0" w:color="auto"/>
                    <w:left w:val="none" w:sz="0" w:space="0" w:color="auto"/>
                    <w:bottom w:val="none" w:sz="0" w:space="0" w:color="auto"/>
                    <w:right w:val="none" w:sz="0" w:space="0" w:color="auto"/>
                  </w:divBdr>
                </w:div>
                <w:div w:id="2014533039">
                  <w:marLeft w:val="0"/>
                  <w:marRight w:val="0"/>
                  <w:marTop w:val="0"/>
                  <w:marBottom w:val="0"/>
                  <w:divBdr>
                    <w:top w:val="none" w:sz="0" w:space="0" w:color="auto"/>
                    <w:left w:val="none" w:sz="0" w:space="0" w:color="auto"/>
                    <w:bottom w:val="none" w:sz="0" w:space="0" w:color="auto"/>
                    <w:right w:val="none" w:sz="0" w:space="0" w:color="auto"/>
                  </w:divBdr>
                </w:div>
                <w:div w:id="2040471424">
                  <w:marLeft w:val="0"/>
                  <w:marRight w:val="0"/>
                  <w:marTop w:val="0"/>
                  <w:marBottom w:val="0"/>
                  <w:divBdr>
                    <w:top w:val="none" w:sz="0" w:space="0" w:color="auto"/>
                    <w:left w:val="none" w:sz="0" w:space="0" w:color="auto"/>
                    <w:bottom w:val="none" w:sz="0" w:space="0" w:color="auto"/>
                    <w:right w:val="none" w:sz="0" w:space="0" w:color="auto"/>
                  </w:divBdr>
                </w:div>
                <w:div w:id="2083943169">
                  <w:marLeft w:val="0"/>
                  <w:marRight w:val="0"/>
                  <w:marTop w:val="0"/>
                  <w:marBottom w:val="0"/>
                  <w:divBdr>
                    <w:top w:val="none" w:sz="0" w:space="0" w:color="auto"/>
                    <w:left w:val="none" w:sz="0" w:space="0" w:color="auto"/>
                    <w:bottom w:val="none" w:sz="0" w:space="0" w:color="auto"/>
                    <w:right w:val="none" w:sz="0" w:space="0" w:color="auto"/>
                  </w:divBdr>
                </w:div>
                <w:div w:id="2084909204">
                  <w:marLeft w:val="0"/>
                  <w:marRight w:val="0"/>
                  <w:marTop w:val="0"/>
                  <w:marBottom w:val="0"/>
                  <w:divBdr>
                    <w:top w:val="none" w:sz="0" w:space="0" w:color="auto"/>
                    <w:left w:val="none" w:sz="0" w:space="0" w:color="auto"/>
                    <w:bottom w:val="none" w:sz="0" w:space="0" w:color="auto"/>
                    <w:right w:val="none" w:sz="0" w:space="0" w:color="auto"/>
                  </w:divBdr>
                </w:div>
                <w:div w:id="2118214561">
                  <w:marLeft w:val="0"/>
                  <w:marRight w:val="0"/>
                  <w:marTop w:val="0"/>
                  <w:marBottom w:val="0"/>
                  <w:divBdr>
                    <w:top w:val="none" w:sz="0" w:space="0" w:color="auto"/>
                    <w:left w:val="none" w:sz="0" w:space="0" w:color="auto"/>
                    <w:bottom w:val="none" w:sz="0" w:space="0" w:color="auto"/>
                    <w:right w:val="none" w:sz="0" w:space="0" w:color="auto"/>
                  </w:divBdr>
                </w:div>
                <w:div w:id="21276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2991">
          <w:marLeft w:val="0"/>
          <w:marRight w:val="0"/>
          <w:marTop w:val="0"/>
          <w:marBottom w:val="0"/>
          <w:divBdr>
            <w:top w:val="none" w:sz="0" w:space="0" w:color="auto"/>
            <w:left w:val="none" w:sz="0" w:space="0" w:color="auto"/>
            <w:bottom w:val="none" w:sz="0" w:space="0" w:color="auto"/>
            <w:right w:val="none" w:sz="0" w:space="0" w:color="auto"/>
          </w:divBdr>
          <w:divsChild>
            <w:div w:id="584415168">
              <w:marLeft w:val="0"/>
              <w:marRight w:val="0"/>
              <w:marTop w:val="0"/>
              <w:marBottom w:val="0"/>
              <w:divBdr>
                <w:top w:val="none" w:sz="0" w:space="0" w:color="auto"/>
                <w:left w:val="none" w:sz="0" w:space="0" w:color="auto"/>
                <w:bottom w:val="none" w:sz="0" w:space="0" w:color="auto"/>
                <w:right w:val="none" w:sz="0" w:space="0" w:color="auto"/>
              </w:divBdr>
              <w:divsChild>
                <w:div w:id="51777736">
                  <w:marLeft w:val="0"/>
                  <w:marRight w:val="0"/>
                  <w:marTop w:val="0"/>
                  <w:marBottom w:val="0"/>
                  <w:divBdr>
                    <w:top w:val="none" w:sz="0" w:space="0" w:color="auto"/>
                    <w:left w:val="none" w:sz="0" w:space="0" w:color="auto"/>
                    <w:bottom w:val="none" w:sz="0" w:space="0" w:color="auto"/>
                    <w:right w:val="none" w:sz="0" w:space="0" w:color="auto"/>
                  </w:divBdr>
                </w:div>
                <w:div w:id="170263303">
                  <w:marLeft w:val="0"/>
                  <w:marRight w:val="0"/>
                  <w:marTop w:val="0"/>
                  <w:marBottom w:val="0"/>
                  <w:divBdr>
                    <w:top w:val="none" w:sz="0" w:space="0" w:color="auto"/>
                    <w:left w:val="none" w:sz="0" w:space="0" w:color="auto"/>
                    <w:bottom w:val="none" w:sz="0" w:space="0" w:color="auto"/>
                    <w:right w:val="none" w:sz="0" w:space="0" w:color="auto"/>
                  </w:divBdr>
                </w:div>
                <w:div w:id="239414125">
                  <w:marLeft w:val="0"/>
                  <w:marRight w:val="0"/>
                  <w:marTop w:val="0"/>
                  <w:marBottom w:val="0"/>
                  <w:divBdr>
                    <w:top w:val="none" w:sz="0" w:space="0" w:color="auto"/>
                    <w:left w:val="none" w:sz="0" w:space="0" w:color="auto"/>
                    <w:bottom w:val="none" w:sz="0" w:space="0" w:color="auto"/>
                    <w:right w:val="none" w:sz="0" w:space="0" w:color="auto"/>
                  </w:divBdr>
                </w:div>
                <w:div w:id="260333856">
                  <w:marLeft w:val="0"/>
                  <w:marRight w:val="0"/>
                  <w:marTop w:val="0"/>
                  <w:marBottom w:val="0"/>
                  <w:divBdr>
                    <w:top w:val="none" w:sz="0" w:space="0" w:color="auto"/>
                    <w:left w:val="none" w:sz="0" w:space="0" w:color="auto"/>
                    <w:bottom w:val="none" w:sz="0" w:space="0" w:color="auto"/>
                    <w:right w:val="none" w:sz="0" w:space="0" w:color="auto"/>
                  </w:divBdr>
                </w:div>
                <w:div w:id="342633447">
                  <w:marLeft w:val="0"/>
                  <w:marRight w:val="0"/>
                  <w:marTop w:val="0"/>
                  <w:marBottom w:val="0"/>
                  <w:divBdr>
                    <w:top w:val="none" w:sz="0" w:space="0" w:color="auto"/>
                    <w:left w:val="none" w:sz="0" w:space="0" w:color="auto"/>
                    <w:bottom w:val="none" w:sz="0" w:space="0" w:color="auto"/>
                    <w:right w:val="none" w:sz="0" w:space="0" w:color="auto"/>
                  </w:divBdr>
                </w:div>
                <w:div w:id="367603820">
                  <w:marLeft w:val="0"/>
                  <w:marRight w:val="0"/>
                  <w:marTop w:val="0"/>
                  <w:marBottom w:val="0"/>
                  <w:divBdr>
                    <w:top w:val="none" w:sz="0" w:space="0" w:color="auto"/>
                    <w:left w:val="none" w:sz="0" w:space="0" w:color="auto"/>
                    <w:bottom w:val="none" w:sz="0" w:space="0" w:color="auto"/>
                    <w:right w:val="none" w:sz="0" w:space="0" w:color="auto"/>
                  </w:divBdr>
                </w:div>
                <w:div w:id="383261974">
                  <w:marLeft w:val="0"/>
                  <w:marRight w:val="0"/>
                  <w:marTop w:val="0"/>
                  <w:marBottom w:val="0"/>
                  <w:divBdr>
                    <w:top w:val="none" w:sz="0" w:space="0" w:color="auto"/>
                    <w:left w:val="none" w:sz="0" w:space="0" w:color="auto"/>
                    <w:bottom w:val="none" w:sz="0" w:space="0" w:color="auto"/>
                    <w:right w:val="none" w:sz="0" w:space="0" w:color="auto"/>
                  </w:divBdr>
                </w:div>
                <w:div w:id="518589485">
                  <w:marLeft w:val="0"/>
                  <w:marRight w:val="0"/>
                  <w:marTop w:val="0"/>
                  <w:marBottom w:val="0"/>
                  <w:divBdr>
                    <w:top w:val="none" w:sz="0" w:space="0" w:color="auto"/>
                    <w:left w:val="none" w:sz="0" w:space="0" w:color="auto"/>
                    <w:bottom w:val="none" w:sz="0" w:space="0" w:color="auto"/>
                    <w:right w:val="none" w:sz="0" w:space="0" w:color="auto"/>
                  </w:divBdr>
                </w:div>
                <w:div w:id="535771947">
                  <w:marLeft w:val="0"/>
                  <w:marRight w:val="0"/>
                  <w:marTop w:val="0"/>
                  <w:marBottom w:val="0"/>
                  <w:divBdr>
                    <w:top w:val="none" w:sz="0" w:space="0" w:color="auto"/>
                    <w:left w:val="none" w:sz="0" w:space="0" w:color="auto"/>
                    <w:bottom w:val="none" w:sz="0" w:space="0" w:color="auto"/>
                    <w:right w:val="none" w:sz="0" w:space="0" w:color="auto"/>
                  </w:divBdr>
                </w:div>
                <w:div w:id="577398352">
                  <w:marLeft w:val="0"/>
                  <w:marRight w:val="0"/>
                  <w:marTop w:val="0"/>
                  <w:marBottom w:val="0"/>
                  <w:divBdr>
                    <w:top w:val="none" w:sz="0" w:space="0" w:color="auto"/>
                    <w:left w:val="none" w:sz="0" w:space="0" w:color="auto"/>
                    <w:bottom w:val="none" w:sz="0" w:space="0" w:color="auto"/>
                    <w:right w:val="none" w:sz="0" w:space="0" w:color="auto"/>
                  </w:divBdr>
                </w:div>
                <w:div w:id="606886498">
                  <w:marLeft w:val="0"/>
                  <w:marRight w:val="0"/>
                  <w:marTop w:val="0"/>
                  <w:marBottom w:val="0"/>
                  <w:divBdr>
                    <w:top w:val="none" w:sz="0" w:space="0" w:color="auto"/>
                    <w:left w:val="none" w:sz="0" w:space="0" w:color="auto"/>
                    <w:bottom w:val="none" w:sz="0" w:space="0" w:color="auto"/>
                    <w:right w:val="none" w:sz="0" w:space="0" w:color="auto"/>
                  </w:divBdr>
                </w:div>
                <w:div w:id="617301723">
                  <w:marLeft w:val="0"/>
                  <w:marRight w:val="0"/>
                  <w:marTop w:val="0"/>
                  <w:marBottom w:val="0"/>
                  <w:divBdr>
                    <w:top w:val="none" w:sz="0" w:space="0" w:color="auto"/>
                    <w:left w:val="none" w:sz="0" w:space="0" w:color="auto"/>
                    <w:bottom w:val="none" w:sz="0" w:space="0" w:color="auto"/>
                    <w:right w:val="none" w:sz="0" w:space="0" w:color="auto"/>
                  </w:divBdr>
                </w:div>
                <w:div w:id="626203841">
                  <w:marLeft w:val="0"/>
                  <w:marRight w:val="0"/>
                  <w:marTop w:val="0"/>
                  <w:marBottom w:val="0"/>
                  <w:divBdr>
                    <w:top w:val="none" w:sz="0" w:space="0" w:color="auto"/>
                    <w:left w:val="none" w:sz="0" w:space="0" w:color="auto"/>
                    <w:bottom w:val="none" w:sz="0" w:space="0" w:color="auto"/>
                    <w:right w:val="none" w:sz="0" w:space="0" w:color="auto"/>
                  </w:divBdr>
                </w:div>
                <w:div w:id="661276104">
                  <w:marLeft w:val="0"/>
                  <w:marRight w:val="0"/>
                  <w:marTop w:val="0"/>
                  <w:marBottom w:val="0"/>
                  <w:divBdr>
                    <w:top w:val="none" w:sz="0" w:space="0" w:color="auto"/>
                    <w:left w:val="none" w:sz="0" w:space="0" w:color="auto"/>
                    <w:bottom w:val="none" w:sz="0" w:space="0" w:color="auto"/>
                    <w:right w:val="none" w:sz="0" w:space="0" w:color="auto"/>
                  </w:divBdr>
                </w:div>
                <w:div w:id="691491166">
                  <w:marLeft w:val="0"/>
                  <w:marRight w:val="0"/>
                  <w:marTop w:val="0"/>
                  <w:marBottom w:val="0"/>
                  <w:divBdr>
                    <w:top w:val="none" w:sz="0" w:space="0" w:color="auto"/>
                    <w:left w:val="none" w:sz="0" w:space="0" w:color="auto"/>
                    <w:bottom w:val="none" w:sz="0" w:space="0" w:color="auto"/>
                    <w:right w:val="none" w:sz="0" w:space="0" w:color="auto"/>
                  </w:divBdr>
                </w:div>
                <w:div w:id="719284660">
                  <w:marLeft w:val="0"/>
                  <w:marRight w:val="0"/>
                  <w:marTop w:val="0"/>
                  <w:marBottom w:val="0"/>
                  <w:divBdr>
                    <w:top w:val="none" w:sz="0" w:space="0" w:color="auto"/>
                    <w:left w:val="none" w:sz="0" w:space="0" w:color="auto"/>
                    <w:bottom w:val="none" w:sz="0" w:space="0" w:color="auto"/>
                    <w:right w:val="none" w:sz="0" w:space="0" w:color="auto"/>
                  </w:divBdr>
                </w:div>
                <w:div w:id="740519836">
                  <w:marLeft w:val="0"/>
                  <w:marRight w:val="0"/>
                  <w:marTop w:val="0"/>
                  <w:marBottom w:val="0"/>
                  <w:divBdr>
                    <w:top w:val="none" w:sz="0" w:space="0" w:color="auto"/>
                    <w:left w:val="none" w:sz="0" w:space="0" w:color="auto"/>
                    <w:bottom w:val="none" w:sz="0" w:space="0" w:color="auto"/>
                    <w:right w:val="none" w:sz="0" w:space="0" w:color="auto"/>
                  </w:divBdr>
                </w:div>
                <w:div w:id="746072417">
                  <w:marLeft w:val="0"/>
                  <w:marRight w:val="0"/>
                  <w:marTop w:val="0"/>
                  <w:marBottom w:val="0"/>
                  <w:divBdr>
                    <w:top w:val="none" w:sz="0" w:space="0" w:color="auto"/>
                    <w:left w:val="none" w:sz="0" w:space="0" w:color="auto"/>
                    <w:bottom w:val="none" w:sz="0" w:space="0" w:color="auto"/>
                    <w:right w:val="none" w:sz="0" w:space="0" w:color="auto"/>
                  </w:divBdr>
                </w:div>
                <w:div w:id="780539538">
                  <w:marLeft w:val="0"/>
                  <w:marRight w:val="0"/>
                  <w:marTop w:val="0"/>
                  <w:marBottom w:val="0"/>
                  <w:divBdr>
                    <w:top w:val="none" w:sz="0" w:space="0" w:color="auto"/>
                    <w:left w:val="none" w:sz="0" w:space="0" w:color="auto"/>
                    <w:bottom w:val="none" w:sz="0" w:space="0" w:color="auto"/>
                    <w:right w:val="none" w:sz="0" w:space="0" w:color="auto"/>
                  </w:divBdr>
                </w:div>
                <w:div w:id="781077624">
                  <w:marLeft w:val="0"/>
                  <w:marRight w:val="0"/>
                  <w:marTop w:val="0"/>
                  <w:marBottom w:val="0"/>
                  <w:divBdr>
                    <w:top w:val="none" w:sz="0" w:space="0" w:color="auto"/>
                    <w:left w:val="none" w:sz="0" w:space="0" w:color="auto"/>
                    <w:bottom w:val="none" w:sz="0" w:space="0" w:color="auto"/>
                    <w:right w:val="none" w:sz="0" w:space="0" w:color="auto"/>
                  </w:divBdr>
                </w:div>
                <w:div w:id="800608315">
                  <w:marLeft w:val="0"/>
                  <w:marRight w:val="0"/>
                  <w:marTop w:val="0"/>
                  <w:marBottom w:val="0"/>
                  <w:divBdr>
                    <w:top w:val="none" w:sz="0" w:space="0" w:color="auto"/>
                    <w:left w:val="none" w:sz="0" w:space="0" w:color="auto"/>
                    <w:bottom w:val="none" w:sz="0" w:space="0" w:color="auto"/>
                    <w:right w:val="none" w:sz="0" w:space="0" w:color="auto"/>
                  </w:divBdr>
                </w:div>
                <w:div w:id="874922512">
                  <w:marLeft w:val="0"/>
                  <w:marRight w:val="0"/>
                  <w:marTop w:val="0"/>
                  <w:marBottom w:val="0"/>
                  <w:divBdr>
                    <w:top w:val="none" w:sz="0" w:space="0" w:color="auto"/>
                    <w:left w:val="none" w:sz="0" w:space="0" w:color="auto"/>
                    <w:bottom w:val="none" w:sz="0" w:space="0" w:color="auto"/>
                    <w:right w:val="none" w:sz="0" w:space="0" w:color="auto"/>
                  </w:divBdr>
                </w:div>
                <w:div w:id="879824963">
                  <w:marLeft w:val="0"/>
                  <w:marRight w:val="0"/>
                  <w:marTop w:val="0"/>
                  <w:marBottom w:val="0"/>
                  <w:divBdr>
                    <w:top w:val="none" w:sz="0" w:space="0" w:color="auto"/>
                    <w:left w:val="none" w:sz="0" w:space="0" w:color="auto"/>
                    <w:bottom w:val="none" w:sz="0" w:space="0" w:color="auto"/>
                    <w:right w:val="none" w:sz="0" w:space="0" w:color="auto"/>
                  </w:divBdr>
                </w:div>
                <w:div w:id="892154734">
                  <w:marLeft w:val="0"/>
                  <w:marRight w:val="0"/>
                  <w:marTop w:val="0"/>
                  <w:marBottom w:val="0"/>
                  <w:divBdr>
                    <w:top w:val="none" w:sz="0" w:space="0" w:color="auto"/>
                    <w:left w:val="none" w:sz="0" w:space="0" w:color="auto"/>
                    <w:bottom w:val="none" w:sz="0" w:space="0" w:color="auto"/>
                    <w:right w:val="none" w:sz="0" w:space="0" w:color="auto"/>
                  </w:divBdr>
                </w:div>
                <w:div w:id="980306681">
                  <w:marLeft w:val="0"/>
                  <w:marRight w:val="0"/>
                  <w:marTop w:val="0"/>
                  <w:marBottom w:val="0"/>
                  <w:divBdr>
                    <w:top w:val="none" w:sz="0" w:space="0" w:color="auto"/>
                    <w:left w:val="none" w:sz="0" w:space="0" w:color="auto"/>
                    <w:bottom w:val="none" w:sz="0" w:space="0" w:color="auto"/>
                    <w:right w:val="none" w:sz="0" w:space="0" w:color="auto"/>
                  </w:divBdr>
                </w:div>
                <w:div w:id="1060859484">
                  <w:marLeft w:val="0"/>
                  <w:marRight w:val="0"/>
                  <w:marTop w:val="0"/>
                  <w:marBottom w:val="0"/>
                  <w:divBdr>
                    <w:top w:val="none" w:sz="0" w:space="0" w:color="auto"/>
                    <w:left w:val="none" w:sz="0" w:space="0" w:color="auto"/>
                    <w:bottom w:val="none" w:sz="0" w:space="0" w:color="auto"/>
                    <w:right w:val="none" w:sz="0" w:space="0" w:color="auto"/>
                  </w:divBdr>
                </w:div>
                <w:div w:id="1074862292">
                  <w:marLeft w:val="0"/>
                  <w:marRight w:val="0"/>
                  <w:marTop w:val="0"/>
                  <w:marBottom w:val="0"/>
                  <w:divBdr>
                    <w:top w:val="none" w:sz="0" w:space="0" w:color="auto"/>
                    <w:left w:val="none" w:sz="0" w:space="0" w:color="auto"/>
                    <w:bottom w:val="none" w:sz="0" w:space="0" w:color="auto"/>
                    <w:right w:val="none" w:sz="0" w:space="0" w:color="auto"/>
                  </w:divBdr>
                </w:div>
                <w:div w:id="1078136984">
                  <w:marLeft w:val="0"/>
                  <w:marRight w:val="0"/>
                  <w:marTop w:val="0"/>
                  <w:marBottom w:val="0"/>
                  <w:divBdr>
                    <w:top w:val="none" w:sz="0" w:space="0" w:color="auto"/>
                    <w:left w:val="none" w:sz="0" w:space="0" w:color="auto"/>
                    <w:bottom w:val="none" w:sz="0" w:space="0" w:color="auto"/>
                    <w:right w:val="none" w:sz="0" w:space="0" w:color="auto"/>
                  </w:divBdr>
                </w:div>
                <w:div w:id="1081760101">
                  <w:marLeft w:val="0"/>
                  <w:marRight w:val="0"/>
                  <w:marTop w:val="0"/>
                  <w:marBottom w:val="0"/>
                  <w:divBdr>
                    <w:top w:val="none" w:sz="0" w:space="0" w:color="auto"/>
                    <w:left w:val="none" w:sz="0" w:space="0" w:color="auto"/>
                    <w:bottom w:val="none" w:sz="0" w:space="0" w:color="auto"/>
                    <w:right w:val="none" w:sz="0" w:space="0" w:color="auto"/>
                  </w:divBdr>
                </w:div>
                <w:div w:id="1139499946">
                  <w:marLeft w:val="0"/>
                  <w:marRight w:val="0"/>
                  <w:marTop w:val="0"/>
                  <w:marBottom w:val="0"/>
                  <w:divBdr>
                    <w:top w:val="none" w:sz="0" w:space="0" w:color="auto"/>
                    <w:left w:val="none" w:sz="0" w:space="0" w:color="auto"/>
                    <w:bottom w:val="none" w:sz="0" w:space="0" w:color="auto"/>
                    <w:right w:val="none" w:sz="0" w:space="0" w:color="auto"/>
                  </w:divBdr>
                </w:div>
                <w:div w:id="1278097429">
                  <w:marLeft w:val="0"/>
                  <w:marRight w:val="0"/>
                  <w:marTop w:val="0"/>
                  <w:marBottom w:val="0"/>
                  <w:divBdr>
                    <w:top w:val="none" w:sz="0" w:space="0" w:color="auto"/>
                    <w:left w:val="none" w:sz="0" w:space="0" w:color="auto"/>
                    <w:bottom w:val="none" w:sz="0" w:space="0" w:color="auto"/>
                    <w:right w:val="none" w:sz="0" w:space="0" w:color="auto"/>
                  </w:divBdr>
                </w:div>
                <w:div w:id="1320033341">
                  <w:marLeft w:val="0"/>
                  <w:marRight w:val="0"/>
                  <w:marTop w:val="0"/>
                  <w:marBottom w:val="0"/>
                  <w:divBdr>
                    <w:top w:val="none" w:sz="0" w:space="0" w:color="auto"/>
                    <w:left w:val="none" w:sz="0" w:space="0" w:color="auto"/>
                    <w:bottom w:val="none" w:sz="0" w:space="0" w:color="auto"/>
                    <w:right w:val="none" w:sz="0" w:space="0" w:color="auto"/>
                  </w:divBdr>
                </w:div>
                <w:div w:id="1458570248">
                  <w:marLeft w:val="0"/>
                  <w:marRight w:val="0"/>
                  <w:marTop w:val="0"/>
                  <w:marBottom w:val="0"/>
                  <w:divBdr>
                    <w:top w:val="none" w:sz="0" w:space="0" w:color="auto"/>
                    <w:left w:val="none" w:sz="0" w:space="0" w:color="auto"/>
                    <w:bottom w:val="none" w:sz="0" w:space="0" w:color="auto"/>
                    <w:right w:val="none" w:sz="0" w:space="0" w:color="auto"/>
                  </w:divBdr>
                </w:div>
                <w:div w:id="1474760647">
                  <w:marLeft w:val="0"/>
                  <w:marRight w:val="0"/>
                  <w:marTop w:val="0"/>
                  <w:marBottom w:val="0"/>
                  <w:divBdr>
                    <w:top w:val="none" w:sz="0" w:space="0" w:color="auto"/>
                    <w:left w:val="none" w:sz="0" w:space="0" w:color="auto"/>
                    <w:bottom w:val="none" w:sz="0" w:space="0" w:color="auto"/>
                    <w:right w:val="none" w:sz="0" w:space="0" w:color="auto"/>
                  </w:divBdr>
                </w:div>
                <w:div w:id="1484665816">
                  <w:marLeft w:val="0"/>
                  <w:marRight w:val="0"/>
                  <w:marTop w:val="0"/>
                  <w:marBottom w:val="0"/>
                  <w:divBdr>
                    <w:top w:val="none" w:sz="0" w:space="0" w:color="auto"/>
                    <w:left w:val="none" w:sz="0" w:space="0" w:color="auto"/>
                    <w:bottom w:val="none" w:sz="0" w:space="0" w:color="auto"/>
                    <w:right w:val="none" w:sz="0" w:space="0" w:color="auto"/>
                  </w:divBdr>
                </w:div>
                <w:div w:id="1490176732">
                  <w:marLeft w:val="0"/>
                  <w:marRight w:val="0"/>
                  <w:marTop w:val="0"/>
                  <w:marBottom w:val="0"/>
                  <w:divBdr>
                    <w:top w:val="none" w:sz="0" w:space="0" w:color="auto"/>
                    <w:left w:val="none" w:sz="0" w:space="0" w:color="auto"/>
                    <w:bottom w:val="none" w:sz="0" w:space="0" w:color="auto"/>
                    <w:right w:val="none" w:sz="0" w:space="0" w:color="auto"/>
                  </w:divBdr>
                </w:div>
                <w:div w:id="1545632435">
                  <w:marLeft w:val="0"/>
                  <w:marRight w:val="0"/>
                  <w:marTop w:val="0"/>
                  <w:marBottom w:val="0"/>
                  <w:divBdr>
                    <w:top w:val="none" w:sz="0" w:space="0" w:color="auto"/>
                    <w:left w:val="none" w:sz="0" w:space="0" w:color="auto"/>
                    <w:bottom w:val="none" w:sz="0" w:space="0" w:color="auto"/>
                    <w:right w:val="none" w:sz="0" w:space="0" w:color="auto"/>
                  </w:divBdr>
                </w:div>
                <w:div w:id="1558280462">
                  <w:marLeft w:val="0"/>
                  <w:marRight w:val="0"/>
                  <w:marTop w:val="0"/>
                  <w:marBottom w:val="0"/>
                  <w:divBdr>
                    <w:top w:val="none" w:sz="0" w:space="0" w:color="auto"/>
                    <w:left w:val="none" w:sz="0" w:space="0" w:color="auto"/>
                    <w:bottom w:val="none" w:sz="0" w:space="0" w:color="auto"/>
                    <w:right w:val="none" w:sz="0" w:space="0" w:color="auto"/>
                  </w:divBdr>
                </w:div>
                <w:div w:id="1578518197">
                  <w:marLeft w:val="0"/>
                  <w:marRight w:val="0"/>
                  <w:marTop w:val="0"/>
                  <w:marBottom w:val="0"/>
                  <w:divBdr>
                    <w:top w:val="none" w:sz="0" w:space="0" w:color="auto"/>
                    <w:left w:val="none" w:sz="0" w:space="0" w:color="auto"/>
                    <w:bottom w:val="none" w:sz="0" w:space="0" w:color="auto"/>
                    <w:right w:val="none" w:sz="0" w:space="0" w:color="auto"/>
                  </w:divBdr>
                </w:div>
                <w:div w:id="1636443799">
                  <w:marLeft w:val="0"/>
                  <w:marRight w:val="0"/>
                  <w:marTop w:val="0"/>
                  <w:marBottom w:val="0"/>
                  <w:divBdr>
                    <w:top w:val="none" w:sz="0" w:space="0" w:color="auto"/>
                    <w:left w:val="none" w:sz="0" w:space="0" w:color="auto"/>
                    <w:bottom w:val="none" w:sz="0" w:space="0" w:color="auto"/>
                    <w:right w:val="none" w:sz="0" w:space="0" w:color="auto"/>
                  </w:divBdr>
                </w:div>
                <w:div w:id="1643076130">
                  <w:marLeft w:val="0"/>
                  <w:marRight w:val="0"/>
                  <w:marTop w:val="0"/>
                  <w:marBottom w:val="0"/>
                  <w:divBdr>
                    <w:top w:val="none" w:sz="0" w:space="0" w:color="auto"/>
                    <w:left w:val="none" w:sz="0" w:space="0" w:color="auto"/>
                    <w:bottom w:val="none" w:sz="0" w:space="0" w:color="auto"/>
                    <w:right w:val="none" w:sz="0" w:space="0" w:color="auto"/>
                  </w:divBdr>
                </w:div>
                <w:div w:id="1658682731">
                  <w:marLeft w:val="0"/>
                  <w:marRight w:val="0"/>
                  <w:marTop w:val="0"/>
                  <w:marBottom w:val="0"/>
                  <w:divBdr>
                    <w:top w:val="none" w:sz="0" w:space="0" w:color="auto"/>
                    <w:left w:val="none" w:sz="0" w:space="0" w:color="auto"/>
                    <w:bottom w:val="none" w:sz="0" w:space="0" w:color="auto"/>
                    <w:right w:val="none" w:sz="0" w:space="0" w:color="auto"/>
                  </w:divBdr>
                </w:div>
                <w:div w:id="1696076212">
                  <w:marLeft w:val="0"/>
                  <w:marRight w:val="0"/>
                  <w:marTop w:val="0"/>
                  <w:marBottom w:val="0"/>
                  <w:divBdr>
                    <w:top w:val="none" w:sz="0" w:space="0" w:color="auto"/>
                    <w:left w:val="none" w:sz="0" w:space="0" w:color="auto"/>
                    <w:bottom w:val="none" w:sz="0" w:space="0" w:color="auto"/>
                    <w:right w:val="none" w:sz="0" w:space="0" w:color="auto"/>
                  </w:divBdr>
                </w:div>
                <w:div w:id="1710837244">
                  <w:marLeft w:val="0"/>
                  <w:marRight w:val="0"/>
                  <w:marTop w:val="0"/>
                  <w:marBottom w:val="0"/>
                  <w:divBdr>
                    <w:top w:val="none" w:sz="0" w:space="0" w:color="auto"/>
                    <w:left w:val="none" w:sz="0" w:space="0" w:color="auto"/>
                    <w:bottom w:val="none" w:sz="0" w:space="0" w:color="auto"/>
                    <w:right w:val="none" w:sz="0" w:space="0" w:color="auto"/>
                  </w:divBdr>
                </w:div>
                <w:div w:id="1713925056">
                  <w:marLeft w:val="0"/>
                  <w:marRight w:val="0"/>
                  <w:marTop w:val="0"/>
                  <w:marBottom w:val="0"/>
                  <w:divBdr>
                    <w:top w:val="none" w:sz="0" w:space="0" w:color="auto"/>
                    <w:left w:val="none" w:sz="0" w:space="0" w:color="auto"/>
                    <w:bottom w:val="none" w:sz="0" w:space="0" w:color="auto"/>
                    <w:right w:val="none" w:sz="0" w:space="0" w:color="auto"/>
                  </w:divBdr>
                </w:div>
                <w:div w:id="1716587439">
                  <w:marLeft w:val="0"/>
                  <w:marRight w:val="0"/>
                  <w:marTop w:val="0"/>
                  <w:marBottom w:val="0"/>
                  <w:divBdr>
                    <w:top w:val="none" w:sz="0" w:space="0" w:color="auto"/>
                    <w:left w:val="none" w:sz="0" w:space="0" w:color="auto"/>
                    <w:bottom w:val="none" w:sz="0" w:space="0" w:color="auto"/>
                    <w:right w:val="none" w:sz="0" w:space="0" w:color="auto"/>
                  </w:divBdr>
                </w:div>
                <w:div w:id="1740899689">
                  <w:marLeft w:val="0"/>
                  <w:marRight w:val="0"/>
                  <w:marTop w:val="0"/>
                  <w:marBottom w:val="0"/>
                  <w:divBdr>
                    <w:top w:val="none" w:sz="0" w:space="0" w:color="auto"/>
                    <w:left w:val="none" w:sz="0" w:space="0" w:color="auto"/>
                    <w:bottom w:val="none" w:sz="0" w:space="0" w:color="auto"/>
                    <w:right w:val="none" w:sz="0" w:space="0" w:color="auto"/>
                  </w:divBdr>
                </w:div>
                <w:div w:id="1746956279">
                  <w:marLeft w:val="0"/>
                  <w:marRight w:val="0"/>
                  <w:marTop w:val="0"/>
                  <w:marBottom w:val="0"/>
                  <w:divBdr>
                    <w:top w:val="none" w:sz="0" w:space="0" w:color="auto"/>
                    <w:left w:val="none" w:sz="0" w:space="0" w:color="auto"/>
                    <w:bottom w:val="none" w:sz="0" w:space="0" w:color="auto"/>
                    <w:right w:val="none" w:sz="0" w:space="0" w:color="auto"/>
                  </w:divBdr>
                </w:div>
                <w:div w:id="1796365745">
                  <w:marLeft w:val="0"/>
                  <w:marRight w:val="0"/>
                  <w:marTop w:val="0"/>
                  <w:marBottom w:val="0"/>
                  <w:divBdr>
                    <w:top w:val="none" w:sz="0" w:space="0" w:color="auto"/>
                    <w:left w:val="none" w:sz="0" w:space="0" w:color="auto"/>
                    <w:bottom w:val="none" w:sz="0" w:space="0" w:color="auto"/>
                    <w:right w:val="none" w:sz="0" w:space="0" w:color="auto"/>
                  </w:divBdr>
                </w:div>
                <w:div w:id="1799453293">
                  <w:marLeft w:val="0"/>
                  <w:marRight w:val="0"/>
                  <w:marTop w:val="0"/>
                  <w:marBottom w:val="0"/>
                  <w:divBdr>
                    <w:top w:val="none" w:sz="0" w:space="0" w:color="auto"/>
                    <w:left w:val="none" w:sz="0" w:space="0" w:color="auto"/>
                    <w:bottom w:val="none" w:sz="0" w:space="0" w:color="auto"/>
                    <w:right w:val="none" w:sz="0" w:space="0" w:color="auto"/>
                  </w:divBdr>
                </w:div>
                <w:div w:id="1801145010">
                  <w:marLeft w:val="0"/>
                  <w:marRight w:val="0"/>
                  <w:marTop w:val="0"/>
                  <w:marBottom w:val="0"/>
                  <w:divBdr>
                    <w:top w:val="none" w:sz="0" w:space="0" w:color="auto"/>
                    <w:left w:val="none" w:sz="0" w:space="0" w:color="auto"/>
                    <w:bottom w:val="none" w:sz="0" w:space="0" w:color="auto"/>
                    <w:right w:val="none" w:sz="0" w:space="0" w:color="auto"/>
                  </w:divBdr>
                </w:div>
                <w:div w:id="1801266515">
                  <w:marLeft w:val="0"/>
                  <w:marRight w:val="0"/>
                  <w:marTop w:val="0"/>
                  <w:marBottom w:val="0"/>
                  <w:divBdr>
                    <w:top w:val="none" w:sz="0" w:space="0" w:color="auto"/>
                    <w:left w:val="none" w:sz="0" w:space="0" w:color="auto"/>
                    <w:bottom w:val="none" w:sz="0" w:space="0" w:color="auto"/>
                    <w:right w:val="none" w:sz="0" w:space="0" w:color="auto"/>
                  </w:divBdr>
                </w:div>
                <w:div w:id="1802190725">
                  <w:marLeft w:val="0"/>
                  <w:marRight w:val="0"/>
                  <w:marTop w:val="0"/>
                  <w:marBottom w:val="0"/>
                  <w:divBdr>
                    <w:top w:val="none" w:sz="0" w:space="0" w:color="auto"/>
                    <w:left w:val="none" w:sz="0" w:space="0" w:color="auto"/>
                    <w:bottom w:val="none" w:sz="0" w:space="0" w:color="auto"/>
                    <w:right w:val="none" w:sz="0" w:space="0" w:color="auto"/>
                  </w:divBdr>
                </w:div>
                <w:div w:id="1913157132">
                  <w:marLeft w:val="0"/>
                  <w:marRight w:val="0"/>
                  <w:marTop w:val="0"/>
                  <w:marBottom w:val="0"/>
                  <w:divBdr>
                    <w:top w:val="none" w:sz="0" w:space="0" w:color="auto"/>
                    <w:left w:val="none" w:sz="0" w:space="0" w:color="auto"/>
                    <w:bottom w:val="none" w:sz="0" w:space="0" w:color="auto"/>
                    <w:right w:val="none" w:sz="0" w:space="0" w:color="auto"/>
                  </w:divBdr>
                </w:div>
                <w:div w:id="1985767430">
                  <w:marLeft w:val="0"/>
                  <w:marRight w:val="0"/>
                  <w:marTop w:val="0"/>
                  <w:marBottom w:val="0"/>
                  <w:divBdr>
                    <w:top w:val="none" w:sz="0" w:space="0" w:color="auto"/>
                    <w:left w:val="none" w:sz="0" w:space="0" w:color="auto"/>
                    <w:bottom w:val="none" w:sz="0" w:space="0" w:color="auto"/>
                    <w:right w:val="none" w:sz="0" w:space="0" w:color="auto"/>
                  </w:divBdr>
                </w:div>
                <w:div w:id="2072532905">
                  <w:marLeft w:val="0"/>
                  <w:marRight w:val="0"/>
                  <w:marTop w:val="0"/>
                  <w:marBottom w:val="0"/>
                  <w:divBdr>
                    <w:top w:val="none" w:sz="0" w:space="0" w:color="auto"/>
                    <w:left w:val="none" w:sz="0" w:space="0" w:color="auto"/>
                    <w:bottom w:val="none" w:sz="0" w:space="0" w:color="auto"/>
                    <w:right w:val="none" w:sz="0" w:space="0" w:color="auto"/>
                  </w:divBdr>
                </w:div>
                <w:div w:id="2082211020">
                  <w:marLeft w:val="0"/>
                  <w:marRight w:val="0"/>
                  <w:marTop w:val="0"/>
                  <w:marBottom w:val="0"/>
                  <w:divBdr>
                    <w:top w:val="none" w:sz="0" w:space="0" w:color="auto"/>
                    <w:left w:val="none" w:sz="0" w:space="0" w:color="auto"/>
                    <w:bottom w:val="none" w:sz="0" w:space="0" w:color="auto"/>
                    <w:right w:val="none" w:sz="0" w:space="0" w:color="auto"/>
                  </w:divBdr>
                </w:div>
                <w:div w:id="2113281334">
                  <w:marLeft w:val="0"/>
                  <w:marRight w:val="0"/>
                  <w:marTop w:val="0"/>
                  <w:marBottom w:val="0"/>
                  <w:divBdr>
                    <w:top w:val="none" w:sz="0" w:space="0" w:color="auto"/>
                    <w:left w:val="none" w:sz="0" w:space="0" w:color="auto"/>
                    <w:bottom w:val="none" w:sz="0" w:space="0" w:color="auto"/>
                    <w:right w:val="none" w:sz="0" w:space="0" w:color="auto"/>
                  </w:divBdr>
                </w:div>
                <w:div w:id="211748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55155">
          <w:marLeft w:val="0"/>
          <w:marRight w:val="0"/>
          <w:marTop w:val="0"/>
          <w:marBottom w:val="0"/>
          <w:divBdr>
            <w:top w:val="none" w:sz="0" w:space="0" w:color="auto"/>
            <w:left w:val="none" w:sz="0" w:space="0" w:color="auto"/>
            <w:bottom w:val="none" w:sz="0" w:space="0" w:color="auto"/>
            <w:right w:val="none" w:sz="0" w:space="0" w:color="auto"/>
          </w:divBdr>
          <w:divsChild>
            <w:div w:id="1121341774">
              <w:marLeft w:val="0"/>
              <w:marRight w:val="0"/>
              <w:marTop w:val="0"/>
              <w:marBottom w:val="0"/>
              <w:divBdr>
                <w:top w:val="none" w:sz="0" w:space="0" w:color="auto"/>
                <w:left w:val="none" w:sz="0" w:space="0" w:color="auto"/>
                <w:bottom w:val="none" w:sz="0" w:space="0" w:color="auto"/>
                <w:right w:val="none" w:sz="0" w:space="0" w:color="auto"/>
              </w:divBdr>
              <w:divsChild>
                <w:div w:id="195386172">
                  <w:marLeft w:val="0"/>
                  <w:marRight w:val="0"/>
                  <w:marTop w:val="0"/>
                  <w:marBottom w:val="0"/>
                  <w:divBdr>
                    <w:top w:val="none" w:sz="0" w:space="0" w:color="auto"/>
                    <w:left w:val="none" w:sz="0" w:space="0" w:color="auto"/>
                    <w:bottom w:val="none" w:sz="0" w:space="0" w:color="auto"/>
                    <w:right w:val="none" w:sz="0" w:space="0" w:color="auto"/>
                  </w:divBdr>
                </w:div>
                <w:div w:id="408188151">
                  <w:marLeft w:val="0"/>
                  <w:marRight w:val="0"/>
                  <w:marTop w:val="0"/>
                  <w:marBottom w:val="0"/>
                  <w:divBdr>
                    <w:top w:val="none" w:sz="0" w:space="0" w:color="auto"/>
                    <w:left w:val="none" w:sz="0" w:space="0" w:color="auto"/>
                    <w:bottom w:val="none" w:sz="0" w:space="0" w:color="auto"/>
                    <w:right w:val="none" w:sz="0" w:space="0" w:color="auto"/>
                  </w:divBdr>
                </w:div>
                <w:div w:id="506094244">
                  <w:marLeft w:val="0"/>
                  <w:marRight w:val="0"/>
                  <w:marTop w:val="0"/>
                  <w:marBottom w:val="0"/>
                  <w:divBdr>
                    <w:top w:val="none" w:sz="0" w:space="0" w:color="auto"/>
                    <w:left w:val="none" w:sz="0" w:space="0" w:color="auto"/>
                    <w:bottom w:val="none" w:sz="0" w:space="0" w:color="auto"/>
                    <w:right w:val="none" w:sz="0" w:space="0" w:color="auto"/>
                  </w:divBdr>
                </w:div>
                <w:div w:id="788009954">
                  <w:marLeft w:val="0"/>
                  <w:marRight w:val="0"/>
                  <w:marTop w:val="0"/>
                  <w:marBottom w:val="0"/>
                  <w:divBdr>
                    <w:top w:val="none" w:sz="0" w:space="0" w:color="auto"/>
                    <w:left w:val="none" w:sz="0" w:space="0" w:color="auto"/>
                    <w:bottom w:val="none" w:sz="0" w:space="0" w:color="auto"/>
                    <w:right w:val="none" w:sz="0" w:space="0" w:color="auto"/>
                  </w:divBdr>
                </w:div>
                <w:div w:id="856457058">
                  <w:marLeft w:val="0"/>
                  <w:marRight w:val="0"/>
                  <w:marTop w:val="0"/>
                  <w:marBottom w:val="0"/>
                  <w:divBdr>
                    <w:top w:val="none" w:sz="0" w:space="0" w:color="auto"/>
                    <w:left w:val="none" w:sz="0" w:space="0" w:color="auto"/>
                    <w:bottom w:val="none" w:sz="0" w:space="0" w:color="auto"/>
                    <w:right w:val="none" w:sz="0" w:space="0" w:color="auto"/>
                  </w:divBdr>
                </w:div>
                <w:div w:id="904294594">
                  <w:marLeft w:val="0"/>
                  <w:marRight w:val="0"/>
                  <w:marTop w:val="0"/>
                  <w:marBottom w:val="0"/>
                  <w:divBdr>
                    <w:top w:val="none" w:sz="0" w:space="0" w:color="auto"/>
                    <w:left w:val="none" w:sz="0" w:space="0" w:color="auto"/>
                    <w:bottom w:val="none" w:sz="0" w:space="0" w:color="auto"/>
                    <w:right w:val="none" w:sz="0" w:space="0" w:color="auto"/>
                  </w:divBdr>
                </w:div>
                <w:div w:id="952175470">
                  <w:marLeft w:val="0"/>
                  <w:marRight w:val="0"/>
                  <w:marTop w:val="0"/>
                  <w:marBottom w:val="0"/>
                  <w:divBdr>
                    <w:top w:val="none" w:sz="0" w:space="0" w:color="auto"/>
                    <w:left w:val="none" w:sz="0" w:space="0" w:color="auto"/>
                    <w:bottom w:val="none" w:sz="0" w:space="0" w:color="auto"/>
                    <w:right w:val="none" w:sz="0" w:space="0" w:color="auto"/>
                  </w:divBdr>
                </w:div>
                <w:div w:id="1051609832">
                  <w:marLeft w:val="0"/>
                  <w:marRight w:val="0"/>
                  <w:marTop w:val="0"/>
                  <w:marBottom w:val="0"/>
                  <w:divBdr>
                    <w:top w:val="none" w:sz="0" w:space="0" w:color="auto"/>
                    <w:left w:val="none" w:sz="0" w:space="0" w:color="auto"/>
                    <w:bottom w:val="none" w:sz="0" w:space="0" w:color="auto"/>
                    <w:right w:val="none" w:sz="0" w:space="0" w:color="auto"/>
                  </w:divBdr>
                </w:div>
                <w:div w:id="1538733238">
                  <w:marLeft w:val="0"/>
                  <w:marRight w:val="0"/>
                  <w:marTop w:val="0"/>
                  <w:marBottom w:val="0"/>
                  <w:divBdr>
                    <w:top w:val="none" w:sz="0" w:space="0" w:color="auto"/>
                    <w:left w:val="none" w:sz="0" w:space="0" w:color="auto"/>
                    <w:bottom w:val="none" w:sz="0" w:space="0" w:color="auto"/>
                    <w:right w:val="none" w:sz="0" w:space="0" w:color="auto"/>
                  </w:divBdr>
                </w:div>
                <w:div w:id="1706129690">
                  <w:marLeft w:val="0"/>
                  <w:marRight w:val="0"/>
                  <w:marTop w:val="0"/>
                  <w:marBottom w:val="0"/>
                  <w:divBdr>
                    <w:top w:val="none" w:sz="0" w:space="0" w:color="auto"/>
                    <w:left w:val="none" w:sz="0" w:space="0" w:color="auto"/>
                    <w:bottom w:val="none" w:sz="0" w:space="0" w:color="auto"/>
                    <w:right w:val="none" w:sz="0" w:space="0" w:color="auto"/>
                  </w:divBdr>
                </w:div>
                <w:div w:id="1789156736">
                  <w:marLeft w:val="0"/>
                  <w:marRight w:val="0"/>
                  <w:marTop w:val="0"/>
                  <w:marBottom w:val="0"/>
                  <w:divBdr>
                    <w:top w:val="none" w:sz="0" w:space="0" w:color="auto"/>
                    <w:left w:val="none" w:sz="0" w:space="0" w:color="auto"/>
                    <w:bottom w:val="none" w:sz="0" w:space="0" w:color="auto"/>
                    <w:right w:val="none" w:sz="0" w:space="0" w:color="auto"/>
                  </w:divBdr>
                </w:div>
                <w:div w:id="20546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7845">
          <w:marLeft w:val="0"/>
          <w:marRight w:val="0"/>
          <w:marTop w:val="0"/>
          <w:marBottom w:val="0"/>
          <w:divBdr>
            <w:top w:val="none" w:sz="0" w:space="0" w:color="auto"/>
            <w:left w:val="none" w:sz="0" w:space="0" w:color="auto"/>
            <w:bottom w:val="none" w:sz="0" w:space="0" w:color="auto"/>
            <w:right w:val="none" w:sz="0" w:space="0" w:color="auto"/>
          </w:divBdr>
          <w:divsChild>
            <w:div w:id="1855219795">
              <w:marLeft w:val="0"/>
              <w:marRight w:val="0"/>
              <w:marTop w:val="0"/>
              <w:marBottom w:val="0"/>
              <w:divBdr>
                <w:top w:val="none" w:sz="0" w:space="0" w:color="auto"/>
                <w:left w:val="none" w:sz="0" w:space="0" w:color="auto"/>
                <w:bottom w:val="none" w:sz="0" w:space="0" w:color="auto"/>
                <w:right w:val="none" w:sz="0" w:space="0" w:color="auto"/>
              </w:divBdr>
              <w:divsChild>
                <w:div w:id="4671683">
                  <w:marLeft w:val="0"/>
                  <w:marRight w:val="0"/>
                  <w:marTop w:val="0"/>
                  <w:marBottom w:val="0"/>
                  <w:divBdr>
                    <w:top w:val="none" w:sz="0" w:space="0" w:color="auto"/>
                    <w:left w:val="none" w:sz="0" w:space="0" w:color="auto"/>
                    <w:bottom w:val="none" w:sz="0" w:space="0" w:color="auto"/>
                    <w:right w:val="none" w:sz="0" w:space="0" w:color="auto"/>
                  </w:divBdr>
                </w:div>
                <w:div w:id="56052895">
                  <w:marLeft w:val="0"/>
                  <w:marRight w:val="0"/>
                  <w:marTop w:val="0"/>
                  <w:marBottom w:val="0"/>
                  <w:divBdr>
                    <w:top w:val="none" w:sz="0" w:space="0" w:color="auto"/>
                    <w:left w:val="none" w:sz="0" w:space="0" w:color="auto"/>
                    <w:bottom w:val="none" w:sz="0" w:space="0" w:color="auto"/>
                    <w:right w:val="none" w:sz="0" w:space="0" w:color="auto"/>
                  </w:divBdr>
                </w:div>
                <w:div w:id="63336461">
                  <w:marLeft w:val="0"/>
                  <w:marRight w:val="0"/>
                  <w:marTop w:val="0"/>
                  <w:marBottom w:val="0"/>
                  <w:divBdr>
                    <w:top w:val="none" w:sz="0" w:space="0" w:color="auto"/>
                    <w:left w:val="none" w:sz="0" w:space="0" w:color="auto"/>
                    <w:bottom w:val="none" w:sz="0" w:space="0" w:color="auto"/>
                    <w:right w:val="none" w:sz="0" w:space="0" w:color="auto"/>
                  </w:divBdr>
                </w:div>
                <w:div w:id="78217181">
                  <w:marLeft w:val="0"/>
                  <w:marRight w:val="0"/>
                  <w:marTop w:val="0"/>
                  <w:marBottom w:val="0"/>
                  <w:divBdr>
                    <w:top w:val="none" w:sz="0" w:space="0" w:color="auto"/>
                    <w:left w:val="none" w:sz="0" w:space="0" w:color="auto"/>
                    <w:bottom w:val="none" w:sz="0" w:space="0" w:color="auto"/>
                    <w:right w:val="none" w:sz="0" w:space="0" w:color="auto"/>
                  </w:divBdr>
                </w:div>
                <w:div w:id="105662433">
                  <w:marLeft w:val="0"/>
                  <w:marRight w:val="0"/>
                  <w:marTop w:val="0"/>
                  <w:marBottom w:val="0"/>
                  <w:divBdr>
                    <w:top w:val="none" w:sz="0" w:space="0" w:color="auto"/>
                    <w:left w:val="none" w:sz="0" w:space="0" w:color="auto"/>
                    <w:bottom w:val="none" w:sz="0" w:space="0" w:color="auto"/>
                    <w:right w:val="none" w:sz="0" w:space="0" w:color="auto"/>
                  </w:divBdr>
                </w:div>
                <w:div w:id="121578691">
                  <w:marLeft w:val="0"/>
                  <w:marRight w:val="0"/>
                  <w:marTop w:val="0"/>
                  <w:marBottom w:val="0"/>
                  <w:divBdr>
                    <w:top w:val="none" w:sz="0" w:space="0" w:color="auto"/>
                    <w:left w:val="none" w:sz="0" w:space="0" w:color="auto"/>
                    <w:bottom w:val="none" w:sz="0" w:space="0" w:color="auto"/>
                    <w:right w:val="none" w:sz="0" w:space="0" w:color="auto"/>
                  </w:divBdr>
                </w:div>
                <w:div w:id="129174841">
                  <w:marLeft w:val="0"/>
                  <w:marRight w:val="0"/>
                  <w:marTop w:val="0"/>
                  <w:marBottom w:val="0"/>
                  <w:divBdr>
                    <w:top w:val="none" w:sz="0" w:space="0" w:color="auto"/>
                    <w:left w:val="none" w:sz="0" w:space="0" w:color="auto"/>
                    <w:bottom w:val="none" w:sz="0" w:space="0" w:color="auto"/>
                    <w:right w:val="none" w:sz="0" w:space="0" w:color="auto"/>
                  </w:divBdr>
                </w:div>
                <w:div w:id="205680220">
                  <w:marLeft w:val="0"/>
                  <w:marRight w:val="0"/>
                  <w:marTop w:val="0"/>
                  <w:marBottom w:val="0"/>
                  <w:divBdr>
                    <w:top w:val="none" w:sz="0" w:space="0" w:color="auto"/>
                    <w:left w:val="none" w:sz="0" w:space="0" w:color="auto"/>
                    <w:bottom w:val="none" w:sz="0" w:space="0" w:color="auto"/>
                    <w:right w:val="none" w:sz="0" w:space="0" w:color="auto"/>
                  </w:divBdr>
                </w:div>
                <w:div w:id="245068581">
                  <w:marLeft w:val="0"/>
                  <w:marRight w:val="0"/>
                  <w:marTop w:val="0"/>
                  <w:marBottom w:val="0"/>
                  <w:divBdr>
                    <w:top w:val="none" w:sz="0" w:space="0" w:color="auto"/>
                    <w:left w:val="none" w:sz="0" w:space="0" w:color="auto"/>
                    <w:bottom w:val="none" w:sz="0" w:space="0" w:color="auto"/>
                    <w:right w:val="none" w:sz="0" w:space="0" w:color="auto"/>
                  </w:divBdr>
                </w:div>
                <w:div w:id="261837786">
                  <w:marLeft w:val="0"/>
                  <w:marRight w:val="0"/>
                  <w:marTop w:val="0"/>
                  <w:marBottom w:val="0"/>
                  <w:divBdr>
                    <w:top w:val="none" w:sz="0" w:space="0" w:color="auto"/>
                    <w:left w:val="none" w:sz="0" w:space="0" w:color="auto"/>
                    <w:bottom w:val="none" w:sz="0" w:space="0" w:color="auto"/>
                    <w:right w:val="none" w:sz="0" w:space="0" w:color="auto"/>
                  </w:divBdr>
                </w:div>
                <w:div w:id="318273981">
                  <w:marLeft w:val="0"/>
                  <w:marRight w:val="0"/>
                  <w:marTop w:val="0"/>
                  <w:marBottom w:val="0"/>
                  <w:divBdr>
                    <w:top w:val="none" w:sz="0" w:space="0" w:color="auto"/>
                    <w:left w:val="none" w:sz="0" w:space="0" w:color="auto"/>
                    <w:bottom w:val="none" w:sz="0" w:space="0" w:color="auto"/>
                    <w:right w:val="none" w:sz="0" w:space="0" w:color="auto"/>
                  </w:divBdr>
                </w:div>
                <w:div w:id="391007371">
                  <w:marLeft w:val="0"/>
                  <w:marRight w:val="0"/>
                  <w:marTop w:val="0"/>
                  <w:marBottom w:val="0"/>
                  <w:divBdr>
                    <w:top w:val="none" w:sz="0" w:space="0" w:color="auto"/>
                    <w:left w:val="none" w:sz="0" w:space="0" w:color="auto"/>
                    <w:bottom w:val="none" w:sz="0" w:space="0" w:color="auto"/>
                    <w:right w:val="none" w:sz="0" w:space="0" w:color="auto"/>
                  </w:divBdr>
                </w:div>
                <w:div w:id="407658432">
                  <w:marLeft w:val="0"/>
                  <w:marRight w:val="0"/>
                  <w:marTop w:val="0"/>
                  <w:marBottom w:val="0"/>
                  <w:divBdr>
                    <w:top w:val="none" w:sz="0" w:space="0" w:color="auto"/>
                    <w:left w:val="none" w:sz="0" w:space="0" w:color="auto"/>
                    <w:bottom w:val="none" w:sz="0" w:space="0" w:color="auto"/>
                    <w:right w:val="none" w:sz="0" w:space="0" w:color="auto"/>
                  </w:divBdr>
                </w:div>
                <w:div w:id="501774603">
                  <w:marLeft w:val="0"/>
                  <w:marRight w:val="0"/>
                  <w:marTop w:val="0"/>
                  <w:marBottom w:val="0"/>
                  <w:divBdr>
                    <w:top w:val="none" w:sz="0" w:space="0" w:color="auto"/>
                    <w:left w:val="none" w:sz="0" w:space="0" w:color="auto"/>
                    <w:bottom w:val="none" w:sz="0" w:space="0" w:color="auto"/>
                    <w:right w:val="none" w:sz="0" w:space="0" w:color="auto"/>
                  </w:divBdr>
                </w:div>
                <w:div w:id="606229606">
                  <w:marLeft w:val="0"/>
                  <w:marRight w:val="0"/>
                  <w:marTop w:val="0"/>
                  <w:marBottom w:val="0"/>
                  <w:divBdr>
                    <w:top w:val="none" w:sz="0" w:space="0" w:color="auto"/>
                    <w:left w:val="none" w:sz="0" w:space="0" w:color="auto"/>
                    <w:bottom w:val="none" w:sz="0" w:space="0" w:color="auto"/>
                    <w:right w:val="none" w:sz="0" w:space="0" w:color="auto"/>
                  </w:divBdr>
                </w:div>
                <w:div w:id="659162668">
                  <w:marLeft w:val="0"/>
                  <w:marRight w:val="0"/>
                  <w:marTop w:val="0"/>
                  <w:marBottom w:val="0"/>
                  <w:divBdr>
                    <w:top w:val="none" w:sz="0" w:space="0" w:color="auto"/>
                    <w:left w:val="none" w:sz="0" w:space="0" w:color="auto"/>
                    <w:bottom w:val="none" w:sz="0" w:space="0" w:color="auto"/>
                    <w:right w:val="none" w:sz="0" w:space="0" w:color="auto"/>
                  </w:divBdr>
                </w:div>
                <w:div w:id="731923547">
                  <w:marLeft w:val="0"/>
                  <w:marRight w:val="0"/>
                  <w:marTop w:val="0"/>
                  <w:marBottom w:val="0"/>
                  <w:divBdr>
                    <w:top w:val="none" w:sz="0" w:space="0" w:color="auto"/>
                    <w:left w:val="none" w:sz="0" w:space="0" w:color="auto"/>
                    <w:bottom w:val="none" w:sz="0" w:space="0" w:color="auto"/>
                    <w:right w:val="none" w:sz="0" w:space="0" w:color="auto"/>
                  </w:divBdr>
                </w:div>
                <w:div w:id="762336116">
                  <w:marLeft w:val="0"/>
                  <w:marRight w:val="0"/>
                  <w:marTop w:val="0"/>
                  <w:marBottom w:val="0"/>
                  <w:divBdr>
                    <w:top w:val="none" w:sz="0" w:space="0" w:color="auto"/>
                    <w:left w:val="none" w:sz="0" w:space="0" w:color="auto"/>
                    <w:bottom w:val="none" w:sz="0" w:space="0" w:color="auto"/>
                    <w:right w:val="none" w:sz="0" w:space="0" w:color="auto"/>
                  </w:divBdr>
                </w:div>
                <w:div w:id="790630938">
                  <w:marLeft w:val="0"/>
                  <w:marRight w:val="0"/>
                  <w:marTop w:val="0"/>
                  <w:marBottom w:val="0"/>
                  <w:divBdr>
                    <w:top w:val="none" w:sz="0" w:space="0" w:color="auto"/>
                    <w:left w:val="none" w:sz="0" w:space="0" w:color="auto"/>
                    <w:bottom w:val="none" w:sz="0" w:space="0" w:color="auto"/>
                    <w:right w:val="none" w:sz="0" w:space="0" w:color="auto"/>
                  </w:divBdr>
                </w:div>
                <w:div w:id="827403141">
                  <w:marLeft w:val="0"/>
                  <w:marRight w:val="0"/>
                  <w:marTop w:val="0"/>
                  <w:marBottom w:val="0"/>
                  <w:divBdr>
                    <w:top w:val="none" w:sz="0" w:space="0" w:color="auto"/>
                    <w:left w:val="none" w:sz="0" w:space="0" w:color="auto"/>
                    <w:bottom w:val="none" w:sz="0" w:space="0" w:color="auto"/>
                    <w:right w:val="none" w:sz="0" w:space="0" w:color="auto"/>
                  </w:divBdr>
                </w:div>
                <w:div w:id="836992383">
                  <w:marLeft w:val="0"/>
                  <w:marRight w:val="0"/>
                  <w:marTop w:val="0"/>
                  <w:marBottom w:val="0"/>
                  <w:divBdr>
                    <w:top w:val="none" w:sz="0" w:space="0" w:color="auto"/>
                    <w:left w:val="none" w:sz="0" w:space="0" w:color="auto"/>
                    <w:bottom w:val="none" w:sz="0" w:space="0" w:color="auto"/>
                    <w:right w:val="none" w:sz="0" w:space="0" w:color="auto"/>
                  </w:divBdr>
                </w:div>
                <w:div w:id="869226981">
                  <w:marLeft w:val="0"/>
                  <w:marRight w:val="0"/>
                  <w:marTop w:val="0"/>
                  <w:marBottom w:val="0"/>
                  <w:divBdr>
                    <w:top w:val="none" w:sz="0" w:space="0" w:color="auto"/>
                    <w:left w:val="none" w:sz="0" w:space="0" w:color="auto"/>
                    <w:bottom w:val="none" w:sz="0" w:space="0" w:color="auto"/>
                    <w:right w:val="none" w:sz="0" w:space="0" w:color="auto"/>
                  </w:divBdr>
                </w:div>
                <w:div w:id="952632933">
                  <w:marLeft w:val="0"/>
                  <w:marRight w:val="0"/>
                  <w:marTop w:val="0"/>
                  <w:marBottom w:val="0"/>
                  <w:divBdr>
                    <w:top w:val="none" w:sz="0" w:space="0" w:color="auto"/>
                    <w:left w:val="none" w:sz="0" w:space="0" w:color="auto"/>
                    <w:bottom w:val="none" w:sz="0" w:space="0" w:color="auto"/>
                    <w:right w:val="none" w:sz="0" w:space="0" w:color="auto"/>
                  </w:divBdr>
                </w:div>
                <w:div w:id="956327494">
                  <w:marLeft w:val="0"/>
                  <w:marRight w:val="0"/>
                  <w:marTop w:val="0"/>
                  <w:marBottom w:val="0"/>
                  <w:divBdr>
                    <w:top w:val="none" w:sz="0" w:space="0" w:color="auto"/>
                    <w:left w:val="none" w:sz="0" w:space="0" w:color="auto"/>
                    <w:bottom w:val="none" w:sz="0" w:space="0" w:color="auto"/>
                    <w:right w:val="none" w:sz="0" w:space="0" w:color="auto"/>
                  </w:divBdr>
                </w:div>
                <w:div w:id="976378912">
                  <w:marLeft w:val="0"/>
                  <w:marRight w:val="0"/>
                  <w:marTop w:val="0"/>
                  <w:marBottom w:val="0"/>
                  <w:divBdr>
                    <w:top w:val="none" w:sz="0" w:space="0" w:color="auto"/>
                    <w:left w:val="none" w:sz="0" w:space="0" w:color="auto"/>
                    <w:bottom w:val="none" w:sz="0" w:space="0" w:color="auto"/>
                    <w:right w:val="none" w:sz="0" w:space="0" w:color="auto"/>
                  </w:divBdr>
                </w:div>
                <w:div w:id="1073090179">
                  <w:marLeft w:val="0"/>
                  <w:marRight w:val="0"/>
                  <w:marTop w:val="0"/>
                  <w:marBottom w:val="0"/>
                  <w:divBdr>
                    <w:top w:val="none" w:sz="0" w:space="0" w:color="auto"/>
                    <w:left w:val="none" w:sz="0" w:space="0" w:color="auto"/>
                    <w:bottom w:val="none" w:sz="0" w:space="0" w:color="auto"/>
                    <w:right w:val="none" w:sz="0" w:space="0" w:color="auto"/>
                  </w:divBdr>
                </w:div>
                <w:div w:id="1104497784">
                  <w:marLeft w:val="0"/>
                  <w:marRight w:val="0"/>
                  <w:marTop w:val="0"/>
                  <w:marBottom w:val="0"/>
                  <w:divBdr>
                    <w:top w:val="none" w:sz="0" w:space="0" w:color="auto"/>
                    <w:left w:val="none" w:sz="0" w:space="0" w:color="auto"/>
                    <w:bottom w:val="none" w:sz="0" w:space="0" w:color="auto"/>
                    <w:right w:val="none" w:sz="0" w:space="0" w:color="auto"/>
                  </w:divBdr>
                </w:div>
                <w:div w:id="1157644871">
                  <w:marLeft w:val="0"/>
                  <w:marRight w:val="0"/>
                  <w:marTop w:val="0"/>
                  <w:marBottom w:val="0"/>
                  <w:divBdr>
                    <w:top w:val="none" w:sz="0" w:space="0" w:color="auto"/>
                    <w:left w:val="none" w:sz="0" w:space="0" w:color="auto"/>
                    <w:bottom w:val="none" w:sz="0" w:space="0" w:color="auto"/>
                    <w:right w:val="none" w:sz="0" w:space="0" w:color="auto"/>
                  </w:divBdr>
                </w:div>
                <w:div w:id="1198465300">
                  <w:marLeft w:val="0"/>
                  <w:marRight w:val="0"/>
                  <w:marTop w:val="0"/>
                  <w:marBottom w:val="0"/>
                  <w:divBdr>
                    <w:top w:val="none" w:sz="0" w:space="0" w:color="auto"/>
                    <w:left w:val="none" w:sz="0" w:space="0" w:color="auto"/>
                    <w:bottom w:val="none" w:sz="0" w:space="0" w:color="auto"/>
                    <w:right w:val="none" w:sz="0" w:space="0" w:color="auto"/>
                  </w:divBdr>
                </w:div>
                <w:div w:id="1211958134">
                  <w:marLeft w:val="0"/>
                  <w:marRight w:val="0"/>
                  <w:marTop w:val="0"/>
                  <w:marBottom w:val="0"/>
                  <w:divBdr>
                    <w:top w:val="none" w:sz="0" w:space="0" w:color="auto"/>
                    <w:left w:val="none" w:sz="0" w:space="0" w:color="auto"/>
                    <w:bottom w:val="none" w:sz="0" w:space="0" w:color="auto"/>
                    <w:right w:val="none" w:sz="0" w:space="0" w:color="auto"/>
                  </w:divBdr>
                </w:div>
                <w:div w:id="1267927361">
                  <w:marLeft w:val="0"/>
                  <w:marRight w:val="0"/>
                  <w:marTop w:val="0"/>
                  <w:marBottom w:val="0"/>
                  <w:divBdr>
                    <w:top w:val="none" w:sz="0" w:space="0" w:color="auto"/>
                    <w:left w:val="none" w:sz="0" w:space="0" w:color="auto"/>
                    <w:bottom w:val="none" w:sz="0" w:space="0" w:color="auto"/>
                    <w:right w:val="none" w:sz="0" w:space="0" w:color="auto"/>
                  </w:divBdr>
                </w:div>
                <w:div w:id="1318341914">
                  <w:marLeft w:val="0"/>
                  <w:marRight w:val="0"/>
                  <w:marTop w:val="0"/>
                  <w:marBottom w:val="0"/>
                  <w:divBdr>
                    <w:top w:val="none" w:sz="0" w:space="0" w:color="auto"/>
                    <w:left w:val="none" w:sz="0" w:space="0" w:color="auto"/>
                    <w:bottom w:val="none" w:sz="0" w:space="0" w:color="auto"/>
                    <w:right w:val="none" w:sz="0" w:space="0" w:color="auto"/>
                  </w:divBdr>
                </w:div>
                <w:div w:id="1351369826">
                  <w:marLeft w:val="0"/>
                  <w:marRight w:val="0"/>
                  <w:marTop w:val="0"/>
                  <w:marBottom w:val="0"/>
                  <w:divBdr>
                    <w:top w:val="none" w:sz="0" w:space="0" w:color="auto"/>
                    <w:left w:val="none" w:sz="0" w:space="0" w:color="auto"/>
                    <w:bottom w:val="none" w:sz="0" w:space="0" w:color="auto"/>
                    <w:right w:val="none" w:sz="0" w:space="0" w:color="auto"/>
                  </w:divBdr>
                </w:div>
                <w:div w:id="1353069313">
                  <w:marLeft w:val="0"/>
                  <w:marRight w:val="0"/>
                  <w:marTop w:val="0"/>
                  <w:marBottom w:val="0"/>
                  <w:divBdr>
                    <w:top w:val="none" w:sz="0" w:space="0" w:color="auto"/>
                    <w:left w:val="none" w:sz="0" w:space="0" w:color="auto"/>
                    <w:bottom w:val="none" w:sz="0" w:space="0" w:color="auto"/>
                    <w:right w:val="none" w:sz="0" w:space="0" w:color="auto"/>
                  </w:divBdr>
                </w:div>
                <w:div w:id="1409765774">
                  <w:marLeft w:val="0"/>
                  <w:marRight w:val="0"/>
                  <w:marTop w:val="0"/>
                  <w:marBottom w:val="0"/>
                  <w:divBdr>
                    <w:top w:val="none" w:sz="0" w:space="0" w:color="auto"/>
                    <w:left w:val="none" w:sz="0" w:space="0" w:color="auto"/>
                    <w:bottom w:val="none" w:sz="0" w:space="0" w:color="auto"/>
                    <w:right w:val="none" w:sz="0" w:space="0" w:color="auto"/>
                  </w:divBdr>
                </w:div>
                <w:div w:id="1469396405">
                  <w:marLeft w:val="0"/>
                  <w:marRight w:val="0"/>
                  <w:marTop w:val="0"/>
                  <w:marBottom w:val="0"/>
                  <w:divBdr>
                    <w:top w:val="none" w:sz="0" w:space="0" w:color="auto"/>
                    <w:left w:val="none" w:sz="0" w:space="0" w:color="auto"/>
                    <w:bottom w:val="none" w:sz="0" w:space="0" w:color="auto"/>
                    <w:right w:val="none" w:sz="0" w:space="0" w:color="auto"/>
                  </w:divBdr>
                </w:div>
                <w:div w:id="1555190871">
                  <w:marLeft w:val="0"/>
                  <w:marRight w:val="0"/>
                  <w:marTop w:val="0"/>
                  <w:marBottom w:val="0"/>
                  <w:divBdr>
                    <w:top w:val="none" w:sz="0" w:space="0" w:color="auto"/>
                    <w:left w:val="none" w:sz="0" w:space="0" w:color="auto"/>
                    <w:bottom w:val="none" w:sz="0" w:space="0" w:color="auto"/>
                    <w:right w:val="none" w:sz="0" w:space="0" w:color="auto"/>
                  </w:divBdr>
                </w:div>
                <w:div w:id="1567915119">
                  <w:marLeft w:val="0"/>
                  <w:marRight w:val="0"/>
                  <w:marTop w:val="0"/>
                  <w:marBottom w:val="0"/>
                  <w:divBdr>
                    <w:top w:val="none" w:sz="0" w:space="0" w:color="auto"/>
                    <w:left w:val="none" w:sz="0" w:space="0" w:color="auto"/>
                    <w:bottom w:val="none" w:sz="0" w:space="0" w:color="auto"/>
                    <w:right w:val="none" w:sz="0" w:space="0" w:color="auto"/>
                  </w:divBdr>
                </w:div>
                <w:div w:id="1585604585">
                  <w:marLeft w:val="0"/>
                  <w:marRight w:val="0"/>
                  <w:marTop w:val="0"/>
                  <w:marBottom w:val="0"/>
                  <w:divBdr>
                    <w:top w:val="none" w:sz="0" w:space="0" w:color="auto"/>
                    <w:left w:val="none" w:sz="0" w:space="0" w:color="auto"/>
                    <w:bottom w:val="none" w:sz="0" w:space="0" w:color="auto"/>
                    <w:right w:val="none" w:sz="0" w:space="0" w:color="auto"/>
                  </w:divBdr>
                </w:div>
                <w:div w:id="1632438082">
                  <w:marLeft w:val="0"/>
                  <w:marRight w:val="0"/>
                  <w:marTop w:val="0"/>
                  <w:marBottom w:val="0"/>
                  <w:divBdr>
                    <w:top w:val="none" w:sz="0" w:space="0" w:color="auto"/>
                    <w:left w:val="none" w:sz="0" w:space="0" w:color="auto"/>
                    <w:bottom w:val="none" w:sz="0" w:space="0" w:color="auto"/>
                    <w:right w:val="none" w:sz="0" w:space="0" w:color="auto"/>
                  </w:divBdr>
                </w:div>
                <w:div w:id="1674724306">
                  <w:marLeft w:val="0"/>
                  <w:marRight w:val="0"/>
                  <w:marTop w:val="0"/>
                  <w:marBottom w:val="0"/>
                  <w:divBdr>
                    <w:top w:val="none" w:sz="0" w:space="0" w:color="auto"/>
                    <w:left w:val="none" w:sz="0" w:space="0" w:color="auto"/>
                    <w:bottom w:val="none" w:sz="0" w:space="0" w:color="auto"/>
                    <w:right w:val="none" w:sz="0" w:space="0" w:color="auto"/>
                  </w:divBdr>
                </w:div>
                <w:div w:id="1683700843">
                  <w:marLeft w:val="0"/>
                  <w:marRight w:val="0"/>
                  <w:marTop w:val="0"/>
                  <w:marBottom w:val="0"/>
                  <w:divBdr>
                    <w:top w:val="none" w:sz="0" w:space="0" w:color="auto"/>
                    <w:left w:val="none" w:sz="0" w:space="0" w:color="auto"/>
                    <w:bottom w:val="none" w:sz="0" w:space="0" w:color="auto"/>
                    <w:right w:val="none" w:sz="0" w:space="0" w:color="auto"/>
                  </w:divBdr>
                </w:div>
                <w:div w:id="1692218437">
                  <w:marLeft w:val="0"/>
                  <w:marRight w:val="0"/>
                  <w:marTop w:val="0"/>
                  <w:marBottom w:val="0"/>
                  <w:divBdr>
                    <w:top w:val="none" w:sz="0" w:space="0" w:color="auto"/>
                    <w:left w:val="none" w:sz="0" w:space="0" w:color="auto"/>
                    <w:bottom w:val="none" w:sz="0" w:space="0" w:color="auto"/>
                    <w:right w:val="none" w:sz="0" w:space="0" w:color="auto"/>
                  </w:divBdr>
                </w:div>
                <w:div w:id="1715619321">
                  <w:marLeft w:val="0"/>
                  <w:marRight w:val="0"/>
                  <w:marTop w:val="0"/>
                  <w:marBottom w:val="0"/>
                  <w:divBdr>
                    <w:top w:val="none" w:sz="0" w:space="0" w:color="auto"/>
                    <w:left w:val="none" w:sz="0" w:space="0" w:color="auto"/>
                    <w:bottom w:val="none" w:sz="0" w:space="0" w:color="auto"/>
                    <w:right w:val="none" w:sz="0" w:space="0" w:color="auto"/>
                  </w:divBdr>
                </w:div>
                <w:div w:id="1751148063">
                  <w:marLeft w:val="0"/>
                  <w:marRight w:val="0"/>
                  <w:marTop w:val="0"/>
                  <w:marBottom w:val="0"/>
                  <w:divBdr>
                    <w:top w:val="none" w:sz="0" w:space="0" w:color="auto"/>
                    <w:left w:val="none" w:sz="0" w:space="0" w:color="auto"/>
                    <w:bottom w:val="none" w:sz="0" w:space="0" w:color="auto"/>
                    <w:right w:val="none" w:sz="0" w:space="0" w:color="auto"/>
                  </w:divBdr>
                </w:div>
                <w:div w:id="1827430836">
                  <w:marLeft w:val="0"/>
                  <w:marRight w:val="0"/>
                  <w:marTop w:val="0"/>
                  <w:marBottom w:val="0"/>
                  <w:divBdr>
                    <w:top w:val="none" w:sz="0" w:space="0" w:color="auto"/>
                    <w:left w:val="none" w:sz="0" w:space="0" w:color="auto"/>
                    <w:bottom w:val="none" w:sz="0" w:space="0" w:color="auto"/>
                    <w:right w:val="none" w:sz="0" w:space="0" w:color="auto"/>
                  </w:divBdr>
                </w:div>
                <w:div w:id="1862544353">
                  <w:marLeft w:val="0"/>
                  <w:marRight w:val="0"/>
                  <w:marTop w:val="0"/>
                  <w:marBottom w:val="0"/>
                  <w:divBdr>
                    <w:top w:val="none" w:sz="0" w:space="0" w:color="auto"/>
                    <w:left w:val="none" w:sz="0" w:space="0" w:color="auto"/>
                    <w:bottom w:val="none" w:sz="0" w:space="0" w:color="auto"/>
                    <w:right w:val="none" w:sz="0" w:space="0" w:color="auto"/>
                  </w:divBdr>
                </w:div>
                <w:div w:id="1873416727">
                  <w:marLeft w:val="0"/>
                  <w:marRight w:val="0"/>
                  <w:marTop w:val="0"/>
                  <w:marBottom w:val="0"/>
                  <w:divBdr>
                    <w:top w:val="none" w:sz="0" w:space="0" w:color="auto"/>
                    <w:left w:val="none" w:sz="0" w:space="0" w:color="auto"/>
                    <w:bottom w:val="none" w:sz="0" w:space="0" w:color="auto"/>
                    <w:right w:val="none" w:sz="0" w:space="0" w:color="auto"/>
                  </w:divBdr>
                </w:div>
                <w:div w:id="1929459823">
                  <w:marLeft w:val="0"/>
                  <w:marRight w:val="0"/>
                  <w:marTop w:val="0"/>
                  <w:marBottom w:val="0"/>
                  <w:divBdr>
                    <w:top w:val="none" w:sz="0" w:space="0" w:color="auto"/>
                    <w:left w:val="none" w:sz="0" w:space="0" w:color="auto"/>
                    <w:bottom w:val="none" w:sz="0" w:space="0" w:color="auto"/>
                    <w:right w:val="none" w:sz="0" w:space="0" w:color="auto"/>
                  </w:divBdr>
                </w:div>
                <w:div w:id="1975675480">
                  <w:marLeft w:val="0"/>
                  <w:marRight w:val="0"/>
                  <w:marTop w:val="0"/>
                  <w:marBottom w:val="0"/>
                  <w:divBdr>
                    <w:top w:val="none" w:sz="0" w:space="0" w:color="auto"/>
                    <w:left w:val="none" w:sz="0" w:space="0" w:color="auto"/>
                    <w:bottom w:val="none" w:sz="0" w:space="0" w:color="auto"/>
                    <w:right w:val="none" w:sz="0" w:space="0" w:color="auto"/>
                  </w:divBdr>
                </w:div>
                <w:div w:id="1976598162">
                  <w:marLeft w:val="0"/>
                  <w:marRight w:val="0"/>
                  <w:marTop w:val="0"/>
                  <w:marBottom w:val="0"/>
                  <w:divBdr>
                    <w:top w:val="none" w:sz="0" w:space="0" w:color="auto"/>
                    <w:left w:val="none" w:sz="0" w:space="0" w:color="auto"/>
                    <w:bottom w:val="none" w:sz="0" w:space="0" w:color="auto"/>
                    <w:right w:val="none" w:sz="0" w:space="0" w:color="auto"/>
                  </w:divBdr>
                </w:div>
                <w:div w:id="1985427903">
                  <w:marLeft w:val="0"/>
                  <w:marRight w:val="0"/>
                  <w:marTop w:val="0"/>
                  <w:marBottom w:val="0"/>
                  <w:divBdr>
                    <w:top w:val="none" w:sz="0" w:space="0" w:color="auto"/>
                    <w:left w:val="none" w:sz="0" w:space="0" w:color="auto"/>
                    <w:bottom w:val="none" w:sz="0" w:space="0" w:color="auto"/>
                    <w:right w:val="none" w:sz="0" w:space="0" w:color="auto"/>
                  </w:divBdr>
                </w:div>
                <w:div w:id="1995333757">
                  <w:marLeft w:val="0"/>
                  <w:marRight w:val="0"/>
                  <w:marTop w:val="0"/>
                  <w:marBottom w:val="0"/>
                  <w:divBdr>
                    <w:top w:val="none" w:sz="0" w:space="0" w:color="auto"/>
                    <w:left w:val="none" w:sz="0" w:space="0" w:color="auto"/>
                    <w:bottom w:val="none" w:sz="0" w:space="0" w:color="auto"/>
                    <w:right w:val="none" w:sz="0" w:space="0" w:color="auto"/>
                  </w:divBdr>
                </w:div>
                <w:div w:id="2018071481">
                  <w:marLeft w:val="0"/>
                  <w:marRight w:val="0"/>
                  <w:marTop w:val="0"/>
                  <w:marBottom w:val="0"/>
                  <w:divBdr>
                    <w:top w:val="none" w:sz="0" w:space="0" w:color="auto"/>
                    <w:left w:val="none" w:sz="0" w:space="0" w:color="auto"/>
                    <w:bottom w:val="none" w:sz="0" w:space="0" w:color="auto"/>
                    <w:right w:val="none" w:sz="0" w:space="0" w:color="auto"/>
                  </w:divBdr>
                </w:div>
                <w:div w:id="2020082312">
                  <w:marLeft w:val="0"/>
                  <w:marRight w:val="0"/>
                  <w:marTop w:val="0"/>
                  <w:marBottom w:val="0"/>
                  <w:divBdr>
                    <w:top w:val="none" w:sz="0" w:space="0" w:color="auto"/>
                    <w:left w:val="none" w:sz="0" w:space="0" w:color="auto"/>
                    <w:bottom w:val="none" w:sz="0" w:space="0" w:color="auto"/>
                    <w:right w:val="none" w:sz="0" w:space="0" w:color="auto"/>
                  </w:divBdr>
                </w:div>
                <w:div w:id="2021393385">
                  <w:marLeft w:val="0"/>
                  <w:marRight w:val="0"/>
                  <w:marTop w:val="0"/>
                  <w:marBottom w:val="0"/>
                  <w:divBdr>
                    <w:top w:val="none" w:sz="0" w:space="0" w:color="auto"/>
                    <w:left w:val="none" w:sz="0" w:space="0" w:color="auto"/>
                    <w:bottom w:val="none" w:sz="0" w:space="0" w:color="auto"/>
                    <w:right w:val="none" w:sz="0" w:space="0" w:color="auto"/>
                  </w:divBdr>
                </w:div>
                <w:div w:id="2045014253">
                  <w:marLeft w:val="0"/>
                  <w:marRight w:val="0"/>
                  <w:marTop w:val="0"/>
                  <w:marBottom w:val="0"/>
                  <w:divBdr>
                    <w:top w:val="none" w:sz="0" w:space="0" w:color="auto"/>
                    <w:left w:val="none" w:sz="0" w:space="0" w:color="auto"/>
                    <w:bottom w:val="none" w:sz="0" w:space="0" w:color="auto"/>
                    <w:right w:val="none" w:sz="0" w:space="0" w:color="auto"/>
                  </w:divBdr>
                </w:div>
                <w:div w:id="2123456020">
                  <w:marLeft w:val="0"/>
                  <w:marRight w:val="0"/>
                  <w:marTop w:val="0"/>
                  <w:marBottom w:val="0"/>
                  <w:divBdr>
                    <w:top w:val="none" w:sz="0" w:space="0" w:color="auto"/>
                    <w:left w:val="none" w:sz="0" w:space="0" w:color="auto"/>
                    <w:bottom w:val="none" w:sz="0" w:space="0" w:color="auto"/>
                    <w:right w:val="none" w:sz="0" w:space="0" w:color="auto"/>
                  </w:divBdr>
                </w:div>
                <w:div w:id="2127456636">
                  <w:marLeft w:val="0"/>
                  <w:marRight w:val="0"/>
                  <w:marTop w:val="0"/>
                  <w:marBottom w:val="0"/>
                  <w:divBdr>
                    <w:top w:val="none" w:sz="0" w:space="0" w:color="auto"/>
                    <w:left w:val="none" w:sz="0" w:space="0" w:color="auto"/>
                    <w:bottom w:val="none" w:sz="0" w:space="0" w:color="auto"/>
                    <w:right w:val="none" w:sz="0" w:space="0" w:color="auto"/>
                  </w:divBdr>
                </w:div>
                <w:div w:id="21307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130468">
      <w:bodyDiv w:val="1"/>
      <w:marLeft w:val="0"/>
      <w:marRight w:val="0"/>
      <w:marTop w:val="0"/>
      <w:marBottom w:val="0"/>
      <w:divBdr>
        <w:top w:val="none" w:sz="0" w:space="0" w:color="auto"/>
        <w:left w:val="none" w:sz="0" w:space="0" w:color="auto"/>
        <w:bottom w:val="none" w:sz="0" w:space="0" w:color="auto"/>
        <w:right w:val="none" w:sz="0" w:space="0" w:color="auto"/>
      </w:divBdr>
      <w:divsChild>
        <w:div w:id="282226523">
          <w:marLeft w:val="0"/>
          <w:marRight w:val="0"/>
          <w:marTop w:val="0"/>
          <w:marBottom w:val="0"/>
          <w:divBdr>
            <w:top w:val="none" w:sz="0" w:space="0" w:color="auto"/>
            <w:left w:val="none" w:sz="0" w:space="0" w:color="auto"/>
            <w:bottom w:val="none" w:sz="0" w:space="0" w:color="auto"/>
            <w:right w:val="none" w:sz="0" w:space="0" w:color="auto"/>
          </w:divBdr>
        </w:div>
        <w:div w:id="569118276">
          <w:marLeft w:val="0"/>
          <w:marRight w:val="0"/>
          <w:marTop w:val="0"/>
          <w:marBottom w:val="0"/>
          <w:divBdr>
            <w:top w:val="none" w:sz="0" w:space="0" w:color="auto"/>
            <w:left w:val="none" w:sz="0" w:space="0" w:color="auto"/>
            <w:bottom w:val="none" w:sz="0" w:space="0" w:color="auto"/>
            <w:right w:val="none" w:sz="0" w:space="0" w:color="auto"/>
          </w:divBdr>
        </w:div>
        <w:div w:id="927427839">
          <w:marLeft w:val="0"/>
          <w:marRight w:val="0"/>
          <w:marTop w:val="0"/>
          <w:marBottom w:val="0"/>
          <w:divBdr>
            <w:top w:val="none" w:sz="0" w:space="0" w:color="auto"/>
            <w:left w:val="none" w:sz="0" w:space="0" w:color="auto"/>
            <w:bottom w:val="none" w:sz="0" w:space="0" w:color="auto"/>
            <w:right w:val="none" w:sz="0" w:space="0" w:color="auto"/>
          </w:divBdr>
        </w:div>
        <w:div w:id="1039236343">
          <w:marLeft w:val="0"/>
          <w:marRight w:val="0"/>
          <w:marTop w:val="0"/>
          <w:marBottom w:val="0"/>
          <w:divBdr>
            <w:top w:val="none" w:sz="0" w:space="0" w:color="auto"/>
            <w:left w:val="none" w:sz="0" w:space="0" w:color="auto"/>
            <w:bottom w:val="none" w:sz="0" w:space="0" w:color="auto"/>
            <w:right w:val="none" w:sz="0" w:space="0" w:color="auto"/>
          </w:divBdr>
        </w:div>
        <w:div w:id="1066100955">
          <w:marLeft w:val="0"/>
          <w:marRight w:val="0"/>
          <w:marTop w:val="0"/>
          <w:marBottom w:val="0"/>
          <w:divBdr>
            <w:top w:val="none" w:sz="0" w:space="0" w:color="auto"/>
            <w:left w:val="none" w:sz="0" w:space="0" w:color="auto"/>
            <w:bottom w:val="none" w:sz="0" w:space="0" w:color="auto"/>
            <w:right w:val="none" w:sz="0" w:space="0" w:color="auto"/>
          </w:divBdr>
        </w:div>
        <w:div w:id="1634015759">
          <w:marLeft w:val="0"/>
          <w:marRight w:val="0"/>
          <w:marTop w:val="0"/>
          <w:marBottom w:val="0"/>
          <w:divBdr>
            <w:top w:val="none" w:sz="0" w:space="0" w:color="auto"/>
            <w:left w:val="none" w:sz="0" w:space="0" w:color="auto"/>
            <w:bottom w:val="none" w:sz="0" w:space="0" w:color="auto"/>
            <w:right w:val="none" w:sz="0" w:space="0" w:color="auto"/>
          </w:divBdr>
        </w:div>
      </w:divsChild>
    </w:div>
    <w:div w:id="532840321">
      <w:bodyDiv w:val="1"/>
      <w:marLeft w:val="0"/>
      <w:marRight w:val="0"/>
      <w:marTop w:val="0"/>
      <w:marBottom w:val="0"/>
      <w:divBdr>
        <w:top w:val="none" w:sz="0" w:space="0" w:color="auto"/>
        <w:left w:val="none" w:sz="0" w:space="0" w:color="auto"/>
        <w:bottom w:val="none" w:sz="0" w:space="0" w:color="auto"/>
        <w:right w:val="none" w:sz="0" w:space="0" w:color="auto"/>
      </w:divBdr>
    </w:div>
    <w:div w:id="541747608">
      <w:bodyDiv w:val="1"/>
      <w:marLeft w:val="0"/>
      <w:marRight w:val="0"/>
      <w:marTop w:val="0"/>
      <w:marBottom w:val="0"/>
      <w:divBdr>
        <w:top w:val="none" w:sz="0" w:space="0" w:color="auto"/>
        <w:left w:val="none" w:sz="0" w:space="0" w:color="auto"/>
        <w:bottom w:val="none" w:sz="0" w:space="0" w:color="auto"/>
        <w:right w:val="none" w:sz="0" w:space="0" w:color="auto"/>
      </w:divBdr>
    </w:div>
    <w:div w:id="572278087">
      <w:bodyDiv w:val="1"/>
      <w:marLeft w:val="0"/>
      <w:marRight w:val="0"/>
      <w:marTop w:val="0"/>
      <w:marBottom w:val="0"/>
      <w:divBdr>
        <w:top w:val="none" w:sz="0" w:space="0" w:color="auto"/>
        <w:left w:val="none" w:sz="0" w:space="0" w:color="auto"/>
        <w:bottom w:val="none" w:sz="0" w:space="0" w:color="auto"/>
        <w:right w:val="none" w:sz="0" w:space="0" w:color="auto"/>
      </w:divBdr>
    </w:div>
    <w:div w:id="665785713">
      <w:bodyDiv w:val="1"/>
      <w:marLeft w:val="0"/>
      <w:marRight w:val="0"/>
      <w:marTop w:val="0"/>
      <w:marBottom w:val="0"/>
      <w:divBdr>
        <w:top w:val="none" w:sz="0" w:space="0" w:color="auto"/>
        <w:left w:val="none" w:sz="0" w:space="0" w:color="auto"/>
        <w:bottom w:val="none" w:sz="0" w:space="0" w:color="auto"/>
        <w:right w:val="none" w:sz="0" w:space="0" w:color="auto"/>
      </w:divBdr>
      <w:divsChild>
        <w:div w:id="1782529">
          <w:marLeft w:val="0"/>
          <w:marRight w:val="0"/>
          <w:marTop w:val="0"/>
          <w:marBottom w:val="0"/>
          <w:divBdr>
            <w:top w:val="none" w:sz="0" w:space="0" w:color="auto"/>
            <w:left w:val="none" w:sz="0" w:space="0" w:color="auto"/>
            <w:bottom w:val="none" w:sz="0" w:space="0" w:color="auto"/>
            <w:right w:val="none" w:sz="0" w:space="0" w:color="auto"/>
          </w:divBdr>
        </w:div>
        <w:div w:id="90204866">
          <w:marLeft w:val="0"/>
          <w:marRight w:val="0"/>
          <w:marTop w:val="0"/>
          <w:marBottom w:val="0"/>
          <w:divBdr>
            <w:top w:val="none" w:sz="0" w:space="0" w:color="auto"/>
            <w:left w:val="none" w:sz="0" w:space="0" w:color="auto"/>
            <w:bottom w:val="none" w:sz="0" w:space="0" w:color="auto"/>
            <w:right w:val="none" w:sz="0" w:space="0" w:color="auto"/>
          </w:divBdr>
        </w:div>
        <w:div w:id="221411830">
          <w:marLeft w:val="0"/>
          <w:marRight w:val="0"/>
          <w:marTop w:val="0"/>
          <w:marBottom w:val="0"/>
          <w:divBdr>
            <w:top w:val="none" w:sz="0" w:space="0" w:color="auto"/>
            <w:left w:val="none" w:sz="0" w:space="0" w:color="auto"/>
            <w:bottom w:val="none" w:sz="0" w:space="0" w:color="auto"/>
            <w:right w:val="none" w:sz="0" w:space="0" w:color="auto"/>
          </w:divBdr>
        </w:div>
        <w:div w:id="387995916">
          <w:marLeft w:val="0"/>
          <w:marRight w:val="0"/>
          <w:marTop w:val="0"/>
          <w:marBottom w:val="0"/>
          <w:divBdr>
            <w:top w:val="none" w:sz="0" w:space="0" w:color="auto"/>
            <w:left w:val="none" w:sz="0" w:space="0" w:color="auto"/>
            <w:bottom w:val="none" w:sz="0" w:space="0" w:color="auto"/>
            <w:right w:val="none" w:sz="0" w:space="0" w:color="auto"/>
          </w:divBdr>
        </w:div>
        <w:div w:id="650141612">
          <w:marLeft w:val="0"/>
          <w:marRight w:val="0"/>
          <w:marTop w:val="0"/>
          <w:marBottom w:val="0"/>
          <w:divBdr>
            <w:top w:val="none" w:sz="0" w:space="0" w:color="auto"/>
            <w:left w:val="none" w:sz="0" w:space="0" w:color="auto"/>
            <w:bottom w:val="none" w:sz="0" w:space="0" w:color="auto"/>
            <w:right w:val="none" w:sz="0" w:space="0" w:color="auto"/>
          </w:divBdr>
        </w:div>
        <w:div w:id="792791891">
          <w:marLeft w:val="0"/>
          <w:marRight w:val="0"/>
          <w:marTop w:val="0"/>
          <w:marBottom w:val="0"/>
          <w:divBdr>
            <w:top w:val="none" w:sz="0" w:space="0" w:color="auto"/>
            <w:left w:val="none" w:sz="0" w:space="0" w:color="auto"/>
            <w:bottom w:val="none" w:sz="0" w:space="0" w:color="auto"/>
            <w:right w:val="none" w:sz="0" w:space="0" w:color="auto"/>
          </w:divBdr>
        </w:div>
        <w:div w:id="835266318">
          <w:marLeft w:val="0"/>
          <w:marRight w:val="0"/>
          <w:marTop w:val="0"/>
          <w:marBottom w:val="0"/>
          <w:divBdr>
            <w:top w:val="none" w:sz="0" w:space="0" w:color="auto"/>
            <w:left w:val="none" w:sz="0" w:space="0" w:color="auto"/>
            <w:bottom w:val="none" w:sz="0" w:space="0" w:color="auto"/>
            <w:right w:val="none" w:sz="0" w:space="0" w:color="auto"/>
          </w:divBdr>
        </w:div>
        <w:div w:id="890072170">
          <w:marLeft w:val="0"/>
          <w:marRight w:val="0"/>
          <w:marTop w:val="0"/>
          <w:marBottom w:val="0"/>
          <w:divBdr>
            <w:top w:val="none" w:sz="0" w:space="0" w:color="auto"/>
            <w:left w:val="none" w:sz="0" w:space="0" w:color="auto"/>
            <w:bottom w:val="none" w:sz="0" w:space="0" w:color="auto"/>
            <w:right w:val="none" w:sz="0" w:space="0" w:color="auto"/>
          </w:divBdr>
        </w:div>
        <w:div w:id="922304340">
          <w:marLeft w:val="0"/>
          <w:marRight w:val="0"/>
          <w:marTop w:val="0"/>
          <w:marBottom w:val="0"/>
          <w:divBdr>
            <w:top w:val="none" w:sz="0" w:space="0" w:color="auto"/>
            <w:left w:val="none" w:sz="0" w:space="0" w:color="auto"/>
            <w:bottom w:val="none" w:sz="0" w:space="0" w:color="auto"/>
            <w:right w:val="none" w:sz="0" w:space="0" w:color="auto"/>
          </w:divBdr>
        </w:div>
        <w:div w:id="947616759">
          <w:marLeft w:val="0"/>
          <w:marRight w:val="0"/>
          <w:marTop w:val="0"/>
          <w:marBottom w:val="0"/>
          <w:divBdr>
            <w:top w:val="none" w:sz="0" w:space="0" w:color="auto"/>
            <w:left w:val="none" w:sz="0" w:space="0" w:color="auto"/>
            <w:bottom w:val="none" w:sz="0" w:space="0" w:color="auto"/>
            <w:right w:val="none" w:sz="0" w:space="0" w:color="auto"/>
          </w:divBdr>
        </w:div>
        <w:div w:id="982929301">
          <w:marLeft w:val="0"/>
          <w:marRight w:val="0"/>
          <w:marTop w:val="0"/>
          <w:marBottom w:val="0"/>
          <w:divBdr>
            <w:top w:val="none" w:sz="0" w:space="0" w:color="auto"/>
            <w:left w:val="none" w:sz="0" w:space="0" w:color="auto"/>
            <w:bottom w:val="none" w:sz="0" w:space="0" w:color="auto"/>
            <w:right w:val="none" w:sz="0" w:space="0" w:color="auto"/>
          </w:divBdr>
        </w:div>
        <w:div w:id="1035689734">
          <w:marLeft w:val="0"/>
          <w:marRight w:val="0"/>
          <w:marTop w:val="0"/>
          <w:marBottom w:val="0"/>
          <w:divBdr>
            <w:top w:val="none" w:sz="0" w:space="0" w:color="auto"/>
            <w:left w:val="none" w:sz="0" w:space="0" w:color="auto"/>
            <w:bottom w:val="none" w:sz="0" w:space="0" w:color="auto"/>
            <w:right w:val="none" w:sz="0" w:space="0" w:color="auto"/>
          </w:divBdr>
        </w:div>
        <w:div w:id="1160123843">
          <w:marLeft w:val="0"/>
          <w:marRight w:val="0"/>
          <w:marTop w:val="0"/>
          <w:marBottom w:val="0"/>
          <w:divBdr>
            <w:top w:val="none" w:sz="0" w:space="0" w:color="auto"/>
            <w:left w:val="none" w:sz="0" w:space="0" w:color="auto"/>
            <w:bottom w:val="none" w:sz="0" w:space="0" w:color="auto"/>
            <w:right w:val="none" w:sz="0" w:space="0" w:color="auto"/>
          </w:divBdr>
        </w:div>
        <w:div w:id="1166943698">
          <w:marLeft w:val="0"/>
          <w:marRight w:val="0"/>
          <w:marTop w:val="0"/>
          <w:marBottom w:val="0"/>
          <w:divBdr>
            <w:top w:val="none" w:sz="0" w:space="0" w:color="auto"/>
            <w:left w:val="none" w:sz="0" w:space="0" w:color="auto"/>
            <w:bottom w:val="none" w:sz="0" w:space="0" w:color="auto"/>
            <w:right w:val="none" w:sz="0" w:space="0" w:color="auto"/>
          </w:divBdr>
        </w:div>
        <w:div w:id="1458837493">
          <w:marLeft w:val="0"/>
          <w:marRight w:val="0"/>
          <w:marTop w:val="0"/>
          <w:marBottom w:val="0"/>
          <w:divBdr>
            <w:top w:val="none" w:sz="0" w:space="0" w:color="auto"/>
            <w:left w:val="none" w:sz="0" w:space="0" w:color="auto"/>
            <w:bottom w:val="none" w:sz="0" w:space="0" w:color="auto"/>
            <w:right w:val="none" w:sz="0" w:space="0" w:color="auto"/>
          </w:divBdr>
        </w:div>
        <w:div w:id="1563323328">
          <w:marLeft w:val="0"/>
          <w:marRight w:val="0"/>
          <w:marTop w:val="0"/>
          <w:marBottom w:val="0"/>
          <w:divBdr>
            <w:top w:val="none" w:sz="0" w:space="0" w:color="auto"/>
            <w:left w:val="none" w:sz="0" w:space="0" w:color="auto"/>
            <w:bottom w:val="none" w:sz="0" w:space="0" w:color="auto"/>
            <w:right w:val="none" w:sz="0" w:space="0" w:color="auto"/>
          </w:divBdr>
        </w:div>
        <w:div w:id="1571381550">
          <w:marLeft w:val="0"/>
          <w:marRight w:val="0"/>
          <w:marTop w:val="0"/>
          <w:marBottom w:val="0"/>
          <w:divBdr>
            <w:top w:val="none" w:sz="0" w:space="0" w:color="auto"/>
            <w:left w:val="none" w:sz="0" w:space="0" w:color="auto"/>
            <w:bottom w:val="none" w:sz="0" w:space="0" w:color="auto"/>
            <w:right w:val="none" w:sz="0" w:space="0" w:color="auto"/>
          </w:divBdr>
        </w:div>
        <w:div w:id="1778597731">
          <w:marLeft w:val="0"/>
          <w:marRight w:val="0"/>
          <w:marTop w:val="0"/>
          <w:marBottom w:val="0"/>
          <w:divBdr>
            <w:top w:val="none" w:sz="0" w:space="0" w:color="auto"/>
            <w:left w:val="none" w:sz="0" w:space="0" w:color="auto"/>
            <w:bottom w:val="none" w:sz="0" w:space="0" w:color="auto"/>
            <w:right w:val="none" w:sz="0" w:space="0" w:color="auto"/>
          </w:divBdr>
        </w:div>
        <w:div w:id="1824663866">
          <w:marLeft w:val="0"/>
          <w:marRight w:val="0"/>
          <w:marTop w:val="0"/>
          <w:marBottom w:val="0"/>
          <w:divBdr>
            <w:top w:val="none" w:sz="0" w:space="0" w:color="auto"/>
            <w:left w:val="none" w:sz="0" w:space="0" w:color="auto"/>
            <w:bottom w:val="none" w:sz="0" w:space="0" w:color="auto"/>
            <w:right w:val="none" w:sz="0" w:space="0" w:color="auto"/>
          </w:divBdr>
        </w:div>
        <w:div w:id="1891838136">
          <w:marLeft w:val="0"/>
          <w:marRight w:val="0"/>
          <w:marTop w:val="0"/>
          <w:marBottom w:val="0"/>
          <w:divBdr>
            <w:top w:val="none" w:sz="0" w:space="0" w:color="auto"/>
            <w:left w:val="none" w:sz="0" w:space="0" w:color="auto"/>
            <w:bottom w:val="none" w:sz="0" w:space="0" w:color="auto"/>
            <w:right w:val="none" w:sz="0" w:space="0" w:color="auto"/>
          </w:divBdr>
        </w:div>
        <w:div w:id="1964455752">
          <w:marLeft w:val="0"/>
          <w:marRight w:val="0"/>
          <w:marTop w:val="0"/>
          <w:marBottom w:val="0"/>
          <w:divBdr>
            <w:top w:val="none" w:sz="0" w:space="0" w:color="auto"/>
            <w:left w:val="none" w:sz="0" w:space="0" w:color="auto"/>
            <w:bottom w:val="none" w:sz="0" w:space="0" w:color="auto"/>
            <w:right w:val="none" w:sz="0" w:space="0" w:color="auto"/>
          </w:divBdr>
        </w:div>
      </w:divsChild>
    </w:div>
    <w:div w:id="674843525">
      <w:bodyDiv w:val="1"/>
      <w:marLeft w:val="0"/>
      <w:marRight w:val="0"/>
      <w:marTop w:val="0"/>
      <w:marBottom w:val="0"/>
      <w:divBdr>
        <w:top w:val="none" w:sz="0" w:space="0" w:color="auto"/>
        <w:left w:val="none" w:sz="0" w:space="0" w:color="auto"/>
        <w:bottom w:val="none" w:sz="0" w:space="0" w:color="auto"/>
        <w:right w:val="none" w:sz="0" w:space="0" w:color="auto"/>
      </w:divBdr>
      <w:divsChild>
        <w:div w:id="286012775">
          <w:marLeft w:val="0"/>
          <w:marRight w:val="0"/>
          <w:marTop w:val="0"/>
          <w:marBottom w:val="0"/>
          <w:divBdr>
            <w:top w:val="none" w:sz="0" w:space="0" w:color="auto"/>
            <w:left w:val="none" w:sz="0" w:space="0" w:color="auto"/>
            <w:bottom w:val="none" w:sz="0" w:space="0" w:color="auto"/>
            <w:right w:val="none" w:sz="0" w:space="0" w:color="auto"/>
          </w:divBdr>
        </w:div>
        <w:div w:id="1440564740">
          <w:marLeft w:val="0"/>
          <w:marRight w:val="0"/>
          <w:marTop w:val="0"/>
          <w:marBottom w:val="0"/>
          <w:divBdr>
            <w:top w:val="none" w:sz="0" w:space="0" w:color="auto"/>
            <w:left w:val="none" w:sz="0" w:space="0" w:color="auto"/>
            <w:bottom w:val="none" w:sz="0" w:space="0" w:color="auto"/>
            <w:right w:val="none" w:sz="0" w:space="0" w:color="auto"/>
          </w:divBdr>
        </w:div>
      </w:divsChild>
    </w:div>
    <w:div w:id="684942395">
      <w:bodyDiv w:val="1"/>
      <w:marLeft w:val="0"/>
      <w:marRight w:val="0"/>
      <w:marTop w:val="0"/>
      <w:marBottom w:val="0"/>
      <w:divBdr>
        <w:top w:val="none" w:sz="0" w:space="0" w:color="auto"/>
        <w:left w:val="none" w:sz="0" w:space="0" w:color="auto"/>
        <w:bottom w:val="none" w:sz="0" w:space="0" w:color="auto"/>
        <w:right w:val="none" w:sz="0" w:space="0" w:color="auto"/>
      </w:divBdr>
      <w:divsChild>
        <w:div w:id="2069181720">
          <w:marLeft w:val="0"/>
          <w:marRight w:val="0"/>
          <w:marTop w:val="0"/>
          <w:marBottom w:val="0"/>
          <w:divBdr>
            <w:top w:val="none" w:sz="0" w:space="0" w:color="auto"/>
            <w:left w:val="none" w:sz="0" w:space="0" w:color="auto"/>
            <w:bottom w:val="none" w:sz="0" w:space="0" w:color="auto"/>
            <w:right w:val="none" w:sz="0" w:space="0" w:color="auto"/>
          </w:divBdr>
        </w:div>
        <w:div w:id="2104951032">
          <w:marLeft w:val="0"/>
          <w:marRight w:val="0"/>
          <w:marTop w:val="0"/>
          <w:marBottom w:val="0"/>
          <w:divBdr>
            <w:top w:val="none" w:sz="0" w:space="0" w:color="auto"/>
            <w:left w:val="none" w:sz="0" w:space="0" w:color="auto"/>
            <w:bottom w:val="none" w:sz="0" w:space="0" w:color="auto"/>
            <w:right w:val="none" w:sz="0" w:space="0" w:color="auto"/>
          </w:divBdr>
        </w:div>
      </w:divsChild>
    </w:div>
    <w:div w:id="713777243">
      <w:bodyDiv w:val="1"/>
      <w:marLeft w:val="0"/>
      <w:marRight w:val="0"/>
      <w:marTop w:val="0"/>
      <w:marBottom w:val="0"/>
      <w:divBdr>
        <w:top w:val="none" w:sz="0" w:space="0" w:color="auto"/>
        <w:left w:val="none" w:sz="0" w:space="0" w:color="auto"/>
        <w:bottom w:val="none" w:sz="0" w:space="0" w:color="auto"/>
        <w:right w:val="none" w:sz="0" w:space="0" w:color="auto"/>
      </w:divBdr>
    </w:div>
    <w:div w:id="736630490">
      <w:bodyDiv w:val="1"/>
      <w:marLeft w:val="0"/>
      <w:marRight w:val="0"/>
      <w:marTop w:val="0"/>
      <w:marBottom w:val="0"/>
      <w:divBdr>
        <w:top w:val="none" w:sz="0" w:space="0" w:color="auto"/>
        <w:left w:val="none" w:sz="0" w:space="0" w:color="auto"/>
        <w:bottom w:val="none" w:sz="0" w:space="0" w:color="auto"/>
        <w:right w:val="none" w:sz="0" w:space="0" w:color="auto"/>
      </w:divBdr>
      <w:divsChild>
        <w:div w:id="513999517">
          <w:marLeft w:val="0"/>
          <w:marRight w:val="0"/>
          <w:marTop w:val="0"/>
          <w:marBottom w:val="0"/>
          <w:divBdr>
            <w:top w:val="none" w:sz="0" w:space="0" w:color="auto"/>
            <w:left w:val="none" w:sz="0" w:space="0" w:color="auto"/>
            <w:bottom w:val="none" w:sz="0" w:space="0" w:color="auto"/>
            <w:right w:val="none" w:sz="0" w:space="0" w:color="auto"/>
          </w:divBdr>
        </w:div>
        <w:div w:id="1175849238">
          <w:marLeft w:val="0"/>
          <w:marRight w:val="0"/>
          <w:marTop w:val="0"/>
          <w:marBottom w:val="0"/>
          <w:divBdr>
            <w:top w:val="none" w:sz="0" w:space="0" w:color="auto"/>
            <w:left w:val="none" w:sz="0" w:space="0" w:color="auto"/>
            <w:bottom w:val="none" w:sz="0" w:space="0" w:color="auto"/>
            <w:right w:val="none" w:sz="0" w:space="0" w:color="auto"/>
          </w:divBdr>
        </w:div>
        <w:div w:id="1344356644">
          <w:marLeft w:val="0"/>
          <w:marRight w:val="0"/>
          <w:marTop w:val="0"/>
          <w:marBottom w:val="0"/>
          <w:divBdr>
            <w:top w:val="none" w:sz="0" w:space="0" w:color="auto"/>
            <w:left w:val="none" w:sz="0" w:space="0" w:color="auto"/>
            <w:bottom w:val="none" w:sz="0" w:space="0" w:color="auto"/>
            <w:right w:val="none" w:sz="0" w:space="0" w:color="auto"/>
          </w:divBdr>
        </w:div>
        <w:div w:id="1747146183">
          <w:marLeft w:val="0"/>
          <w:marRight w:val="0"/>
          <w:marTop w:val="0"/>
          <w:marBottom w:val="0"/>
          <w:divBdr>
            <w:top w:val="none" w:sz="0" w:space="0" w:color="auto"/>
            <w:left w:val="none" w:sz="0" w:space="0" w:color="auto"/>
            <w:bottom w:val="none" w:sz="0" w:space="0" w:color="auto"/>
            <w:right w:val="none" w:sz="0" w:space="0" w:color="auto"/>
          </w:divBdr>
        </w:div>
      </w:divsChild>
    </w:div>
    <w:div w:id="742602367">
      <w:bodyDiv w:val="1"/>
      <w:marLeft w:val="0"/>
      <w:marRight w:val="0"/>
      <w:marTop w:val="0"/>
      <w:marBottom w:val="0"/>
      <w:divBdr>
        <w:top w:val="none" w:sz="0" w:space="0" w:color="auto"/>
        <w:left w:val="none" w:sz="0" w:space="0" w:color="auto"/>
        <w:bottom w:val="none" w:sz="0" w:space="0" w:color="auto"/>
        <w:right w:val="none" w:sz="0" w:space="0" w:color="auto"/>
      </w:divBdr>
      <w:divsChild>
        <w:div w:id="377242884">
          <w:marLeft w:val="0"/>
          <w:marRight w:val="0"/>
          <w:marTop w:val="0"/>
          <w:marBottom w:val="0"/>
          <w:divBdr>
            <w:top w:val="none" w:sz="0" w:space="0" w:color="auto"/>
            <w:left w:val="none" w:sz="0" w:space="0" w:color="auto"/>
            <w:bottom w:val="none" w:sz="0" w:space="0" w:color="auto"/>
            <w:right w:val="none" w:sz="0" w:space="0" w:color="auto"/>
          </w:divBdr>
        </w:div>
        <w:div w:id="507016748">
          <w:marLeft w:val="0"/>
          <w:marRight w:val="0"/>
          <w:marTop w:val="0"/>
          <w:marBottom w:val="0"/>
          <w:divBdr>
            <w:top w:val="none" w:sz="0" w:space="0" w:color="auto"/>
            <w:left w:val="none" w:sz="0" w:space="0" w:color="auto"/>
            <w:bottom w:val="none" w:sz="0" w:space="0" w:color="auto"/>
            <w:right w:val="none" w:sz="0" w:space="0" w:color="auto"/>
          </w:divBdr>
        </w:div>
        <w:div w:id="600796920">
          <w:marLeft w:val="0"/>
          <w:marRight w:val="0"/>
          <w:marTop w:val="0"/>
          <w:marBottom w:val="0"/>
          <w:divBdr>
            <w:top w:val="none" w:sz="0" w:space="0" w:color="auto"/>
            <w:left w:val="none" w:sz="0" w:space="0" w:color="auto"/>
            <w:bottom w:val="none" w:sz="0" w:space="0" w:color="auto"/>
            <w:right w:val="none" w:sz="0" w:space="0" w:color="auto"/>
          </w:divBdr>
        </w:div>
        <w:div w:id="682975592">
          <w:marLeft w:val="0"/>
          <w:marRight w:val="0"/>
          <w:marTop w:val="0"/>
          <w:marBottom w:val="0"/>
          <w:divBdr>
            <w:top w:val="none" w:sz="0" w:space="0" w:color="auto"/>
            <w:left w:val="none" w:sz="0" w:space="0" w:color="auto"/>
            <w:bottom w:val="none" w:sz="0" w:space="0" w:color="auto"/>
            <w:right w:val="none" w:sz="0" w:space="0" w:color="auto"/>
          </w:divBdr>
        </w:div>
        <w:div w:id="799346840">
          <w:marLeft w:val="0"/>
          <w:marRight w:val="0"/>
          <w:marTop w:val="0"/>
          <w:marBottom w:val="0"/>
          <w:divBdr>
            <w:top w:val="none" w:sz="0" w:space="0" w:color="auto"/>
            <w:left w:val="none" w:sz="0" w:space="0" w:color="auto"/>
            <w:bottom w:val="none" w:sz="0" w:space="0" w:color="auto"/>
            <w:right w:val="none" w:sz="0" w:space="0" w:color="auto"/>
          </w:divBdr>
        </w:div>
        <w:div w:id="1016614173">
          <w:marLeft w:val="0"/>
          <w:marRight w:val="0"/>
          <w:marTop w:val="0"/>
          <w:marBottom w:val="0"/>
          <w:divBdr>
            <w:top w:val="none" w:sz="0" w:space="0" w:color="auto"/>
            <w:left w:val="none" w:sz="0" w:space="0" w:color="auto"/>
            <w:bottom w:val="none" w:sz="0" w:space="0" w:color="auto"/>
            <w:right w:val="none" w:sz="0" w:space="0" w:color="auto"/>
          </w:divBdr>
        </w:div>
        <w:div w:id="1467508471">
          <w:marLeft w:val="0"/>
          <w:marRight w:val="0"/>
          <w:marTop w:val="0"/>
          <w:marBottom w:val="0"/>
          <w:divBdr>
            <w:top w:val="none" w:sz="0" w:space="0" w:color="auto"/>
            <w:left w:val="none" w:sz="0" w:space="0" w:color="auto"/>
            <w:bottom w:val="none" w:sz="0" w:space="0" w:color="auto"/>
            <w:right w:val="none" w:sz="0" w:space="0" w:color="auto"/>
          </w:divBdr>
        </w:div>
        <w:div w:id="1744596280">
          <w:marLeft w:val="0"/>
          <w:marRight w:val="0"/>
          <w:marTop w:val="0"/>
          <w:marBottom w:val="0"/>
          <w:divBdr>
            <w:top w:val="none" w:sz="0" w:space="0" w:color="auto"/>
            <w:left w:val="none" w:sz="0" w:space="0" w:color="auto"/>
            <w:bottom w:val="none" w:sz="0" w:space="0" w:color="auto"/>
            <w:right w:val="none" w:sz="0" w:space="0" w:color="auto"/>
          </w:divBdr>
        </w:div>
        <w:div w:id="1825926723">
          <w:marLeft w:val="0"/>
          <w:marRight w:val="0"/>
          <w:marTop w:val="0"/>
          <w:marBottom w:val="0"/>
          <w:divBdr>
            <w:top w:val="none" w:sz="0" w:space="0" w:color="auto"/>
            <w:left w:val="none" w:sz="0" w:space="0" w:color="auto"/>
            <w:bottom w:val="none" w:sz="0" w:space="0" w:color="auto"/>
            <w:right w:val="none" w:sz="0" w:space="0" w:color="auto"/>
          </w:divBdr>
        </w:div>
      </w:divsChild>
    </w:div>
    <w:div w:id="760301437">
      <w:bodyDiv w:val="1"/>
      <w:marLeft w:val="0"/>
      <w:marRight w:val="0"/>
      <w:marTop w:val="0"/>
      <w:marBottom w:val="0"/>
      <w:divBdr>
        <w:top w:val="none" w:sz="0" w:space="0" w:color="auto"/>
        <w:left w:val="none" w:sz="0" w:space="0" w:color="auto"/>
        <w:bottom w:val="none" w:sz="0" w:space="0" w:color="auto"/>
        <w:right w:val="none" w:sz="0" w:space="0" w:color="auto"/>
      </w:divBdr>
    </w:div>
    <w:div w:id="772558932">
      <w:bodyDiv w:val="1"/>
      <w:marLeft w:val="0"/>
      <w:marRight w:val="0"/>
      <w:marTop w:val="0"/>
      <w:marBottom w:val="0"/>
      <w:divBdr>
        <w:top w:val="none" w:sz="0" w:space="0" w:color="auto"/>
        <w:left w:val="none" w:sz="0" w:space="0" w:color="auto"/>
        <w:bottom w:val="none" w:sz="0" w:space="0" w:color="auto"/>
        <w:right w:val="none" w:sz="0" w:space="0" w:color="auto"/>
      </w:divBdr>
    </w:div>
    <w:div w:id="786002925">
      <w:bodyDiv w:val="1"/>
      <w:marLeft w:val="0"/>
      <w:marRight w:val="0"/>
      <w:marTop w:val="0"/>
      <w:marBottom w:val="0"/>
      <w:divBdr>
        <w:top w:val="none" w:sz="0" w:space="0" w:color="auto"/>
        <w:left w:val="none" w:sz="0" w:space="0" w:color="auto"/>
        <w:bottom w:val="none" w:sz="0" w:space="0" w:color="auto"/>
        <w:right w:val="none" w:sz="0" w:space="0" w:color="auto"/>
      </w:divBdr>
    </w:div>
    <w:div w:id="789709414">
      <w:bodyDiv w:val="1"/>
      <w:marLeft w:val="0"/>
      <w:marRight w:val="0"/>
      <w:marTop w:val="0"/>
      <w:marBottom w:val="0"/>
      <w:divBdr>
        <w:top w:val="none" w:sz="0" w:space="0" w:color="auto"/>
        <w:left w:val="none" w:sz="0" w:space="0" w:color="auto"/>
        <w:bottom w:val="none" w:sz="0" w:space="0" w:color="auto"/>
        <w:right w:val="none" w:sz="0" w:space="0" w:color="auto"/>
      </w:divBdr>
    </w:div>
    <w:div w:id="797409041">
      <w:bodyDiv w:val="1"/>
      <w:marLeft w:val="0"/>
      <w:marRight w:val="0"/>
      <w:marTop w:val="0"/>
      <w:marBottom w:val="0"/>
      <w:divBdr>
        <w:top w:val="none" w:sz="0" w:space="0" w:color="auto"/>
        <w:left w:val="none" w:sz="0" w:space="0" w:color="auto"/>
        <w:bottom w:val="none" w:sz="0" w:space="0" w:color="auto"/>
        <w:right w:val="none" w:sz="0" w:space="0" w:color="auto"/>
      </w:divBdr>
    </w:div>
    <w:div w:id="821698005">
      <w:bodyDiv w:val="1"/>
      <w:marLeft w:val="0"/>
      <w:marRight w:val="0"/>
      <w:marTop w:val="0"/>
      <w:marBottom w:val="0"/>
      <w:divBdr>
        <w:top w:val="none" w:sz="0" w:space="0" w:color="auto"/>
        <w:left w:val="none" w:sz="0" w:space="0" w:color="auto"/>
        <w:bottom w:val="none" w:sz="0" w:space="0" w:color="auto"/>
        <w:right w:val="none" w:sz="0" w:space="0" w:color="auto"/>
      </w:divBdr>
      <w:divsChild>
        <w:div w:id="254555554">
          <w:marLeft w:val="0"/>
          <w:marRight w:val="0"/>
          <w:marTop w:val="0"/>
          <w:marBottom w:val="0"/>
          <w:divBdr>
            <w:top w:val="none" w:sz="0" w:space="0" w:color="auto"/>
            <w:left w:val="none" w:sz="0" w:space="0" w:color="auto"/>
            <w:bottom w:val="none" w:sz="0" w:space="0" w:color="auto"/>
            <w:right w:val="none" w:sz="0" w:space="0" w:color="auto"/>
          </w:divBdr>
        </w:div>
        <w:div w:id="284776717">
          <w:marLeft w:val="0"/>
          <w:marRight w:val="0"/>
          <w:marTop w:val="0"/>
          <w:marBottom w:val="0"/>
          <w:divBdr>
            <w:top w:val="none" w:sz="0" w:space="0" w:color="auto"/>
            <w:left w:val="none" w:sz="0" w:space="0" w:color="auto"/>
            <w:bottom w:val="none" w:sz="0" w:space="0" w:color="auto"/>
            <w:right w:val="none" w:sz="0" w:space="0" w:color="auto"/>
          </w:divBdr>
        </w:div>
        <w:div w:id="466898790">
          <w:marLeft w:val="0"/>
          <w:marRight w:val="0"/>
          <w:marTop w:val="0"/>
          <w:marBottom w:val="0"/>
          <w:divBdr>
            <w:top w:val="none" w:sz="0" w:space="0" w:color="auto"/>
            <w:left w:val="none" w:sz="0" w:space="0" w:color="auto"/>
            <w:bottom w:val="none" w:sz="0" w:space="0" w:color="auto"/>
            <w:right w:val="none" w:sz="0" w:space="0" w:color="auto"/>
          </w:divBdr>
        </w:div>
        <w:div w:id="762997647">
          <w:marLeft w:val="0"/>
          <w:marRight w:val="0"/>
          <w:marTop w:val="0"/>
          <w:marBottom w:val="0"/>
          <w:divBdr>
            <w:top w:val="none" w:sz="0" w:space="0" w:color="auto"/>
            <w:left w:val="none" w:sz="0" w:space="0" w:color="auto"/>
            <w:bottom w:val="none" w:sz="0" w:space="0" w:color="auto"/>
            <w:right w:val="none" w:sz="0" w:space="0" w:color="auto"/>
          </w:divBdr>
        </w:div>
        <w:div w:id="1037388236">
          <w:marLeft w:val="0"/>
          <w:marRight w:val="0"/>
          <w:marTop w:val="0"/>
          <w:marBottom w:val="0"/>
          <w:divBdr>
            <w:top w:val="none" w:sz="0" w:space="0" w:color="auto"/>
            <w:left w:val="none" w:sz="0" w:space="0" w:color="auto"/>
            <w:bottom w:val="none" w:sz="0" w:space="0" w:color="auto"/>
            <w:right w:val="none" w:sz="0" w:space="0" w:color="auto"/>
          </w:divBdr>
        </w:div>
        <w:div w:id="1717927192">
          <w:marLeft w:val="0"/>
          <w:marRight w:val="0"/>
          <w:marTop w:val="0"/>
          <w:marBottom w:val="0"/>
          <w:divBdr>
            <w:top w:val="none" w:sz="0" w:space="0" w:color="auto"/>
            <w:left w:val="none" w:sz="0" w:space="0" w:color="auto"/>
            <w:bottom w:val="none" w:sz="0" w:space="0" w:color="auto"/>
            <w:right w:val="none" w:sz="0" w:space="0" w:color="auto"/>
          </w:divBdr>
        </w:div>
        <w:div w:id="1964187301">
          <w:marLeft w:val="0"/>
          <w:marRight w:val="0"/>
          <w:marTop w:val="0"/>
          <w:marBottom w:val="0"/>
          <w:divBdr>
            <w:top w:val="none" w:sz="0" w:space="0" w:color="auto"/>
            <w:left w:val="none" w:sz="0" w:space="0" w:color="auto"/>
            <w:bottom w:val="none" w:sz="0" w:space="0" w:color="auto"/>
            <w:right w:val="none" w:sz="0" w:space="0" w:color="auto"/>
          </w:divBdr>
        </w:div>
      </w:divsChild>
    </w:div>
    <w:div w:id="824979405">
      <w:bodyDiv w:val="1"/>
      <w:marLeft w:val="0"/>
      <w:marRight w:val="0"/>
      <w:marTop w:val="0"/>
      <w:marBottom w:val="0"/>
      <w:divBdr>
        <w:top w:val="none" w:sz="0" w:space="0" w:color="auto"/>
        <w:left w:val="none" w:sz="0" w:space="0" w:color="auto"/>
        <w:bottom w:val="none" w:sz="0" w:space="0" w:color="auto"/>
        <w:right w:val="none" w:sz="0" w:space="0" w:color="auto"/>
      </w:divBdr>
    </w:div>
    <w:div w:id="825167788">
      <w:bodyDiv w:val="1"/>
      <w:marLeft w:val="0"/>
      <w:marRight w:val="0"/>
      <w:marTop w:val="0"/>
      <w:marBottom w:val="0"/>
      <w:divBdr>
        <w:top w:val="none" w:sz="0" w:space="0" w:color="auto"/>
        <w:left w:val="none" w:sz="0" w:space="0" w:color="auto"/>
        <w:bottom w:val="none" w:sz="0" w:space="0" w:color="auto"/>
        <w:right w:val="none" w:sz="0" w:space="0" w:color="auto"/>
      </w:divBdr>
    </w:div>
    <w:div w:id="826092412">
      <w:bodyDiv w:val="1"/>
      <w:marLeft w:val="0"/>
      <w:marRight w:val="0"/>
      <w:marTop w:val="0"/>
      <w:marBottom w:val="0"/>
      <w:divBdr>
        <w:top w:val="none" w:sz="0" w:space="0" w:color="auto"/>
        <w:left w:val="none" w:sz="0" w:space="0" w:color="auto"/>
        <w:bottom w:val="none" w:sz="0" w:space="0" w:color="auto"/>
        <w:right w:val="none" w:sz="0" w:space="0" w:color="auto"/>
      </w:divBdr>
      <w:divsChild>
        <w:div w:id="787284977">
          <w:marLeft w:val="0"/>
          <w:marRight w:val="0"/>
          <w:marTop w:val="0"/>
          <w:marBottom w:val="0"/>
          <w:divBdr>
            <w:top w:val="none" w:sz="0" w:space="0" w:color="auto"/>
            <w:left w:val="none" w:sz="0" w:space="0" w:color="auto"/>
            <w:bottom w:val="none" w:sz="0" w:space="0" w:color="auto"/>
            <w:right w:val="none" w:sz="0" w:space="0" w:color="auto"/>
          </w:divBdr>
        </w:div>
        <w:div w:id="1078133094">
          <w:marLeft w:val="0"/>
          <w:marRight w:val="0"/>
          <w:marTop w:val="0"/>
          <w:marBottom w:val="0"/>
          <w:divBdr>
            <w:top w:val="none" w:sz="0" w:space="0" w:color="auto"/>
            <w:left w:val="none" w:sz="0" w:space="0" w:color="auto"/>
            <w:bottom w:val="none" w:sz="0" w:space="0" w:color="auto"/>
            <w:right w:val="none" w:sz="0" w:space="0" w:color="auto"/>
          </w:divBdr>
        </w:div>
        <w:div w:id="1157308576">
          <w:marLeft w:val="0"/>
          <w:marRight w:val="0"/>
          <w:marTop w:val="0"/>
          <w:marBottom w:val="0"/>
          <w:divBdr>
            <w:top w:val="none" w:sz="0" w:space="0" w:color="auto"/>
            <w:left w:val="none" w:sz="0" w:space="0" w:color="auto"/>
            <w:bottom w:val="none" w:sz="0" w:space="0" w:color="auto"/>
            <w:right w:val="none" w:sz="0" w:space="0" w:color="auto"/>
          </w:divBdr>
        </w:div>
        <w:div w:id="1730034480">
          <w:marLeft w:val="0"/>
          <w:marRight w:val="0"/>
          <w:marTop w:val="0"/>
          <w:marBottom w:val="0"/>
          <w:divBdr>
            <w:top w:val="none" w:sz="0" w:space="0" w:color="auto"/>
            <w:left w:val="none" w:sz="0" w:space="0" w:color="auto"/>
            <w:bottom w:val="none" w:sz="0" w:space="0" w:color="auto"/>
            <w:right w:val="none" w:sz="0" w:space="0" w:color="auto"/>
          </w:divBdr>
        </w:div>
      </w:divsChild>
    </w:div>
    <w:div w:id="853572508">
      <w:bodyDiv w:val="1"/>
      <w:marLeft w:val="0"/>
      <w:marRight w:val="0"/>
      <w:marTop w:val="0"/>
      <w:marBottom w:val="0"/>
      <w:divBdr>
        <w:top w:val="none" w:sz="0" w:space="0" w:color="auto"/>
        <w:left w:val="none" w:sz="0" w:space="0" w:color="auto"/>
        <w:bottom w:val="none" w:sz="0" w:space="0" w:color="auto"/>
        <w:right w:val="none" w:sz="0" w:space="0" w:color="auto"/>
      </w:divBdr>
    </w:div>
    <w:div w:id="875392426">
      <w:bodyDiv w:val="1"/>
      <w:marLeft w:val="0"/>
      <w:marRight w:val="0"/>
      <w:marTop w:val="0"/>
      <w:marBottom w:val="0"/>
      <w:divBdr>
        <w:top w:val="none" w:sz="0" w:space="0" w:color="auto"/>
        <w:left w:val="none" w:sz="0" w:space="0" w:color="auto"/>
        <w:bottom w:val="none" w:sz="0" w:space="0" w:color="auto"/>
        <w:right w:val="none" w:sz="0" w:space="0" w:color="auto"/>
      </w:divBdr>
      <w:divsChild>
        <w:div w:id="447239400">
          <w:marLeft w:val="0"/>
          <w:marRight w:val="0"/>
          <w:marTop w:val="0"/>
          <w:marBottom w:val="0"/>
          <w:divBdr>
            <w:top w:val="none" w:sz="0" w:space="0" w:color="auto"/>
            <w:left w:val="none" w:sz="0" w:space="0" w:color="auto"/>
            <w:bottom w:val="none" w:sz="0" w:space="0" w:color="auto"/>
            <w:right w:val="none" w:sz="0" w:space="0" w:color="auto"/>
          </w:divBdr>
        </w:div>
        <w:div w:id="530336130">
          <w:marLeft w:val="0"/>
          <w:marRight w:val="0"/>
          <w:marTop w:val="0"/>
          <w:marBottom w:val="0"/>
          <w:divBdr>
            <w:top w:val="none" w:sz="0" w:space="0" w:color="auto"/>
            <w:left w:val="none" w:sz="0" w:space="0" w:color="auto"/>
            <w:bottom w:val="none" w:sz="0" w:space="0" w:color="auto"/>
            <w:right w:val="none" w:sz="0" w:space="0" w:color="auto"/>
          </w:divBdr>
        </w:div>
        <w:div w:id="557933321">
          <w:marLeft w:val="0"/>
          <w:marRight w:val="0"/>
          <w:marTop w:val="0"/>
          <w:marBottom w:val="0"/>
          <w:divBdr>
            <w:top w:val="none" w:sz="0" w:space="0" w:color="auto"/>
            <w:left w:val="none" w:sz="0" w:space="0" w:color="auto"/>
            <w:bottom w:val="none" w:sz="0" w:space="0" w:color="auto"/>
            <w:right w:val="none" w:sz="0" w:space="0" w:color="auto"/>
          </w:divBdr>
        </w:div>
        <w:div w:id="798574041">
          <w:marLeft w:val="0"/>
          <w:marRight w:val="0"/>
          <w:marTop w:val="0"/>
          <w:marBottom w:val="0"/>
          <w:divBdr>
            <w:top w:val="none" w:sz="0" w:space="0" w:color="auto"/>
            <w:left w:val="none" w:sz="0" w:space="0" w:color="auto"/>
            <w:bottom w:val="none" w:sz="0" w:space="0" w:color="auto"/>
            <w:right w:val="none" w:sz="0" w:space="0" w:color="auto"/>
          </w:divBdr>
        </w:div>
        <w:div w:id="811212884">
          <w:marLeft w:val="0"/>
          <w:marRight w:val="0"/>
          <w:marTop w:val="0"/>
          <w:marBottom w:val="0"/>
          <w:divBdr>
            <w:top w:val="none" w:sz="0" w:space="0" w:color="auto"/>
            <w:left w:val="none" w:sz="0" w:space="0" w:color="auto"/>
            <w:bottom w:val="none" w:sz="0" w:space="0" w:color="auto"/>
            <w:right w:val="none" w:sz="0" w:space="0" w:color="auto"/>
          </w:divBdr>
        </w:div>
        <w:div w:id="1126972684">
          <w:marLeft w:val="0"/>
          <w:marRight w:val="0"/>
          <w:marTop w:val="0"/>
          <w:marBottom w:val="0"/>
          <w:divBdr>
            <w:top w:val="none" w:sz="0" w:space="0" w:color="auto"/>
            <w:left w:val="none" w:sz="0" w:space="0" w:color="auto"/>
            <w:bottom w:val="none" w:sz="0" w:space="0" w:color="auto"/>
            <w:right w:val="none" w:sz="0" w:space="0" w:color="auto"/>
          </w:divBdr>
        </w:div>
        <w:div w:id="1243832948">
          <w:marLeft w:val="0"/>
          <w:marRight w:val="0"/>
          <w:marTop w:val="0"/>
          <w:marBottom w:val="0"/>
          <w:divBdr>
            <w:top w:val="none" w:sz="0" w:space="0" w:color="auto"/>
            <w:left w:val="none" w:sz="0" w:space="0" w:color="auto"/>
            <w:bottom w:val="none" w:sz="0" w:space="0" w:color="auto"/>
            <w:right w:val="none" w:sz="0" w:space="0" w:color="auto"/>
          </w:divBdr>
        </w:div>
        <w:div w:id="1406493493">
          <w:marLeft w:val="0"/>
          <w:marRight w:val="0"/>
          <w:marTop w:val="0"/>
          <w:marBottom w:val="0"/>
          <w:divBdr>
            <w:top w:val="none" w:sz="0" w:space="0" w:color="auto"/>
            <w:left w:val="none" w:sz="0" w:space="0" w:color="auto"/>
            <w:bottom w:val="none" w:sz="0" w:space="0" w:color="auto"/>
            <w:right w:val="none" w:sz="0" w:space="0" w:color="auto"/>
          </w:divBdr>
        </w:div>
        <w:div w:id="2035303750">
          <w:marLeft w:val="0"/>
          <w:marRight w:val="0"/>
          <w:marTop w:val="0"/>
          <w:marBottom w:val="0"/>
          <w:divBdr>
            <w:top w:val="none" w:sz="0" w:space="0" w:color="auto"/>
            <w:left w:val="none" w:sz="0" w:space="0" w:color="auto"/>
            <w:bottom w:val="none" w:sz="0" w:space="0" w:color="auto"/>
            <w:right w:val="none" w:sz="0" w:space="0" w:color="auto"/>
          </w:divBdr>
        </w:div>
        <w:div w:id="2094818964">
          <w:marLeft w:val="0"/>
          <w:marRight w:val="0"/>
          <w:marTop w:val="0"/>
          <w:marBottom w:val="0"/>
          <w:divBdr>
            <w:top w:val="none" w:sz="0" w:space="0" w:color="auto"/>
            <w:left w:val="none" w:sz="0" w:space="0" w:color="auto"/>
            <w:bottom w:val="none" w:sz="0" w:space="0" w:color="auto"/>
            <w:right w:val="none" w:sz="0" w:space="0" w:color="auto"/>
          </w:divBdr>
        </w:div>
        <w:div w:id="2108771342">
          <w:marLeft w:val="0"/>
          <w:marRight w:val="0"/>
          <w:marTop w:val="0"/>
          <w:marBottom w:val="0"/>
          <w:divBdr>
            <w:top w:val="none" w:sz="0" w:space="0" w:color="auto"/>
            <w:left w:val="none" w:sz="0" w:space="0" w:color="auto"/>
            <w:bottom w:val="none" w:sz="0" w:space="0" w:color="auto"/>
            <w:right w:val="none" w:sz="0" w:space="0" w:color="auto"/>
          </w:divBdr>
        </w:div>
      </w:divsChild>
    </w:div>
    <w:div w:id="921840854">
      <w:bodyDiv w:val="1"/>
      <w:marLeft w:val="0"/>
      <w:marRight w:val="0"/>
      <w:marTop w:val="0"/>
      <w:marBottom w:val="0"/>
      <w:divBdr>
        <w:top w:val="none" w:sz="0" w:space="0" w:color="auto"/>
        <w:left w:val="none" w:sz="0" w:space="0" w:color="auto"/>
        <w:bottom w:val="none" w:sz="0" w:space="0" w:color="auto"/>
        <w:right w:val="none" w:sz="0" w:space="0" w:color="auto"/>
      </w:divBdr>
    </w:div>
    <w:div w:id="953515372">
      <w:bodyDiv w:val="1"/>
      <w:marLeft w:val="0"/>
      <w:marRight w:val="0"/>
      <w:marTop w:val="0"/>
      <w:marBottom w:val="0"/>
      <w:divBdr>
        <w:top w:val="none" w:sz="0" w:space="0" w:color="auto"/>
        <w:left w:val="none" w:sz="0" w:space="0" w:color="auto"/>
        <w:bottom w:val="none" w:sz="0" w:space="0" w:color="auto"/>
        <w:right w:val="none" w:sz="0" w:space="0" w:color="auto"/>
      </w:divBdr>
    </w:div>
    <w:div w:id="981082862">
      <w:bodyDiv w:val="1"/>
      <w:marLeft w:val="0"/>
      <w:marRight w:val="0"/>
      <w:marTop w:val="0"/>
      <w:marBottom w:val="0"/>
      <w:divBdr>
        <w:top w:val="none" w:sz="0" w:space="0" w:color="auto"/>
        <w:left w:val="none" w:sz="0" w:space="0" w:color="auto"/>
        <w:bottom w:val="none" w:sz="0" w:space="0" w:color="auto"/>
        <w:right w:val="none" w:sz="0" w:space="0" w:color="auto"/>
      </w:divBdr>
      <w:divsChild>
        <w:div w:id="81028976">
          <w:marLeft w:val="0"/>
          <w:marRight w:val="0"/>
          <w:marTop w:val="0"/>
          <w:marBottom w:val="0"/>
          <w:divBdr>
            <w:top w:val="none" w:sz="0" w:space="0" w:color="auto"/>
            <w:left w:val="none" w:sz="0" w:space="0" w:color="auto"/>
            <w:bottom w:val="none" w:sz="0" w:space="0" w:color="auto"/>
            <w:right w:val="none" w:sz="0" w:space="0" w:color="auto"/>
          </w:divBdr>
        </w:div>
        <w:div w:id="336352152">
          <w:marLeft w:val="0"/>
          <w:marRight w:val="0"/>
          <w:marTop w:val="0"/>
          <w:marBottom w:val="0"/>
          <w:divBdr>
            <w:top w:val="none" w:sz="0" w:space="0" w:color="auto"/>
            <w:left w:val="none" w:sz="0" w:space="0" w:color="auto"/>
            <w:bottom w:val="none" w:sz="0" w:space="0" w:color="auto"/>
            <w:right w:val="none" w:sz="0" w:space="0" w:color="auto"/>
          </w:divBdr>
        </w:div>
        <w:div w:id="356351475">
          <w:marLeft w:val="0"/>
          <w:marRight w:val="0"/>
          <w:marTop w:val="0"/>
          <w:marBottom w:val="0"/>
          <w:divBdr>
            <w:top w:val="none" w:sz="0" w:space="0" w:color="auto"/>
            <w:left w:val="none" w:sz="0" w:space="0" w:color="auto"/>
            <w:bottom w:val="none" w:sz="0" w:space="0" w:color="auto"/>
            <w:right w:val="none" w:sz="0" w:space="0" w:color="auto"/>
          </w:divBdr>
        </w:div>
        <w:div w:id="432014949">
          <w:marLeft w:val="0"/>
          <w:marRight w:val="0"/>
          <w:marTop w:val="0"/>
          <w:marBottom w:val="0"/>
          <w:divBdr>
            <w:top w:val="none" w:sz="0" w:space="0" w:color="auto"/>
            <w:left w:val="none" w:sz="0" w:space="0" w:color="auto"/>
            <w:bottom w:val="none" w:sz="0" w:space="0" w:color="auto"/>
            <w:right w:val="none" w:sz="0" w:space="0" w:color="auto"/>
          </w:divBdr>
        </w:div>
        <w:div w:id="771783139">
          <w:marLeft w:val="0"/>
          <w:marRight w:val="0"/>
          <w:marTop w:val="0"/>
          <w:marBottom w:val="0"/>
          <w:divBdr>
            <w:top w:val="none" w:sz="0" w:space="0" w:color="auto"/>
            <w:left w:val="none" w:sz="0" w:space="0" w:color="auto"/>
            <w:bottom w:val="none" w:sz="0" w:space="0" w:color="auto"/>
            <w:right w:val="none" w:sz="0" w:space="0" w:color="auto"/>
          </w:divBdr>
        </w:div>
        <w:div w:id="1340431518">
          <w:marLeft w:val="0"/>
          <w:marRight w:val="0"/>
          <w:marTop w:val="0"/>
          <w:marBottom w:val="0"/>
          <w:divBdr>
            <w:top w:val="none" w:sz="0" w:space="0" w:color="auto"/>
            <w:left w:val="none" w:sz="0" w:space="0" w:color="auto"/>
            <w:bottom w:val="none" w:sz="0" w:space="0" w:color="auto"/>
            <w:right w:val="none" w:sz="0" w:space="0" w:color="auto"/>
          </w:divBdr>
        </w:div>
        <w:div w:id="1738090800">
          <w:marLeft w:val="0"/>
          <w:marRight w:val="0"/>
          <w:marTop w:val="0"/>
          <w:marBottom w:val="0"/>
          <w:divBdr>
            <w:top w:val="none" w:sz="0" w:space="0" w:color="auto"/>
            <w:left w:val="none" w:sz="0" w:space="0" w:color="auto"/>
            <w:bottom w:val="none" w:sz="0" w:space="0" w:color="auto"/>
            <w:right w:val="none" w:sz="0" w:space="0" w:color="auto"/>
          </w:divBdr>
        </w:div>
        <w:div w:id="1789660842">
          <w:marLeft w:val="0"/>
          <w:marRight w:val="0"/>
          <w:marTop w:val="0"/>
          <w:marBottom w:val="0"/>
          <w:divBdr>
            <w:top w:val="none" w:sz="0" w:space="0" w:color="auto"/>
            <w:left w:val="none" w:sz="0" w:space="0" w:color="auto"/>
            <w:bottom w:val="none" w:sz="0" w:space="0" w:color="auto"/>
            <w:right w:val="none" w:sz="0" w:space="0" w:color="auto"/>
          </w:divBdr>
        </w:div>
        <w:div w:id="2070226726">
          <w:marLeft w:val="0"/>
          <w:marRight w:val="0"/>
          <w:marTop w:val="0"/>
          <w:marBottom w:val="0"/>
          <w:divBdr>
            <w:top w:val="none" w:sz="0" w:space="0" w:color="auto"/>
            <w:left w:val="none" w:sz="0" w:space="0" w:color="auto"/>
            <w:bottom w:val="none" w:sz="0" w:space="0" w:color="auto"/>
            <w:right w:val="none" w:sz="0" w:space="0" w:color="auto"/>
          </w:divBdr>
        </w:div>
      </w:divsChild>
    </w:div>
    <w:div w:id="987169506">
      <w:bodyDiv w:val="1"/>
      <w:marLeft w:val="0"/>
      <w:marRight w:val="0"/>
      <w:marTop w:val="0"/>
      <w:marBottom w:val="0"/>
      <w:divBdr>
        <w:top w:val="none" w:sz="0" w:space="0" w:color="auto"/>
        <w:left w:val="none" w:sz="0" w:space="0" w:color="auto"/>
        <w:bottom w:val="none" w:sz="0" w:space="0" w:color="auto"/>
        <w:right w:val="none" w:sz="0" w:space="0" w:color="auto"/>
      </w:divBdr>
    </w:div>
    <w:div w:id="994719775">
      <w:bodyDiv w:val="1"/>
      <w:marLeft w:val="0"/>
      <w:marRight w:val="0"/>
      <w:marTop w:val="0"/>
      <w:marBottom w:val="0"/>
      <w:divBdr>
        <w:top w:val="none" w:sz="0" w:space="0" w:color="auto"/>
        <w:left w:val="none" w:sz="0" w:space="0" w:color="auto"/>
        <w:bottom w:val="none" w:sz="0" w:space="0" w:color="auto"/>
        <w:right w:val="none" w:sz="0" w:space="0" w:color="auto"/>
      </w:divBdr>
    </w:div>
    <w:div w:id="1169835624">
      <w:bodyDiv w:val="1"/>
      <w:marLeft w:val="0"/>
      <w:marRight w:val="0"/>
      <w:marTop w:val="0"/>
      <w:marBottom w:val="0"/>
      <w:divBdr>
        <w:top w:val="none" w:sz="0" w:space="0" w:color="auto"/>
        <w:left w:val="none" w:sz="0" w:space="0" w:color="auto"/>
        <w:bottom w:val="none" w:sz="0" w:space="0" w:color="auto"/>
        <w:right w:val="none" w:sz="0" w:space="0" w:color="auto"/>
      </w:divBdr>
    </w:div>
    <w:div w:id="1253202345">
      <w:bodyDiv w:val="1"/>
      <w:marLeft w:val="0"/>
      <w:marRight w:val="0"/>
      <w:marTop w:val="0"/>
      <w:marBottom w:val="0"/>
      <w:divBdr>
        <w:top w:val="none" w:sz="0" w:space="0" w:color="auto"/>
        <w:left w:val="none" w:sz="0" w:space="0" w:color="auto"/>
        <w:bottom w:val="none" w:sz="0" w:space="0" w:color="auto"/>
        <w:right w:val="none" w:sz="0" w:space="0" w:color="auto"/>
      </w:divBdr>
    </w:div>
    <w:div w:id="1280448636">
      <w:bodyDiv w:val="1"/>
      <w:marLeft w:val="0"/>
      <w:marRight w:val="0"/>
      <w:marTop w:val="0"/>
      <w:marBottom w:val="0"/>
      <w:divBdr>
        <w:top w:val="none" w:sz="0" w:space="0" w:color="auto"/>
        <w:left w:val="none" w:sz="0" w:space="0" w:color="auto"/>
        <w:bottom w:val="none" w:sz="0" w:space="0" w:color="auto"/>
        <w:right w:val="none" w:sz="0" w:space="0" w:color="auto"/>
      </w:divBdr>
    </w:div>
    <w:div w:id="1316644741">
      <w:bodyDiv w:val="1"/>
      <w:marLeft w:val="0"/>
      <w:marRight w:val="0"/>
      <w:marTop w:val="0"/>
      <w:marBottom w:val="0"/>
      <w:divBdr>
        <w:top w:val="none" w:sz="0" w:space="0" w:color="auto"/>
        <w:left w:val="none" w:sz="0" w:space="0" w:color="auto"/>
        <w:bottom w:val="none" w:sz="0" w:space="0" w:color="auto"/>
        <w:right w:val="none" w:sz="0" w:space="0" w:color="auto"/>
      </w:divBdr>
      <w:divsChild>
        <w:div w:id="159082394">
          <w:marLeft w:val="0"/>
          <w:marRight w:val="0"/>
          <w:marTop w:val="0"/>
          <w:marBottom w:val="0"/>
          <w:divBdr>
            <w:top w:val="none" w:sz="0" w:space="0" w:color="auto"/>
            <w:left w:val="none" w:sz="0" w:space="0" w:color="auto"/>
            <w:bottom w:val="none" w:sz="0" w:space="0" w:color="auto"/>
            <w:right w:val="none" w:sz="0" w:space="0" w:color="auto"/>
          </w:divBdr>
        </w:div>
        <w:div w:id="172770101">
          <w:marLeft w:val="0"/>
          <w:marRight w:val="0"/>
          <w:marTop w:val="0"/>
          <w:marBottom w:val="0"/>
          <w:divBdr>
            <w:top w:val="none" w:sz="0" w:space="0" w:color="auto"/>
            <w:left w:val="none" w:sz="0" w:space="0" w:color="auto"/>
            <w:bottom w:val="none" w:sz="0" w:space="0" w:color="auto"/>
            <w:right w:val="none" w:sz="0" w:space="0" w:color="auto"/>
          </w:divBdr>
        </w:div>
        <w:div w:id="315571093">
          <w:marLeft w:val="0"/>
          <w:marRight w:val="0"/>
          <w:marTop w:val="0"/>
          <w:marBottom w:val="0"/>
          <w:divBdr>
            <w:top w:val="none" w:sz="0" w:space="0" w:color="auto"/>
            <w:left w:val="none" w:sz="0" w:space="0" w:color="auto"/>
            <w:bottom w:val="none" w:sz="0" w:space="0" w:color="auto"/>
            <w:right w:val="none" w:sz="0" w:space="0" w:color="auto"/>
          </w:divBdr>
        </w:div>
        <w:div w:id="511452036">
          <w:marLeft w:val="0"/>
          <w:marRight w:val="0"/>
          <w:marTop w:val="0"/>
          <w:marBottom w:val="0"/>
          <w:divBdr>
            <w:top w:val="none" w:sz="0" w:space="0" w:color="auto"/>
            <w:left w:val="none" w:sz="0" w:space="0" w:color="auto"/>
            <w:bottom w:val="none" w:sz="0" w:space="0" w:color="auto"/>
            <w:right w:val="none" w:sz="0" w:space="0" w:color="auto"/>
          </w:divBdr>
        </w:div>
        <w:div w:id="856581156">
          <w:marLeft w:val="0"/>
          <w:marRight w:val="0"/>
          <w:marTop w:val="0"/>
          <w:marBottom w:val="0"/>
          <w:divBdr>
            <w:top w:val="none" w:sz="0" w:space="0" w:color="auto"/>
            <w:left w:val="none" w:sz="0" w:space="0" w:color="auto"/>
            <w:bottom w:val="none" w:sz="0" w:space="0" w:color="auto"/>
            <w:right w:val="none" w:sz="0" w:space="0" w:color="auto"/>
          </w:divBdr>
        </w:div>
        <w:div w:id="1286962655">
          <w:marLeft w:val="0"/>
          <w:marRight w:val="0"/>
          <w:marTop w:val="0"/>
          <w:marBottom w:val="0"/>
          <w:divBdr>
            <w:top w:val="none" w:sz="0" w:space="0" w:color="auto"/>
            <w:left w:val="none" w:sz="0" w:space="0" w:color="auto"/>
            <w:bottom w:val="none" w:sz="0" w:space="0" w:color="auto"/>
            <w:right w:val="none" w:sz="0" w:space="0" w:color="auto"/>
          </w:divBdr>
        </w:div>
        <w:div w:id="1483695652">
          <w:marLeft w:val="0"/>
          <w:marRight w:val="0"/>
          <w:marTop w:val="0"/>
          <w:marBottom w:val="0"/>
          <w:divBdr>
            <w:top w:val="none" w:sz="0" w:space="0" w:color="auto"/>
            <w:left w:val="none" w:sz="0" w:space="0" w:color="auto"/>
            <w:bottom w:val="none" w:sz="0" w:space="0" w:color="auto"/>
            <w:right w:val="none" w:sz="0" w:space="0" w:color="auto"/>
          </w:divBdr>
        </w:div>
        <w:div w:id="1528104341">
          <w:marLeft w:val="0"/>
          <w:marRight w:val="0"/>
          <w:marTop w:val="0"/>
          <w:marBottom w:val="0"/>
          <w:divBdr>
            <w:top w:val="none" w:sz="0" w:space="0" w:color="auto"/>
            <w:left w:val="none" w:sz="0" w:space="0" w:color="auto"/>
            <w:bottom w:val="none" w:sz="0" w:space="0" w:color="auto"/>
            <w:right w:val="none" w:sz="0" w:space="0" w:color="auto"/>
          </w:divBdr>
        </w:div>
        <w:div w:id="1995986453">
          <w:marLeft w:val="0"/>
          <w:marRight w:val="0"/>
          <w:marTop w:val="0"/>
          <w:marBottom w:val="0"/>
          <w:divBdr>
            <w:top w:val="none" w:sz="0" w:space="0" w:color="auto"/>
            <w:left w:val="none" w:sz="0" w:space="0" w:color="auto"/>
            <w:bottom w:val="none" w:sz="0" w:space="0" w:color="auto"/>
            <w:right w:val="none" w:sz="0" w:space="0" w:color="auto"/>
          </w:divBdr>
        </w:div>
      </w:divsChild>
    </w:div>
    <w:div w:id="1336492807">
      <w:bodyDiv w:val="1"/>
      <w:marLeft w:val="0"/>
      <w:marRight w:val="0"/>
      <w:marTop w:val="0"/>
      <w:marBottom w:val="0"/>
      <w:divBdr>
        <w:top w:val="none" w:sz="0" w:space="0" w:color="auto"/>
        <w:left w:val="none" w:sz="0" w:space="0" w:color="auto"/>
        <w:bottom w:val="none" w:sz="0" w:space="0" w:color="auto"/>
        <w:right w:val="none" w:sz="0" w:space="0" w:color="auto"/>
      </w:divBdr>
    </w:div>
    <w:div w:id="1347832109">
      <w:bodyDiv w:val="1"/>
      <w:marLeft w:val="0"/>
      <w:marRight w:val="0"/>
      <w:marTop w:val="0"/>
      <w:marBottom w:val="0"/>
      <w:divBdr>
        <w:top w:val="none" w:sz="0" w:space="0" w:color="auto"/>
        <w:left w:val="none" w:sz="0" w:space="0" w:color="auto"/>
        <w:bottom w:val="none" w:sz="0" w:space="0" w:color="auto"/>
        <w:right w:val="none" w:sz="0" w:space="0" w:color="auto"/>
      </w:divBdr>
    </w:div>
    <w:div w:id="1368986009">
      <w:bodyDiv w:val="1"/>
      <w:marLeft w:val="0"/>
      <w:marRight w:val="0"/>
      <w:marTop w:val="0"/>
      <w:marBottom w:val="0"/>
      <w:divBdr>
        <w:top w:val="none" w:sz="0" w:space="0" w:color="auto"/>
        <w:left w:val="none" w:sz="0" w:space="0" w:color="auto"/>
        <w:bottom w:val="none" w:sz="0" w:space="0" w:color="auto"/>
        <w:right w:val="none" w:sz="0" w:space="0" w:color="auto"/>
      </w:divBdr>
      <w:divsChild>
        <w:div w:id="8259161">
          <w:marLeft w:val="0"/>
          <w:marRight w:val="0"/>
          <w:marTop w:val="0"/>
          <w:marBottom w:val="0"/>
          <w:divBdr>
            <w:top w:val="none" w:sz="0" w:space="0" w:color="auto"/>
            <w:left w:val="none" w:sz="0" w:space="0" w:color="auto"/>
            <w:bottom w:val="none" w:sz="0" w:space="0" w:color="auto"/>
            <w:right w:val="none" w:sz="0" w:space="0" w:color="auto"/>
          </w:divBdr>
        </w:div>
        <w:div w:id="197595237">
          <w:marLeft w:val="0"/>
          <w:marRight w:val="0"/>
          <w:marTop w:val="0"/>
          <w:marBottom w:val="0"/>
          <w:divBdr>
            <w:top w:val="none" w:sz="0" w:space="0" w:color="auto"/>
            <w:left w:val="none" w:sz="0" w:space="0" w:color="auto"/>
            <w:bottom w:val="none" w:sz="0" w:space="0" w:color="auto"/>
            <w:right w:val="none" w:sz="0" w:space="0" w:color="auto"/>
          </w:divBdr>
        </w:div>
        <w:div w:id="291979685">
          <w:marLeft w:val="0"/>
          <w:marRight w:val="0"/>
          <w:marTop w:val="0"/>
          <w:marBottom w:val="0"/>
          <w:divBdr>
            <w:top w:val="none" w:sz="0" w:space="0" w:color="auto"/>
            <w:left w:val="none" w:sz="0" w:space="0" w:color="auto"/>
            <w:bottom w:val="none" w:sz="0" w:space="0" w:color="auto"/>
            <w:right w:val="none" w:sz="0" w:space="0" w:color="auto"/>
          </w:divBdr>
        </w:div>
        <w:div w:id="353771716">
          <w:marLeft w:val="0"/>
          <w:marRight w:val="0"/>
          <w:marTop w:val="0"/>
          <w:marBottom w:val="0"/>
          <w:divBdr>
            <w:top w:val="none" w:sz="0" w:space="0" w:color="auto"/>
            <w:left w:val="none" w:sz="0" w:space="0" w:color="auto"/>
            <w:bottom w:val="none" w:sz="0" w:space="0" w:color="auto"/>
            <w:right w:val="none" w:sz="0" w:space="0" w:color="auto"/>
          </w:divBdr>
        </w:div>
        <w:div w:id="973877242">
          <w:marLeft w:val="0"/>
          <w:marRight w:val="0"/>
          <w:marTop w:val="0"/>
          <w:marBottom w:val="0"/>
          <w:divBdr>
            <w:top w:val="none" w:sz="0" w:space="0" w:color="auto"/>
            <w:left w:val="none" w:sz="0" w:space="0" w:color="auto"/>
            <w:bottom w:val="none" w:sz="0" w:space="0" w:color="auto"/>
            <w:right w:val="none" w:sz="0" w:space="0" w:color="auto"/>
          </w:divBdr>
        </w:div>
        <w:div w:id="1546133983">
          <w:marLeft w:val="0"/>
          <w:marRight w:val="0"/>
          <w:marTop w:val="0"/>
          <w:marBottom w:val="0"/>
          <w:divBdr>
            <w:top w:val="none" w:sz="0" w:space="0" w:color="auto"/>
            <w:left w:val="none" w:sz="0" w:space="0" w:color="auto"/>
            <w:bottom w:val="none" w:sz="0" w:space="0" w:color="auto"/>
            <w:right w:val="none" w:sz="0" w:space="0" w:color="auto"/>
          </w:divBdr>
        </w:div>
        <w:div w:id="1842961346">
          <w:marLeft w:val="0"/>
          <w:marRight w:val="0"/>
          <w:marTop w:val="0"/>
          <w:marBottom w:val="0"/>
          <w:divBdr>
            <w:top w:val="none" w:sz="0" w:space="0" w:color="auto"/>
            <w:left w:val="none" w:sz="0" w:space="0" w:color="auto"/>
            <w:bottom w:val="none" w:sz="0" w:space="0" w:color="auto"/>
            <w:right w:val="none" w:sz="0" w:space="0" w:color="auto"/>
          </w:divBdr>
        </w:div>
        <w:div w:id="2016833780">
          <w:marLeft w:val="0"/>
          <w:marRight w:val="0"/>
          <w:marTop w:val="0"/>
          <w:marBottom w:val="0"/>
          <w:divBdr>
            <w:top w:val="none" w:sz="0" w:space="0" w:color="auto"/>
            <w:left w:val="none" w:sz="0" w:space="0" w:color="auto"/>
            <w:bottom w:val="none" w:sz="0" w:space="0" w:color="auto"/>
            <w:right w:val="none" w:sz="0" w:space="0" w:color="auto"/>
          </w:divBdr>
        </w:div>
      </w:divsChild>
    </w:div>
    <w:div w:id="1391340455">
      <w:bodyDiv w:val="1"/>
      <w:marLeft w:val="0"/>
      <w:marRight w:val="0"/>
      <w:marTop w:val="0"/>
      <w:marBottom w:val="0"/>
      <w:divBdr>
        <w:top w:val="none" w:sz="0" w:space="0" w:color="auto"/>
        <w:left w:val="none" w:sz="0" w:space="0" w:color="auto"/>
        <w:bottom w:val="none" w:sz="0" w:space="0" w:color="auto"/>
        <w:right w:val="none" w:sz="0" w:space="0" w:color="auto"/>
      </w:divBdr>
      <w:divsChild>
        <w:div w:id="346490629">
          <w:marLeft w:val="0"/>
          <w:marRight w:val="0"/>
          <w:marTop w:val="0"/>
          <w:marBottom w:val="0"/>
          <w:divBdr>
            <w:top w:val="none" w:sz="0" w:space="0" w:color="auto"/>
            <w:left w:val="none" w:sz="0" w:space="0" w:color="auto"/>
            <w:bottom w:val="none" w:sz="0" w:space="0" w:color="auto"/>
            <w:right w:val="none" w:sz="0" w:space="0" w:color="auto"/>
          </w:divBdr>
        </w:div>
        <w:div w:id="558126849">
          <w:marLeft w:val="0"/>
          <w:marRight w:val="0"/>
          <w:marTop w:val="0"/>
          <w:marBottom w:val="0"/>
          <w:divBdr>
            <w:top w:val="none" w:sz="0" w:space="0" w:color="auto"/>
            <w:left w:val="none" w:sz="0" w:space="0" w:color="auto"/>
            <w:bottom w:val="none" w:sz="0" w:space="0" w:color="auto"/>
            <w:right w:val="none" w:sz="0" w:space="0" w:color="auto"/>
          </w:divBdr>
        </w:div>
        <w:div w:id="708722833">
          <w:marLeft w:val="0"/>
          <w:marRight w:val="0"/>
          <w:marTop w:val="0"/>
          <w:marBottom w:val="0"/>
          <w:divBdr>
            <w:top w:val="none" w:sz="0" w:space="0" w:color="auto"/>
            <w:left w:val="none" w:sz="0" w:space="0" w:color="auto"/>
            <w:bottom w:val="none" w:sz="0" w:space="0" w:color="auto"/>
            <w:right w:val="none" w:sz="0" w:space="0" w:color="auto"/>
          </w:divBdr>
        </w:div>
        <w:div w:id="963851432">
          <w:marLeft w:val="0"/>
          <w:marRight w:val="0"/>
          <w:marTop w:val="0"/>
          <w:marBottom w:val="0"/>
          <w:divBdr>
            <w:top w:val="none" w:sz="0" w:space="0" w:color="auto"/>
            <w:left w:val="none" w:sz="0" w:space="0" w:color="auto"/>
            <w:bottom w:val="none" w:sz="0" w:space="0" w:color="auto"/>
            <w:right w:val="none" w:sz="0" w:space="0" w:color="auto"/>
          </w:divBdr>
        </w:div>
        <w:div w:id="1388916047">
          <w:marLeft w:val="0"/>
          <w:marRight w:val="0"/>
          <w:marTop w:val="0"/>
          <w:marBottom w:val="0"/>
          <w:divBdr>
            <w:top w:val="none" w:sz="0" w:space="0" w:color="auto"/>
            <w:left w:val="none" w:sz="0" w:space="0" w:color="auto"/>
            <w:bottom w:val="none" w:sz="0" w:space="0" w:color="auto"/>
            <w:right w:val="none" w:sz="0" w:space="0" w:color="auto"/>
          </w:divBdr>
        </w:div>
        <w:div w:id="1414156745">
          <w:marLeft w:val="0"/>
          <w:marRight w:val="0"/>
          <w:marTop w:val="0"/>
          <w:marBottom w:val="0"/>
          <w:divBdr>
            <w:top w:val="none" w:sz="0" w:space="0" w:color="auto"/>
            <w:left w:val="none" w:sz="0" w:space="0" w:color="auto"/>
            <w:bottom w:val="none" w:sz="0" w:space="0" w:color="auto"/>
            <w:right w:val="none" w:sz="0" w:space="0" w:color="auto"/>
          </w:divBdr>
        </w:div>
        <w:div w:id="1717583846">
          <w:marLeft w:val="0"/>
          <w:marRight w:val="0"/>
          <w:marTop w:val="0"/>
          <w:marBottom w:val="0"/>
          <w:divBdr>
            <w:top w:val="none" w:sz="0" w:space="0" w:color="auto"/>
            <w:left w:val="none" w:sz="0" w:space="0" w:color="auto"/>
            <w:bottom w:val="none" w:sz="0" w:space="0" w:color="auto"/>
            <w:right w:val="none" w:sz="0" w:space="0" w:color="auto"/>
          </w:divBdr>
        </w:div>
        <w:div w:id="1777947115">
          <w:marLeft w:val="0"/>
          <w:marRight w:val="0"/>
          <w:marTop w:val="0"/>
          <w:marBottom w:val="0"/>
          <w:divBdr>
            <w:top w:val="none" w:sz="0" w:space="0" w:color="auto"/>
            <w:left w:val="none" w:sz="0" w:space="0" w:color="auto"/>
            <w:bottom w:val="none" w:sz="0" w:space="0" w:color="auto"/>
            <w:right w:val="none" w:sz="0" w:space="0" w:color="auto"/>
          </w:divBdr>
        </w:div>
        <w:div w:id="1905599617">
          <w:marLeft w:val="0"/>
          <w:marRight w:val="0"/>
          <w:marTop w:val="0"/>
          <w:marBottom w:val="0"/>
          <w:divBdr>
            <w:top w:val="none" w:sz="0" w:space="0" w:color="auto"/>
            <w:left w:val="none" w:sz="0" w:space="0" w:color="auto"/>
            <w:bottom w:val="none" w:sz="0" w:space="0" w:color="auto"/>
            <w:right w:val="none" w:sz="0" w:space="0" w:color="auto"/>
          </w:divBdr>
        </w:div>
      </w:divsChild>
    </w:div>
    <w:div w:id="1398363097">
      <w:bodyDiv w:val="1"/>
      <w:marLeft w:val="0"/>
      <w:marRight w:val="0"/>
      <w:marTop w:val="0"/>
      <w:marBottom w:val="0"/>
      <w:divBdr>
        <w:top w:val="none" w:sz="0" w:space="0" w:color="auto"/>
        <w:left w:val="none" w:sz="0" w:space="0" w:color="auto"/>
        <w:bottom w:val="none" w:sz="0" w:space="0" w:color="auto"/>
        <w:right w:val="none" w:sz="0" w:space="0" w:color="auto"/>
      </w:divBdr>
    </w:div>
    <w:div w:id="1407149230">
      <w:bodyDiv w:val="1"/>
      <w:marLeft w:val="0"/>
      <w:marRight w:val="0"/>
      <w:marTop w:val="0"/>
      <w:marBottom w:val="0"/>
      <w:divBdr>
        <w:top w:val="none" w:sz="0" w:space="0" w:color="auto"/>
        <w:left w:val="none" w:sz="0" w:space="0" w:color="auto"/>
        <w:bottom w:val="none" w:sz="0" w:space="0" w:color="auto"/>
        <w:right w:val="none" w:sz="0" w:space="0" w:color="auto"/>
      </w:divBdr>
      <w:divsChild>
        <w:div w:id="6757483">
          <w:marLeft w:val="0"/>
          <w:marRight w:val="0"/>
          <w:marTop w:val="0"/>
          <w:marBottom w:val="0"/>
          <w:divBdr>
            <w:top w:val="none" w:sz="0" w:space="0" w:color="auto"/>
            <w:left w:val="none" w:sz="0" w:space="0" w:color="auto"/>
            <w:bottom w:val="none" w:sz="0" w:space="0" w:color="auto"/>
            <w:right w:val="none" w:sz="0" w:space="0" w:color="auto"/>
          </w:divBdr>
        </w:div>
        <w:div w:id="121387053">
          <w:marLeft w:val="0"/>
          <w:marRight w:val="0"/>
          <w:marTop w:val="0"/>
          <w:marBottom w:val="0"/>
          <w:divBdr>
            <w:top w:val="none" w:sz="0" w:space="0" w:color="auto"/>
            <w:left w:val="none" w:sz="0" w:space="0" w:color="auto"/>
            <w:bottom w:val="none" w:sz="0" w:space="0" w:color="auto"/>
            <w:right w:val="none" w:sz="0" w:space="0" w:color="auto"/>
          </w:divBdr>
        </w:div>
        <w:div w:id="157621030">
          <w:marLeft w:val="0"/>
          <w:marRight w:val="0"/>
          <w:marTop w:val="0"/>
          <w:marBottom w:val="0"/>
          <w:divBdr>
            <w:top w:val="none" w:sz="0" w:space="0" w:color="auto"/>
            <w:left w:val="none" w:sz="0" w:space="0" w:color="auto"/>
            <w:bottom w:val="none" w:sz="0" w:space="0" w:color="auto"/>
            <w:right w:val="none" w:sz="0" w:space="0" w:color="auto"/>
          </w:divBdr>
        </w:div>
        <w:div w:id="319769903">
          <w:marLeft w:val="0"/>
          <w:marRight w:val="0"/>
          <w:marTop w:val="0"/>
          <w:marBottom w:val="0"/>
          <w:divBdr>
            <w:top w:val="none" w:sz="0" w:space="0" w:color="auto"/>
            <w:left w:val="none" w:sz="0" w:space="0" w:color="auto"/>
            <w:bottom w:val="none" w:sz="0" w:space="0" w:color="auto"/>
            <w:right w:val="none" w:sz="0" w:space="0" w:color="auto"/>
          </w:divBdr>
        </w:div>
        <w:div w:id="485323589">
          <w:marLeft w:val="0"/>
          <w:marRight w:val="0"/>
          <w:marTop w:val="0"/>
          <w:marBottom w:val="0"/>
          <w:divBdr>
            <w:top w:val="none" w:sz="0" w:space="0" w:color="auto"/>
            <w:left w:val="none" w:sz="0" w:space="0" w:color="auto"/>
            <w:bottom w:val="none" w:sz="0" w:space="0" w:color="auto"/>
            <w:right w:val="none" w:sz="0" w:space="0" w:color="auto"/>
          </w:divBdr>
        </w:div>
        <w:div w:id="562326435">
          <w:marLeft w:val="0"/>
          <w:marRight w:val="0"/>
          <w:marTop w:val="0"/>
          <w:marBottom w:val="0"/>
          <w:divBdr>
            <w:top w:val="none" w:sz="0" w:space="0" w:color="auto"/>
            <w:left w:val="none" w:sz="0" w:space="0" w:color="auto"/>
            <w:bottom w:val="none" w:sz="0" w:space="0" w:color="auto"/>
            <w:right w:val="none" w:sz="0" w:space="0" w:color="auto"/>
          </w:divBdr>
        </w:div>
        <w:div w:id="719288744">
          <w:marLeft w:val="0"/>
          <w:marRight w:val="0"/>
          <w:marTop w:val="0"/>
          <w:marBottom w:val="0"/>
          <w:divBdr>
            <w:top w:val="none" w:sz="0" w:space="0" w:color="auto"/>
            <w:left w:val="none" w:sz="0" w:space="0" w:color="auto"/>
            <w:bottom w:val="none" w:sz="0" w:space="0" w:color="auto"/>
            <w:right w:val="none" w:sz="0" w:space="0" w:color="auto"/>
          </w:divBdr>
        </w:div>
        <w:div w:id="964700820">
          <w:marLeft w:val="0"/>
          <w:marRight w:val="0"/>
          <w:marTop w:val="0"/>
          <w:marBottom w:val="0"/>
          <w:divBdr>
            <w:top w:val="none" w:sz="0" w:space="0" w:color="auto"/>
            <w:left w:val="none" w:sz="0" w:space="0" w:color="auto"/>
            <w:bottom w:val="none" w:sz="0" w:space="0" w:color="auto"/>
            <w:right w:val="none" w:sz="0" w:space="0" w:color="auto"/>
          </w:divBdr>
        </w:div>
        <w:div w:id="1038120425">
          <w:marLeft w:val="0"/>
          <w:marRight w:val="0"/>
          <w:marTop w:val="0"/>
          <w:marBottom w:val="0"/>
          <w:divBdr>
            <w:top w:val="none" w:sz="0" w:space="0" w:color="auto"/>
            <w:left w:val="none" w:sz="0" w:space="0" w:color="auto"/>
            <w:bottom w:val="none" w:sz="0" w:space="0" w:color="auto"/>
            <w:right w:val="none" w:sz="0" w:space="0" w:color="auto"/>
          </w:divBdr>
        </w:div>
        <w:div w:id="1087654099">
          <w:marLeft w:val="0"/>
          <w:marRight w:val="0"/>
          <w:marTop w:val="0"/>
          <w:marBottom w:val="0"/>
          <w:divBdr>
            <w:top w:val="none" w:sz="0" w:space="0" w:color="auto"/>
            <w:left w:val="none" w:sz="0" w:space="0" w:color="auto"/>
            <w:bottom w:val="none" w:sz="0" w:space="0" w:color="auto"/>
            <w:right w:val="none" w:sz="0" w:space="0" w:color="auto"/>
          </w:divBdr>
        </w:div>
        <w:div w:id="1096442411">
          <w:marLeft w:val="0"/>
          <w:marRight w:val="0"/>
          <w:marTop w:val="0"/>
          <w:marBottom w:val="0"/>
          <w:divBdr>
            <w:top w:val="none" w:sz="0" w:space="0" w:color="auto"/>
            <w:left w:val="none" w:sz="0" w:space="0" w:color="auto"/>
            <w:bottom w:val="none" w:sz="0" w:space="0" w:color="auto"/>
            <w:right w:val="none" w:sz="0" w:space="0" w:color="auto"/>
          </w:divBdr>
        </w:div>
        <w:div w:id="1116289595">
          <w:marLeft w:val="0"/>
          <w:marRight w:val="0"/>
          <w:marTop w:val="0"/>
          <w:marBottom w:val="0"/>
          <w:divBdr>
            <w:top w:val="none" w:sz="0" w:space="0" w:color="auto"/>
            <w:left w:val="none" w:sz="0" w:space="0" w:color="auto"/>
            <w:bottom w:val="none" w:sz="0" w:space="0" w:color="auto"/>
            <w:right w:val="none" w:sz="0" w:space="0" w:color="auto"/>
          </w:divBdr>
        </w:div>
        <w:div w:id="1873112149">
          <w:marLeft w:val="0"/>
          <w:marRight w:val="0"/>
          <w:marTop w:val="0"/>
          <w:marBottom w:val="0"/>
          <w:divBdr>
            <w:top w:val="none" w:sz="0" w:space="0" w:color="auto"/>
            <w:left w:val="none" w:sz="0" w:space="0" w:color="auto"/>
            <w:bottom w:val="none" w:sz="0" w:space="0" w:color="auto"/>
            <w:right w:val="none" w:sz="0" w:space="0" w:color="auto"/>
          </w:divBdr>
        </w:div>
        <w:div w:id="1916738882">
          <w:marLeft w:val="0"/>
          <w:marRight w:val="0"/>
          <w:marTop w:val="0"/>
          <w:marBottom w:val="0"/>
          <w:divBdr>
            <w:top w:val="none" w:sz="0" w:space="0" w:color="auto"/>
            <w:left w:val="none" w:sz="0" w:space="0" w:color="auto"/>
            <w:bottom w:val="none" w:sz="0" w:space="0" w:color="auto"/>
            <w:right w:val="none" w:sz="0" w:space="0" w:color="auto"/>
          </w:divBdr>
        </w:div>
      </w:divsChild>
    </w:div>
    <w:div w:id="1418399839">
      <w:bodyDiv w:val="1"/>
      <w:marLeft w:val="0"/>
      <w:marRight w:val="0"/>
      <w:marTop w:val="0"/>
      <w:marBottom w:val="0"/>
      <w:divBdr>
        <w:top w:val="none" w:sz="0" w:space="0" w:color="auto"/>
        <w:left w:val="none" w:sz="0" w:space="0" w:color="auto"/>
        <w:bottom w:val="none" w:sz="0" w:space="0" w:color="auto"/>
        <w:right w:val="none" w:sz="0" w:space="0" w:color="auto"/>
      </w:divBdr>
      <w:divsChild>
        <w:div w:id="42757723">
          <w:marLeft w:val="0"/>
          <w:marRight w:val="0"/>
          <w:marTop w:val="0"/>
          <w:marBottom w:val="0"/>
          <w:divBdr>
            <w:top w:val="none" w:sz="0" w:space="0" w:color="auto"/>
            <w:left w:val="none" w:sz="0" w:space="0" w:color="auto"/>
            <w:bottom w:val="none" w:sz="0" w:space="0" w:color="auto"/>
            <w:right w:val="none" w:sz="0" w:space="0" w:color="auto"/>
          </w:divBdr>
        </w:div>
        <w:div w:id="60448105">
          <w:marLeft w:val="0"/>
          <w:marRight w:val="0"/>
          <w:marTop w:val="0"/>
          <w:marBottom w:val="0"/>
          <w:divBdr>
            <w:top w:val="none" w:sz="0" w:space="0" w:color="auto"/>
            <w:left w:val="none" w:sz="0" w:space="0" w:color="auto"/>
            <w:bottom w:val="none" w:sz="0" w:space="0" w:color="auto"/>
            <w:right w:val="none" w:sz="0" w:space="0" w:color="auto"/>
          </w:divBdr>
        </w:div>
        <w:div w:id="61373829">
          <w:marLeft w:val="0"/>
          <w:marRight w:val="0"/>
          <w:marTop w:val="0"/>
          <w:marBottom w:val="0"/>
          <w:divBdr>
            <w:top w:val="none" w:sz="0" w:space="0" w:color="auto"/>
            <w:left w:val="none" w:sz="0" w:space="0" w:color="auto"/>
            <w:bottom w:val="none" w:sz="0" w:space="0" w:color="auto"/>
            <w:right w:val="none" w:sz="0" w:space="0" w:color="auto"/>
          </w:divBdr>
        </w:div>
        <w:div w:id="372728151">
          <w:marLeft w:val="0"/>
          <w:marRight w:val="0"/>
          <w:marTop w:val="0"/>
          <w:marBottom w:val="0"/>
          <w:divBdr>
            <w:top w:val="none" w:sz="0" w:space="0" w:color="auto"/>
            <w:left w:val="none" w:sz="0" w:space="0" w:color="auto"/>
            <w:bottom w:val="none" w:sz="0" w:space="0" w:color="auto"/>
            <w:right w:val="none" w:sz="0" w:space="0" w:color="auto"/>
          </w:divBdr>
        </w:div>
        <w:div w:id="394360204">
          <w:marLeft w:val="0"/>
          <w:marRight w:val="0"/>
          <w:marTop w:val="0"/>
          <w:marBottom w:val="0"/>
          <w:divBdr>
            <w:top w:val="none" w:sz="0" w:space="0" w:color="auto"/>
            <w:left w:val="none" w:sz="0" w:space="0" w:color="auto"/>
            <w:bottom w:val="none" w:sz="0" w:space="0" w:color="auto"/>
            <w:right w:val="none" w:sz="0" w:space="0" w:color="auto"/>
          </w:divBdr>
        </w:div>
        <w:div w:id="404882122">
          <w:marLeft w:val="0"/>
          <w:marRight w:val="0"/>
          <w:marTop w:val="0"/>
          <w:marBottom w:val="0"/>
          <w:divBdr>
            <w:top w:val="none" w:sz="0" w:space="0" w:color="auto"/>
            <w:left w:val="none" w:sz="0" w:space="0" w:color="auto"/>
            <w:bottom w:val="none" w:sz="0" w:space="0" w:color="auto"/>
            <w:right w:val="none" w:sz="0" w:space="0" w:color="auto"/>
          </w:divBdr>
        </w:div>
        <w:div w:id="449398018">
          <w:marLeft w:val="0"/>
          <w:marRight w:val="0"/>
          <w:marTop w:val="0"/>
          <w:marBottom w:val="0"/>
          <w:divBdr>
            <w:top w:val="none" w:sz="0" w:space="0" w:color="auto"/>
            <w:left w:val="none" w:sz="0" w:space="0" w:color="auto"/>
            <w:bottom w:val="none" w:sz="0" w:space="0" w:color="auto"/>
            <w:right w:val="none" w:sz="0" w:space="0" w:color="auto"/>
          </w:divBdr>
        </w:div>
        <w:div w:id="514461890">
          <w:marLeft w:val="0"/>
          <w:marRight w:val="0"/>
          <w:marTop w:val="0"/>
          <w:marBottom w:val="0"/>
          <w:divBdr>
            <w:top w:val="none" w:sz="0" w:space="0" w:color="auto"/>
            <w:left w:val="none" w:sz="0" w:space="0" w:color="auto"/>
            <w:bottom w:val="none" w:sz="0" w:space="0" w:color="auto"/>
            <w:right w:val="none" w:sz="0" w:space="0" w:color="auto"/>
          </w:divBdr>
        </w:div>
        <w:div w:id="531382392">
          <w:marLeft w:val="0"/>
          <w:marRight w:val="0"/>
          <w:marTop w:val="0"/>
          <w:marBottom w:val="0"/>
          <w:divBdr>
            <w:top w:val="none" w:sz="0" w:space="0" w:color="auto"/>
            <w:left w:val="none" w:sz="0" w:space="0" w:color="auto"/>
            <w:bottom w:val="none" w:sz="0" w:space="0" w:color="auto"/>
            <w:right w:val="none" w:sz="0" w:space="0" w:color="auto"/>
          </w:divBdr>
        </w:div>
        <w:div w:id="583104219">
          <w:marLeft w:val="0"/>
          <w:marRight w:val="0"/>
          <w:marTop w:val="0"/>
          <w:marBottom w:val="0"/>
          <w:divBdr>
            <w:top w:val="none" w:sz="0" w:space="0" w:color="auto"/>
            <w:left w:val="none" w:sz="0" w:space="0" w:color="auto"/>
            <w:bottom w:val="none" w:sz="0" w:space="0" w:color="auto"/>
            <w:right w:val="none" w:sz="0" w:space="0" w:color="auto"/>
          </w:divBdr>
        </w:div>
        <w:div w:id="674460435">
          <w:marLeft w:val="0"/>
          <w:marRight w:val="0"/>
          <w:marTop w:val="0"/>
          <w:marBottom w:val="0"/>
          <w:divBdr>
            <w:top w:val="none" w:sz="0" w:space="0" w:color="auto"/>
            <w:left w:val="none" w:sz="0" w:space="0" w:color="auto"/>
            <w:bottom w:val="none" w:sz="0" w:space="0" w:color="auto"/>
            <w:right w:val="none" w:sz="0" w:space="0" w:color="auto"/>
          </w:divBdr>
        </w:div>
        <w:div w:id="702559605">
          <w:marLeft w:val="0"/>
          <w:marRight w:val="0"/>
          <w:marTop w:val="0"/>
          <w:marBottom w:val="0"/>
          <w:divBdr>
            <w:top w:val="none" w:sz="0" w:space="0" w:color="auto"/>
            <w:left w:val="none" w:sz="0" w:space="0" w:color="auto"/>
            <w:bottom w:val="none" w:sz="0" w:space="0" w:color="auto"/>
            <w:right w:val="none" w:sz="0" w:space="0" w:color="auto"/>
          </w:divBdr>
        </w:div>
        <w:div w:id="968365093">
          <w:marLeft w:val="0"/>
          <w:marRight w:val="0"/>
          <w:marTop w:val="0"/>
          <w:marBottom w:val="0"/>
          <w:divBdr>
            <w:top w:val="none" w:sz="0" w:space="0" w:color="auto"/>
            <w:left w:val="none" w:sz="0" w:space="0" w:color="auto"/>
            <w:bottom w:val="none" w:sz="0" w:space="0" w:color="auto"/>
            <w:right w:val="none" w:sz="0" w:space="0" w:color="auto"/>
          </w:divBdr>
        </w:div>
        <w:div w:id="1028028979">
          <w:marLeft w:val="0"/>
          <w:marRight w:val="0"/>
          <w:marTop w:val="0"/>
          <w:marBottom w:val="0"/>
          <w:divBdr>
            <w:top w:val="none" w:sz="0" w:space="0" w:color="auto"/>
            <w:left w:val="none" w:sz="0" w:space="0" w:color="auto"/>
            <w:bottom w:val="none" w:sz="0" w:space="0" w:color="auto"/>
            <w:right w:val="none" w:sz="0" w:space="0" w:color="auto"/>
          </w:divBdr>
        </w:div>
        <w:div w:id="1274362945">
          <w:marLeft w:val="0"/>
          <w:marRight w:val="0"/>
          <w:marTop w:val="0"/>
          <w:marBottom w:val="0"/>
          <w:divBdr>
            <w:top w:val="none" w:sz="0" w:space="0" w:color="auto"/>
            <w:left w:val="none" w:sz="0" w:space="0" w:color="auto"/>
            <w:bottom w:val="none" w:sz="0" w:space="0" w:color="auto"/>
            <w:right w:val="none" w:sz="0" w:space="0" w:color="auto"/>
          </w:divBdr>
        </w:div>
        <w:div w:id="1320576881">
          <w:marLeft w:val="0"/>
          <w:marRight w:val="0"/>
          <w:marTop w:val="0"/>
          <w:marBottom w:val="0"/>
          <w:divBdr>
            <w:top w:val="none" w:sz="0" w:space="0" w:color="auto"/>
            <w:left w:val="none" w:sz="0" w:space="0" w:color="auto"/>
            <w:bottom w:val="none" w:sz="0" w:space="0" w:color="auto"/>
            <w:right w:val="none" w:sz="0" w:space="0" w:color="auto"/>
          </w:divBdr>
        </w:div>
        <w:div w:id="1331255460">
          <w:marLeft w:val="0"/>
          <w:marRight w:val="0"/>
          <w:marTop w:val="0"/>
          <w:marBottom w:val="0"/>
          <w:divBdr>
            <w:top w:val="none" w:sz="0" w:space="0" w:color="auto"/>
            <w:left w:val="none" w:sz="0" w:space="0" w:color="auto"/>
            <w:bottom w:val="none" w:sz="0" w:space="0" w:color="auto"/>
            <w:right w:val="none" w:sz="0" w:space="0" w:color="auto"/>
          </w:divBdr>
        </w:div>
        <w:div w:id="1419255760">
          <w:marLeft w:val="0"/>
          <w:marRight w:val="0"/>
          <w:marTop w:val="0"/>
          <w:marBottom w:val="0"/>
          <w:divBdr>
            <w:top w:val="none" w:sz="0" w:space="0" w:color="auto"/>
            <w:left w:val="none" w:sz="0" w:space="0" w:color="auto"/>
            <w:bottom w:val="none" w:sz="0" w:space="0" w:color="auto"/>
            <w:right w:val="none" w:sz="0" w:space="0" w:color="auto"/>
          </w:divBdr>
        </w:div>
        <w:div w:id="1541236601">
          <w:marLeft w:val="0"/>
          <w:marRight w:val="0"/>
          <w:marTop w:val="0"/>
          <w:marBottom w:val="0"/>
          <w:divBdr>
            <w:top w:val="none" w:sz="0" w:space="0" w:color="auto"/>
            <w:left w:val="none" w:sz="0" w:space="0" w:color="auto"/>
            <w:bottom w:val="none" w:sz="0" w:space="0" w:color="auto"/>
            <w:right w:val="none" w:sz="0" w:space="0" w:color="auto"/>
          </w:divBdr>
        </w:div>
        <w:div w:id="1569685349">
          <w:marLeft w:val="0"/>
          <w:marRight w:val="0"/>
          <w:marTop w:val="0"/>
          <w:marBottom w:val="0"/>
          <w:divBdr>
            <w:top w:val="none" w:sz="0" w:space="0" w:color="auto"/>
            <w:left w:val="none" w:sz="0" w:space="0" w:color="auto"/>
            <w:bottom w:val="none" w:sz="0" w:space="0" w:color="auto"/>
            <w:right w:val="none" w:sz="0" w:space="0" w:color="auto"/>
          </w:divBdr>
        </w:div>
        <w:div w:id="1778215284">
          <w:marLeft w:val="0"/>
          <w:marRight w:val="0"/>
          <w:marTop w:val="0"/>
          <w:marBottom w:val="0"/>
          <w:divBdr>
            <w:top w:val="none" w:sz="0" w:space="0" w:color="auto"/>
            <w:left w:val="none" w:sz="0" w:space="0" w:color="auto"/>
            <w:bottom w:val="none" w:sz="0" w:space="0" w:color="auto"/>
            <w:right w:val="none" w:sz="0" w:space="0" w:color="auto"/>
          </w:divBdr>
        </w:div>
        <w:div w:id="1799102673">
          <w:marLeft w:val="0"/>
          <w:marRight w:val="0"/>
          <w:marTop w:val="0"/>
          <w:marBottom w:val="0"/>
          <w:divBdr>
            <w:top w:val="none" w:sz="0" w:space="0" w:color="auto"/>
            <w:left w:val="none" w:sz="0" w:space="0" w:color="auto"/>
            <w:bottom w:val="none" w:sz="0" w:space="0" w:color="auto"/>
            <w:right w:val="none" w:sz="0" w:space="0" w:color="auto"/>
          </w:divBdr>
        </w:div>
        <w:div w:id="2047489689">
          <w:marLeft w:val="0"/>
          <w:marRight w:val="0"/>
          <w:marTop w:val="0"/>
          <w:marBottom w:val="0"/>
          <w:divBdr>
            <w:top w:val="none" w:sz="0" w:space="0" w:color="auto"/>
            <w:left w:val="none" w:sz="0" w:space="0" w:color="auto"/>
            <w:bottom w:val="none" w:sz="0" w:space="0" w:color="auto"/>
            <w:right w:val="none" w:sz="0" w:space="0" w:color="auto"/>
          </w:divBdr>
        </w:div>
      </w:divsChild>
    </w:div>
    <w:div w:id="1437212334">
      <w:bodyDiv w:val="1"/>
      <w:marLeft w:val="0"/>
      <w:marRight w:val="0"/>
      <w:marTop w:val="0"/>
      <w:marBottom w:val="0"/>
      <w:divBdr>
        <w:top w:val="none" w:sz="0" w:space="0" w:color="auto"/>
        <w:left w:val="none" w:sz="0" w:space="0" w:color="auto"/>
        <w:bottom w:val="none" w:sz="0" w:space="0" w:color="auto"/>
        <w:right w:val="none" w:sz="0" w:space="0" w:color="auto"/>
      </w:divBdr>
    </w:div>
    <w:div w:id="1450903313">
      <w:bodyDiv w:val="1"/>
      <w:marLeft w:val="0"/>
      <w:marRight w:val="0"/>
      <w:marTop w:val="0"/>
      <w:marBottom w:val="0"/>
      <w:divBdr>
        <w:top w:val="none" w:sz="0" w:space="0" w:color="auto"/>
        <w:left w:val="none" w:sz="0" w:space="0" w:color="auto"/>
        <w:bottom w:val="none" w:sz="0" w:space="0" w:color="auto"/>
        <w:right w:val="none" w:sz="0" w:space="0" w:color="auto"/>
      </w:divBdr>
    </w:div>
    <w:div w:id="1460614598">
      <w:bodyDiv w:val="1"/>
      <w:marLeft w:val="0"/>
      <w:marRight w:val="0"/>
      <w:marTop w:val="0"/>
      <w:marBottom w:val="0"/>
      <w:divBdr>
        <w:top w:val="none" w:sz="0" w:space="0" w:color="auto"/>
        <w:left w:val="none" w:sz="0" w:space="0" w:color="auto"/>
        <w:bottom w:val="none" w:sz="0" w:space="0" w:color="auto"/>
        <w:right w:val="none" w:sz="0" w:space="0" w:color="auto"/>
      </w:divBdr>
      <w:divsChild>
        <w:div w:id="210532675">
          <w:marLeft w:val="0"/>
          <w:marRight w:val="0"/>
          <w:marTop w:val="0"/>
          <w:marBottom w:val="0"/>
          <w:divBdr>
            <w:top w:val="none" w:sz="0" w:space="0" w:color="auto"/>
            <w:left w:val="none" w:sz="0" w:space="0" w:color="auto"/>
            <w:bottom w:val="none" w:sz="0" w:space="0" w:color="auto"/>
            <w:right w:val="none" w:sz="0" w:space="0" w:color="auto"/>
          </w:divBdr>
        </w:div>
        <w:div w:id="709645998">
          <w:marLeft w:val="0"/>
          <w:marRight w:val="0"/>
          <w:marTop w:val="0"/>
          <w:marBottom w:val="0"/>
          <w:divBdr>
            <w:top w:val="none" w:sz="0" w:space="0" w:color="auto"/>
            <w:left w:val="none" w:sz="0" w:space="0" w:color="auto"/>
            <w:bottom w:val="none" w:sz="0" w:space="0" w:color="auto"/>
            <w:right w:val="none" w:sz="0" w:space="0" w:color="auto"/>
          </w:divBdr>
        </w:div>
        <w:div w:id="909996907">
          <w:marLeft w:val="0"/>
          <w:marRight w:val="0"/>
          <w:marTop w:val="0"/>
          <w:marBottom w:val="0"/>
          <w:divBdr>
            <w:top w:val="none" w:sz="0" w:space="0" w:color="auto"/>
            <w:left w:val="none" w:sz="0" w:space="0" w:color="auto"/>
            <w:bottom w:val="none" w:sz="0" w:space="0" w:color="auto"/>
            <w:right w:val="none" w:sz="0" w:space="0" w:color="auto"/>
          </w:divBdr>
        </w:div>
        <w:div w:id="1465464535">
          <w:marLeft w:val="0"/>
          <w:marRight w:val="0"/>
          <w:marTop w:val="0"/>
          <w:marBottom w:val="0"/>
          <w:divBdr>
            <w:top w:val="none" w:sz="0" w:space="0" w:color="auto"/>
            <w:left w:val="none" w:sz="0" w:space="0" w:color="auto"/>
            <w:bottom w:val="none" w:sz="0" w:space="0" w:color="auto"/>
            <w:right w:val="none" w:sz="0" w:space="0" w:color="auto"/>
          </w:divBdr>
        </w:div>
        <w:div w:id="1812944687">
          <w:marLeft w:val="0"/>
          <w:marRight w:val="0"/>
          <w:marTop w:val="0"/>
          <w:marBottom w:val="0"/>
          <w:divBdr>
            <w:top w:val="none" w:sz="0" w:space="0" w:color="auto"/>
            <w:left w:val="none" w:sz="0" w:space="0" w:color="auto"/>
            <w:bottom w:val="none" w:sz="0" w:space="0" w:color="auto"/>
            <w:right w:val="none" w:sz="0" w:space="0" w:color="auto"/>
          </w:divBdr>
        </w:div>
        <w:div w:id="2069111112">
          <w:marLeft w:val="0"/>
          <w:marRight w:val="0"/>
          <w:marTop w:val="0"/>
          <w:marBottom w:val="0"/>
          <w:divBdr>
            <w:top w:val="none" w:sz="0" w:space="0" w:color="auto"/>
            <w:left w:val="none" w:sz="0" w:space="0" w:color="auto"/>
            <w:bottom w:val="none" w:sz="0" w:space="0" w:color="auto"/>
            <w:right w:val="none" w:sz="0" w:space="0" w:color="auto"/>
          </w:divBdr>
        </w:div>
      </w:divsChild>
    </w:div>
    <w:div w:id="1471359902">
      <w:bodyDiv w:val="1"/>
      <w:marLeft w:val="0"/>
      <w:marRight w:val="0"/>
      <w:marTop w:val="0"/>
      <w:marBottom w:val="0"/>
      <w:divBdr>
        <w:top w:val="none" w:sz="0" w:space="0" w:color="auto"/>
        <w:left w:val="none" w:sz="0" w:space="0" w:color="auto"/>
        <w:bottom w:val="none" w:sz="0" w:space="0" w:color="auto"/>
        <w:right w:val="none" w:sz="0" w:space="0" w:color="auto"/>
      </w:divBdr>
      <w:divsChild>
        <w:div w:id="905333364">
          <w:marLeft w:val="0"/>
          <w:marRight w:val="0"/>
          <w:marTop w:val="0"/>
          <w:marBottom w:val="0"/>
          <w:divBdr>
            <w:top w:val="none" w:sz="0" w:space="0" w:color="auto"/>
            <w:left w:val="none" w:sz="0" w:space="0" w:color="auto"/>
            <w:bottom w:val="none" w:sz="0" w:space="0" w:color="auto"/>
            <w:right w:val="none" w:sz="0" w:space="0" w:color="auto"/>
          </w:divBdr>
        </w:div>
        <w:div w:id="1760982143">
          <w:marLeft w:val="0"/>
          <w:marRight w:val="0"/>
          <w:marTop w:val="0"/>
          <w:marBottom w:val="0"/>
          <w:divBdr>
            <w:top w:val="none" w:sz="0" w:space="0" w:color="auto"/>
            <w:left w:val="none" w:sz="0" w:space="0" w:color="auto"/>
            <w:bottom w:val="none" w:sz="0" w:space="0" w:color="auto"/>
            <w:right w:val="none" w:sz="0" w:space="0" w:color="auto"/>
          </w:divBdr>
        </w:div>
      </w:divsChild>
    </w:div>
    <w:div w:id="1499227355">
      <w:bodyDiv w:val="1"/>
      <w:marLeft w:val="0"/>
      <w:marRight w:val="0"/>
      <w:marTop w:val="0"/>
      <w:marBottom w:val="0"/>
      <w:divBdr>
        <w:top w:val="none" w:sz="0" w:space="0" w:color="auto"/>
        <w:left w:val="none" w:sz="0" w:space="0" w:color="auto"/>
        <w:bottom w:val="none" w:sz="0" w:space="0" w:color="auto"/>
        <w:right w:val="none" w:sz="0" w:space="0" w:color="auto"/>
      </w:divBdr>
    </w:div>
    <w:div w:id="1580141313">
      <w:bodyDiv w:val="1"/>
      <w:marLeft w:val="0"/>
      <w:marRight w:val="0"/>
      <w:marTop w:val="0"/>
      <w:marBottom w:val="0"/>
      <w:divBdr>
        <w:top w:val="none" w:sz="0" w:space="0" w:color="auto"/>
        <w:left w:val="none" w:sz="0" w:space="0" w:color="auto"/>
        <w:bottom w:val="none" w:sz="0" w:space="0" w:color="auto"/>
        <w:right w:val="none" w:sz="0" w:space="0" w:color="auto"/>
      </w:divBdr>
      <w:divsChild>
        <w:div w:id="18237723">
          <w:marLeft w:val="0"/>
          <w:marRight w:val="0"/>
          <w:marTop w:val="0"/>
          <w:marBottom w:val="0"/>
          <w:divBdr>
            <w:top w:val="none" w:sz="0" w:space="0" w:color="auto"/>
            <w:left w:val="none" w:sz="0" w:space="0" w:color="auto"/>
            <w:bottom w:val="none" w:sz="0" w:space="0" w:color="auto"/>
            <w:right w:val="none" w:sz="0" w:space="0" w:color="auto"/>
          </w:divBdr>
        </w:div>
        <w:div w:id="36861015">
          <w:marLeft w:val="0"/>
          <w:marRight w:val="0"/>
          <w:marTop w:val="0"/>
          <w:marBottom w:val="0"/>
          <w:divBdr>
            <w:top w:val="none" w:sz="0" w:space="0" w:color="auto"/>
            <w:left w:val="none" w:sz="0" w:space="0" w:color="auto"/>
            <w:bottom w:val="none" w:sz="0" w:space="0" w:color="auto"/>
            <w:right w:val="none" w:sz="0" w:space="0" w:color="auto"/>
          </w:divBdr>
        </w:div>
        <w:div w:id="215816784">
          <w:marLeft w:val="0"/>
          <w:marRight w:val="0"/>
          <w:marTop w:val="0"/>
          <w:marBottom w:val="0"/>
          <w:divBdr>
            <w:top w:val="none" w:sz="0" w:space="0" w:color="auto"/>
            <w:left w:val="none" w:sz="0" w:space="0" w:color="auto"/>
            <w:bottom w:val="none" w:sz="0" w:space="0" w:color="auto"/>
            <w:right w:val="none" w:sz="0" w:space="0" w:color="auto"/>
          </w:divBdr>
        </w:div>
        <w:div w:id="329715738">
          <w:marLeft w:val="0"/>
          <w:marRight w:val="0"/>
          <w:marTop w:val="0"/>
          <w:marBottom w:val="0"/>
          <w:divBdr>
            <w:top w:val="none" w:sz="0" w:space="0" w:color="auto"/>
            <w:left w:val="none" w:sz="0" w:space="0" w:color="auto"/>
            <w:bottom w:val="none" w:sz="0" w:space="0" w:color="auto"/>
            <w:right w:val="none" w:sz="0" w:space="0" w:color="auto"/>
          </w:divBdr>
        </w:div>
        <w:div w:id="496265857">
          <w:marLeft w:val="0"/>
          <w:marRight w:val="0"/>
          <w:marTop w:val="0"/>
          <w:marBottom w:val="0"/>
          <w:divBdr>
            <w:top w:val="none" w:sz="0" w:space="0" w:color="auto"/>
            <w:left w:val="none" w:sz="0" w:space="0" w:color="auto"/>
            <w:bottom w:val="none" w:sz="0" w:space="0" w:color="auto"/>
            <w:right w:val="none" w:sz="0" w:space="0" w:color="auto"/>
          </w:divBdr>
        </w:div>
        <w:div w:id="576137937">
          <w:marLeft w:val="0"/>
          <w:marRight w:val="0"/>
          <w:marTop w:val="0"/>
          <w:marBottom w:val="0"/>
          <w:divBdr>
            <w:top w:val="none" w:sz="0" w:space="0" w:color="auto"/>
            <w:left w:val="none" w:sz="0" w:space="0" w:color="auto"/>
            <w:bottom w:val="none" w:sz="0" w:space="0" w:color="auto"/>
            <w:right w:val="none" w:sz="0" w:space="0" w:color="auto"/>
          </w:divBdr>
        </w:div>
        <w:div w:id="663706812">
          <w:marLeft w:val="0"/>
          <w:marRight w:val="0"/>
          <w:marTop w:val="0"/>
          <w:marBottom w:val="0"/>
          <w:divBdr>
            <w:top w:val="none" w:sz="0" w:space="0" w:color="auto"/>
            <w:left w:val="none" w:sz="0" w:space="0" w:color="auto"/>
            <w:bottom w:val="none" w:sz="0" w:space="0" w:color="auto"/>
            <w:right w:val="none" w:sz="0" w:space="0" w:color="auto"/>
          </w:divBdr>
        </w:div>
        <w:div w:id="681855093">
          <w:marLeft w:val="0"/>
          <w:marRight w:val="0"/>
          <w:marTop w:val="0"/>
          <w:marBottom w:val="0"/>
          <w:divBdr>
            <w:top w:val="none" w:sz="0" w:space="0" w:color="auto"/>
            <w:left w:val="none" w:sz="0" w:space="0" w:color="auto"/>
            <w:bottom w:val="none" w:sz="0" w:space="0" w:color="auto"/>
            <w:right w:val="none" w:sz="0" w:space="0" w:color="auto"/>
          </w:divBdr>
        </w:div>
        <w:div w:id="798763048">
          <w:marLeft w:val="0"/>
          <w:marRight w:val="0"/>
          <w:marTop w:val="0"/>
          <w:marBottom w:val="0"/>
          <w:divBdr>
            <w:top w:val="none" w:sz="0" w:space="0" w:color="auto"/>
            <w:left w:val="none" w:sz="0" w:space="0" w:color="auto"/>
            <w:bottom w:val="none" w:sz="0" w:space="0" w:color="auto"/>
            <w:right w:val="none" w:sz="0" w:space="0" w:color="auto"/>
          </w:divBdr>
        </w:div>
        <w:div w:id="893348598">
          <w:marLeft w:val="0"/>
          <w:marRight w:val="0"/>
          <w:marTop w:val="0"/>
          <w:marBottom w:val="0"/>
          <w:divBdr>
            <w:top w:val="none" w:sz="0" w:space="0" w:color="auto"/>
            <w:left w:val="none" w:sz="0" w:space="0" w:color="auto"/>
            <w:bottom w:val="none" w:sz="0" w:space="0" w:color="auto"/>
            <w:right w:val="none" w:sz="0" w:space="0" w:color="auto"/>
          </w:divBdr>
        </w:div>
        <w:div w:id="1058043918">
          <w:marLeft w:val="0"/>
          <w:marRight w:val="0"/>
          <w:marTop w:val="0"/>
          <w:marBottom w:val="0"/>
          <w:divBdr>
            <w:top w:val="none" w:sz="0" w:space="0" w:color="auto"/>
            <w:left w:val="none" w:sz="0" w:space="0" w:color="auto"/>
            <w:bottom w:val="none" w:sz="0" w:space="0" w:color="auto"/>
            <w:right w:val="none" w:sz="0" w:space="0" w:color="auto"/>
          </w:divBdr>
        </w:div>
        <w:div w:id="1174077706">
          <w:marLeft w:val="0"/>
          <w:marRight w:val="0"/>
          <w:marTop w:val="0"/>
          <w:marBottom w:val="0"/>
          <w:divBdr>
            <w:top w:val="none" w:sz="0" w:space="0" w:color="auto"/>
            <w:left w:val="none" w:sz="0" w:space="0" w:color="auto"/>
            <w:bottom w:val="none" w:sz="0" w:space="0" w:color="auto"/>
            <w:right w:val="none" w:sz="0" w:space="0" w:color="auto"/>
          </w:divBdr>
        </w:div>
        <w:div w:id="1242368298">
          <w:marLeft w:val="0"/>
          <w:marRight w:val="0"/>
          <w:marTop w:val="0"/>
          <w:marBottom w:val="0"/>
          <w:divBdr>
            <w:top w:val="none" w:sz="0" w:space="0" w:color="auto"/>
            <w:left w:val="none" w:sz="0" w:space="0" w:color="auto"/>
            <w:bottom w:val="none" w:sz="0" w:space="0" w:color="auto"/>
            <w:right w:val="none" w:sz="0" w:space="0" w:color="auto"/>
          </w:divBdr>
        </w:div>
        <w:div w:id="1254433887">
          <w:marLeft w:val="0"/>
          <w:marRight w:val="0"/>
          <w:marTop w:val="0"/>
          <w:marBottom w:val="0"/>
          <w:divBdr>
            <w:top w:val="none" w:sz="0" w:space="0" w:color="auto"/>
            <w:left w:val="none" w:sz="0" w:space="0" w:color="auto"/>
            <w:bottom w:val="none" w:sz="0" w:space="0" w:color="auto"/>
            <w:right w:val="none" w:sz="0" w:space="0" w:color="auto"/>
          </w:divBdr>
        </w:div>
        <w:div w:id="1364213248">
          <w:marLeft w:val="0"/>
          <w:marRight w:val="0"/>
          <w:marTop w:val="0"/>
          <w:marBottom w:val="0"/>
          <w:divBdr>
            <w:top w:val="none" w:sz="0" w:space="0" w:color="auto"/>
            <w:left w:val="none" w:sz="0" w:space="0" w:color="auto"/>
            <w:bottom w:val="none" w:sz="0" w:space="0" w:color="auto"/>
            <w:right w:val="none" w:sz="0" w:space="0" w:color="auto"/>
          </w:divBdr>
        </w:div>
        <w:div w:id="1388064013">
          <w:marLeft w:val="0"/>
          <w:marRight w:val="0"/>
          <w:marTop w:val="0"/>
          <w:marBottom w:val="0"/>
          <w:divBdr>
            <w:top w:val="none" w:sz="0" w:space="0" w:color="auto"/>
            <w:left w:val="none" w:sz="0" w:space="0" w:color="auto"/>
            <w:bottom w:val="none" w:sz="0" w:space="0" w:color="auto"/>
            <w:right w:val="none" w:sz="0" w:space="0" w:color="auto"/>
          </w:divBdr>
        </w:div>
        <w:div w:id="1450978574">
          <w:marLeft w:val="0"/>
          <w:marRight w:val="0"/>
          <w:marTop w:val="0"/>
          <w:marBottom w:val="0"/>
          <w:divBdr>
            <w:top w:val="none" w:sz="0" w:space="0" w:color="auto"/>
            <w:left w:val="none" w:sz="0" w:space="0" w:color="auto"/>
            <w:bottom w:val="none" w:sz="0" w:space="0" w:color="auto"/>
            <w:right w:val="none" w:sz="0" w:space="0" w:color="auto"/>
          </w:divBdr>
        </w:div>
        <w:div w:id="1451823611">
          <w:marLeft w:val="0"/>
          <w:marRight w:val="0"/>
          <w:marTop w:val="0"/>
          <w:marBottom w:val="0"/>
          <w:divBdr>
            <w:top w:val="none" w:sz="0" w:space="0" w:color="auto"/>
            <w:left w:val="none" w:sz="0" w:space="0" w:color="auto"/>
            <w:bottom w:val="none" w:sz="0" w:space="0" w:color="auto"/>
            <w:right w:val="none" w:sz="0" w:space="0" w:color="auto"/>
          </w:divBdr>
        </w:div>
        <w:div w:id="1466966168">
          <w:marLeft w:val="0"/>
          <w:marRight w:val="0"/>
          <w:marTop w:val="0"/>
          <w:marBottom w:val="0"/>
          <w:divBdr>
            <w:top w:val="none" w:sz="0" w:space="0" w:color="auto"/>
            <w:left w:val="none" w:sz="0" w:space="0" w:color="auto"/>
            <w:bottom w:val="none" w:sz="0" w:space="0" w:color="auto"/>
            <w:right w:val="none" w:sz="0" w:space="0" w:color="auto"/>
          </w:divBdr>
        </w:div>
        <w:div w:id="1715888147">
          <w:marLeft w:val="0"/>
          <w:marRight w:val="0"/>
          <w:marTop w:val="0"/>
          <w:marBottom w:val="0"/>
          <w:divBdr>
            <w:top w:val="none" w:sz="0" w:space="0" w:color="auto"/>
            <w:left w:val="none" w:sz="0" w:space="0" w:color="auto"/>
            <w:bottom w:val="none" w:sz="0" w:space="0" w:color="auto"/>
            <w:right w:val="none" w:sz="0" w:space="0" w:color="auto"/>
          </w:divBdr>
        </w:div>
        <w:div w:id="1754736953">
          <w:marLeft w:val="0"/>
          <w:marRight w:val="0"/>
          <w:marTop w:val="0"/>
          <w:marBottom w:val="0"/>
          <w:divBdr>
            <w:top w:val="none" w:sz="0" w:space="0" w:color="auto"/>
            <w:left w:val="none" w:sz="0" w:space="0" w:color="auto"/>
            <w:bottom w:val="none" w:sz="0" w:space="0" w:color="auto"/>
            <w:right w:val="none" w:sz="0" w:space="0" w:color="auto"/>
          </w:divBdr>
        </w:div>
        <w:div w:id="1805149934">
          <w:marLeft w:val="0"/>
          <w:marRight w:val="0"/>
          <w:marTop w:val="0"/>
          <w:marBottom w:val="0"/>
          <w:divBdr>
            <w:top w:val="none" w:sz="0" w:space="0" w:color="auto"/>
            <w:left w:val="none" w:sz="0" w:space="0" w:color="auto"/>
            <w:bottom w:val="none" w:sz="0" w:space="0" w:color="auto"/>
            <w:right w:val="none" w:sz="0" w:space="0" w:color="auto"/>
          </w:divBdr>
        </w:div>
        <w:div w:id="1858276188">
          <w:marLeft w:val="0"/>
          <w:marRight w:val="0"/>
          <w:marTop w:val="0"/>
          <w:marBottom w:val="0"/>
          <w:divBdr>
            <w:top w:val="none" w:sz="0" w:space="0" w:color="auto"/>
            <w:left w:val="none" w:sz="0" w:space="0" w:color="auto"/>
            <w:bottom w:val="none" w:sz="0" w:space="0" w:color="auto"/>
            <w:right w:val="none" w:sz="0" w:space="0" w:color="auto"/>
          </w:divBdr>
        </w:div>
        <w:div w:id="1872298509">
          <w:marLeft w:val="0"/>
          <w:marRight w:val="0"/>
          <w:marTop w:val="0"/>
          <w:marBottom w:val="0"/>
          <w:divBdr>
            <w:top w:val="none" w:sz="0" w:space="0" w:color="auto"/>
            <w:left w:val="none" w:sz="0" w:space="0" w:color="auto"/>
            <w:bottom w:val="none" w:sz="0" w:space="0" w:color="auto"/>
            <w:right w:val="none" w:sz="0" w:space="0" w:color="auto"/>
          </w:divBdr>
        </w:div>
        <w:div w:id="2045208932">
          <w:marLeft w:val="0"/>
          <w:marRight w:val="0"/>
          <w:marTop w:val="0"/>
          <w:marBottom w:val="0"/>
          <w:divBdr>
            <w:top w:val="none" w:sz="0" w:space="0" w:color="auto"/>
            <w:left w:val="none" w:sz="0" w:space="0" w:color="auto"/>
            <w:bottom w:val="none" w:sz="0" w:space="0" w:color="auto"/>
            <w:right w:val="none" w:sz="0" w:space="0" w:color="auto"/>
          </w:divBdr>
        </w:div>
      </w:divsChild>
    </w:div>
    <w:div w:id="1584484365">
      <w:bodyDiv w:val="1"/>
      <w:marLeft w:val="0"/>
      <w:marRight w:val="0"/>
      <w:marTop w:val="0"/>
      <w:marBottom w:val="0"/>
      <w:divBdr>
        <w:top w:val="none" w:sz="0" w:space="0" w:color="auto"/>
        <w:left w:val="none" w:sz="0" w:space="0" w:color="auto"/>
        <w:bottom w:val="none" w:sz="0" w:space="0" w:color="auto"/>
        <w:right w:val="none" w:sz="0" w:space="0" w:color="auto"/>
      </w:divBdr>
    </w:div>
    <w:div w:id="1597253114">
      <w:bodyDiv w:val="1"/>
      <w:marLeft w:val="0"/>
      <w:marRight w:val="0"/>
      <w:marTop w:val="0"/>
      <w:marBottom w:val="0"/>
      <w:divBdr>
        <w:top w:val="none" w:sz="0" w:space="0" w:color="auto"/>
        <w:left w:val="none" w:sz="0" w:space="0" w:color="auto"/>
        <w:bottom w:val="none" w:sz="0" w:space="0" w:color="auto"/>
        <w:right w:val="none" w:sz="0" w:space="0" w:color="auto"/>
      </w:divBdr>
    </w:div>
    <w:div w:id="1728993725">
      <w:bodyDiv w:val="1"/>
      <w:marLeft w:val="0"/>
      <w:marRight w:val="0"/>
      <w:marTop w:val="0"/>
      <w:marBottom w:val="0"/>
      <w:divBdr>
        <w:top w:val="none" w:sz="0" w:space="0" w:color="auto"/>
        <w:left w:val="none" w:sz="0" w:space="0" w:color="auto"/>
        <w:bottom w:val="none" w:sz="0" w:space="0" w:color="auto"/>
        <w:right w:val="none" w:sz="0" w:space="0" w:color="auto"/>
      </w:divBdr>
    </w:div>
    <w:div w:id="1730112023">
      <w:bodyDiv w:val="1"/>
      <w:marLeft w:val="0"/>
      <w:marRight w:val="0"/>
      <w:marTop w:val="0"/>
      <w:marBottom w:val="0"/>
      <w:divBdr>
        <w:top w:val="none" w:sz="0" w:space="0" w:color="auto"/>
        <w:left w:val="none" w:sz="0" w:space="0" w:color="auto"/>
        <w:bottom w:val="none" w:sz="0" w:space="0" w:color="auto"/>
        <w:right w:val="none" w:sz="0" w:space="0" w:color="auto"/>
      </w:divBdr>
    </w:div>
    <w:div w:id="1751925783">
      <w:bodyDiv w:val="1"/>
      <w:marLeft w:val="0"/>
      <w:marRight w:val="0"/>
      <w:marTop w:val="0"/>
      <w:marBottom w:val="0"/>
      <w:divBdr>
        <w:top w:val="none" w:sz="0" w:space="0" w:color="auto"/>
        <w:left w:val="none" w:sz="0" w:space="0" w:color="auto"/>
        <w:bottom w:val="none" w:sz="0" w:space="0" w:color="auto"/>
        <w:right w:val="none" w:sz="0" w:space="0" w:color="auto"/>
      </w:divBdr>
    </w:div>
    <w:div w:id="1760366965">
      <w:bodyDiv w:val="1"/>
      <w:marLeft w:val="0"/>
      <w:marRight w:val="0"/>
      <w:marTop w:val="0"/>
      <w:marBottom w:val="0"/>
      <w:divBdr>
        <w:top w:val="none" w:sz="0" w:space="0" w:color="auto"/>
        <w:left w:val="none" w:sz="0" w:space="0" w:color="auto"/>
        <w:bottom w:val="none" w:sz="0" w:space="0" w:color="auto"/>
        <w:right w:val="none" w:sz="0" w:space="0" w:color="auto"/>
      </w:divBdr>
    </w:div>
    <w:div w:id="1787970372">
      <w:bodyDiv w:val="1"/>
      <w:marLeft w:val="0"/>
      <w:marRight w:val="0"/>
      <w:marTop w:val="0"/>
      <w:marBottom w:val="0"/>
      <w:divBdr>
        <w:top w:val="none" w:sz="0" w:space="0" w:color="auto"/>
        <w:left w:val="none" w:sz="0" w:space="0" w:color="auto"/>
        <w:bottom w:val="none" w:sz="0" w:space="0" w:color="auto"/>
        <w:right w:val="none" w:sz="0" w:space="0" w:color="auto"/>
      </w:divBdr>
      <w:divsChild>
        <w:div w:id="251085046">
          <w:marLeft w:val="0"/>
          <w:marRight w:val="0"/>
          <w:marTop w:val="0"/>
          <w:marBottom w:val="0"/>
          <w:divBdr>
            <w:top w:val="none" w:sz="0" w:space="0" w:color="auto"/>
            <w:left w:val="none" w:sz="0" w:space="0" w:color="auto"/>
            <w:bottom w:val="none" w:sz="0" w:space="0" w:color="auto"/>
            <w:right w:val="none" w:sz="0" w:space="0" w:color="auto"/>
          </w:divBdr>
        </w:div>
        <w:div w:id="416051900">
          <w:marLeft w:val="0"/>
          <w:marRight w:val="0"/>
          <w:marTop w:val="0"/>
          <w:marBottom w:val="0"/>
          <w:divBdr>
            <w:top w:val="none" w:sz="0" w:space="0" w:color="auto"/>
            <w:left w:val="none" w:sz="0" w:space="0" w:color="auto"/>
            <w:bottom w:val="none" w:sz="0" w:space="0" w:color="auto"/>
            <w:right w:val="none" w:sz="0" w:space="0" w:color="auto"/>
          </w:divBdr>
        </w:div>
        <w:div w:id="913122246">
          <w:marLeft w:val="0"/>
          <w:marRight w:val="0"/>
          <w:marTop w:val="0"/>
          <w:marBottom w:val="0"/>
          <w:divBdr>
            <w:top w:val="none" w:sz="0" w:space="0" w:color="auto"/>
            <w:left w:val="none" w:sz="0" w:space="0" w:color="auto"/>
            <w:bottom w:val="none" w:sz="0" w:space="0" w:color="auto"/>
            <w:right w:val="none" w:sz="0" w:space="0" w:color="auto"/>
          </w:divBdr>
        </w:div>
        <w:div w:id="1114129753">
          <w:marLeft w:val="0"/>
          <w:marRight w:val="0"/>
          <w:marTop w:val="0"/>
          <w:marBottom w:val="0"/>
          <w:divBdr>
            <w:top w:val="none" w:sz="0" w:space="0" w:color="auto"/>
            <w:left w:val="none" w:sz="0" w:space="0" w:color="auto"/>
            <w:bottom w:val="none" w:sz="0" w:space="0" w:color="auto"/>
            <w:right w:val="none" w:sz="0" w:space="0" w:color="auto"/>
          </w:divBdr>
        </w:div>
        <w:div w:id="1156645484">
          <w:marLeft w:val="0"/>
          <w:marRight w:val="0"/>
          <w:marTop w:val="0"/>
          <w:marBottom w:val="0"/>
          <w:divBdr>
            <w:top w:val="none" w:sz="0" w:space="0" w:color="auto"/>
            <w:left w:val="none" w:sz="0" w:space="0" w:color="auto"/>
            <w:bottom w:val="none" w:sz="0" w:space="0" w:color="auto"/>
            <w:right w:val="none" w:sz="0" w:space="0" w:color="auto"/>
          </w:divBdr>
        </w:div>
        <w:div w:id="1163082912">
          <w:marLeft w:val="0"/>
          <w:marRight w:val="0"/>
          <w:marTop w:val="0"/>
          <w:marBottom w:val="0"/>
          <w:divBdr>
            <w:top w:val="none" w:sz="0" w:space="0" w:color="auto"/>
            <w:left w:val="none" w:sz="0" w:space="0" w:color="auto"/>
            <w:bottom w:val="none" w:sz="0" w:space="0" w:color="auto"/>
            <w:right w:val="none" w:sz="0" w:space="0" w:color="auto"/>
          </w:divBdr>
        </w:div>
        <w:div w:id="1252082800">
          <w:marLeft w:val="0"/>
          <w:marRight w:val="0"/>
          <w:marTop w:val="0"/>
          <w:marBottom w:val="0"/>
          <w:divBdr>
            <w:top w:val="none" w:sz="0" w:space="0" w:color="auto"/>
            <w:left w:val="none" w:sz="0" w:space="0" w:color="auto"/>
            <w:bottom w:val="none" w:sz="0" w:space="0" w:color="auto"/>
            <w:right w:val="none" w:sz="0" w:space="0" w:color="auto"/>
          </w:divBdr>
        </w:div>
        <w:div w:id="1520007462">
          <w:marLeft w:val="0"/>
          <w:marRight w:val="0"/>
          <w:marTop w:val="0"/>
          <w:marBottom w:val="0"/>
          <w:divBdr>
            <w:top w:val="none" w:sz="0" w:space="0" w:color="auto"/>
            <w:left w:val="none" w:sz="0" w:space="0" w:color="auto"/>
            <w:bottom w:val="none" w:sz="0" w:space="0" w:color="auto"/>
            <w:right w:val="none" w:sz="0" w:space="0" w:color="auto"/>
          </w:divBdr>
        </w:div>
        <w:div w:id="1650749828">
          <w:marLeft w:val="0"/>
          <w:marRight w:val="0"/>
          <w:marTop w:val="0"/>
          <w:marBottom w:val="0"/>
          <w:divBdr>
            <w:top w:val="none" w:sz="0" w:space="0" w:color="auto"/>
            <w:left w:val="none" w:sz="0" w:space="0" w:color="auto"/>
            <w:bottom w:val="none" w:sz="0" w:space="0" w:color="auto"/>
            <w:right w:val="none" w:sz="0" w:space="0" w:color="auto"/>
          </w:divBdr>
        </w:div>
        <w:div w:id="1842233772">
          <w:marLeft w:val="0"/>
          <w:marRight w:val="0"/>
          <w:marTop w:val="0"/>
          <w:marBottom w:val="0"/>
          <w:divBdr>
            <w:top w:val="none" w:sz="0" w:space="0" w:color="auto"/>
            <w:left w:val="none" w:sz="0" w:space="0" w:color="auto"/>
            <w:bottom w:val="none" w:sz="0" w:space="0" w:color="auto"/>
            <w:right w:val="none" w:sz="0" w:space="0" w:color="auto"/>
          </w:divBdr>
        </w:div>
        <w:div w:id="1917931511">
          <w:marLeft w:val="0"/>
          <w:marRight w:val="0"/>
          <w:marTop w:val="0"/>
          <w:marBottom w:val="0"/>
          <w:divBdr>
            <w:top w:val="none" w:sz="0" w:space="0" w:color="auto"/>
            <w:left w:val="none" w:sz="0" w:space="0" w:color="auto"/>
            <w:bottom w:val="none" w:sz="0" w:space="0" w:color="auto"/>
            <w:right w:val="none" w:sz="0" w:space="0" w:color="auto"/>
          </w:divBdr>
        </w:div>
        <w:div w:id="2024865869">
          <w:marLeft w:val="0"/>
          <w:marRight w:val="0"/>
          <w:marTop w:val="0"/>
          <w:marBottom w:val="0"/>
          <w:divBdr>
            <w:top w:val="none" w:sz="0" w:space="0" w:color="auto"/>
            <w:left w:val="none" w:sz="0" w:space="0" w:color="auto"/>
            <w:bottom w:val="none" w:sz="0" w:space="0" w:color="auto"/>
            <w:right w:val="none" w:sz="0" w:space="0" w:color="auto"/>
          </w:divBdr>
        </w:div>
        <w:div w:id="2118717449">
          <w:marLeft w:val="0"/>
          <w:marRight w:val="0"/>
          <w:marTop w:val="0"/>
          <w:marBottom w:val="0"/>
          <w:divBdr>
            <w:top w:val="none" w:sz="0" w:space="0" w:color="auto"/>
            <w:left w:val="none" w:sz="0" w:space="0" w:color="auto"/>
            <w:bottom w:val="none" w:sz="0" w:space="0" w:color="auto"/>
            <w:right w:val="none" w:sz="0" w:space="0" w:color="auto"/>
          </w:divBdr>
        </w:div>
      </w:divsChild>
    </w:div>
    <w:div w:id="1838880923">
      <w:bodyDiv w:val="1"/>
      <w:marLeft w:val="0"/>
      <w:marRight w:val="0"/>
      <w:marTop w:val="0"/>
      <w:marBottom w:val="0"/>
      <w:divBdr>
        <w:top w:val="none" w:sz="0" w:space="0" w:color="auto"/>
        <w:left w:val="none" w:sz="0" w:space="0" w:color="auto"/>
        <w:bottom w:val="none" w:sz="0" w:space="0" w:color="auto"/>
        <w:right w:val="none" w:sz="0" w:space="0" w:color="auto"/>
      </w:divBdr>
    </w:div>
    <w:div w:id="1847864152">
      <w:bodyDiv w:val="1"/>
      <w:marLeft w:val="0"/>
      <w:marRight w:val="0"/>
      <w:marTop w:val="0"/>
      <w:marBottom w:val="0"/>
      <w:divBdr>
        <w:top w:val="none" w:sz="0" w:space="0" w:color="auto"/>
        <w:left w:val="none" w:sz="0" w:space="0" w:color="auto"/>
        <w:bottom w:val="none" w:sz="0" w:space="0" w:color="auto"/>
        <w:right w:val="none" w:sz="0" w:space="0" w:color="auto"/>
      </w:divBdr>
      <w:divsChild>
        <w:div w:id="108356326">
          <w:marLeft w:val="0"/>
          <w:marRight w:val="0"/>
          <w:marTop w:val="0"/>
          <w:marBottom w:val="0"/>
          <w:divBdr>
            <w:top w:val="none" w:sz="0" w:space="0" w:color="auto"/>
            <w:left w:val="none" w:sz="0" w:space="0" w:color="auto"/>
            <w:bottom w:val="none" w:sz="0" w:space="0" w:color="auto"/>
            <w:right w:val="none" w:sz="0" w:space="0" w:color="auto"/>
          </w:divBdr>
        </w:div>
        <w:div w:id="325131550">
          <w:marLeft w:val="0"/>
          <w:marRight w:val="0"/>
          <w:marTop w:val="0"/>
          <w:marBottom w:val="0"/>
          <w:divBdr>
            <w:top w:val="none" w:sz="0" w:space="0" w:color="auto"/>
            <w:left w:val="none" w:sz="0" w:space="0" w:color="auto"/>
            <w:bottom w:val="none" w:sz="0" w:space="0" w:color="auto"/>
            <w:right w:val="none" w:sz="0" w:space="0" w:color="auto"/>
          </w:divBdr>
        </w:div>
        <w:div w:id="422845749">
          <w:marLeft w:val="0"/>
          <w:marRight w:val="0"/>
          <w:marTop w:val="0"/>
          <w:marBottom w:val="0"/>
          <w:divBdr>
            <w:top w:val="none" w:sz="0" w:space="0" w:color="auto"/>
            <w:left w:val="none" w:sz="0" w:space="0" w:color="auto"/>
            <w:bottom w:val="none" w:sz="0" w:space="0" w:color="auto"/>
            <w:right w:val="none" w:sz="0" w:space="0" w:color="auto"/>
          </w:divBdr>
        </w:div>
        <w:div w:id="454521184">
          <w:marLeft w:val="0"/>
          <w:marRight w:val="0"/>
          <w:marTop w:val="0"/>
          <w:marBottom w:val="0"/>
          <w:divBdr>
            <w:top w:val="none" w:sz="0" w:space="0" w:color="auto"/>
            <w:left w:val="none" w:sz="0" w:space="0" w:color="auto"/>
            <w:bottom w:val="none" w:sz="0" w:space="0" w:color="auto"/>
            <w:right w:val="none" w:sz="0" w:space="0" w:color="auto"/>
          </w:divBdr>
        </w:div>
        <w:div w:id="557017560">
          <w:marLeft w:val="0"/>
          <w:marRight w:val="0"/>
          <w:marTop w:val="0"/>
          <w:marBottom w:val="0"/>
          <w:divBdr>
            <w:top w:val="none" w:sz="0" w:space="0" w:color="auto"/>
            <w:left w:val="none" w:sz="0" w:space="0" w:color="auto"/>
            <w:bottom w:val="none" w:sz="0" w:space="0" w:color="auto"/>
            <w:right w:val="none" w:sz="0" w:space="0" w:color="auto"/>
          </w:divBdr>
        </w:div>
        <w:div w:id="662977276">
          <w:marLeft w:val="0"/>
          <w:marRight w:val="0"/>
          <w:marTop w:val="0"/>
          <w:marBottom w:val="0"/>
          <w:divBdr>
            <w:top w:val="none" w:sz="0" w:space="0" w:color="auto"/>
            <w:left w:val="none" w:sz="0" w:space="0" w:color="auto"/>
            <w:bottom w:val="none" w:sz="0" w:space="0" w:color="auto"/>
            <w:right w:val="none" w:sz="0" w:space="0" w:color="auto"/>
          </w:divBdr>
        </w:div>
        <w:div w:id="1118842589">
          <w:marLeft w:val="0"/>
          <w:marRight w:val="0"/>
          <w:marTop w:val="0"/>
          <w:marBottom w:val="0"/>
          <w:divBdr>
            <w:top w:val="none" w:sz="0" w:space="0" w:color="auto"/>
            <w:left w:val="none" w:sz="0" w:space="0" w:color="auto"/>
            <w:bottom w:val="none" w:sz="0" w:space="0" w:color="auto"/>
            <w:right w:val="none" w:sz="0" w:space="0" w:color="auto"/>
          </w:divBdr>
        </w:div>
        <w:div w:id="1370180971">
          <w:marLeft w:val="0"/>
          <w:marRight w:val="0"/>
          <w:marTop w:val="0"/>
          <w:marBottom w:val="0"/>
          <w:divBdr>
            <w:top w:val="none" w:sz="0" w:space="0" w:color="auto"/>
            <w:left w:val="none" w:sz="0" w:space="0" w:color="auto"/>
            <w:bottom w:val="none" w:sz="0" w:space="0" w:color="auto"/>
            <w:right w:val="none" w:sz="0" w:space="0" w:color="auto"/>
          </w:divBdr>
        </w:div>
        <w:div w:id="1587962519">
          <w:marLeft w:val="0"/>
          <w:marRight w:val="0"/>
          <w:marTop w:val="0"/>
          <w:marBottom w:val="0"/>
          <w:divBdr>
            <w:top w:val="none" w:sz="0" w:space="0" w:color="auto"/>
            <w:left w:val="none" w:sz="0" w:space="0" w:color="auto"/>
            <w:bottom w:val="none" w:sz="0" w:space="0" w:color="auto"/>
            <w:right w:val="none" w:sz="0" w:space="0" w:color="auto"/>
          </w:divBdr>
        </w:div>
        <w:div w:id="1661227743">
          <w:marLeft w:val="0"/>
          <w:marRight w:val="0"/>
          <w:marTop w:val="0"/>
          <w:marBottom w:val="0"/>
          <w:divBdr>
            <w:top w:val="none" w:sz="0" w:space="0" w:color="auto"/>
            <w:left w:val="none" w:sz="0" w:space="0" w:color="auto"/>
            <w:bottom w:val="none" w:sz="0" w:space="0" w:color="auto"/>
            <w:right w:val="none" w:sz="0" w:space="0" w:color="auto"/>
          </w:divBdr>
        </w:div>
        <w:div w:id="1750077036">
          <w:marLeft w:val="0"/>
          <w:marRight w:val="0"/>
          <w:marTop w:val="0"/>
          <w:marBottom w:val="0"/>
          <w:divBdr>
            <w:top w:val="none" w:sz="0" w:space="0" w:color="auto"/>
            <w:left w:val="none" w:sz="0" w:space="0" w:color="auto"/>
            <w:bottom w:val="none" w:sz="0" w:space="0" w:color="auto"/>
            <w:right w:val="none" w:sz="0" w:space="0" w:color="auto"/>
          </w:divBdr>
        </w:div>
      </w:divsChild>
    </w:div>
    <w:div w:id="1863861177">
      <w:bodyDiv w:val="1"/>
      <w:marLeft w:val="0"/>
      <w:marRight w:val="0"/>
      <w:marTop w:val="0"/>
      <w:marBottom w:val="0"/>
      <w:divBdr>
        <w:top w:val="none" w:sz="0" w:space="0" w:color="auto"/>
        <w:left w:val="none" w:sz="0" w:space="0" w:color="auto"/>
        <w:bottom w:val="none" w:sz="0" w:space="0" w:color="auto"/>
        <w:right w:val="none" w:sz="0" w:space="0" w:color="auto"/>
      </w:divBdr>
      <w:divsChild>
        <w:div w:id="251862826">
          <w:marLeft w:val="0"/>
          <w:marRight w:val="0"/>
          <w:marTop w:val="0"/>
          <w:marBottom w:val="0"/>
          <w:divBdr>
            <w:top w:val="none" w:sz="0" w:space="0" w:color="auto"/>
            <w:left w:val="none" w:sz="0" w:space="0" w:color="auto"/>
            <w:bottom w:val="none" w:sz="0" w:space="0" w:color="auto"/>
            <w:right w:val="none" w:sz="0" w:space="0" w:color="auto"/>
          </w:divBdr>
        </w:div>
        <w:div w:id="659894535">
          <w:marLeft w:val="0"/>
          <w:marRight w:val="0"/>
          <w:marTop w:val="0"/>
          <w:marBottom w:val="0"/>
          <w:divBdr>
            <w:top w:val="none" w:sz="0" w:space="0" w:color="auto"/>
            <w:left w:val="none" w:sz="0" w:space="0" w:color="auto"/>
            <w:bottom w:val="none" w:sz="0" w:space="0" w:color="auto"/>
            <w:right w:val="none" w:sz="0" w:space="0" w:color="auto"/>
          </w:divBdr>
        </w:div>
        <w:div w:id="786123945">
          <w:marLeft w:val="0"/>
          <w:marRight w:val="0"/>
          <w:marTop w:val="0"/>
          <w:marBottom w:val="0"/>
          <w:divBdr>
            <w:top w:val="none" w:sz="0" w:space="0" w:color="auto"/>
            <w:left w:val="none" w:sz="0" w:space="0" w:color="auto"/>
            <w:bottom w:val="none" w:sz="0" w:space="0" w:color="auto"/>
            <w:right w:val="none" w:sz="0" w:space="0" w:color="auto"/>
          </w:divBdr>
        </w:div>
        <w:div w:id="972373575">
          <w:marLeft w:val="0"/>
          <w:marRight w:val="0"/>
          <w:marTop w:val="0"/>
          <w:marBottom w:val="0"/>
          <w:divBdr>
            <w:top w:val="none" w:sz="0" w:space="0" w:color="auto"/>
            <w:left w:val="none" w:sz="0" w:space="0" w:color="auto"/>
            <w:bottom w:val="none" w:sz="0" w:space="0" w:color="auto"/>
            <w:right w:val="none" w:sz="0" w:space="0" w:color="auto"/>
          </w:divBdr>
        </w:div>
        <w:div w:id="1143354761">
          <w:marLeft w:val="0"/>
          <w:marRight w:val="0"/>
          <w:marTop w:val="0"/>
          <w:marBottom w:val="0"/>
          <w:divBdr>
            <w:top w:val="none" w:sz="0" w:space="0" w:color="auto"/>
            <w:left w:val="none" w:sz="0" w:space="0" w:color="auto"/>
            <w:bottom w:val="none" w:sz="0" w:space="0" w:color="auto"/>
            <w:right w:val="none" w:sz="0" w:space="0" w:color="auto"/>
          </w:divBdr>
        </w:div>
        <w:div w:id="1324318301">
          <w:marLeft w:val="0"/>
          <w:marRight w:val="0"/>
          <w:marTop w:val="0"/>
          <w:marBottom w:val="0"/>
          <w:divBdr>
            <w:top w:val="none" w:sz="0" w:space="0" w:color="auto"/>
            <w:left w:val="none" w:sz="0" w:space="0" w:color="auto"/>
            <w:bottom w:val="none" w:sz="0" w:space="0" w:color="auto"/>
            <w:right w:val="none" w:sz="0" w:space="0" w:color="auto"/>
          </w:divBdr>
        </w:div>
        <w:div w:id="1494447852">
          <w:marLeft w:val="0"/>
          <w:marRight w:val="0"/>
          <w:marTop w:val="0"/>
          <w:marBottom w:val="0"/>
          <w:divBdr>
            <w:top w:val="none" w:sz="0" w:space="0" w:color="auto"/>
            <w:left w:val="none" w:sz="0" w:space="0" w:color="auto"/>
            <w:bottom w:val="none" w:sz="0" w:space="0" w:color="auto"/>
            <w:right w:val="none" w:sz="0" w:space="0" w:color="auto"/>
          </w:divBdr>
        </w:div>
        <w:div w:id="1943608641">
          <w:marLeft w:val="0"/>
          <w:marRight w:val="0"/>
          <w:marTop w:val="0"/>
          <w:marBottom w:val="0"/>
          <w:divBdr>
            <w:top w:val="none" w:sz="0" w:space="0" w:color="auto"/>
            <w:left w:val="none" w:sz="0" w:space="0" w:color="auto"/>
            <w:bottom w:val="none" w:sz="0" w:space="0" w:color="auto"/>
            <w:right w:val="none" w:sz="0" w:space="0" w:color="auto"/>
          </w:divBdr>
        </w:div>
        <w:div w:id="1967348387">
          <w:marLeft w:val="0"/>
          <w:marRight w:val="0"/>
          <w:marTop w:val="0"/>
          <w:marBottom w:val="0"/>
          <w:divBdr>
            <w:top w:val="none" w:sz="0" w:space="0" w:color="auto"/>
            <w:left w:val="none" w:sz="0" w:space="0" w:color="auto"/>
            <w:bottom w:val="none" w:sz="0" w:space="0" w:color="auto"/>
            <w:right w:val="none" w:sz="0" w:space="0" w:color="auto"/>
          </w:divBdr>
        </w:div>
      </w:divsChild>
    </w:div>
    <w:div w:id="1922056218">
      <w:bodyDiv w:val="1"/>
      <w:marLeft w:val="0"/>
      <w:marRight w:val="0"/>
      <w:marTop w:val="0"/>
      <w:marBottom w:val="0"/>
      <w:divBdr>
        <w:top w:val="none" w:sz="0" w:space="0" w:color="auto"/>
        <w:left w:val="none" w:sz="0" w:space="0" w:color="auto"/>
        <w:bottom w:val="none" w:sz="0" w:space="0" w:color="auto"/>
        <w:right w:val="none" w:sz="0" w:space="0" w:color="auto"/>
      </w:divBdr>
    </w:div>
    <w:div w:id="1934045785">
      <w:bodyDiv w:val="1"/>
      <w:marLeft w:val="0"/>
      <w:marRight w:val="0"/>
      <w:marTop w:val="0"/>
      <w:marBottom w:val="0"/>
      <w:divBdr>
        <w:top w:val="none" w:sz="0" w:space="0" w:color="auto"/>
        <w:left w:val="none" w:sz="0" w:space="0" w:color="auto"/>
        <w:bottom w:val="none" w:sz="0" w:space="0" w:color="auto"/>
        <w:right w:val="none" w:sz="0" w:space="0" w:color="auto"/>
      </w:divBdr>
      <w:divsChild>
        <w:div w:id="904492887">
          <w:marLeft w:val="0"/>
          <w:marRight w:val="0"/>
          <w:marTop w:val="0"/>
          <w:marBottom w:val="0"/>
          <w:divBdr>
            <w:top w:val="none" w:sz="0" w:space="0" w:color="auto"/>
            <w:left w:val="none" w:sz="0" w:space="0" w:color="auto"/>
            <w:bottom w:val="none" w:sz="0" w:space="0" w:color="auto"/>
            <w:right w:val="none" w:sz="0" w:space="0" w:color="auto"/>
          </w:divBdr>
        </w:div>
        <w:div w:id="1242177594">
          <w:marLeft w:val="0"/>
          <w:marRight w:val="0"/>
          <w:marTop w:val="0"/>
          <w:marBottom w:val="0"/>
          <w:divBdr>
            <w:top w:val="none" w:sz="0" w:space="0" w:color="auto"/>
            <w:left w:val="none" w:sz="0" w:space="0" w:color="auto"/>
            <w:bottom w:val="none" w:sz="0" w:space="0" w:color="auto"/>
            <w:right w:val="none" w:sz="0" w:space="0" w:color="auto"/>
          </w:divBdr>
        </w:div>
        <w:div w:id="1336155540">
          <w:marLeft w:val="0"/>
          <w:marRight w:val="0"/>
          <w:marTop w:val="0"/>
          <w:marBottom w:val="0"/>
          <w:divBdr>
            <w:top w:val="none" w:sz="0" w:space="0" w:color="auto"/>
            <w:left w:val="none" w:sz="0" w:space="0" w:color="auto"/>
            <w:bottom w:val="none" w:sz="0" w:space="0" w:color="auto"/>
            <w:right w:val="none" w:sz="0" w:space="0" w:color="auto"/>
          </w:divBdr>
        </w:div>
        <w:div w:id="1971284879">
          <w:marLeft w:val="0"/>
          <w:marRight w:val="0"/>
          <w:marTop w:val="0"/>
          <w:marBottom w:val="0"/>
          <w:divBdr>
            <w:top w:val="none" w:sz="0" w:space="0" w:color="auto"/>
            <w:left w:val="none" w:sz="0" w:space="0" w:color="auto"/>
            <w:bottom w:val="none" w:sz="0" w:space="0" w:color="auto"/>
            <w:right w:val="none" w:sz="0" w:space="0" w:color="auto"/>
          </w:divBdr>
        </w:div>
        <w:div w:id="2125923091">
          <w:marLeft w:val="0"/>
          <w:marRight w:val="0"/>
          <w:marTop w:val="0"/>
          <w:marBottom w:val="0"/>
          <w:divBdr>
            <w:top w:val="none" w:sz="0" w:space="0" w:color="auto"/>
            <w:left w:val="none" w:sz="0" w:space="0" w:color="auto"/>
            <w:bottom w:val="none" w:sz="0" w:space="0" w:color="auto"/>
            <w:right w:val="none" w:sz="0" w:space="0" w:color="auto"/>
          </w:divBdr>
        </w:div>
      </w:divsChild>
    </w:div>
    <w:div w:id="1954559658">
      <w:bodyDiv w:val="1"/>
      <w:marLeft w:val="0"/>
      <w:marRight w:val="0"/>
      <w:marTop w:val="0"/>
      <w:marBottom w:val="0"/>
      <w:divBdr>
        <w:top w:val="none" w:sz="0" w:space="0" w:color="auto"/>
        <w:left w:val="none" w:sz="0" w:space="0" w:color="auto"/>
        <w:bottom w:val="none" w:sz="0" w:space="0" w:color="auto"/>
        <w:right w:val="none" w:sz="0" w:space="0" w:color="auto"/>
      </w:divBdr>
      <w:divsChild>
        <w:div w:id="979504792">
          <w:marLeft w:val="0"/>
          <w:marRight w:val="0"/>
          <w:marTop w:val="0"/>
          <w:marBottom w:val="0"/>
          <w:divBdr>
            <w:top w:val="none" w:sz="0" w:space="0" w:color="auto"/>
            <w:left w:val="none" w:sz="0" w:space="0" w:color="auto"/>
            <w:bottom w:val="none" w:sz="0" w:space="0" w:color="auto"/>
            <w:right w:val="none" w:sz="0" w:space="0" w:color="auto"/>
          </w:divBdr>
        </w:div>
        <w:div w:id="1228221968">
          <w:marLeft w:val="0"/>
          <w:marRight w:val="0"/>
          <w:marTop w:val="0"/>
          <w:marBottom w:val="0"/>
          <w:divBdr>
            <w:top w:val="none" w:sz="0" w:space="0" w:color="auto"/>
            <w:left w:val="none" w:sz="0" w:space="0" w:color="auto"/>
            <w:bottom w:val="none" w:sz="0" w:space="0" w:color="auto"/>
            <w:right w:val="none" w:sz="0" w:space="0" w:color="auto"/>
          </w:divBdr>
        </w:div>
        <w:div w:id="1264074378">
          <w:marLeft w:val="0"/>
          <w:marRight w:val="0"/>
          <w:marTop w:val="0"/>
          <w:marBottom w:val="0"/>
          <w:divBdr>
            <w:top w:val="none" w:sz="0" w:space="0" w:color="auto"/>
            <w:left w:val="none" w:sz="0" w:space="0" w:color="auto"/>
            <w:bottom w:val="none" w:sz="0" w:space="0" w:color="auto"/>
            <w:right w:val="none" w:sz="0" w:space="0" w:color="auto"/>
          </w:divBdr>
        </w:div>
        <w:div w:id="1401639660">
          <w:marLeft w:val="0"/>
          <w:marRight w:val="0"/>
          <w:marTop w:val="0"/>
          <w:marBottom w:val="0"/>
          <w:divBdr>
            <w:top w:val="none" w:sz="0" w:space="0" w:color="auto"/>
            <w:left w:val="none" w:sz="0" w:space="0" w:color="auto"/>
            <w:bottom w:val="none" w:sz="0" w:space="0" w:color="auto"/>
            <w:right w:val="none" w:sz="0" w:space="0" w:color="auto"/>
          </w:divBdr>
        </w:div>
        <w:div w:id="2013988117">
          <w:marLeft w:val="0"/>
          <w:marRight w:val="0"/>
          <w:marTop w:val="0"/>
          <w:marBottom w:val="0"/>
          <w:divBdr>
            <w:top w:val="none" w:sz="0" w:space="0" w:color="auto"/>
            <w:left w:val="none" w:sz="0" w:space="0" w:color="auto"/>
            <w:bottom w:val="none" w:sz="0" w:space="0" w:color="auto"/>
            <w:right w:val="none" w:sz="0" w:space="0" w:color="auto"/>
          </w:divBdr>
        </w:div>
      </w:divsChild>
    </w:div>
    <w:div w:id="1956449656">
      <w:bodyDiv w:val="1"/>
      <w:marLeft w:val="0"/>
      <w:marRight w:val="0"/>
      <w:marTop w:val="0"/>
      <w:marBottom w:val="0"/>
      <w:divBdr>
        <w:top w:val="none" w:sz="0" w:space="0" w:color="auto"/>
        <w:left w:val="none" w:sz="0" w:space="0" w:color="auto"/>
        <w:bottom w:val="none" w:sz="0" w:space="0" w:color="auto"/>
        <w:right w:val="none" w:sz="0" w:space="0" w:color="auto"/>
      </w:divBdr>
    </w:div>
    <w:div w:id="1976258151">
      <w:bodyDiv w:val="1"/>
      <w:marLeft w:val="0"/>
      <w:marRight w:val="0"/>
      <w:marTop w:val="0"/>
      <w:marBottom w:val="0"/>
      <w:divBdr>
        <w:top w:val="none" w:sz="0" w:space="0" w:color="auto"/>
        <w:left w:val="none" w:sz="0" w:space="0" w:color="auto"/>
        <w:bottom w:val="none" w:sz="0" w:space="0" w:color="auto"/>
        <w:right w:val="none" w:sz="0" w:space="0" w:color="auto"/>
      </w:divBdr>
      <w:divsChild>
        <w:div w:id="326833186">
          <w:marLeft w:val="0"/>
          <w:marRight w:val="0"/>
          <w:marTop w:val="0"/>
          <w:marBottom w:val="0"/>
          <w:divBdr>
            <w:top w:val="none" w:sz="0" w:space="0" w:color="auto"/>
            <w:left w:val="none" w:sz="0" w:space="0" w:color="auto"/>
            <w:bottom w:val="none" w:sz="0" w:space="0" w:color="auto"/>
            <w:right w:val="none" w:sz="0" w:space="0" w:color="auto"/>
          </w:divBdr>
        </w:div>
        <w:div w:id="857740871">
          <w:marLeft w:val="0"/>
          <w:marRight w:val="0"/>
          <w:marTop w:val="0"/>
          <w:marBottom w:val="0"/>
          <w:divBdr>
            <w:top w:val="none" w:sz="0" w:space="0" w:color="auto"/>
            <w:left w:val="none" w:sz="0" w:space="0" w:color="auto"/>
            <w:bottom w:val="none" w:sz="0" w:space="0" w:color="auto"/>
            <w:right w:val="none" w:sz="0" w:space="0" w:color="auto"/>
          </w:divBdr>
        </w:div>
        <w:div w:id="1041244554">
          <w:marLeft w:val="0"/>
          <w:marRight w:val="0"/>
          <w:marTop w:val="0"/>
          <w:marBottom w:val="0"/>
          <w:divBdr>
            <w:top w:val="none" w:sz="0" w:space="0" w:color="auto"/>
            <w:left w:val="none" w:sz="0" w:space="0" w:color="auto"/>
            <w:bottom w:val="none" w:sz="0" w:space="0" w:color="auto"/>
            <w:right w:val="none" w:sz="0" w:space="0" w:color="auto"/>
          </w:divBdr>
        </w:div>
        <w:div w:id="1072436357">
          <w:marLeft w:val="0"/>
          <w:marRight w:val="0"/>
          <w:marTop w:val="0"/>
          <w:marBottom w:val="0"/>
          <w:divBdr>
            <w:top w:val="none" w:sz="0" w:space="0" w:color="auto"/>
            <w:left w:val="none" w:sz="0" w:space="0" w:color="auto"/>
            <w:bottom w:val="none" w:sz="0" w:space="0" w:color="auto"/>
            <w:right w:val="none" w:sz="0" w:space="0" w:color="auto"/>
          </w:divBdr>
        </w:div>
        <w:div w:id="1330208864">
          <w:marLeft w:val="0"/>
          <w:marRight w:val="0"/>
          <w:marTop w:val="0"/>
          <w:marBottom w:val="0"/>
          <w:divBdr>
            <w:top w:val="none" w:sz="0" w:space="0" w:color="auto"/>
            <w:left w:val="none" w:sz="0" w:space="0" w:color="auto"/>
            <w:bottom w:val="none" w:sz="0" w:space="0" w:color="auto"/>
            <w:right w:val="none" w:sz="0" w:space="0" w:color="auto"/>
          </w:divBdr>
        </w:div>
        <w:div w:id="1992706721">
          <w:marLeft w:val="0"/>
          <w:marRight w:val="0"/>
          <w:marTop w:val="0"/>
          <w:marBottom w:val="0"/>
          <w:divBdr>
            <w:top w:val="none" w:sz="0" w:space="0" w:color="auto"/>
            <w:left w:val="none" w:sz="0" w:space="0" w:color="auto"/>
            <w:bottom w:val="none" w:sz="0" w:space="0" w:color="auto"/>
            <w:right w:val="none" w:sz="0" w:space="0" w:color="auto"/>
          </w:divBdr>
        </w:div>
      </w:divsChild>
    </w:div>
    <w:div w:id="1999921687">
      <w:bodyDiv w:val="1"/>
      <w:marLeft w:val="0"/>
      <w:marRight w:val="0"/>
      <w:marTop w:val="0"/>
      <w:marBottom w:val="0"/>
      <w:divBdr>
        <w:top w:val="none" w:sz="0" w:space="0" w:color="auto"/>
        <w:left w:val="none" w:sz="0" w:space="0" w:color="auto"/>
        <w:bottom w:val="none" w:sz="0" w:space="0" w:color="auto"/>
        <w:right w:val="none" w:sz="0" w:space="0" w:color="auto"/>
      </w:divBdr>
    </w:div>
    <w:div w:id="2001618673">
      <w:bodyDiv w:val="1"/>
      <w:marLeft w:val="0"/>
      <w:marRight w:val="0"/>
      <w:marTop w:val="0"/>
      <w:marBottom w:val="0"/>
      <w:divBdr>
        <w:top w:val="none" w:sz="0" w:space="0" w:color="auto"/>
        <w:left w:val="none" w:sz="0" w:space="0" w:color="auto"/>
        <w:bottom w:val="none" w:sz="0" w:space="0" w:color="auto"/>
        <w:right w:val="none" w:sz="0" w:space="0" w:color="auto"/>
      </w:divBdr>
      <w:divsChild>
        <w:div w:id="1977372817">
          <w:marLeft w:val="0"/>
          <w:marRight w:val="0"/>
          <w:marTop w:val="0"/>
          <w:marBottom w:val="0"/>
          <w:divBdr>
            <w:top w:val="none" w:sz="0" w:space="0" w:color="auto"/>
            <w:left w:val="none" w:sz="0" w:space="0" w:color="auto"/>
            <w:bottom w:val="none" w:sz="0" w:space="0" w:color="auto"/>
            <w:right w:val="none" w:sz="0" w:space="0" w:color="auto"/>
          </w:divBdr>
          <w:divsChild>
            <w:div w:id="117191073">
              <w:marLeft w:val="0"/>
              <w:marRight w:val="0"/>
              <w:marTop w:val="0"/>
              <w:marBottom w:val="0"/>
              <w:divBdr>
                <w:top w:val="none" w:sz="0" w:space="0" w:color="auto"/>
                <w:left w:val="none" w:sz="0" w:space="0" w:color="auto"/>
                <w:bottom w:val="none" w:sz="0" w:space="0" w:color="auto"/>
                <w:right w:val="none" w:sz="0" w:space="0" w:color="auto"/>
              </w:divBdr>
            </w:div>
            <w:div w:id="288896904">
              <w:marLeft w:val="0"/>
              <w:marRight w:val="0"/>
              <w:marTop w:val="0"/>
              <w:marBottom w:val="0"/>
              <w:divBdr>
                <w:top w:val="none" w:sz="0" w:space="0" w:color="auto"/>
                <w:left w:val="none" w:sz="0" w:space="0" w:color="auto"/>
                <w:bottom w:val="none" w:sz="0" w:space="0" w:color="auto"/>
                <w:right w:val="none" w:sz="0" w:space="0" w:color="auto"/>
              </w:divBdr>
            </w:div>
            <w:div w:id="296567500">
              <w:marLeft w:val="0"/>
              <w:marRight w:val="0"/>
              <w:marTop w:val="0"/>
              <w:marBottom w:val="0"/>
              <w:divBdr>
                <w:top w:val="none" w:sz="0" w:space="0" w:color="auto"/>
                <w:left w:val="none" w:sz="0" w:space="0" w:color="auto"/>
                <w:bottom w:val="none" w:sz="0" w:space="0" w:color="auto"/>
                <w:right w:val="none" w:sz="0" w:space="0" w:color="auto"/>
              </w:divBdr>
            </w:div>
            <w:div w:id="350381852">
              <w:marLeft w:val="0"/>
              <w:marRight w:val="0"/>
              <w:marTop w:val="0"/>
              <w:marBottom w:val="0"/>
              <w:divBdr>
                <w:top w:val="none" w:sz="0" w:space="0" w:color="auto"/>
                <w:left w:val="none" w:sz="0" w:space="0" w:color="auto"/>
                <w:bottom w:val="none" w:sz="0" w:space="0" w:color="auto"/>
                <w:right w:val="none" w:sz="0" w:space="0" w:color="auto"/>
              </w:divBdr>
            </w:div>
            <w:div w:id="479882994">
              <w:marLeft w:val="0"/>
              <w:marRight w:val="0"/>
              <w:marTop w:val="0"/>
              <w:marBottom w:val="0"/>
              <w:divBdr>
                <w:top w:val="none" w:sz="0" w:space="0" w:color="auto"/>
                <w:left w:val="none" w:sz="0" w:space="0" w:color="auto"/>
                <w:bottom w:val="none" w:sz="0" w:space="0" w:color="auto"/>
                <w:right w:val="none" w:sz="0" w:space="0" w:color="auto"/>
              </w:divBdr>
            </w:div>
            <w:div w:id="545793894">
              <w:marLeft w:val="0"/>
              <w:marRight w:val="0"/>
              <w:marTop w:val="0"/>
              <w:marBottom w:val="0"/>
              <w:divBdr>
                <w:top w:val="none" w:sz="0" w:space="0" w:color="auto"/>
                <w:left w:val="none" w:sz="0" w:space="0" w:color="auto"/>
                <w:bottom w:val="none" w:sz="0" w:space="0" w:color="auto"/>
                <w:right w:val="none" w:sz="0" w:space="0" w:color="auto"/>
              </w:divBdr>
            </w:div>
            <w:div w:id="604969470">
              <w:marLeft w:val="0"/>
              <w:marRight w:val="0"/>
              <w:marTop w:val="0"/>
              <w:marBottom w:val="0"/>
              <w:divBdr>
                <w:top w:val="none" w:sz="0" w:space="0" w:color="auto"/>
                <w:left w:val="none" w:sz="0" w:space="0" w:color="auto"/>
                <w:bottom w:val="none" w:sz="0" w:space="0" w:color="auto"/>
                <w:right w:val="none" w:sz="0" w:space="0" w:color="auto"/>
              </w:divBdr>
            </w:div>
            <w:div w:id="643654799">
              <w:marLeft w:val="0"/>
              <w:marRight w:val="0"/>
              <w:marTop w:val="0"/>
              <w:marBottom w:val="0"/>
              <w:divBdr>
                <w:top w:val="none" w:sz="0" w:space="0" w:color="auto"/>
                <w:left w:val="none" w:sz="0" w:space="0" w:color="auto"/>
                <w:bottom w:val="none" w:sz="0" w:space="0" w:color="auto"/>
                <w:right w:val="none" w:sz="0" w:space="0" w:color="auto"/>
              </w:divBdr>
            </w:div>
            <w:div w:id="754716210">
              <w:marLeft w:val="0"/>
              <w:marRight w:val="0"/>
              <w:marTop w:val="0"/>
              <w:marBottom w:val="0"/>
              <w:divBdr>
                <w:top w:val="none" w:sz="0" w:space="0" w:color="auto"/>
                <w:left w:val="none" w:sz="0" w:space="0" w:color="auto"/>
                <w:bottom w:val="none" w:sz="0" w:space="0" w:color="auto"/>
                <w:right w:val="none" w:sz="0" w:space="0" w:color="auto"/>
              </w:divBdr>
            </w:div>
            <w:div w:id="795413310">
              <w:marLeft w:val="0"/>
              <w:marRight w:val="0"/>
              <w:marTop w:val="0"/>
              <w:marBottom w:val="0"/>
              <w:divBdr>
                <w:top w:val="none" w:sz="0" w:space="0" w:color="auto"/>
                <w:left w:val="none" w:sz="0" w:space="0" w:color="auto"/>
                <w:bottom w:val="none" w:sz="0" w:space="0" w:color="auto"/>
                <w:right w:val="none" w:sz="0" w:space="0" w:color="auto"/>
              </w:divBdr>
            </w:div>
            <w:div w:id="914970301">
              <w:marLeft w:val="0"/>
              <w:marRight w:val="0"/>
              <w:marTop w:val="0"/>
              <w:marBottom w:val="0"/>
              <w:divBdr>
                <w:top w:val="none" w:sz="0" w:space="0" w:color="auto"/>
                <w:left w:val="none" w:sz="0" w:space="0" w:color="auto"/>
                <w:bottom w:val="none" w:sz="0" w:space="0" w:color="auto"/>
                <w:right w:val="none" w:sz="0" w:space="0" w:color="auto"/>
              </w:divBdr>
            </w:div>
            <w:div w:id="915044875">
              <w:marLeft w:val="0"/>
              <w:marRight w:val="0"/>
              <w:marTop w:val="0"/>
              <w:marBottom w:val="0"/>
              <w:divBdr>
                <w:top w:val="none" w:sz="0" w:space="0" w:color="auto"/>
                <w:left w:val="none" w:sz="0" w:space="0" w:color="auto"/>
                <w:bottom w:val="none" w:sz="0" w:space="0" w:color="auto"/>
                <w:right w:val="none" w:sz="0" w:space="0" w:color="auto"/>
              </w:divBdr>
            </w:div>
            <w:div w:id="921573619">
              <w:marLeft w:val="0"/>
              <w:marRight w:val="0"/>
              <w:marTop w:val="0"/>
              <w:marBottom w:val="0"/>
              <w:divBdr>
                <w:top w:val="none" w:sz="0" w:space="0" w:color="auto"/>
                <w:left w:val="none" w:sz="0" w:space="0" w:color="auto"/>
                <w:bottom w:val="none" w:sz="0" w:space="0" w:color="auto"/>
                <w:right w:val="none" w:sz="0" w:space="0" w:color="auto"/>
              </w:divBdr>
            </w:div>
            <w:div w:id="937756261">
              <w:marLeft w:val="0"/>
              <w:marRight w:val="0"/>
              <w:marTop w:val="0"/>
              <w:marBottom w:val="0"/>
              <w:divBdr>
                <w:top w:val="none" w:sz="0" w:space="0" w:color="auto"/>
                <w:left w:val="none" w:sz="0" w:space="0" w:color="auto"/>
                <w:bottom w:val="none" w:sz="0" w:space="0" w:color="auto"/>
                <w:right w:val="none" w:sz="0" w:space="0" w:color="auto"/>
              </w:divBdr>
            </w:div>
            <w:div w:id="941380966">
              <w:marLeft w:val="0"/>
              <w:marRight w:val="0"/>
              <w:marTop w:val="0"/>
              <w:marBottom w:val="0"/>
              <w:divBdr>
                <w:top w:val="none" w:sz="0" w:space="0" w:color="auto"/>
                <w:left w:val="none" w:sz="0" w:space="0" w:color="auto"/>
                <w:bottom w:val="none" w:sz="0" w:space="0" w:color="auto"/>
                <w:right w:val="none" w:sz="0" w:space="0" w:color="auto"/>
              </w:divBdr>
            </w:div>
            <w:div w:id="955987177">
              <w:marLeft w:val="0"/>
              <w:marRight w:val="0"/>
              <w:marTop w:val="0"/>
              <w:marBottom w:val="0"/>
              <w:divBdr>
                <w:top w:val="none" w:sz="0" w:space="0" w:color="auto"/>
                <w:left w:val="none" w:sz="0" w:space="0" w:color="auto"/>
                <w:bottom w:val="none" w:sz="0" w:space="0" w:color="auto"/>
                <w:right w:val="none" w:sz="0" w:space="0" w:color="auto"/>
              </w:divBdr>
            </w:div>
            <w:div w:id="963970137">
              <w:marLeft w:val="0"/>
              <w:marRight w:val="0"/>
              <w:marTop w:val="0"/>
              <w:marBottom w:val="0"/>
              <w:divBdr>
                <w:top w:val="none" w:sz="0" w:space="0" w:color="auto"/>
                <w:left w:val="none" w:sz="0" w:space="0" w:color="auto"/>
                <w:bottom w:val="none" w:sz="0" w:space="0" w:color="auto"/>
                <w:right w:val="none" w:sz="0" w:space="0" w:color="auto"/>
              </w:divBdr>
            </w:div>
            <w:div w:id="971861422">
              <w:marLeft w:val="0"/>
              <w:marRight w:val="0"/>
              <w:marTop w:val="0"/>
              <w:marBottom w:val="0"/>
              <w:divBdr>
                <w:top w:val="none" w:sz="0" w:space="0" w:color="auto"/>
                <w:left w:val="none" w:sz="0" w:space="0" w:color="auto"/>
                <w:bottom w:val="none" w:sz="0" w:space="0" w:color="auto"/>
                <w:right w:val="none" w:sz="0" w:space="0" w:color="auto"/>
              </w:divBdr>
            </w:div>
            <w:div w:id="1046952025">
              <w:marLeft w:val="0"/>
              <w:marRight w:val="0"/>
              <w:marTop w:val="0"/>
              <w:marBottom w:val="0"/>
              <w:divBdr>
                <w:top w:val="none" w:sz="0" w:space="0" w:color="auto"/>
                <w:left w:val="none" w:sz="0" w:space="0" w:color="auto"/>
                <w:bottom w:val="none" w:sz="0" w:space="0" w:color="auto"/>
                <w:right w:val="none" w:sz="0" w:space="0" w:color="auto"/>
              </w:divBdr>
            </w:div>
            <w:div w:id="1096631884">
              <w:marLeft w:val="0"/>
              <w:marRight w:val="0"/>
              <w:marTop w:val="0"/>
              <w:marBottom w:val="0"/>
              <w:divBdr>
                <w:top w:val="none" w:sz="0" w:space="0" w:color="auto"/>
                <w:left w:val="none" w:sz="0" w:space="0" w:color="auto"/>
                <w:bottom w:val="none" w:sz="0" w:space="0" w:color="auto"/>
                <w:right w:val="none" w:sz="0" w:space="0" w:color="auto"/>
              </w:divBdr>
            </w:div>
            <w:div w:id="1143305190">
              <w:marLeft w:val="0"/>
              <w:marRight w:val="0"/>
              <w:marTop w:val="0"/>
              <w:marBottom w:val="0"/>
              <w:divBdr>
                <w:top w:val="none" w:sz="0" w:space="0" w:color="auto"/>
                <w:left w:val="none" w:sz="0" w:space="0" w:color="auto"/>
                <w:bottom w:val="none" w:sz="0" w:space="0" w:color="auto"/>
                <w:right w:val="none" w:sz="0" w:space="0" w:color="auto"/>
              </w:divBdr>
            </w:div>
            <w:div w:id="1201820669">
              <w:marLeft w:val="0"/>
              <w:marRight w:val="0"/>
              <w:marTop w:val="0"/>
              <w:marBottom w:val="0"/>
              <w:divBdr>
                <w:top w:val="none" w:sz="0" w:space="0" w:color="auto"/>
                <w:left w:val="none" w:sz="0" w:space="0" w:color="auto"/>
                <w:bottom w:val="none" w:sz="0" w:space="0" w:color="auto"/>
                <w:right w:val="none" w:sz="0" w:space="0" w:color="auto"/>
              </w:divBdr>
            </w:div>
            <w:div w:id="1220556760">
              <w:marLeft w:val="0"/>
              <w:marRight w:val="0"/>
              <w:marTop w:val="0"/>
              <w:marBottom w:val="0"/>
              <w:divBdr>
                <w:top w:val="none" w:sz="0" w:space="0" w:color="auto"/>
                <w:left w:val="none" w:sz="0" w:space="0" w:color="auto"/>
                <w:bottom w:val="none" w:sz="0" w:space="0" w:color="auto"/>
                <w:right w:val="none" w:sz="0" w:space="0" w:color="auto"/>
              </w:divBdr>
            </w:div>
            <w:div w:id="1260680276">
              <w:marLeft w:val="0"/>
              <w:marRight w:val="0"/>
              <w:marTop w:val="0"/>
              <w:marBottom w:val="0"/>
              <w:divBdr>
                <w:top w:val="none" w:sz="0" w:space="0" w:color="auto"/>
                <w:left w:val="none" w:sz="0" w:space="0" w:color="auto"/>
                <w:bottom w:val="none" w:sz="0" w:space="0" w:color="auto"/>
                <w:right w:val="none" w:sz="0" w:space="0" w:color="auto"/>
              </w:divBdr>
            </w:div>
            <w:div w:id="1261988592">
              <w:marLeft w:val="0"/>
              <w:marRight w:val="0"/>
              <w:marTop w:val="0"/>
              <w:marBottom w:val="0"/>
              <w:divBdr>
                <w:top w:val="none" w:sz="0" w:space="0" w:color="auto"/>
                <w:left w:val="none" w:sz="0" w:space="0" w:color="auto"/>
                <w:bottom w:val="none" w:sz="0" w:space="0" w:color="auto"/>
                <w:right w:val="none" w:sz="0" w:space="0" w:color="auto"/>
              </w:divBdr>
            </w:div>
            <w:div w:id="1284193346">
              <w:marLeft w:val="0"/>
              <w:marRight w:val="0"/>
              <w:marTop w:val="0"/>
              <w:marBottom w:val="0"/>
              <w:divBdr>
                <w:top w:val="none" w:sz="0" w:space="0" w:color="auto"/>
                <w:left w:val="none" w:sz="0" w:space="0" w:color="auto"/>
                <w:bottom w:val="none" w:sz="0" w:space="0" w:color="auto"/>
                <w:right w:val="none" w:sz="0" w:space="0" w:color="auto"/>
              </w:divBdr>
            </w:div>
            <w:div w:id="1284575789">
              <w:marLeft w:val="0"/>
              <w:marRight w:val="0"/>
              <w:marTop w:val="0"/>
              <w:marBottom w:val="0"/>
              <w:divBdr>
                <w:top w:val="none" w:sz="0" w:space="0" w:color="auto"/>
                <w:left w:val="none" w:sz="0" w:space="0" w:color="auto"/>
                <w:bottom w:val="none" w:sz="0" w:space="0" w:color="auto"/>
                <w:right w:val="none" w:sz="0" w:space="0" w:color="auto"/>
              </w:divBdr>
            </w:div>
            <w:div w:id="1332221609">
              <w:marLeft w:val="0"/>
              <w:marRight w:val="0"/>
              <w:marTop w:val="0"/>
              <w:marBottom w:val="0"/>
              <w:divBdr>
                <w:top w:val="none" w:sz="0" w:space="0" w:color="auto"/>
                <w:left w:val="none" w:sz="0" w:space="0" w:color="auto"/>
                <w:bottom w:val="none" w:sz="0" w:space="0" w:color="auto"/>
                <w:right w:val="none" w:sz="0" w:space="0" w:color="auto"/>
              </w:divBdr>
            </w:div>
            <w:div w:id="1438014442">
              <w:marLeft w:val="0"/>
              <w:marRight w:val="0"/>
              <w:marTop w:val="0"/>
              <w:marBottom w:val="0"/>
              <w:divBdr>
                <w:top w:val="none" w:sz="0" w:space="0" w:color="auto"/>
                <w:left w:val="none" w:sz="0" w:space="0" w:color="auto"/>
                <w:bottom w:val="none" w:sz="0" w:space="0" w:color="auto"/>
                <w:right w:val="none" w:sz="0" w:space="0" w:color="auto"/>
              </w:divBdr>
            </w:div>
            <w:div w:id="1439132208">
              <w:marLeft w:val="0"/>
              <w:marRight w:val="0"/>
              <w:marTop w:val="0"/>
              <w:marBottom w:val="0"/>
              <w:divBdr>
                <w:top w:val="none" w:sz="0" w:space="0" w:color="auto"/>
                <w:left w:val="none" w:sz="0" w:space="0" w:color="auto"/>
                <w:bottom w:val="none" w:sz="0" w:space="0" w:color="auto"/>
                <w:right w:val="none" w:sz="0" w:space="0" w:color="auto"/>
              </w:divBdr>
            </w:div>
            <w:div w:id="1505629781">
              <w:marLeft w:val="0"/>
              <w:marRight w:val="0"/>
              <w:marTop w:val="0"/>
              <w:marBottom w:val="0"/>
              <w:divBdr>
                <w:top w:val="none" w:sz="0" w:space="0" w:color="auto"/>
                <w:left w:val="none" w:sz="0" w:space="0" w:color="auto"/>
                <w:bottom w:val="none" w:sz="0" w:space="0" w:color="auto"/>
                <w:right w:val="none" w:sz="0" w:space="0" w:color="auto"/>
              </w:divBdr>
            </w:div>
            <w:div w:id="1543329089">
              <w:marLeft w:val="0"/>
              <w:marRight w:val="0"/>
              <w:marTop w:val="0"/>
              <w:marBottom w:val="0"/>
              <w:divBdr>
                <w:top w:val="none" w:sz="0" w:space="0" w:color="auto"/>
                <w:left w:val="none" w:sz="0" w:space="0" w:color="auto"/>
                <w:bottom w:val="none" w:sz="0" w:space="0" w:color="auto"/>
                <w:right w:val="none" w:sz="0" w:space="0" w:color="auto"/>
              </w:divBdr>
            </w:div>
            <w:div w:id="1572618049">
              <w:marLeft w:val="0"/>
              <w:marRight w:val="0"/>
              <w:marTop w:val="0"/>
              <w:marBottom w:val="0"/>
              <w:divBdr>
                <w:top w:val="none" w:sz="0" w:space="0" w:color="auto"/>
                <w:left w:val="none" w:sz="0" w:space="0" w:color="auto"/>
                <w:bottom w:val="none" w:sz="0" w:space="0" w:color="auto"/>
                <w:right w:val="none" w:sz="0" w:space="0" w:color="auto"/>
              </w:divBdr>
            </w:div>
            <w:div w:id="1602689838">
              <w:marLeft w:val="0"/>
              <w:marRight w:val="0"/>
              <w:marTop w:val="0"/>
              <w:marBottom w:val="0"/>
              <w:divBdr>
                <w:top w:val="none" w:sz="0" w:space="0" w:color="auto"/>
                <w:left w:val="none" w:sz="0" w:space="0" w:color="auto"/>
                <w:bottom w:val="none" w:sz="0" w:space="0" w:color="auto"/>
                <w:right w:val="none" w:sz="0" w:space="0" w:color="auto"/>
              </w:divBdr>
            </w:div>
            <w:div w:id="1697080658">
              <w:marLeft w:val="0"/>
              <w:marRight w:val="0"/>
              <w:marTop w:val="0"/>
              <w:marBottom w:val="0"/>
              <w:divBdr>
                <w:top w:val="none" w:sz="0" w:space="0" w:color="auto"/>
                <w:left w:val="none" w:sz="0" w:space="0" w:color="auto"/>
                <w:bottom w:val="none" w:sz="0" w:space="0" w:color="auto"/>
                <w:right w:val="none" w:sz="0" w:space="0" w:color="auto"/>
              </w:divBdr>
            </w:div>
            <w:div w:id="1781991166">
              <w:marLeft w:val="0"/>
              <w:marRight w:val="0"/>
              <w:marTop w:val="0"/>
              <w:marBottom w:val="0"/>
              <w:divBdr>
                <w:top w:val="none" w:sz="0" w:space="0" w:color="auto"/>
                <w:left w:val="none" w:sz="0" w:space="0" w:color="auto"/>
                <w:bottom w:val="none" w:sz="0" w:space="0" w:color="auto"/>
                <w:right w:val="none" w:sz="0" w:space="0" w:color="auto"/>
              </w:divBdr>
            </w:div>
            <w:div w:id="1863744278">
              <w:marLeft w:val="0"/>
              <w:marRight w:val="0"/>
              <w:marTop w:val="0"/>
              <w:marBottom w:val="0"/>
              <w:divBdr>
                <w:top w:val="none" w:sz="0" w:space="0" w:color="auto"/>
                <w:left w:val="none" w:sz="0" w:space="0" w:color="auto"/>
                <w:bottom w:val="none" w:sz="0" w:space="0" w:color="auto"/>
                <w:right w:val="none" w:sz="0" w:space="0" w:color="auto"/>
              </w:divBdr>
            </w:div>
            <w:div w:id="19149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781">
      <w:bodyDiv w:val="1"/>
      <w:marLeft w:val="0"/>
      <w:marRight w:val="0"/>
      <w:marTop w:val="0"/>
      <w:marBottom w:val="0"/>
      <w:divBdr>
        <w:top w:val="none" w:sz="0" w:space="0" w:color="auto"/>
        <w:left w:val="none" w:sz="0" w:space="0" w:color="auto"/>
        <w:bottom w:val="none" w:sz="0" w:space="0" w:color="auto"/>
        <w:right w:val="none" w:sz="0" w:space="0" w:color="auto"/>
      </w:divBdr>
      <w:divsChild>
        <w:div w:id="68624888">
          <w:marLeft w:val="0"/>
          <w:marRight w:val="0"/>
          <w:marTop w:val="0"/>
          <w:marBottom w:val="0"/>
          <w:divBdr>
            <w:top w:val="none" w:sz="0" w:space="0" w:color="auto"/>
            <w:left w:val="none" w:sz="0" w:space="0" w:color="auto"/>
            <w:bottom w:val="none" w:sz="0" w:space="0" w:color="auto"/>
            <w:right w:val="none" w:sz="0" w:space="0" w:color="auto"/>
          </w:divBdr>
        </w:div>
        <w:div w:id="184369649">
          <w:marLeft w:val="0"/>
          <w:marRight w:val="0"/>
          <w:marTop w:val="0"/>
          <w:marBottom w:val="0"/>
          <w:divBdr>
            <w:top w:val="none" w:sz="0" w:space="0" w:color="auto"/>
            <w:left w:val="none" w:sz="0" w:space="0" w:color="auto"/>
            <w:bottom w:val="none" w:sz="0" w:space="0" w:color="auto"/>
            <w:right w:val="none" w:sz="0" w:space="0" w:color="auto"/>
          </w:divBdr>
        </w:div>
        <w:div w:id="610747558">
          <w:marLeft w:val="0"/>
          <w:marRight w:val="0"/>
          <w:marTop w:val="0"/>
          <w:marBottom w:val="0"/>
          <w:divBdr>
            <w:top w:val="none" w:sz="0" w:space="0" w:color="auto"/>
            <w:left w:val="none" w:sz="0" w:space="0" w:color="auto"/>
            <w:bottom w:val="none" w:sz="0" w:space="0" w:color="auto"/>
            <w:right w:val="none" w:sz="0" w:space="0" w:color="auto"/>
          </w:divBdr>
        </w:div>
        <w:div w:id="795948119">
          <w:marLeft w:val="0"/>
          <w:marRight w:val="0"/>
          <w:marTop w:val="0"/>
          <w:marBottom w:val="0"/>
          <w:divBdr>
            <w:top w:val="none" w:sz="0" w:space="0" w:color="auto"/>
            <w:left w:val="none" w:sz="0" w:space="0" w:color="auto"/>
            <w:bottom w:val="none" w:sz="0" w:space="0" w:color="auto"/>
            <w:right w:val="none" w:sz="0" w:space="0" w:color="auto"/>
          </w:divBdr>
        </w:div>
        <w:div w:id="1090538882">
          <w:marLeft w:val="0"/>
          <w:marRight w:val="0"/>
          <w:marTop w:val="0"/>
          <w:marBottom w:val="0"/>
          <w:divBdr>
            <w:top w:val="none" w:sz="0" w:space="0" w:color="auto"/>
            <w:left w:val="none" w:sz="0" w:space="0" w:color="auto"/>
            <w:bottom w:val="none" w:sz="0" w:space="0" w:color="auto"/>
            <w:right w:val="none" w:sz="0" w:space="0" w:color="auto"/>
          </w:divBdr>
        </w:div>
        <w:div w:id="1141194019">
          <w:marLeft w:val="0"/>
          <w:marRight w:val="0"/>
          <w:marTop w:val="0"/>
          <w:marBottom w:val="0"/>
          <w:divBdr>
            <w:top w:val="none" w:sz="0" w:space="0" w:color="auto"/>
            <w:left w:val="none" w:sz="0" w:space="0" w:color="auto"/>
            <w:bottom w:val="none" w:sz="0" w:space="0" w:color="auto"/>
            <w:right w:val="none" w:sz="0" w:space="0" w:color="auto"/>
          </w:divBdr>
        </w:div>
        <w:div w:id="1205213137">
          <w:marLeft w:val="0"/>
          <w:marRight w:val="0"/>
          <w:marTop w:val="0"/>
          <w:marBottom w:val="0"/>
          <w:divBdr>
            <w:top w:val="none" w:sz="0" w:space="0" w:color="auto"/>
            <w:left w:val="none" w:sz="0" w:space="0" w:color="auto"/>
            <w:bottom w:val="none" w:sz="0" w:space="0" w:color="auto"/>
            <w:right w:val="none" w:sz="0" w:space="0" w:color="auto"/>
          </w:divBdr>
        </w:div>
        <w:div w:id="1518036359">
          <w:marLeft w:val="0"/>
          <w:marRight w:val="0"/>
          <w:marTop w:val="0"/>
          <w:marBottom w:val="0"/>
          <w:divBdr>
            <w:top w:val="none" w:sz="0" w:space="0" w:color="auto"/>
            <w:left w:val="none" w:sz="0" w:space="0" w:color="auto"/>
            <w:bottom w:val="none" w:sz="0" w:space="0" w:color="auto"/>
            <w:right w:val="none" w:sz="0" w:space="0" w:color="auto"/>
          </w:divBdr>
        </w:div>
        <w:div w:id="1551190097">
          <w:marLeft w:val="0"/>
          <w:marRight w:val="0"/>
          <w:marTop w:val="0"/>
          <w:marBottom w:val="0"/>
          <w:divBdr>
            <w:top w:val="none" w:sz="0" w:space="0" w:color="auto"/>
            <w:left w:val="none" w:sz="0" w:space="0" w:color="auto"/>
            <w:bottom w:val="none" w:sz="0" w:space="0" w:color="auto"/>
            <w:right w:val="none" w:sz="0" w:space="0" w:color="auto"/>
          </w:divBdr>
        </w:div>
      </w:divsChild>
    </w:div>
    <w:div w:id="2135975178">
      <w:bodyDiv w:val="1"/>
      <w:marLeft w:val="0"/>
      <w:marRight w:val="0"/>
      <w:marTop w:val="0"/>
      <w:marBottom w:val="0"/>
      <w:divBdr>
        <w:top w:val="none" w:sz="0" w:space="0" w:color="auto"/>
        <w:left w:val="none" w:sz="0" w:space="0" w:color="auto"/>
        <w:bottom w:val="none" w:sz="0" w:space="0" w:color="auto"/>
        <w:right w:val="none" w:sz="0" w:space="0" w:color="auto"/>
      </w:divBdr>
      <w:divsChild>
        <w:div w:id="29457178">
          <w:marLeft w:val="0"/>
          <w:marRight w:val="0"/>
          <w:marTop w:val="0"/>
          <w:marBottom w:val="0"/>
          <w:divBdr>
            <w:top w:val="none" w:sz="0" w:space="0" w:color="auto"/>
            <w:left w:val="none" w:sz="0" w:space="0" w:color="auto"/>
            <w:bottom w:val="none" w:sz="0" w:space="0" w:color="auto"/>
            <w:right w:val="none" w:sz="0" w:space="0" w:color="auto"/>
          </w:divBdr>
        </w:div>
        <w:div w:id="61832825">
          <w:marLeft w:val="0"/>
          <w:marRight w:val="0"/>
          <w:marTop w:val="0"/>
          <w:marBottom w:val="0"/>
          <w:divBdr>
            <w:top w:val="none" w:sz="0" w:space="0" w:color="auto"/>
            <w:left w:val="none" w:sz="0" w:space="0" w:color="auto"/>
            <w:bottom w:val="none" w:sz="0" w:space="0" w:color="auto"/>
            <w:right w:val="none" w:sz="0" w:space="0" w:color="auto"/>
          </w:divBdr>
        </w:div>
        <w:div w:id="104931613">
          <w:marLeft w:val="0"/>
          <w:marRight w:val="0"/>
          <w:marTop w:val="0"/>
          <w:marBottom w:val="0"/>
          <w:divBdr>
            <w:top w:val="none" w:sz="0" w:space="0" w:color="auto"/>
            <w:left w:val="none" w:sz="0" w:space="0" w:color="auto"/>
            <w:bottom w:val="none" w:sz="0" w:space="0" w:color="auto"/>
            <w:right w:val="none" w:sz="0" w:space="0" w:color="auto"/>
          </w:divBdr>
        </w:div>
        <w:div w:id="110327905">
          <w:marLeft w:val="0"/>
          <w:marRight w:val="0"/>
          <w:marTop w:val="0"/>
          <w:marBottom w:val="0"/>
          <w:divBdr>
            <w:top w:val="none" w:sz="0" w:space="0" w:color="auto"/>
            <w:left w:val="none" w:sz="0" w:space="0" w:color="auto"/>
            <w:bottom w:val="none" w:sz="0" w:space="0" w:color="auto"/>
            <w:right w:val="none" w:sz="0" w:space="0" w:color="auto"/>
          </w:divBdr>
        </w:div>
        <w:div w:id="132329864">
          <w:marLeft w:val="0"/>
          <w:marRight w:val="0"/>
          <w:marTop w:val="0"/>
          <w:marBottom w:val="0"/>
          <w:divBdr>
            <w:top w:val="none" w:sz="0" w:space="0" w:color="auto"/>
            <w:left w:val="none" w:sz="0" w:space="0" w:color="auto"/>
            <w:bottom w:val="none" w:sz="0" w:space="0" w:color="auto"/>
            <w:right w:val="none" w:sz="0" w:space="0" w:color="auto"/>
          </w:divBdr>
        </w:div>
        <w:div w:id="156893541">
          <w:marLeft w:val="0"/>
          <w:marRight w:val="0"/>
          <w:marTop w:val="0"/>
          <w:marBottom w:val="0"/>
          <w:divBdr>
            <w:top w:val="none" w:sz="0" w:space="0" w:color="auto"/>
            <w:left w:val="none" w:sz="0" w:space="0" w:color="auto"/>
            <w:bottom w:val="none" w:sz="0" w:space="0" w:color="auto"/>
            <w:right w:val="none" w:sz="0" w:space="0" w:color="auto"/>
          </w:divBdr>
        </w:div>
        <w:div w:id="231936101">
          <w:marLeft w:val="0"/>
          <w:marRight w:val="0"/>
          <w:marTop w:val="0"/>
          <w:marBottom w:val="0"/>
          <w:divBdr>
            <w:top w:val="none" w:sz="0" w:space="0" w:color="auto"/>
            <w:left w:val="none" w:sz="0" w:space="0" w:color="auto"/>
            <w:bottom w:val="none" w:sz="0" w:space="0" w:color="auto"/>
            <w:right w:val="none" w:sz="0" w:space="0" w:color="auto"/>
          </w:divBdr>
        </w:div>
        <w:div w:id="265620894">
          <w:marLeft w:val="0"/>
          <w:marRight w:val="0"/>
          <w:marTop w:val="0"/>
          <w:marBottom w:val="0"/>
          <w:divBdr>
            <w:top w:val="none" w:sz="0" w:space="0" w:color="auto"/>
            <w:left w:val="none" w:sz="0" w:space="0" w:color="auto"/>
            <w:bottom w:val="none" w:sz="0" w:space="0" w:color="auto"/>
            <w:right w:val="none" w:sz="0" w:space="0" w:color="auto"/>
          </w:divBdr>
        </w:div>
        <w:div w:id="287587371">
          <w:marLeft w:val="0"/>
          <w:marRight w:val="0"/>
          <w:marTop w:val="0"/>
          <w:marBottom w:val="0"/>
          <w:divBdr>
            <w:top w:val="none" w:sz="0" w:space="0" w:color="auto"/>
            <w:left w:val="none" w:sz="0" w:space="0" w:color="auto"/>
            <w:bottom w:val="none" w:sz="0" w:space="0" w:color="auto"/>
            <w:right w:val="none" w:sz="0" w:space="0" w:color="auto"/>
          </w:divBdr>
        </w:div>
        <w:div w:id="291446233">
          <w:marLeft w:val="0"/>
          <w:marRight w:val="0"/>
          <w:marTop w:val="0"/>
          <w:marBottom w:val="0"/>
          <w:divBdr>
            <w:top w:val="none" w:sz="0" w:space="0" w:color="auto"/>
            <w:left w:val="none" w:sz="0" w:space="0" w:color="auto"/>
            <w:bottom w:val="none" w:sz="0" w:space="0" w:color="auto"/>
            <w:right w:val="none" w:sz="0" w:space="0" w:color="auto"/>
          </w:divBdr>
        </w:div>
        <w:div w:id="316301742">
          <w:marLeft w:val="0"/>
          <w:marRight w:val="0"/>
          <w:marTop w:val="0"/>
          <w:marBottom w:val="0"/>
          <w:divBdr>
            <w:top w:val="none" w:sz="0" w:space="0" w:color="auto"/>
            <w:left w:val="none" w:sz="0" w:space="0" w:color="auto"/>
            <w:bottom w:val="none" w:sz="0" w:space="0" w:color="auto"/>
            <w:right w:val="none" w:sz="0" w:space="0" w:color="auto"/>
          </w:divBdr>
        </w:div>
        <w:div w:id="344790751">
          <w:marLeft w:val="0"/>
          <w:marRight w:val="0"/>
          <w:marTop w:val="0"/>
          <w:marBottom w:val="0"/>
          <w:divBdr>
            <w:top w:val="none" w:sz="0" w:space="0" w:color="auto"/>
            <w:left w:val="none" w:sz="0" w:space="0" w:color="auto"/>
            <w:bottom w:val="none" w:sz="0" w:space="0" w:color="auto"/>
            <w:right w:val="none" w:sz="0" w:space="0" w:color="auto"/>
          </w:divBdr>
        </w:div>
        <w:div w:id="345793638">
          <w:marLeft w:val="0"/>
          <w:marRight w:val="0"/>
          <w:marTop w:val="0"/>
          <w:marBottom w:val="0"/>
          <w:divBdr>
            <w:top w:val="none" w:sz="0" w:space="0" w:color="auto"/>
            <w:left w:val="none" w:sz="0" w:space="0" w:color="auto"/>
            <w:bottom w:val="none" w:sz="0" w:space="0" w:color="auto"/>
            <w:right w:val="none" w:sz="0" w:space="0" w:color="auto"/>
          </w:divBdr>
        </w:div>
        <w:div w:id="380326085">
          <w:marLeft w:val="0"/>
          <w:marRight w:val="0"/>
          <w:marTop w:val="0"/>
          <w:marBottom w:val="0"/>
          <w:divBdr>
            <w:top w:val="none" w:sz="0" w:space="0" w:color="auto"/>
            <w:left w:val="none" w:sz="0" w:space="0" w:color="auto"/>
            <w:bottom w:val="none" w:sz="0" w:space="0" w:color="auto"/>
            <w:right w:val="none" w:sz="0" w:space="0" w:color="auto"/>
          </w:divBdr>
        </w:div>
        <w:div w:id="380791328">
          <w:marLeft w:val="0"/>
          <w:marRight w:val="0"/>
          <w:marTop w:val="0"/>
          <w:marBottom w:val="0"/>
          <w:divBdr>
            <w:top w:val="none" w:sz="0" w:space="0" w:color="auto"/>
            <w:left w:val="none" w:sz="0" w:space="0" w:color="auto"/>
            <w:bottom w:val="none" w:sz="0" w:space="0" w:color="auto"/>
            <w:right w:val="none" w:sz="0" w:space="0" w:color="auto"/>
          </w:divBdr>
        </w:div>
        <w:div w:id="394207303">
          <w:marLeft w:val="0"/>
          <w:marRight w:val="0"/>
          <w:marTop w:val="0"/>
          <w:marBottom w:val="0"/>
          <w:divBdr>
            <w:top w:val="none" w:sz="0" w:space="0" w:color="auto"/>
            <w:left w:val="none" w:sz="0" w:space="0" w:color="auto"/>
            <w:bottom w:val="none" w:sz="0" w:space="0" w:color="auto"/>
            <w:right w:val="none" w:sz="0" w:space="0" w:color="auto"/>
          </w:divBdr>
        </w:div>
        <w:div w:id="416220369">
          <w:marLeft w:val="0"/>
          <w:marRight w:val="0"/>
          <w:marTop w:val="0"/>
          <w:marBottom w:val="0"/>
          <w:divBdr>
            <w:top w:val="none" w:sz="0" w:space="0" w:color="auto"/>
            <w:left w:val="none" w:sz="0" w:space="0" w:color="auto"/>
            <w:bottom w:val="none" w:sz="0" w:space="0" w:color="auto"/>
            <w:right w:val="none" w:sz="0" w:space="0" w:color="auto"/>
          </w:divBdr>
        </w:div>
        <w:div w:id="421610832">
          <w:marLeft w:val="0"/>
          <w:marRight w:val="0"/>
          <w:marTop w:val="0"/>
          <w:marBottom w:val="0"/>
          <w:divBdr>
            <w:top w:val="none" w:sz="0" w:space="0" w:color="auto"/>
            <w:left w:val="none" w:sz="0" w:space="0" w:color="auto"/>
            <w:bottom w:val="none" w:sz="0" w:space="0" w:color="auto"/>
            <w:right w:val="none" w:sz="0" w:space="0" w:color="auto"/>
          </w:divBdr>
        </w:div>
        <w:div w:id="488057167">
          <w:marLeft w:val="0"/>
          <w:marRight w:val="0"/>
          <w:marTop w:val="0"/>
          <w:marBottom w:val="0"/>
          <w:divBdr>
            <w:top w:val="none" w:sz="0" w:space="0" w:color="auto"/>
            <w:left w:val="none" w:sz="0" w:space="0" w:color="auto"/>
            <w:bottom w:val="none" w:sz="0" w:space="0" w:color="auto"/>
            <w:right w:val="none" w:sz="0" w:space="0" w:color="auto"/>
          </w:divBdr>
        </w:div>
        <w:div w:id="513617529">
          <w:marLeft w:val="0"/>
          <w:marRight w:val="0"/>
          <w:marTop w:val="0"/>
          <w:marBottom w:val="0"/>
          <w:divBdr>
            <w:top w:val="none" w:sz="0" w:space="0" w:color="auto"/>
            <w:left w:val="none" w:sz="0" w:space="0" w:color="auto"/>
            <w:bottom w:val="none" w:sz="0" w:space="0" w:color="auto"/>
            <w:right w:val="none" w:sz="0" w:space="0" w:color="auto"/>
          </w:divBdr>
        </w:div>
        <w:div w:id="521358745">
          <w:marLeft w:val="0"/>
          <w:marRight w:val="0"/>
          <w:marTop w:val="0"/>
          <w:marBottom w:val="0"/>
          <w:divBdr>
            <w:top w:val="none" w:sz="0" w:space="0" w:color="auto"/>
            <w:left w:val="none" w:sz="0" w:space="0" w:color="auto"/>
            <w:bottom w:val="none" w:sz="0" w:space="0" w:color="auto"/>
            <w:right w:val="none" w:sz="0" w:space="0" w:color="auto"/>
          </w:divBdr>
        </w:div>
        <w:div w:id="577373455">
          <w:marLeft w:val="0"/>
          <w:marRight w:val="0"/>
          <w:marTop w:val="0"/>
          <w:marBottom w:val="0"/>
          <w:divBdr>
            <w:top w:val="none" w:sz="0" w:space="0" w:color="auto"/>
            <w:left w:val="none" w:sz="0" w:space="0" w:color="auto"/>
            <w:bottom w:val="none" w:sz="0" w:space="0" w:color="auto"/>
            <w:right w:val="none" w:sz="0" w:space="0" w:color="auto"/>
          </w:divBdr>
        </w:div>
        <w:div w:id="650864433">
          <w:marLeft w:val="0"/>
          <w:marRight w:val="0"/>
          <w:marTop w:val="0"/>
          <w:marBottom w:val="0"/>
          <w:divBdr>
            <w:top w:val="none" w:sz="0" w:space="0" w:color="auto"/>
            <w:left w:val="none" w:sz="0" w:space="0" w:color="auto"/>
            <w:bottom w:val="none" w:sz="0" w:space="0" w:color="auto"/>
            <w:right w:val="none" w:sz="0" w:space="0" w:color="auto"/>
          </w:divBdr>
        </w:div>
        <w:div w:id="651367370">
          <w:marLeft w:val="0"/>
          <w:marRight w:val="0"/>
          <w:marTop w:val="0"/>
          <w:marBottom w:val="0"/>
          <w:divBdr>
            <w:top w:val="none" w:sz="0" w:space="0" w:color="auto"/>
            <w:left w:val="none" w:sz="0" w:space="0" w:color="auto"/>
            <w:bottom w:val="none" w:sz="0" w:space="0" w:color="auto"/>
            <w:right w:val="none" w:sz="0" w:space="0" w:color="auto"/>
          </w:divBdr>
        </w:div>
        <w:div w:id="666439383">
          <w:marLeft w:val="0"/>
          <w:marRight w:val="0"/>
          <w:marTop w:val="0"/>
          <w:marBottom w:val="0"/>
          <w:divBdr>
            <w:top w:val="none" w:sz="0" w:space="0" w:color="auto"/>
            <w:left w:val="none" w:sz="0" w:space="0" w:color="auto"/>
            <w:bottom w:val="none" w:sz="0" w:space="0" w:color="auto"/>
            <w:right w:val="none" w:sz="0" w:space="0" w:color="auto"/>
          </w:divBdr>
        </w:div>
        <w:div w:id="681320042">
          <w:marLeft w:val="0"/>
          <w:marRight w:val="0"/>
          <w:marTop w:val="0"/>
          <w:marBottom w:val="0"/>
          <w:divBdr>
            <w:top w:val="none" w:sz="0" w:space="0" w:color="auto"/>
            <w:left w:val="none" w:sz="0" w:space="0" w:color="auto"/>
            <w:bottom w:val="none" w:sz="0" w:space="0" w:color="auto"/>
            <w:right w:val="none" w:sz="0" w:space="0" w:color="auto"/>
          </w:divBdr>
        </w:div>
        <w:div w:id="706295690">
          <w:marLeft w:val="0"/>
          <w:marRight w:val="0"/>
          <w:marTop w:val="0"/>
          <w:marBottom w:val="0"/>
          <w:divBdr>
            <w:top w:val="none" w:sz="0" w:space="0" w:color="auto"/>
            <w:left w:val="none" w:sz="0" w:space="0" w:color="auto"/>
            <w:bottom w:val="none" w:sz="0" w:space="0" w:color="auto"/>
            <w:right w:val="none" w:sz="0" w:space="0" w:color="auto"/>
          </w:divBdr>
        </w:div>
        <w:div w:id="777336552">
          <w:marLeft w:val="0"/>
          <w:marRight w:val="0"/>
          <w:marTop w:val="0"/>
          <w:marBottom w:val="0"/>
          <w:divBdr>
            <w:top w:val="none" w:sz="0" w:space="0" w:color="auto"/>
            <w:left w:val="none" w:sz="0" w:space="0" w:color="auto"/>
            <w:bottom w:val="none" w:sz="0" w:space="0" w:color="auto"/>
            <w:right w:val="none" w:sz="0" w:space="0" w:color="auto"/>
          </w:divBdr>
        </w:div>
        <w:div w:id="778568714">
          <w:marLeft w:val="0"/>
          <w:marRight w:val="0"/>
          <w:marTop w:val="0"/>
          <w:marBottom w:val="0"/>
          <w:divBdr>
            <w:top w:val="none" w:sz="0" w:space="0" w:color="auto"/>
            <w:left w:val="none" w:sz="0" w:space="0" w:color="auto"/>
            <w:bottom w:val="none" w:sz="0" w:space="0" w:color="auto"/>
            <w:right w:val="none" w:sz="0" w:space="0" w:color="auto"/>
          </w:divBdr>
        </w:div>
        <w:div w:id="782773624">
          <w:marLeft w:val="0"/>
          <w:marRight w:val="0"/>
          <w:marTop w:val="0"/>
          <w:marBottom w:val="0"/>
          <w:divBdr>
            <w:top w:val="none" w:sz="0" w:space="0" w:color="auto"/>
            <w:left w:val="none" w:sz="0" w:space="0" w:color="auto"/>
            <w:bottom w:val="none" w:sz="0" w:space="0" w:color="auto"/>
            <w:right w:val="none" w:sz="0" w:space="0" w:color="auto"/>
          </w:divBdr>
        </w:div>
        <w:div w:id="871771233">
          <w:marLeft w:val="0"/>
          <w:marRight w:val="0"/>
          <w:marTop w:val="0"/>
          <w:marBottom w:val="0"/>
          <w:divBdr>
            <w:top w:val="none" w:sz="0" w:space="0" w:color="auto"/>
            <w:left w:val="none" w:sz="0" w:space="0" w:color="auto"/>
            <w:bottom w:val="none" w:sz="0" w:space="0" w:color="auto"/>
            <w:right w:val="none" w:sz="0" w:space="0" w:color="auto"/>
          </w:divBdr>
        </w:div>
        <w:div w:id="911698820">
          <w:marLeft w:val="0"/>
          <w:marRight w:val="0"/>
          <w:marTop w:val="0"/>
          <w:marBottom w:val="0"/>
          <w:divBdr>
            <w:top w:val="none" w:sz="0" w:space="0" w:color="auto"/>
            <w:left w:val="none" w:sz="0" w:space="0" w:color="auto"/>
            <w:bottom w:val="none" w:sz="0" w:space="0" w:color="auto"/>
            <w:right w:val="none" w:sz="0" w:space="0" w:color="auto"/>
          </w:divBdr>
        </w:div>
        <w:div w:id="915896139">
          <w:marLeft w:val="0"/>
          <w:marRight w:val="0"/>
          <w:marTop w:val="0"/>
          <w:marBottom w:val="0"/>
          <w:divBdr>
            <w:top w:val="none" w:sz="0" w:space="0" w:color="auto"/>
            <w:left w:val="none" w:sz="0" w:space="0" w:color="auto"/>
            <w:bottom w:val="none" w:sz="0" w:space="0" w:color="auto"/>
            <w:right w:val="none" w:sz="0" w:space="0" w:color="auto"/>
          </w:divBdr>
        </w:div>
        <w:div w:id="992101705">
          <w:marLeft w:val="0"/>
          <w:marRight w:val="0"/>
          <w:marTop w:val="0"/>
          <w:marBottom w:val="0"/>
          <w:divBdr>
            <w:top w:val="none" w:sz="0" w:space="0" w:color="auto"/>
            <w:left w:val="none" w:sz="0" w:space="0" w:color="auto"/>
            <w:bottom w:val="none" w:sz="0" w:space="0" w:color="auto"/>
            <w:right w:val="none" w:sz="0" w:space="0" w:color="auto"/>
          </w:divBdr>
        </w:div>
        <w:div w:id="1002778226">
          <w:marLeft w:val="0"/>
          <w:marRight w:val="0"/>
          <w:marTop w:val="0"/>
          <w:marBottom w:val="0"/>
          <w:divBdr>
            <w:top w:val="none" w:sz="0" w:space="0" w:color="auto"/>
            <w:left w:val="none" w:sz="0" w:space="0" w:color="auto"/>
            <w:bottom w:val="none" w:sz="0" w:space="0" w:color="auto"/>
            <w:right w:val="none" w:sz="0" w:space="0" w:color="auto"/>
          </w:divBdr>
        </w:div>
        <w:div w:id="1055083665">
          <w:marLeft w:val="0"/>
          <w:marRight w:val="0"/>
          <w:marTop w:val="0"/>
          <w:marBottom w:val="0"/>
          <w:divBdr>
            <w:top w:val="none" w:sz="0" w:space="0" w:color="auto"/>
            <w:left w:val="none" w:sz="0" w:space="0" w:color="auto"/>
            <w:bottom w:val="none" w:sz="0" w:space="0" w:color="auto"/>
            <w:right w:val="none" w:sz="0" w:space="0" w:color="auto"/>
          </w:divBdr>
        </w:div>
        <w:div w:id="1088696167">
          <w:marLeft w:val="0"/>
          <w:marRight w:val="0"/>
          <w:marTop w:val="0"/>
          <w:marBottom w:val="0"/>
          <w:divBdr>
            <w:top w:val="none" w:sz="0" w:space="0" w:color="auto"/>
            <w:left w:val="none" w:sz="0" w:space="0" w:color="auto"/>
            <w:bottom w:val="none" w:sz="0" w:space="0" w:color="auto"/>
            <w:right w:val="none" w:sz="0" w:space="0" w:color="auto"/>
          </w:divBdr>
        </w:div>
        <w:div w:id="1102993967">
          <w:marLeft w:val="0"/>
          <w:marRight w:val="0"/>
          <w:marTop w:val="0"/>
          <w:marBottom w:val="0"/>
          <w:divBdr>
            <w:top w:val="none" w:sz="0" w:space="0" w:color="auto"/>
            <w:left w:val="none" w:sz="0" w:space="0" w:color="auto"/>
            <w:bottom w:val="none" w:sz="0" w:space="0" w:color="auto"/>
            <w:right w:val="none" w:sz="0" w:space="0" w:color="auto"/>
          </w:divBdr>
        </w:div>
        <w:div w:id="1121458071">
          <w:marLeft w:val="0"/>
          <w:marRight w:val="0"/>
          <w:marTop w:val="0"/>
          <w:marBottom w:val="0"/>
          <w:divBdr>
            <w:top w:val="none" w:sz="0" w:space="0" w:color="auto"/>
            <w:left w:val="none" w:sz="0" w:space="0" w:color="auto"/>
            <w:bottom w:val="none" w:sz="0" w:space="0" w:color="auto"/>
            <w:right w:val="none" w:sz="0" w:space="0" w:color="auto"/>
          </w:divBdr>
        </w:div>
        <w:div w:id="1156796360">
          <w:marLeft w:val="0"/>
          <w:marRight w:val="0"/>
          <w:marTop w:val="0"/>
          <w:marBottom w:val="0"/>
          <w:divBdr>
            <w:top w:val="none" w:sz="0" w:space="0" w:color="auto"/>
            <w:left w:val="none" w:sz="0" w:space="0" w:color="auto"/>
            <w:bottom w:val="none" w:sz="0" w:space="0" w:color="auto"/>
            <w:right w:val="none" w:sz="0" w:space="0" w:color="auto"/>
          </w:divBdr>
        </w:div>
        <w:div w:id="1173690608">
          <w:marLeft w:val="0"/>
          <w:marRight w:val="0"/>
          <w:marTop w:val="0"/>
          <w:marBottom w:val="0"/>
          <w:divBdr>
            <w:top w:val="none" w:sz="0" w:space="0" w:color="auto"/>
            <w:left w:val="none" w:sz="0" w:space="0" w:color="auto"/>
            <w:bottom w:val="none" w:sz="0" w:space="0" w:color="auto"/>
            <w:right w:val="none" w:sz="0" w:space="0" w:color="auto"/>
          </w:divBdr>
        </w:div>
        <w:div w:id="1173883019">
          <w:marLeft w:val="0"/>
          <w:marRight w:val="0"/>
          <w:marTop w:val="0"/>
          <w:marBottom w:val="0"/>
          <w:divBdr>
            <w:top w:val="none" w:sz="0" w:space="0" w:color="auto"/>
            <w:left w:val="none" w:sz="0" w:space="0" w:color="auto"/>
            <w:bottom w:val="none" w:sz="0" w:space="0" w:color="auto"/>
            <w:right w:val="none" w:sz="0" w:space="0" w:color="auto"/>
          </w:divBdr>
        </w:div>
        <w:div w:id="1200513846">
          <w:marLeft w:val="0"/>
          <w:marRight w:val="0"/>
          <w:marTop w:val="0"/>
          <w:marBottom w:val="0"/>
          <w:divBdr>
            <w:top w:val="none" w:sz="0" w:space="0" w:color="auto"/>
            <w:left w:val="none" w:sz="0" w:space="0" w:color="auto"/>
            <w:bottom w:val="none" w:sz="0" w:space="0" w:color="auto"/>
            <w:right w:val="none" w:sz="0" w:space="0" w:color="auto"/>
          </w:divBdr>
        </w:div>
        <w:div w:id="1208956963">
          <w:marLeft w:val="0"/>
          <w:marRight w:val="0"/>
          <w:marTop w:val="0"/>
          <w:marBottom w:val="0"/>
          <w:divBdr>
            <w:top w:val="none" w:sz="0" w:space="0" w:color="auto"/>
            <w:left w:val="none" w:sz="0" w:space="0" w:color="auto"/>
            <w:bottom w:val="none" w:sz="0" w:space="0" w:color="auto"/>
            <w:right w:val="none" w:sz="0" w:space="0" w:color="auto"/>
          </w:divBdr>
        </w:div>
        <w:div w:id="1238204407">
          <w:marLeft w:val="0"/>
          <w:marRight w:val="0"/>
          <w:marTop w:val="0"/>
          <w:marBottom w:val="0"/>
          <w:divBdr>
            <w:top w:val="none" w:sz="0" w:space="0" w:color="auto"/>
            <w:left w:val="none" w:sz="0" w:space="0" w:color="auto"/>
            <w:bottom w:val="none" w:sz="0" w:space="0" w:color="auto"/>
            <w:right w:val="none" w:sz="0" w:space="0" w:color="auto"/>
          </w:divBdr>
        </w:div>
        <w:div w:id="1247228066">
          <w:marLeft w:val="0"/>
          <w:marRight w:val="0"/>
          <w:marTop w:val="0"/>
          <w:marBottom w:val="0"/>
          <w:divBdr>
            <w:top w:val="none" w:sz="0" w:space="0" w:color="auto"/>
            <w:left w:val="none" w:sz="0" w:space="0" w:color="auto"/>
            <w:bottom w:val="none" w:sz="0" w:space="0" w:color="auto"/>
            <w:right w:val="none" w:sz="0" w:space="0" w:color="auto"/>
          </w:divBdr>
        </w:div>
        <w:div w:id="1259102120">
          <w:marLeft w:val="0"/>
          <w:marRight w:val="0"/>
          <w:marTop w:val="0"/>
          <w:marBottom w:val="0"/>
          <w:divBdr>
            <w:top w:val="none" w:sz="0" w:space="0" w:color="auto"/>
            <w:left w:val="none" w:sz="0" w:space="0" w:color="auto"/>
            <w:bottom w:val="none" w:sz="0" w:space="0" w:color="auto"/>
            <w:right w:val="none" w:sz="0" w:space="0" w:color="auto"/>
          </w:divBdr>
        </w:div>
        <w:div w:id="1268199566">
          <w:marLeft w:val="0"/>
          <w:marRight w:val="0"/>
          <w:marTop w:val="0"/>
          <w:marBottom w:val="0"/>
          <w:divBdr>
            <w:top w:val="none" w:sz="0" w:space="0" w:color="auto"/>
            <w:left w:val="none" w:sz="0" w:space="0" w:color="auto"/>
            <w:bottom w:val="none" w:sz="0" w:space="0" w:color="auto"/>
            <w:right w:val="none" w:sz="0" w:space="0" w:color="auto"/>
          </w:divBdr>
        </w:div>
        <w:div w:id="1282148480">
          <w:marLeft w:val="0"/>
          <w:marRight w:val="0"/>
          <w:marTop w:val="0"/>
          <w:marBottom w:val="0"/>
          <w:divBdr>
            <w:top w:val="none" w:sz="0" w:space="0" w:color="auto"/>
            <w:left w:val="none" w:sz="0" w:space="0" w:color="auto"/>
            <w:bottom w:val="none" w:sz="0" w:space="0" w:color="auto"/>
            <w:right w:val="none" w:sz="0" w:space="0" w:color="auto"/>
          </w:divBdr>
        </w:div>
        <w:div w:id="1301304407">
          <w:marLeft w:val="0"/>
          <w:marRight w:val="0"/>
          <w:marTop w:val="0"/>
          <w:marBottom w:val="0"/>
          <w:divBdr>
            <w:top w:val="none" w:sz="0" w:space="0" w:color="auto"/>
            <w:left w:val="none" w:sz="0" w:space="0" w:color="auto"/>
            <w:bottom w:val="none" w:sz="0" w:space="0" w:color="auto"/>
            <w:right w:val="none" w:sz="0" w:space="0" w:color="auto"/>
          </w:divBdr>
        </w:div>
        <w:div w:id="1310135722">
          <w:marLeft w:val="0"/>
          <w:marRight w:val="0"/>
          <w:marTop w:val="0"/>
          <w:marBottom w:val="0"/>
          <w:divBdr>
            <w:top w:val="none" w:sz="0" w:space="0" w:color="auto"/>
            <w:left w:val="none" w:sz="0" w:space="0" w:color="auto"/>
            <w:bottom w:val="none" w:sz="0" w:space="0" w:color="auto"/>
            <w:right w:val="none" w:sz="0" w:space="0" w:color="auto"/>
          </w:divBdr>
        </w:div>
        <w:div w:id="1313172441">
          <w:marLeft w:val="0"/>
          <w:marRight w:val="0"/>
          <w:marTop w:val="0"/>
          <w:marBottom w:val="0"/>
          <w:divBdr>
            <w:top w:val="none" w:sz="0" w:space="0" w:color="auto"/>
            <w:left w:val="none" w:sz="0" w:space="0" w:color="auto"/>
            <w:bottom w:val="none" w:sz="0" w:space="0" w:color="auto"/>
            <w:right w:val="none" w:sz="0" w:space="0" w:color="auto"/>
          </w:divBdr>
        </w:div>
        <w:div w:id="1317109727">
          <w:marLeft w:val="0"/>
          <w:marRight w:val="0"/>
          <w:marTop w:val="0"/>
          <w:marBottom w:val="0"/>
          <w:divBdr>
            <w:top w:val="none" w:sz="0" w:space="0" w:color="auto"/>
            <w:left w:val="none" w:sz="0" w:space="0" w:color="auto"/>
            <w:bottom w:val="none" w:sz="0" w:space="0" w:color="auto"/>
            <w:right w:val="none" w:sz="0" w:space="0" w:color="auto"/>
          </w:divBdr>
        </w:div>
        <w:div w:id="1328939174">
          <w:marLeft w:val="0"/>
          <w:marRight w:val="0"/>
          <w:marTop w:val="0"/>
          <w:marBottom w:val="0"/>
          <w:divBdr>
            <w:top w:val="none" w:sz="0" w:space="0" w:color="auto"/>
            <w:left w:val="none" w:sz="0" w:space="0" w:color="auto"/>
            <w:bottom w:val="none" w:sz="0" w:space="0" w:color="auto"/>
            <w:right w:val="none" w:sz="0" w:space="0" w:color="auto"/>
          </w:divBdr>
        </w:div>
        <w:div w:id="1331059652">
          <w:marLeft w:val="0"/>
          <w:marRight w:val="0"/>
          <w:marTop w:val="0"/>
          <w:marBottom w:val="0"/>
          <w:divBdr>
            <w:top w:val="none" w:sz="0" w:space="0" w:color="auto"/>
            <w:left w:val="none" w:sz="0" w:space="0" w:color="auto"/>
            <w:bottom w:val="none" w:sz="0" w:space="0" w:color="auto"/>
            <w:right w:val="none" w:sz="0" w:space="0" w:color="auto"/>
          </w:divBdr>
        </w:div>
        <w:div w:id="1388724397">
          <w:marLeft w:val="0"/>
          <w:marRight w:val="0"/>
          <w:marTop w:val="0"/>
          <w:marBottom w:val="0"/>
          <w:divBdr>
            <w:top w:val="none" w:sz="0" w:space="0" w:color="auto"/>
            <w:left w:val="none" w:sz="0" w:space="0" w:color="auto"/>
            <w:bottom w:val="none" w:sz="0" w:space="0" w:color="auto"/>
            <w:right w:val="none" w:sz="0" w:space="0" w:color="auto"/>
          </w:divBdr>
        </w:div>
        <w:div w:id="1423994184">
          <w:marLeft w:val="0"/>
          <w:marRight w:val="0"/>
          <w:marTop w:val="0"/>
          <w:marBottom w:val="0"/>
          <w:divBdr>
            <w:top w:val="none" w:sz="0" w:space="0" w:color="auto"/>
            <w:left w:val="none" w:sz="0" w:space="0" w:color="auto"/>
            <w:bottom w:val="none" w:sz="0" w:space="0" w:color="auto"/>
            <w:right w:val="none" w:sz="0" w:space="0" w:color="auto"/>
          </w:divBdr>
        </w:div>
        <w:div w:id="1479222535">
          <w:marLeft w:val="0"/>
          <w:marRight w:val="0"/>
          <w:marTop w:val="0"/>
          <w:marBottom w:val="0"/>
          <w:divBdr>
            <w:top w:val="none" w:sz="0" w:space="0" w:color="auto"/>
            <w:left w:val="none" w:sz="0" w:space="0" w:color="auto"/>
            <w:bottom w:val="none" w:sz="0" w:space="0" w:color="auto"/>
            <w:right w:val="none" w:sz="0" w:space="0" w:color="auto"/>
          </w:divBdr>
        </w:div>
        <w:div w:id="1538273593">
          <w:marLeft w:val="0"/>
          <w:marRight w:val="0"/>
          <w:marTop w:val="0"/>
          <w:marBottom w:val="0"/>
          <w:divBdr>
            <w:top w:val="none" w:sz="0" w:space="0" w:color="auto"/>
            <w:left w:val="none" w:sz="0" w:space="0" w:color="auto"/>
            <w:bottom w:val="none" w:sz="0" w:space="0" w:color="auto"/>
            <w:right w:val="none" w:sz="0" w:space="0" w:color="auto"/>
          </w:divBdr>
        </w:div>
        <w:div w:id="1564292939">
          <w:marLeft w:val="0"/>
          <w:marRight w:val="0"/>
          <w:marTop w:val="0"/>
          <w:marBottom w:val="0"/>
          <w:divBdr>
            <w:top w:val="none" w:sz="0" w:space="0" w:color="auto"/>
            <w:left w:val="none" w:sz="0" w:space="0" w:color="auto"/>
            <w:bottom w:val="none" w:sz="0" w:space="0" w:color="auto"/>
            <w:right w:val="none" w:sz="0" w:space="0" w:color="auto"/>
          </w:divBdr>
        </w:div>
        <w:div w:id="1564875022">
          <w:marLeft w:val="0"/>
          <w:marRight w:val="0"/>
          <w:marTop w:val="0"/>
          <w:marBottom w:val="0"/>
          <w:divBdr>
            <w:top w:val="none" w:sz="0" w:space="0" w:color="auto"/>
            <w:left w:val="none" w:sz="0" w:space="0" w:color="auto"/>
            <w:bottom w:val="none" w:sz="0" w:space="0" w:color="auto"/>
            <w:right w:val="none" w:sz="0" w:space="0" w:color="auto"/>
          </w:divBdr>
        </w:div>
        <w:div w:id="1589072081">
          <w:marLeft w:val="0"/>
          <w:marRight w:val="0"/>
          <w:marTop w:val="0"/>
          <w:marBottom w:val="0"/>
          <w:divBdr>
            <w:top w:val="none" w:sz="0" w:space="0" w:color="auto"/>
            <w:left w:val="none" w:sz="0" w:space="0" w:color="auto"/>
            <w:bottom w:val="none" w:sz="0" w:space="0" w:color="auto"/>
            <w:right w:val="none" w:sz="0" w:space="0" w:color="auto"/>
          </w:divBdr>
        </w:div>
        <w:div w:id="1594364336">
          <w:marLeft w:val="0"/>
          <w:marRight w:val="0"/>
          <w:marTop w:val="0"/>
          <w:marBottom w:val="0"/>
          <w:divBdr>
            <w:top w:val="none" w:sz="0" w:space="0" w:color="auto"/>
            <w:left w:val="none" w:sz="0" w:space="0" w:color="auto"/>
            <w:bottom w:val="none" w:sz="0" w:space="0" w:color="auto"/>
            <w:right w:val="none" w:sz="0" w:space="0" w:color="auto"/>
          </w:divBdr>
        </w:div>
        <w:div w:id="1645089188">
          <w:marLeft w:val="0"/>
          <w:marRight w:val="0"/>
          <w:marTop w:val="0"/>
          <w:marBottom w:val="0"/>
          <w:divBdr>
            <w:top w:val="none" w:sz="0" w:space="0" w:color="auto"/>
            <w:left w:val="none" w:sz="0" w:space="0" w:color="auto"/>
            <w:bottom w:val="none" w:sz="0" w:space="0" w:color="auto"/>
            <w:right w:val="none" w:sz="0" w:space="0" w:color="auto"/>
          </w:divBdr>
        </w:div>
        <w:div w:id="1660888719">
          <w:marLeft w:val="0"/>
          <w:marRight w:val="0"/>
          <w:marTop w:val="0"/>
          <w:marBottom w:val="0"/>
          <w:divBdr>
            <w:top w:val="none" w:sz="0" w:space="0" w:color="auto"/>
            <w:left w:val="none" w:sz="0" w:space="0" w:color="auto"/>
            <w:bottom w:val="none" w:sz="0" w:space="0" w:color="auto"/>
            <w:right w:val="none" w:sz="0" w:space="0" w:color="auto"/>
          </w:divBdr>
        </w:div>
        <w:div w:id="1664160052">
          <w:marLeft w:val="0"/>
          <w:marRight w:val="0"/>
          <w:marTop w:val="0"/>
          <w:marBottom w:val="0"/>
          <w:divBdr>
            <w:top w:val="none" w:sz="0" w:space="0" w:color="auto"/>
            <w:left w:val="none" w:sz="0" w:space="0" w:color="auto"/>
            <w:bottom w:val="none" w:sz="0" w:space="0" w:color="auto"/>
            <w:right w:val="none" w:sz="0" w:space="0" w:color="auto"/>
          </w:divBdr>
        </w:div>
        <w:div w:id="1672021906">
          <w:marLeft w:val="0"/>
          <w:marRight w:val="0"/>
          <w:marTop w:val="0"/>
          <w:marBottom w:val="0"/>
          <w:divBdr>
            <w:top w:val="none" w:sz="0" w:space="0" w:color="auto"/>
            <w:left w:val="none" w:sz="0" w:space="0" w:color="auto"/>
            <w:bottom w:val="none" w:sz="0" w:space="0" w:color="auto"/>
            <w:right w:val="none" w:sz="0" w:space="0" w:color="auto"/>
          </w:divBdr>
        </w:div>
        <w:div w:id="1674526999">
          <w:marLeft w:val="0"/>
          <w:marRight w:val="0"/>
          <w:marTop w:val="0"/>
          <w:marBottom w:val="0"/>
          <w:divBdr>
            <w:top w:val="none" w:sz="0" w:space="0" w:color="auto"/>
            <w:left w:val="none" w:sz="0" w:space="0" w:color="auto"/>
            <w:bottom w:val="none" w:sz="0" w:space="0" w:color="auto"/>
            <w:right w:val="none" w:sz="0" w:space="0" w:color="auto"/>
          </w:divBdr>
        </w:div>
        <w:div w:id="1702432796">
          <w:marLeft w:val="0"/>
          <w:marRight w:val="0"/>
          <w:marTop w:val="0"/>
          <w:marBottom w:val="0"/>
          <w:divBdr>
            <w:top w:val="none" w:sz="0" w:space="0" w:color="auto"/>
            <w:left w:val="none" w:sz="0" w:space="0" w:color="auto"/>
            <w:bottom w:val="none" w:sz="0" w:space="0" w:color="auto"/>
            <w:right w:val="none" w:sz="0" w:space="0" w:color="auto"/>
          </w:divBdr>
        </w:div>
        <w:div w:id="1715882159">
          <w:marLeft w:val="0"/>
          <w:marRight w:val="0"/>
          <w:marTop w:val="0"/>
          <w:marBottom w:val="0"/>
          <w:divBdr>
            <w:top w:val="none" w:sz="0" w:space="0" w:color="auto"/>
            <w:left w:val="none" w:sz="0" w:space="0" w:color="auto"/>
            <w:bottom w:val="none" w:sz="0" w:space="0" w:color="auto"/>
            <w:right w:val="none" w:sz="0" w:space="0" w:color="auto"/>
          </w:divBdr>
        </w:div>
        <w:div w:id="1834681331">
          <w:marLeft w:val="0"/>
          <w:marRight w:val="0"/>
          <w:marTop w:val="0"/>
          <w:marBottom w:val="0"/>
          <w:divBdr>
            <w:top w:val="none" w:sz="0" w:space="0" w:color="auto"/>
            <w:left w:val="none" w:sz="0" w:space="0" w:color="auto"/>
            <w:bottom w:val="none" w:sz="0" w:space="0" w:color="auto"/>
            <w:right w:val="none" w:sz="0" w:space="0" w:color="auto"/>
          </w:divBdr>
        </w:div>
        <w:div w:id="1837837951">
          <w:marLeft w:val="0"/>
          <w:marRight w:val="0"/>
          <w:marTop w:val="0"/>
          <w:marBottom w:val="0"/>
          <w:divBdr>
            <w:top w:val="none" w:sz="0" w:space="0" w:color="auto"/>
            <w:left w:val="none" w:sz="0" w:space="0" w:color="auto"/>
            <w:bottom w:val="none" w:sz="0" w:space="0" w:color="auto"/>
            <w:right w:val="none" w:sz="0" w:space="0" w:color="auto"/>
          </w:divBdr>
        </w:div>
        <w:div w:id="1878661363">
          <w:marLeft w:val="0"/>
          <w:marRight w:val="0"/>
          <w:marTop w:val="0"/>
          <w:marBottom w:val="0"/>
          <w:divBdr>
            <w:top w:val="none" w:sz="0" w:space="0" w:color="auto"/>
            <w:left w:val="none" w:sz="0" w:space="0" w:color="auto"/>
            <w:bottom w:val="none" w:sz="0" w:space="0" w:color="auto"/>
            <w:right w:val="none" w:sz="0" w:space="0" w:color="auto"/>
          </w:divBdr>
        </w:div>
        <w:div w:id="1942495118">
          <w:marLeft w:val="0"/>
          <w:marRight w:val="0"/>
          <w:marTop w:val="0"/>
          <w:marBottom w:val="0"/>
          <w:divBdr>
            <w:top w:val="none" w:sz="0" w:space="0" w:color="auto"/>
            <w:left w:val="none" w:sz="0" w:space="0" w:color="auto"/>
            <w:bottom w:val="none" w:sz="0" w:space="0" w:color="auto"/>
            <w:right w:val="none" w:sz="0" w:space="0" w:color="auto"/>
          </w:divBdr>
        </w:div>
        <w:div w:id="1975521410">
          <w:marLeft w:val="0"/>
          <w:marRight w:val="0"/>
          <w:marTop w:val="0"/>
          <w:marBottom w:val="0"/>
          <w:divBdr>
            <w:top w:val="none" w:sz="0" w:space="0" w:color="auto"/>
            <w:left w:val="none" w:sz="0" w:space="0" w:color="auto"/>
            <w:bottom w:val="none" w:sz="0" w:space="0" w:color="auto"/>
            <w:right w:val="none" w:sz="0" w:space="0" w:color="auto"/>
          </w:divBdr>
        </w:div>
        <w:div w:id="2027292735">
          <w:marLeft w:val="0"/>
          <w:marRight w:val="0"/>
          <w:marTop w:val="0"/>
          <w:marBottom w:val="0"/>
          <w:divBdr>
            <w:top w:val="none" w:sz="0" w:space="0" w:color="auto"/>
            <w:left w:val="none" w:sz="0" w:space="0" w:color="auto"/>
            <w:bottom w:val="none" w:sz="0" w:space="0" w:color="auto"/>
            <w:right w:val="none" w:sz="0" w:space="0" w:color="auto"/>
          </w:divBdr>
        </w:div>
        <w:div w:id="2056003580">
          <w:marLeft w:val="0"/>
          <w:marRight w:val="0"/>
          <w:marTop w:val="0"/>
          <w:marBottom w:val="0"/>
          <w:divBdr>
            <w:top w:val="none" w:sz="0" w:space="0" w:color="auto"/>
            <w:left w:val="none" w:sz="0" w:space="0" w:color="auto"/>
            <w:bottom w:val="none" w:sz="0" w:space="0" w:color="auto"/>
            <w:right w:val="none" w:sz="0" w:space="0" w:color="auto"/>
          </w:divBdr>
        </w:div>
        <w:div w:id="2061974648">
          <w:marLeft w:val="0"/>
          <w:marRight w:val="0"/>
          <w:marTop w:val="0"/>
          <w:marBottom w:val="0"/>
          <w:divBdr>
            <w:top w:val="none" w:sz="0" w:space="0" w:color="auto"/>
            <w:left w:val="none" w:sz="0" w:space="0" w:color="auto"/>
            <w:bottom w:val="none" w:sz="0" w:space="0" w:color="auto"/>
            <w:right w:val="none" w:sz="0" w:space="0" w:color="auto"/>
          </w:divBdr>
        </w:div>
        <w:div w:id="2088526315">
          <w:marLeft w:val="0"/>
          <w:marRight w:val="0"/>
          <w:marTop w:val="0"/>
          <w:marBottom w:val="0"/>
          <w:divBdr>
            <w:top w:val="none" w:sz="0" w:space="0" w:color="auto"/>
            <w:left w:val="none" w:sz="0" w:space="0" w:color="auto"/>
            <w:bottom w:val="none" w:sz="0" w:space="0" w:color="auto"/>
            <w:right w:val="none" w:sz="0" w:space="0" w:color="auto"/>
          </w:divBdr>
        </w:div>
        <w:div w:id="214481202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jn.gov.rs/ci/uputstvo-o-uplati-republicke-administrativne-taks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124D0-E510-40BA-8A17-060BB9AA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49</Pages>
  <Words>12489</Words>
  <Characters>71189</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UZZPRO/ERC</Company>
  <LinksUpToDate>false</LinksUpToDate>
  <CharactersWithSpaces>83511</CharactersWithSpaces>
  <SharedDoc>false</SharedDoc>
  <HLinks>
    <vt:vector size="6" baseType="variant">
      <vt:variant>
        <vt:i4>4587611</vt:i4>
      </vt:variant>
      <vt:variant>
        <vt:i4>0</vt:i4>
      </vt:variant>
      <vt:variant>
        <vt:i4>0</vt:i4>
      </vt:variant>
      <vt:variant>
        <vt:i4>5</vt:i4>
      </vt:variant>
      <vt:variant>
        <vt:lpwstr>http://www.kjn.gov.rs/ci/uputstvo-o-uplati-republicke-administrativne-takse.html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filfak</dc:creator>
  <cp:lastModifiedBy>korisnik</cp:lastModifiedBy>
  <cp:revision>5</cp:revision>
  <cp:lastPrinted>2019-06-18T08:44:00Z</cp:lastPrinted>
  <dcterms:created xsi:type="dcterms:W3CDTF">2020-06-13T07:55:00Z</dcterms:created>
  <dcterms:modified xsi:type="dcterms:W3CDTF">2020-06-16T11:21:00Z</dcterms:modified>
</cp:coreProperties>
</file>