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BD0FA" w14:textId="4D7CF1AD" w:rsidR="00511C16" w:rsidRPr="007768D1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7768D1">
        <w:rPr>
          <w:rFonts w:ascii="Times New Roman" w:hAnsi="Times New Roman"/>
          <w:b/>
          <w:sz w:val="24"/>
          <w:szCs w:val="24"/>
          <w:lang w:val="sr-Cyrl-CS"/>
        </w:rPr>
        <w:t>Табела 8.2. Стопа успешности студената</w:t>
      </w:r>
      <w:r w:rsidR="00D2645F">
        <w:rPr>
          <w:rFonts w:ascii="Times New Roman" w:hAnsi="Times New Roman"/>
          <w:b/>
          <w:sz w:val="24"/>
          <w:szCs w:val="24"/>
          <w:lang w:val="sr-Cyrl-CS"/>
        </w:rPr>
        <w:t xml:space="preserve"> на </w:t>
      </w:r>
      <w:r w:rsidR="0072442D">
        <w:rPr>
          <w:rFonts w:ascii="Times New Roman" w:hAnsi="Times New Roman"/>
          <w:b/>
          <w:sz w:val="24"/>
          <w:szCs w:val="24"/>
          <w:lang w:val="sr-Cyrl-CS"/>
        </w:rPr>
        <w:t>ДАС Математика</w:t>
      </w:r>
      <w:r w:rsidRPr="007768D1">
        <w:rPr>
          <w:rFonts w:ascii="Times New Roman" w:hAnsi="Times New Roman"/>
          <w:b/>
          <w:sz w:val="24"/>
          <w:szCs w:val="24"/>
          <w:lang w:val="sr-Cyrl-CS"/>
        </w:rPr>
        <w:t xml:space="preserve">. 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>Овај податак се израчунава за студенте који су д</w:t>
      </w:r>
      <w:r w:rsidR="002E49F3">
        <w:rPr>
          <w:rFonts w:ascii="Times New Roman" w:hAnsi="Times New Roman"/>
          <w:b/>
          <w:sz w:val="24"/>
          <w:szCs w:val="24"/>
          <w:lang w:val="sr-Cyrl-RS"/>
        </w:rPr>
        <w:t>окторирали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у претходној школској години 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(до 3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</w:t>
      </w:r>
      <w:r w:rsidRPr="007C7AD4">
        <w:rPr>
          <w:rFonts w:ascii="Times New Roman" w:hAnsi="Times New Roman"/>
          <w:b/>
          <w:color w:val="FF0000"/>
          <w:sz w:val="24"/>
          <w:szCs w:val="24"/>
          <w:lang w:val="en-US"/>
        </w:rPr>
        <w:t>.</w:t>
      </w:r>
      <w:r w:rsidR="007C7AD4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10</w:t>
      </w:r>
      <w:r w:rsidR="00E95E90" w:rsidRPr="007C7AD4">
        <w:rPr>
          <w:rFonts w:ascii="Times New Roman" w:hAnsi="Times New Roman"/>
          <w:b/>
          <w:color w:val="FF0000"/>
          <w:sz w:val="24"/>
          <w:szCs w:val="24"/>
          <w:lang w:val="sr-Cyrl-RS"/>
        </w:rPr>
        <w:t>.2018</w:t>
      </w:r>
      <w:r w:rsidRPr="00E95E90">
        <w:rPr>
          <w:rFonts w:ascii="Times New Roman" w:hAnsi="Times New Roman"/>
          <w:b/>
          <w:sz w:val="24"/>
          <w:szCs w:val="24"/>
          <w:highlight w:val="yellow"/>
          <w:lang w:val="en-US"/>
        </w:rPr>
        <w:t>)</w:t>
      </w:r>
      <w:r w:rsidRPr="007768D1">
        <w:rPr>
          <w:rFonts w:ascii="Times New Roman" w:hAnsi="Times New Roman"/>
          <w:b/>
          <w:sz w:val="24"/>
          <w:szCs w:val="24"/>
          <w:lang w:val="en-US"/>
        </w:rPr>
        <w:t xml:space="preserve"> а завршили студије у року предвиђеном за трајање студијског програма</w:t>
      </w:r>
    </w:p>
    <w:p w14:paraId="2CBCECA6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14:paraId="66CF7072" w14:textId="354D5F34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који су д</w:t>
      </w:r>
      <w:r w:rsidR="002E49F3">
        <w:rPr>
          <w:rFonts w:ascii="Times New Roman" w:hAnsi="Times New Roman"/>
          <w:b/>
          <w:sz w:val="20"/>
          <w:szCs w:val="20"/>
          <w:lang w:val="sr-Cyrl-RS"/>
        </w:rPr>
        <w:t>окторирали</w:t>
      </w:r>
      <w:bookmarkStart w:id="0" w:name="_GoBack"/>
      <w:bookmarkEnd w:id="0"/>
      <w:r w:rsidRPr="00511565">
        <w:rPr>
          <w:rFonts w:ascii="Times New Roman" w:hAnsi="Times New Roman"/>
          <w:b/>
          <w:sz w:val="20"/>
          <w:szCs w:val="20"/>
          <w:lang w:val="en-US"/>
        </w:rPr>
        <w:t xml:space="preserve"> у претходној школској години (до 30.09) а завршили студије у предвиђеном року (успешни студенти)</w:t>
      </w:r>
    </w:p>
    <w:p w14:paraId="3F19C4F1" w14:textId="77777777" w:rsidR="00511C16" w:rsidRPr="0051156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en-US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Студенти уписани у I годину у генерацији успешних студента (из претходне колоне)</w:t>
      </w:r>
    </w:p>
    <w:p w14:paraId="5AA5313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11565">
        <w:rPr>
          <w:rFonts w:ascii="Times New Roman" w:hAnsi="Times New Roman"/>
          <w:b/>
          <w:sz w:val="20"/>
          <w:szCs w:val="20"/>
          <w:lang w:val="en-US"/>
        </w:rPr>
        <w:t>***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Однос броја упешних студената и броја уписаних у</w:t>
      </w:r>
      <w:r w:rsidR="002553E2">
        <w:rPr>
          <w:rFonts w:ascii="Times New Roman" w:hAnsi="Times New Roman"/>
          <w:b/>
          <w:sz w:val="20"/>
          <w:szCs w:val="20"/>
          <w:lang w:val="en-US"/>
        </w:rPr>
        <w:t xml:space="preserve"> I годину у генерацији успешних</w:t>
      </w:r>
      <w:r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511565">
        <w:rPr>
          <w:rFonts w:ascii="Times New Roman" w:hAnsi="Times New Roman"/>
          <w:b/>
          <w:sz w:val="20"/>
          <w:szCs w:val="20"/>
          <w:lang w:val="en-US"/>
        </w:rPr>
        <w:t>студената у %</w:t>
      </w:r>
    </w:p>
    <w:p w14:paraId="0E5EA2EA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247205C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1E4147C" w14:textId="77777777" w:rsidR="00511C16" w:rsidRPr="00737D75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25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3246"/>
        <w:gridCol w:w="1535"/>
        <w:gridCol w:w="9"/>
        <w:gridCol w:w="2016"/>
        <w:gridCol w:w="18"/>
        <w:gridCol w:w="2008"/>
        <w:gridCol w:w="26"/>
      </w:tblGrid>
      <w:tr w:rsidR="00511C16" w:rsidRPr="00626F64" w14:paraId="5508A2ED" w14:textId="77777777" w:rsidTr="00EE3BE0">
        <w:trPr>
          <w:gridAfter w:val="1"/>
          <w:wAfter w:w="26" w:type="dxa"/>
          <w:trHeight w:val="1310"/>
        </w:trPr>
        <w:tc>
          <w:tcPr>
            <w:tcW w:w="667" w:type="dxa"/>
            <w:vAlign w:val="center"/>
          </w:tcPr>
          <w:p w14:paraId="35F2C1CC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14:paraId="3D018667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46" w:type="dxa"/>
            <w:vAlign w:val="center"/>
          </w:tcPr>
          <w:p w14:paraId="7E8DE85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535" w:type="dxa"/>
            <w:vAlign w:val="center"/>
          </w:tcPr>
          <w:p w14:paraId="25176A63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*Број успешних студената </w:t>
            </w:r>
          </w:p>
        </w:tc>
        <w:tc>
          <w:tcPr>
            <w:tcW w:w="2025" w:type="dxa"/>
            <w:gridSpan w:val="2"/>
            <w:vAlign w:val="center"/>
          </w:tcPr>
          <w:p w14:paraId="0E591988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**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Број уписаних у I годину студија у генерацији успешних студената</w:t>
            </w:r>
          </w:p>
        </w:tc>
        <w:tc>
          <w:tcPr>
            <w:tcW w:w="2026" w:type="dxa"/>
            <w:gridSpan w:val="2"/>
            <w:vAlign w:val="center"/>
          </w:tcPr>
          <w:p w14:paraId="0B35276A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***% </w:t>
            </w:r>
          </w:p>
          <w:p w14:paraId="1135B90B" w14:textId="77777777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успешних студената</w:t>
            </w:r>
          </w:p>
        </w:tc>
      </w:tr>
      <w:tr w:rsidR="00511C16" w:rsidRPr="00626F64" w14:paraId="2D19AB08" w14:textId="77777777" w:rsidTr="003F4CB8">
        <w:trPr>
          <w:gridAfter w:val="1"/>
          <w:wAfter w:w="26" w:type="dxa"/>
          <w:trHeight w:val="467"/>
        </w:trPr>
        <w:tc>
          <w:tcPr>
            <w:tcW w:w="9499" w:type="dxa"/>
            <w:gridSpan w:val="7"/>
            <w:tcBorders>
              <w:top w:val="double" w:sz="4" w:space="0" w:color="auto"/>
              <w:bottom w:val="double" w:sz="4" w:space="0" w:color="auto"/>
            </w:tcBorders>
          </w:tcPr>
          <w:p w14:paraId="475F4653" w14:textId="77777777" w:rsidR="00511C16" w:rsidRPr="00511565" w:rsidRDefault="00511C16" w:rsidP="00C14816">
            <w:pPr>
              <w:spacing w:before="120" w:after="12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ДС - Докторске академске студије </w:t>
            </w:r>
          </w:p>
        </w:tc>
      </w:tr>
      <w:tr w:rsidR="00511C16" w:rsidRPr="00626F64" w14:paraId="390AEF38" w14:textId="77777777" w:rsidTr="00EE3BE0">
        <w:trPr>
          <w:trHeight w:val="223"/>
        </w:trPr>
        <w:tc>
          <w:tcPr>
            <w:tcW w:w="667" w:type="dxa"/>
            <w:tcBorders>
              <w:top w:val="double" w:sz="4" w:space="0" w:color="auto"/>
            </w:tcBorders>
            <w:vAlign w:val="center"/>
          </w:tcPr>
          <w:p w14:paraId="4CC31351" w14:textId="6B47D268" w:rsidR="00511C16" w:rsidRPr="00511565" w:rsidRDefault="00511C16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46" w:type="dxa"/>
            <w:tcBorders>
              <w:top w:val="double" w:sz="4" w:space="0" w:color="auto"/>
            </w:tcBorders>
          </w:tcPr>
          <w:p w14:paraId="72C8FA37" w14:textId="77777777" w:rsidR="00511C16" w:rsidRPr="00511565" w:rsidRDefault="003F4CB8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Математика</w:t>
            </w:r>
          </w:p>
        </w:tc>
        <w:tc>
          <w:tcPr>
            <w:tcW w:w="1544" w:type="dxa"/>
            <w:gridSpan w:val="2"/>
            <w:tcBorders>
              <w:top w:val="double" w:sz="4" w:space="0" w:color="auto"/>
            </w:tcBorders>
          </w:tcPr>
          <w:p w14:paraId="2334107C" w14:textId="737FC820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1F692C4E" w14:textId="0E3983F6" w:rsidR="00511C16" w:rsidRPr="00511565" w:rsidRDefault="00656027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2034" w:type="dxa"/>
            <w:gridSpan w:val="2"/>
            <w:tcBorders>
              <w:top w:val="double" w:sz="4" w:space="0" w:color="auto"/>
            </w:tcBorders>
          </w:tcPr>
          <w:p w14:paraId="20D57C36" w14:textId="5DB70232" w:rsidR="00511C16" w:rsidRPr="00511565" w:rsidRDefault="003716F2" w:rsidP="00F33A61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0%</w:t>
            </w:r>
          </w:p>
        </w:tc>
      </w:tr>
    </w:tbl>
    <w:p w14:paraId="219DBE29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51E8191" w14:textId="77777777" w:rsidR="00511C16" w:rsidRDefault="00511C16" w:rsidP="00511C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E5D60E1" w14:textId="77777777" w:rsidR="000D7795" w:rsidRDefault="002E49F3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IwMDWxNDA0MzE1MrVU0lEKTi0uzszPAykwrAUAlEydIywAAAA="/>
  </w:docVars>
  <w:rsids>
    <w:rsidRoot w:val="00511C16"/>
    <w:rsid w:val="00151B74"/>
    <w:rsid w:val="00174333"/>
    <w:rsid w:val="0019256F"/>
    <w:rsid w:val="002536B7"/>
    <w:rsid w:val="002553E2"/>
    <w:rsid w:val="002827A6"/>
    <w:rsid w:val="0028534F"/>
    <w:rsid w:val="002946D1"/>
    <w:rsid w:val="002E49F3"/>
    <w:rsid w:val="003303EF"/>
    <w:rsid w:val="003716F2"/>
    <w:rsid w:val="003817A2"/>
    <w:rsid w:val="003978E9"/>
    <w:rsid w:val="003B2A26"/>
    <w:rsid w:val="003F4CB8"/>
    <w:rsid w:val="00467791"/>
    <w:rsid w:val="00506D39"/>
    <w:rsid w:val="00511C16"/>
    <w:rsid w:val="00515336"/>
    <w:rsid w:val="00544DE1"/>
    <w:rsid w:val="0055258C"/>
    <w:rsid w:val="00626316"/>
    <w:rsid w:val="0062773A"/>
    <w:rsid w:val="00656027"/>
    <w:rsid w:val="0072442D"/>
    <w:rsid w:val="00737D75"/>
    <w:rsid w:val="00782844"/>
    <w:rsid w:val="007C7AD4"/>
    <w:rsid w:val="007F1794"/>
    <w:rsid w:val="008128DB"/>
    <w:rsid w:val="008A21CB"/>
    <w:rsid w:val="009763E4"/>
    <w:rsid w:val="009A286F"/>
    <w:rsid w:val="00B42300"/>
    <w:rsid w:val="00B43F00"/>
    <w:rsid w:val="00B7112D"/>
    <w:rsid w:val="00BB3500"/>
    <w:rsid w:val="00BB77A1"/>
    <w:rsid w:val="00C20F49"/>
    <w:rsid w:val="00CA315A"/>
    <w:rsid w:val="00CB0225"/>
    <w:rsid w:val="00D1139B"/>
    <w:rsid w:val="00D2645F"/>
    <w:rsid w:val="00D6385F"/>
    <w:rsid w:val="00DD7C60"/>
    <w:rsid w:val="00DF0720"/>
    <w:rsid w:val="00E95E90"/>
    <w:rsid w:val="00EE3BE0"/>
    <w:rsid w:val="00EE3EC6"/>
    <w:rsid w:val="00F11A5B"/>
    <w:rsid w:val="00F268C7"/>
    <w:rsid w:val="00F33A61"/>
    <w:rsid w:val="00F462F0"/>
    <w:rsid w:val="00F6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D4DCA"/>
  <w15:docId w15:val="{16EACD40-C2CB-4DE8-9EFE-95C6B5721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C16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Zlatanovic</cp:lastModifiedBy>
  <cp:revision>7</cp:revision>
  <cp:lastPrinted>2019-10-04T10:22:00Z</cp:lastPrinted>
  <dcterms:created xsi:type="dcterms:W3CDTF">2019-10-04T10:17:00Z</dcterms:created>
  <dcterms:modified xsi:type="dcterms:W3CDTF">2019-12-28T11:18:00Z</dcterms:modified>
</cp:coreProperties>
</file>