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2664009B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0011DC" w:rsidRPr="000011DC">
              <w:rPr>
                <w:rFonts w:ascii="Times New Roman" w:hAnsi="Times New Roman"/>
                <w:sz w:val="20"/>
                <w:szCs w:val="20"/>
              </w:rPr>
              <w:t xml:space="preserve">Conformational </w:t>
            </w:r>
            <w:r w:rsidR="00CF0380">
              <w:rPr>
                <w:rFonts w:ascii="Times New Roman" w:hAnsi="Times New Roman"/>
                <w:sz w:val="20"/>
                <w:szCs w:val="20"/>
              </w:rPr>
              <w:t>A</w:t>
            </w:r>
            <w:r w:rsidR="000011DC" w:rsidRPr="000011DC">
              <w:rPr>
                <w:rFonts w:ascii="Times New Roman" w:hAnsi="Times New Roman"/>
                <w:sz w:val="20"/>
                <w:szCs w:val="20"/>
              </w:rPr>
              <w:t xml:space="preserve">nalysis of </w:t>
            </w:r>
            <w:r w:rsidR="00CF0380">
              <w:rPr>
                <w:rFonts w:ascii="Times New Roman" w:hAnsi="Times New Roman"/>
                <w:sz w:val="20"/>
                <w:szCs w:val="20"/>
              </w:rPr>
              <w:t>B</w:t>
            </w:r>
            <w:r w:rsidR="000011DC" w:rsidRPr="000011DC">
              <w:rPr>
                <w:rFonts w:ascii="Times New Roman" w:hAnsi="Times New Roman"/>
                <w:sz w:val="20"/>
                <w:szCs w:val="20"/>
              </w:rPr>
              <w:t xml:space="preserve">iomacromolecules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0011DC">
              <w:rPr>
                <w:rFonts w:ascii="Times New Roman" w:hAnsi="Times New Roman"/>
                <w:sz w:val="20"/>
                <w:szCs w:val="20"/>
              </w:rPr>
              <w:t>13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30DA0D8E" w:rsidR="00CC3F76" w:rsidRPr="000011DC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0011DC">
              <w:rPr>
                <w:rFonts w:ascii="Times New Roman" w:hAnsi="Times New Roman"/>
                <w:sz w:val="20"/>
                <w:szCs w:val="20"/>
              </w:rPr>
              <w:t xml:space="preserve">Ivan R. </w:t>
            </w:r>
            <w:r w:rsidR="000011DC">
              <w:rPr>
                <w:rFonts w:ascii="Times New Roman" w:hAnsi="Times New Roman"/>
                <w:sz w:val="20"/>
                <w:szCs w:val="20"/>
                <w:lang w:val="sr-Latn-RS"/>
              </w:rPr>
              <w:t>Palić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3E8E7F9C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0AA707AC" w14:textId="77777777" w:rsidR="000011DC" w:rsidRPr="000011DC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1DC">
              <w:rPr>
                <w:rFonts w:ascii="Times New Roman" w:hAnsi="Times New Roman"/>
                <w:sz w:val="20"/>
                <w:szCs w:val="20"/>
              </w:rPr>
              <w:t>The aim of this course is to train students for independent work on acquiring theoretical knowledge in the field of</w:t>
            </w:r>
          </w:p>
          <w:p w14:paraId="59BD4896" w14:textId="77777777" w:rsidR="0019267F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1DC">
              <w:rPr>
                <w:rFonts w:ascii="Times New Roman" w:hAnsi="Times New Roman"/>
                <w:sz w:val="20"/>
                <w:szCs w:val="20"/>
              </w:rPr>
              <w:t xml:space="preserve">conformational analysis of polysaccharides, proteins and nucleic acids. </w:t>
            </w:r>
          </w:p>
          <w:p w14:paraId="4F147635" w14:textId="451F383D" w:rsidR="000011DC" w:rsidRPr="0060661F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762A0E2" w14:textId="77777777" w:rsidR="0019267F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1DC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 xml:space="preserve"> able to independently study and understand the conformations and significance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>of conformational forms of polysaccharides, proteins and nucleic acids for biological function in living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 xml:space="preserve">organisms. </w:t>
            </w:r>
          </w:p>
          <w:p w14:paraId="11B481AB" w14:textId="179CD9F7" w:rsidR="000011DC" w:rsidRPr="0060661F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D85E1A7" w14:textId="793D505E" w:rsidR="00DF1803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1DC">
              <w:rPr>
                <w:rFonts w:ascii="Times New Roman" w:hAnsi="Times New Roman"/>
                <w:sz w:val="20"/>
                <w:szCs w:val="20"/>
              </w:rPr>
              <w:t>3D structure of carbohydrates. Ways of bonding in complex carbohydrates. Relationship between structure and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>function; 3D structure of proteins. Modern techniques in structural and functional characterization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>of proteins: primary, secondary, tertiary and quaternary structures. Relationship between structure and function; 3D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 xml:space="preserve">structure of nucleic acids: RNA and DNA. Ways </w:t>
            </w:r>
            <w:r w:rsidR="008B188D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>determining conformers. Angles of rotation in a nucleotide.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1DC">
              <w:rPr>
                <w:rFonts w:ascii="Times New Roman" w:hAnsi="Times New Roman"/>
                <w:sz w:val="20"/>
                <w:szCs w:val="20"/>
              </w:rPr>
              <w:t>DNA polymorphism and RNA conservatism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91719C4" w14:textId="03C59230" w:rsidR="000011DC" w:rsidRPr="00B65D38" w:rsidRDefault="000011DC" w:rsidP="000011DC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198E94A3" w14:textId="3A28C539" w:rsidR="008B188D" w:rsidRDefault="008B188D" w:rsidP="008B188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88D">
              <w:rPr>
                <w:rFonts w:ascii="Times New Roman" w:hAnsi="Times New Roman"/>
                <w:sz w:val="20"/>
                <w:szCs w:val="20"/>
              </w:rPr>
              <w:t>1. V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 xml:space="preserve"> Niketić, Principi strukture i aktivnosti proteina, Beograd,</w:t>
            </w:r>
            <w:r w:rsidR="00B92A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>1995.</w:t>
            </w:r>
          </w:p>
          <w:p w14:paraId="07B9B635" w14:textId="420F0E10" w:rsidR="008B188D" w:rsidRPr="008B188D" w:rsidRDefault="008B188D" w:rsidP="008B188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88D">
              <w:rPr>
                <w:rFonts w:ascii="Times New Roman" w:hAnsi="Times New Roman"/>
                <w:sz w:val="20"/>
                <w:szCs w:val="20"/>
              </w:rPr>
              <w:t>2. 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 xml:space="preserve"> Voet, J</w:t>
            </w:r>
            <w:r w:rsidR="00D42CC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>G. Voet, Biochemistry, John Wiley and Sons, New York, 1995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A8FB4DD" w14:textId="5E71C1F6" w:rsidR="008B188D" w:rsidRPr="008B188D" w:rsidRDefault="008B188D" w:rsidP="008B188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88D">
              <w:rPr>
                <w:rFonts w:ascii="Times New Roman" w:hAnsi="Times New Roman"/>
                <w:sz w:val="20"/>
                <w:szCs w:val="20"/>
              </w:rPr>
              <w:t xml:space="preserve">3. L. Stryer, Biokemija, </w:t>
            </w:r>
            <w:r w:rsidR="00650DF7">
              <w:rPr>
                <w:rFonts w:ascii="Times New Roman" w:hAnsi="Times New Roman"/>
                <w:sz w:val="20"/>
                <w:szCs w:val="20"/>
              </w:rPr>
              <w:t>prevod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0DF7">
              <w:rPr>
                <w:rFonts w:ascii="Times New Roman" w:hAnsi="Times New Roman"/>
                <w:sz w:val="20"/>
                <w:szCs w:val="20"/>
              </w:rPr>
              <w:t>Školska knjiga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50DF7">
              <w:rPr>
                <w:rFonts w:ascii="Times New Roman" w:hAnsi="Times New Roman"/>
                <w:sz w:val="20"/>
                <w:szCs w:val="20"/>
              </w:rPr>
              <w:t>Zagreb</w:t>
            </w:r>
            <w:r w:rsidRPr="008B188D">
              <w:rPr>
                <w:rFonts w:ascii="Times New Roman" w:hAnsi="Times New Roman"/>
                <w:sz w:val="20"/>
                <w:szCs w:val="20"/>
              </w:rPr>
              <w:t>, 1995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61A8987" w14:textId="3EC8A408" w:rsidR="008B188D" w:rsidRPr="008B188D" w:rsidRDefault="008B188D" w:rsidP="008B188D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188D">
              <w:rPr>
                <w:rFonts w:ascii="Times New Roman" w:hAnsi="Times New Roman"/>
                <w:sz w:val="20"/>
                <w:szCs w:val="20"/>
              </w:rPr>
              <w:t>4. R. H. Garret, Ch. M. Grisham, Biochemistry, Saunders College, Fort Worth, 1999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317BFB" w14:textId="77777777" w:rsidR="00D42CC5" w:rsidRPr="00D42CC5" w:rsidRDefault="00D42CC5" w:rsidP="00D42CC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CC5">
              <w:rPr>
                <w:rFonts w:ascii="Times New Roman" w:hAnsi="Times New Roman"/>
                <w:sz w:val="20"/>
                <w:szCs w:val="20"/>
              </w:rPr>
              <w:t xml:space="preserve">5. S. Spasić, Z. Jelić-Ivanović, V. Spasojević-Kalimanska, Osnovi biohemije, Beograd, 2000. </w:t>
            </w:r>
          </w:p>
          <w:p w14:paraId="08FF39BC" w14:textId="23ADC732" w:rsidR="008B188D" w:rsidRDefault="00D42CC5" w:rsidP="00D42CC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2CC5">
              <w:rPr>
                <w:rFonts w:ascii="Times New Roman" w:hAnsi="Times New Roman"/>
                <w:sz w:val="20"/>
                <w:szCs w:val="20"/>
              </w:rPr>
              <w:t>6. K. Peter, C. Vollhardt, N. E. Schore, Organska hemija, prevod, drugo izdanje, Beograd, Hajdigraf</w:t>
            </w:r>
            <w:r w:rsidR="00B92A4B">
              <w:rPr>
                <w:rFonts w:ascii="Times New Roman" w:hAnsi="Times New Roman"/>
                <w:sz w:val="20"/>
                <w:szCs w:val="20"/>
              </w:rPr>
              <w:t>,</w:t>
            </w:r>
            <w:r w:rsidRPr="00D42CC5">
              <w:rPr>
                <w:rFonts w:ascii="Times New Roman" w:hAnsi="Times New Roman"/>
                <w:sz w:val="20"/>
                <w:szCs w:val="20"/>
              </w:rPr>
              <w:t xml:space="preserve"> 1997.</w:t>
            </w:r>
          </w:p>
          <w:p w14:paraId="68441527" w14:textId="68686BDF" w:rsidR="00D42CC5" w:rsidRPr="00A078F1" w:rsidRDefault="00D42CC5" w:rsidP="00D42CC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6FC19FD4" w:rsidR="00CC3F76" w:rsidRPr="00CE7231" w:rsidRDefault="00CE7231" w:rsidP="00DF1803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188D">
              <w:rPr>
                <w:rFonts w:ascii="Times New Roman" w:hAnsi="Times New Roman"/>
                <w:sz w:val="20"/>
                <w:szCs w:val="20"/>
              </w:rPr>
              <w:t>i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>nteractive lectures, seminar</w:t>
            </w:r>
            <w:r w:rsidR="008B188D">
              <w:rPr>
                <w:rFonts w:ascii="Times New Roman" w:hAnsi="Times New Roman"/>
                <w:sz w:val="20"/>
                <w:szCs w:val="20"/>
              </w:rPr>
              <w:t>s</w:t>
            </w:r>
            <w:r w:rsidR="008B188D" w:rsidRPr="008B188D">
              <w:rPr>
                <w:rFonts w:ascii="Times New Roman" w:hAnsi="Times New Roman"/>
                <w:sz w:val="20"/>
                <w:szCs w:val="20"/>
              </w:rPr>
              <w:t>, dialogue, consultations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3E2A1BD3" w:rsidR="00B65D38" w:rsidRPr="00B65D38" w:rsidRDefault="00A078F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078F1">
              <w:rPr>
                <w:rFonts w:ascii="Times New Roman" w:hAnsi="Times New Roman"/>
                <w:sz w:val="20"/>
                <w:szCs w:val="20"/>
              </w:rPr>
              <w:t xml:space="preserve">activity during lectures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colloquiums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6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>0 points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written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exam - </w:t>
            </w:r>
            <w:r w:rsidR="00DF1803">
              <w:rPr>
                <w:rFonts w:ascii="Times New Roman" w:hAnsi="Times New Roman"/>
                <w:sz w:val="20"/>
                <w:szCs w:val="20"/>
              </w:rPr>
              <w:t>3</w:t>
            </w:r>
            <w:r w:rsidR="00FC429D">
              <w:rPr>
                <w:rFonts w:ascii="Times New Roman" w:hAnsi="Times New Roman"/>
                <w:sz w:val="20"/>
                <w:szCs w:val="20"/>
              </w:rPr>
              <w:t>5</w:t>
            </w:r>
            <w:r w:rsidRPr="00A078F1"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011DC"/>
    <w:rsid w:val="00065796"/>
    <w:rsid w:val="000A7C07"/>
    <w:rsid w:val="000C5BD4"/>
    <w:rsid w:val="000D6D5E"/>
    <w:rsid w:val="000D7484"/>
    <w:rsid w:val="00120A0B"/>
    <w:rsid w:val="00131B79"/>
    <w:rsid w:val="00134E54"/>
    <w:rsid w:val="001401BF"/>
    <w:rsid w:val="001815B5"/>
    <w:rsid w:val="00187B8E"/>
    <w:rsid w:val="00192016"/>
    <w:rsid w:val="0019267F"/>
    <w:rsid w:val="00193B78"/>
    <w:rsid w:val="001E486E"/>
    <w:rsid w:val="001F0E37"/>
    <w:rsid w:val="001F526C"/>
    <w:rsid w:val="00203067"/>
    <w:rsid w:val="00216CCD"/>
    <w:rsid w:val="002411D6"/>
    <w:rsid w:val="00250695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6119F"/>
    <w:rsid w:val="00474C37"/>
    <w:rsid w:val="0048349C"/>
    <w:rsid w:val="004D7B5E"/>
    <w:rsid w:val="005452A0"/>
    <w:rsid w:val="0057337A"/>
    <w:rsid w:val="00577CCF"/>
    <w:rsid w:val="00587F3E"/>
    <w:rsid w:val="005C6DBB"/>
    <w:rsid w:val="005F0FA6"/>
    <w:rsid w:val="005F59F8"/>
    <w:rsid w:val="0060661F"/>
    <w:rsid w:val="00646453"/>
    <w:rsid w:val="00650DF7"/>
    <w:rsid w:val="00676673"/>
    <w:rsid w:val="006A01B9"/>
    <w:rsid w:val="006A21F6"/>
    <w:rsid w:val="006C2329"/>
    <w:rsid w:val="006F5231"/>
    <w:rsid w:val="006F59DB"/>
    <w:rsid w:val="0072027E"/>
    <w:rsid w:val="0074792C"/>
    <w:rsid w:val="00776EB4"/>
    <w:rsid w:val="007807B3"/>
    <w:rsid w:val="007A2BDF"/>
    <w:rsid w:val="007B1514"/>
    <w:rsid w:val="007B6E97"/>
    <w:rsid w:val="00871839"/>
    <w:rsid w:val="00871C03"/>
    <w:rsid w:val="00883F90"/>
    <w:rsid w:val="008B0D98"/>
    <w:rsid w:val="008B188D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078F1"/>
    <w:rsid w:val="00A671C6"/>
    <w:rsid w:val="00A85AC6"/>
    <w:rsid w:val="00A8601C"/>
    <w:rsid w:val="00AC0C52"/>
    <w:rsid w:val="00AD6818"/>
    <w:rsid w:val="00B05F1B"/>
    <w:rsid w:val="00B52C2B"/>
    <w:rsid w:val="00B65D38"/>
    <w:rsid w:val="00B92A4B"/>
    <w:rsid w:val="00BB0BA6"/>
    <w:rsid w:val="00BB25E1"/>
    <w:rsid w:val="00BF752B"/>
    <w:rsid w:val="00C341B2"/>
    <w:rsid w:val="00C4043C"/>
    <w:rsid w:val="00C462FD"/>
    <w:rsid w:val="00C47988"/>
    <w:rsid w:val="00C56CCB"/>
    <w:rsid w:val="00C67724"/>
    <w:rsid w:val="00C96337"/>
    <w:rsid w:val="00CA2C93"/>
    <w:rsid w:val="00CC3F76"/>
    <w:rsid w:val="00CD546A"/>
    <w:rsid w:val="00CE7231"/>
    <w:rsid w:val="00CF0380"/>
    <w:rsid w:val="00D053BA"/>
    <w:rsid w:val="00D36934"/>
    <w:rsid w:val="00D42CC5"/>
    <w:rsid w:val="00D6147D"/>
    <w:rsid w:val="00D939D4"/>
    <w:rsid w:val="00DA2908"/>
    <w:rsid w:val="00DE7328"/>
    <w:rsid w:val="00DF1803"/>
    <w:rsid w:val="00E0017A"/>
    <w:rsid w:val="00E81941"/>
    <w:rsid w:val="00E9057F"/>
    <w:rsid w:val="00E9467D"/>
    <w:rsid w:val="00EB4775"/>
    <w:rsid w:val="00EE789A"/>
    <w:rsid w:val="00F67284"/>
    <w:rsid w:val="00F828B3"/>
    <w:rsid w:val="00F9615F"/>
    <w:rsid w:val="00FA5352"/>
    <w:rsid w:val="00FC429D"/>
    <w:rsid w:val="00FE1785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1FD36-C0C0-4784-936B-2C2F440540EB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8</cp:revision>
  <dcterms:created xsi:type="dcterms:W3CDTF">2022-12-24T17:29:00Z</dcterms:created>
  <dcterms:modified xsi:type="dcterms:W3CDTF">2022-12-24T19:08:00Z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