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07DE" w14:textId="77777777" w:rsidR="00101CEE" w:rsidRPr="00092214" w:rsidRDefault="00101CEE" w:rsidP="00101CEE">
      <w:pPr>
        <w:rPr>
          <w:rFonts w:ascii="Times New Roman" w:hAnsi="Times New Roman"/>
          <w:bC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101CEE" w:rsidRPr="00092214" w14:paraId="08A31034" w14:textId="77777777" w:rsidTr="006F408B">
        <w:trPr>
          <w:trHeight w:val="227"/>
          <w:jc w:val="center"/>
        </w:trPr>
        <w:tc>
          <w:tcPr>
            <w:tcW w:w="9573" w:type="dxa"/>
            <w:gridSpan w:val="5"/>
            <w:vAlign w:val="center"/>
          </w:tcPr>
          <w:p w14:paraId="244BBD1F" w14:textId="5BE87B97" w:rsidR="00101CEE" w:rsidRPr="00CE7231" w:rsidRDefault="00101CEE"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r>
              <w:rPr>
                <w:rFonts w:ascii="Times New Roman" w:hAnsi="Times New Roman"/>
                <w:sz w:val="20"/>
                <w:szCs w:val="20"/>
              </w:rPr>
              <w:t>-module Chemistry teacher</w:t>
            </w:r>
          </w:p>
        </w:tc>
      </w:tr>
      <w:tr w:rsidR="00101CEE" w:rsidRPr="00092214" w14:paraId="1632482B" w14:textId="77777777" w:rsidTr="006F408B">
        <w:trPr>
          <w:trHeight w:val="227"/>
          <w:jc w:val="center"/>
        </w:trPr>
        <w:tc>
          <w:tcPr>
            <w:tcW w:w="9573" w:type="dxa"/>
            <w:gridSpan w:val="5"/>
            <w:vAlign w:val="center"/>
          </w:tcPr>
          <w:p w14:paraId="72B1485F" w14:textId="2132AC15" w:rsidR="00101CEE" w:rsidRPr="00CE7231" w:rsidRDefault="00101CEE" w:rsidP="006F408B">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101CEE">
              <w:rPr>
                <w:rFonts w:ascii="Times New Roman" w:hAnsi="Times New Roman"/>
                <w:b/>
                <w:bCs/>
                <w:sz w:val="20"/>
                <w:szCs w:val="20"/>
              </w:rPr>
              <w:t>Nobel Prizes in Chemistry (H232C)</w:t>
            </w:r>
          </w:p>
        </w:tc>
      </w:tr>
      <w:tr w:rsidR="00101CEE" w:rsidRPr="00092214" w14:paraId="1083E2F6" w14:textId="77777777" w:rsidTr="006F408B">
        <w:trPr>
          <w:trHeight w:val="227"/>
          <w:jc w:val="center"/>
        </w:trPr>
        <w:tc>
          <w:tcPr>
            <w:tcW w:w="9573" w:type="dxa"/>
            <w:gridSpan w:val="5"/>
            <w:vAlign w:val="center"/>
          </w:tcPr>
          <w:p w14:paraId="22076394" w14:textId="6017159B" w:rsidR="00101CEE" w:rsidRPr="00101CEE" w:rsidRDefault="00101CEE" w:rsidP="006F408B">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Danijela A. Kostić</w:t>
            </w:r>
          </w:p>
        </w:tc>
      </w:tr>
      <w:tr w:rsidR="00101CEE" w:rsidRPr="00092214" w14:paraId="499641EB" w14:textId="77777777" w:rsidTr="006F408B">
        <w:trPr>
          <w:trHeight w:val="227"/>
          <w:jc w:val="center"/>
        </w:trPr>
        <w:tc>
          <w:tcPr>
            <w:tcW w:w="9573" w:type="dxa"/>
            <w:gridSpan w:val="5"/>
            <w:vAlign w:val="center"/>
          </w:tcPr>
          <w:p w14:paraId="2EA6A1B4" w14:textId="6B680D07" w:rsidR="00101CEE" w:rsidRPr="00101CEE" w:rsidRDefault="00101CEE"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elective</w:t>
            </w:r>
            <w:proofErr w:type="spellEnd"/>
          </w:p>
        </w:tc>
      </w:tr>
      <w:tr w:rsidR="00101CEE" w:rsidRPr="00092214" w14:paraId="52911915" w14:textId="77777777" w:rsidTr="006F408B">
        <w:trPr>
          <w:trHeight w:val="227"/>
          <w:jc w:val="center"/>
        </w:trPr>
        <w:tc>
          <w:tcPr>
            <w:tcW w:w="9573" w:type="dxa"/>
            <w:gridSpan w:val="5"/>
            <w:vAlign w:val="center"/>
          </w:tcPr>
          <w:p w14:paraId="246BB1CF" w14:textId="2F6050F6" w:rsidR="00101CEE" w:rsidRPr="00101CEE" w:rsidRDefault="00101CEE"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101CEE" w:rsidRPr="00092214" w14:paraId="6932DC63" w14:textId="77777777" w:rsidTr="006F408B">
        <w:trPr>
          <w:trHeight w:val="227"/>
          <w:jc w:val="center"/>
        </w:trPr>
        <w:tc>
          <w:tcPr>
            <w:tcW w:w="9573" w:type="dxa"/>
            <w:gridSpan w:val="5"/>
            <w:vAlign w:val="center"/>
          </w:tcPr>
          <w:p w14:paraId="59875EBD" w14:textId="77777777" w:rsidR="00101CEE" w:rsidRDefault="00101CEE"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237C0E07" w14:textId="337079A4" w:rsidR="00101CEE" w:rsidRPr="00CE7231" w:rsidRDefault="00101CEE" w:rsidP="006F408B">
            <w:pPr>
              <w:tabs>
                <w:tab w:val="left" w:pos="567"/>
              </w:tabs>
              <w:spacing w:after="60"/>
              <w:rPr>
                <w:rFonts w:ascii="Times New Roman" w:hAnsi="Times New Roman"/>
                <w:b/>
                <w:bCs/>
                <w:sz w:val="20"/>
                <w:szCs w:val="20"/>
              </w:rPr>
            </w:pPr>
            <w:r w:rsidRPr="00101CEE">
              <w:rPr>
                <w:rFonts w:ascii="Times New Roman" w:hAnsi="Times New Roman"/>
                <w:b/>
                <w:bCs/>
                <w:sz w:val="20"/>
                <w:szCs w:val="20"/>
              </w:rPr>
              <w:t>Getting to know the history of the development of chemistry in the 20th century and, within that, the most significant achievements in the field of chemistry. The importance of the Nobel Foundation and its influence on the development of chemistry and other fields.</w:t>
            </w:r>
          </w:p>
        </w:tc>
      </w:tr>
      <w:tr w:rsidR="00101CEE" w:rsidRPr="00092214" w14:paraId="5ADC7081" w14:textId="77777777" w:rsidTr="006F408B">
        <w:trPr>
          <w:trHeight w:val="227"/>
          <w:jc w:val="center"/>
        </w:trPr>
        <w:tc>
          <w:tcPr>
            <w:tcW w:w="9573" w:type="dxa"/>
            <w:gridSpan w:val="5"/>
            <w:vAlign w:val="center"/>
          </w:tcPr>
          <w:p w14:paraId="39A7131F" w14:textId="77777777" w:rsidR="00101CEE" w:rsidRDefault="00101CEE"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5F3DA47E" w14:textId="160EADEA" w:rsidR="00101CEE" w:rsidRPr="00CE7231" w:rsidRDefault="00101CEE" w:rsidP="006F408B">
            <w:pPr>
              <w:tabs>
                <w:tab w:val="left" w:pos="567"/>
              </w:tabs>
              <w:spacing w:after="60"/>
              <w:jc w:val="both"/>
              <w:rPr>
                <w:rFonts w:ascii="Times New Roman" w:hAnsi="Times New Roman"/>
                <w:b/>
                <w:bCs/>
                <w:sz w:val="20"/>
                <w:szCs w:val="20"/>
              </w:rPr>
            </w:pPr>
            <w:r w:rsidRPr="00101CEE">
              <w:rPr>
                <w:rFonts w:ascii="Times New Roman" w:hAnsi="Times New Roman"/>
                <w:b/>
                <w:bCs/>
                <w:sz w:val="20"/>
                <w:szCs w:val="20"/>
              </w:rPr>
              <w:t>The possibility of observing and predicting the further development of chemistry, increasing the interest of students in doing scientific research</w:t>
            </w:r>
          </w:p>
        </w:tc>
      </w:tr>
      <w:tr w:rsidR="00101CEE" w:rsidRPr="00092214" w14:paraId="4A2ACBDD" w14:textId="77777777" w:rsidTr="006F408B">
        <w:trPr>
          <w:trHeight w:val="227"/>
          <w:jc w:val="center"/>
        </w:trPr>
        <w:tc>
          <w:tcPr>
            <w:tcW w:w="9573" w:type="dxa"/>
            <w:gridSpan w:val="5"/>
            <w:vAlign w:val="center"/>
          </w:tcPr>
          <w:p w14:paraId="55D4F2EF" w14:textId="77777777" w:rsidR="00101CEE" w:rsidRDefault="00101CEE"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65788E24" w14:textId="4C32B5FC" w:rsidR="00101CEE" w:rsidRDefault="00101CEE"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103B8AA9" w14:textId="77777777" w:rsidR="00101CEE" w:rsidRPr="00101CEE" w:rsidRDefault="00101CEE" w:rsidP="00101CEE">
            <w:pPr>
              <w:tabs>
                <w:tab w:val="left" w:pos="567"/>
              </w:tabs>
              <w:spacing w:after="60"/>
              <w:jc w:val="both"/>
              <w:rPr>
                <w:rFonts w:ascii="Times New Roman" w:hAnsi="Times New Roman"/>
                <w:sz w:val="20"/>
                <w:szCs w:val="20"/>
              </w:rPr>
            </w:pPr>
            <w:proofErr w:type="spellStart"/>
            <w:r w:rsidRPr="00101CEE">
              <w:rPr>
                <w:rFonts w:ascii="Times New Roman" w:hAnsi="Times New Roman"/>
                <w:sz w:val="20"/>
                <w:szCs w:val="20"/>
              </w:rPr>
              <w:t>lfred</w:t>
            </w:r>
            <w:proofErr w:type="spellEnd"/>
            <w:r w:rsidRPr="00101CEE">
              <w:rPr>
                <w:rFonts w:ascii="Times New Roman" w:hAnsi="Times New Roman"/>
                <w:sz w:val="20"/>
                <w:szCs w:val="20"/>
              </w:rPr>
              <w:t xml:space="preserve"> Nobel and his foundation</w:t>
            </w:r>
          </w:p>
          <w:p w14:paraId="574326C5"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Nobel Prizes in Chemistry - General Notes</w:t>
            </w:r>
          </w:p>
          <w:p w14:paraId="4633484E"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Nobel prizes in the field of inorganic and physical chemistry</w:t>
            </w:r>
          </w:p>
          <w:p w14:paraId="3869B207"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Nobel prizes in the field of nuclear chemistry</w:t>
            </w:r>
          </w:p>
          <w:p w14:paraId="49DF7A47"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Nobel prizes in the field of organic chemistry and organic syntheses</w:t>
            </w:r>
          </w:p>
          <w:p w14:paraId="1D62D76D"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Nobel Prizes in the field of natural product chemistry and biochemistry</w:t>
            </w:r>
          </w:p>
          <w:p w14:paraId="73EF3E12"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 xml:space="preserve">  Nobel prizes for the discovery of vitamins</w:t>
            </w:r>
          </w:p>
          <w:p w14:paraId="3C2D31B3"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Contributions of Nobel laureates to the development of industry</w:t>
            </w:r>
          </w:p>
          <w:p w14:paraId="2CD86EEE"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The most famous family of Nobelists - Curie</w:t>
            </w:r>
          </w:p>
          <w:p w14:paraId="06245E35"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Women winners of the Nobel Prize in Chemistry</w:t>
            </w:r>
          </w:p>
          <w:p w14:paraId="3C3EBE24"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Nobel Prize winners from the territory of the former SFRY</w:t>
            </w:r>
          </w:p>
          <w:p w14:paraId="4E114F55"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The project that brought together the largest number of Nobel laureates</w:t>
            </w:r>
          </w:p>
          <w:p w14:paraId="091D4B12" w14:textId="77777777"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Great scientists who did not win the Nobel Prize</w:t>
            </w:r>
          </w:p>
          <w:p w14:paraId="507C656E" w14:textId="43D5A730" w:rsidR="00101CEE" w:rsidRPr="00101CEE" w:rsidRDefault="00101CEE" w:rsidP="00101CEE">
            <w:pPr>
              <w:tabs>
                <w:tab w:val="left" w:pos="567"/>
              </w:tabs>
              <w:spacing w:after="60"/>
              <w:jc w:val="both"/>
              <w:rPr>
                <w:rFonts w:ascii="Times New Roman" w:hAnsi="Times New Roman"/>
                <w:sz w:val="20"/>
                <w:szCs w:val="20"/>
              </w:rPr>
            </w:pPr>
            <w:r w:rsidRPr="00101CEE">
              <w:rPr>
                <w:rFonts w:ascii="Times New Roman" w:hAnsi="Times New Roman"/>
                <w:sz w:val="20"/>
                <w:szCs w:val="20"/>
              </w:rPr>
              <w:t>Has the Nobel Prize justified its existence?</w:t>
            </w:r>
          </w:p>
          <w:p w14:paraId="035D0FD9" w14:textId="4E5B4717" w:rsidR="00101CEE" w:rsidRDefault="00101CEE"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Practical teaching</w:t>
            </w:r>
          </w:p>
          <w:p w14:paraId="5CF1FAAE" w14:textId="0C6B383F" w:rsidR="00101CEE" w:rsidRPr="00101CEE" w:rsidRDefault="00101CEE" w:rsidP="006F408B">
            <w:pPr>
              <w:tabs>
                <w:tab w:val="left" w:pos="567"/>
              </w:tabs>
              <w:spacing w:after="60"/>
              <w:jc w:val="both"/>
              <w:rPr>
                <w:rFonts w:ascii="Times New Roman" w:hAnsi="Times New Roman"/>
                <w:sz w:val="20"/>
                <w:szCs w:val="20"/>
              </w:rPr>
            </w:pPr>
            <w:r w:rsidRPr="00101CEE">
              <w:rPr>
                <w:rFonts w:ascii="Times New Roman" w:hAnsi="Times New Roman"/>
                <w:sz w:val="20"/>
                <w:szCs w:val="20"/>
              </w:rPr>
              <w:t xml:space="preserve">The theoretical lectures are followed by an analysis of the experiments that led to the discoveries that were awarded the Nobel Prize; review of wider literature </w:t>
            </w:r>
            <w:proofErr w:type="gramStart"/>
            <w:r w:rsidRPr="00101CEE">
              <w:rPr>
                <w:rFonts w:ascii="Times New Roman" w:hAnsi="Times New Roman"/>
                <w:sz w:val="20"/>
                <w:szCs w:val="20"/>
              </w:rPr>
              <w:t>in order to</w:t>
            </w:r>
            <w:proofErr w:type="gramEnd"/>
            <w:r w:rsidRPr="00101CEE">
              <w:rPr>
                <w:rFonts w:ascii="Times New Roman" w:hAnsi="Times New Roman"/>
                <w:sz w:val="20"/>
                <w:szCs w:val="20"/>
              </w:rPr>
              <w:t xml:space="preserve"> prepare seminar papers and their presentation</w:t>
            </w:r>
          </w:p>
        </w:tc>
      </w:tr>
      <w:tr w:rsidR="00101CEE" w:rsidRPr="001815B5" w14:paraId="152CE263" w14:textId="77777777" w:rsidTr="006F408B">
        <w:trPr>
          <w:trHeight w:val="227"/>
          <w:jc w:val="center"/>
        </w:trPr>
        <w:tc>
          <w:tcPr>
            <w:tcW w:w="9573" w:type="dxa"/>
            <w:gridSpan w:val="5"/>
            <w:vAlign w:val="center"/>
          </w:tcPr>
          <w:p w14:paraId="1710EA66" w14:textId="77777777" w:rsidR="00101CEE" w:rsidRDefault="00101CEE" w:rsidP="006F408B">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62D450EA" w14:textId="0C2404A4" w:rsidR="00101CEE" w:rsidRPr="00101CEE" w:rsidRDefault="00101CEE" w:rsidP="00101CEE">
            <w:pPr>
              <w:tabs>
                <w:tab w:val="left" w:pos="567"/>
              </w:tabs>
              <w:spacing w:after="60"/>
              <w:rPr>
                <w:rFonts w:ascii="Times New Roman" w:hAnsi="Times New Roman"/>
                <w:sz w:val="20"/>
                <w:szCs w:val="20"/>
              </w:rPr>
            </w:pPr>
            <w:r>
              <w:rPr>
                <w:rFonts w:ascii="Times New Roman" w:hAnsi="Times New Roman"/>
                <w:sz w:val="20"/>
                <w:szCs w:val="20"/>
              </w:rPr>
              <w:t>1</w:t>
            </w:r>
            <w:r w:rsidRPr="00101CEE">
              <w:rPr>
                <w:rFonts w:ascii="Times New Roman" w:hAnsi="Times New Roman"/>
                <w:sz w:val="20"/>
                <w:szCs w:val="20"/>
              </w:rPr>
              <w:t xml:space="preserve">.Danijela </w:t>
            </w:r>
            <w:proofErr w:type="spellStart"/>
            <w:r w:rsidRPr="00101CEE">
              <w:rPr>
                <w:rFonts w:ascii="Times New Roman" w:hAnsi="Times New Roman"/>
                <w:sz w:val="20"/>
                <w:szCs w:val="20"/>
              </w:rPr>
              <w:t>Kostić</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Nobelove</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nagrade</w:t>
            </w:r>
            <w:proofErr w:type="spellEnd"/>
            <w:r w:rsidRPr="00101CEE">
              <w:rPr>
                <w:rFonts w:ascii="Times New Roman" w:hAnsi="Times New Roman"/>
                <w:sz w:val="20"/>
                <w:szCs w:val="20"/>
              </w:rPr>
              <w:t xml:space="preserve"> u </w:t>
            </w:r>
            <w:proofErr w:type="spellStart"/>
            <w:r w:rsidRPr="00101CEE">
              <w:rPr>
                <w:rFonts w:ascii="Times New Roman" w:hAnsi="Times New Roman"/>
                <w:sz w:val="20"/>
                <w:szCs w:val="20"/>
              </w:rPr>
              <w:t>hemiji</w:t>
            </w:r>
            <w:proofErr w:type="spellEnd"/>
            <w:r w:rsidRPr="00101CEE">
              <w:rPr>
                <w:rFonts w:ascii="Times New Roman" w:hAnsi="Times New Roman"/>
                <w:sz w:val="20"/>
                <w:szCs w:val="20"/>
              </w:rPr>
              <w:t xml:space="preserve">, PMF, </w:t>
            </w:r>
            <w:proofErr w:type="spellStart"/>
            <w:r w:rsidRPr="00101CEE">
              <w:rPr>
                <w:rFonts w:ascii="Times New Roman" w:hAnsi="Times New Roman"/>
                <w:sz w:val="20"/>
                <w:szCs w:val="20"/>
              </w:rPr>
              <w:t>Niš</w:t>
            </w:r>
            <w:proofErr w:type="spellEnd"/>
            <w:r w:rsidRPr="00101CEE">
              <w:rPr>
                <w:rFonts w:ascii="Times New Roman" w:hAnsi="Times New Roman"/>
                <w:sz w:val="20"/>
                <w:szCs w:val="20"/>
              </w:rPr>
              <w:t>, 2010,</w:t>
            </w:r>
          </w:p>
          <w:p w14:paraId="06311500" w14:textId="77777777" w:rsidR="00101CEE" w:rsidRPr="00101CEE" w:rsidRDefault="00101CEE" w:rsidP="00101CEE">
            <w:pPr>
              <w:tabs>
                <w:tab w:val="left" w:pos="567"/>
              </w:tabs>
              <w:spacing w:after="60"/>
              <w:rPr>
                <w:rFonts w:ascii="Times New Roman" w:hAnsi="Times New Roman"/>
                <w:sz w:val="20"/>
                <w:szCs w:val="20"/>
              </w:rPr>
            </w:pPr>
            <w:r w:rsidRPr="00101CEE">
              <w:rPr>
                <w:rFonts w:ascii="Times New Roman" w:hAnsi="Times New Roman"/>
                <w:sz w:val="20"/>
                <w:szCs w:val="20"/>
              </w:rPr>
              <w:t>2.www.nobelprice.org</w:t>
            </w:r>
          </w:p>
          <w:p w14:paraId="23FF5B5F" w14:textId="77777777" w:rsidR="00101CEE" w:rsidRPr="00101CEE" w:rsidRDefault="00101CEE" w:rsidP="00101CEE">
            <w:pPr>
              <w:tabs>
                <w:tab w:val="left" w:pos="567"/>
              </w:tabs>
              <w:spacing w:after="60"/>
              <w:rPr>
                <w:rFonts w:ascii="Times New Roman" w:hAnsi="Times New Roman"/>
                <w:sz w:val="20"/>
                <w:szCs w:val="20"/>
              </w:rPr>
            </w:pPr>
            <w:r w:rsidRPr="00101CEE">
              <w:rPr>
                <w:rFonts w:ascii="Times New Roman" w:hAnsi="Times New Roman"/>
                <w:sz w:val="20"/>
                <w:szCs w:val="20"/>
              </w:rPr>
              <w:t xml:space="preserve">3.Drago </w:t>
            </w:r>
            <w:proofErr w:type="spellStart"/>
            <w:r w:rsidRPr="00101CEE">
              <w:rPr>
                <w:rFonts w:ascii="Times New Roman" w:hAnsi="Times New Roman"/>
                <w:sz w:val="20"/>
                <w:szCs w:val="20"/>
              </w:rPr>
              <w:t>Grdenić</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Povijest</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kemije</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Školska</w:t>
            </w:r>
            <w:proofErr w:type="spellEnd"/>
            <w:r w:rsidRPr="00101CEE">
              <w:rPr>
                <w:rFonts w:ascii="Times New Roman" w:hAnsi="Times New Roman"/>
                <w:sz w:val="20"/>
                <w:szCs w:val="20"/>
              </w:rPr>
              <w:t xml:space="preserve"> </w:t>
            </w:r>
            <w:proofErr w:type="spellStart"/>
            <w:proofErr w:type="gramStart"/>
            <w:r w:rsidRPr="00101CEE">
              <w:rPr>
                <w:rFonts w:ascii="Times New Roman" w:hAnsi="Times New Roman"/>
                <w:sz w:val="20"/>
                <w:szCs w:val="20"/>
              </w:rPr>
              <w:t>knjiga</w:t>
            </w:r>
            <w:proofErr w:type="spellEnd"/>
            <w:r w:rsidRPr="00101CEE">
              <w:rPr>
                <w:rFonts w:ascii="Times New Roman" w:hAnsi="Times New Roman"/>
                <w:sz w:val="20"/>
                <w:szCs w:val="20"/>
              </w:rPr>
              <w:t xml:space="preserve"> ,</w:t>
            </w:r>
            <w:proofErr w:type="gramEnd"/>
            <w:r w:rsidRPr="00101CEE">
              <w:rPr>
                <w:rFonts w:ascii="Times New Roman" w:hAnsi="Times New Roman"/>
                <w:sz w:val="20"/>
                <w:szCs w:val="20"/>
              </w:rPr>
              <w:t xml:space="preserve"> Zagreb, 2001</w:t>
            </w:r>
          </w:p>
          <w:p w14:paraId="16611219" w14:textId="77777777" w:rsidR="00101CEE" w:rsidRPr="00101CEE" w:rsidRDefault="00101CEE" w:rsidP="00101CEE">
            <w:pPr>
              <w:tabs>
                <w:tab w:val="left" w:pos="567"/>
              </w:tabs>
              <w:spacing w:after="60"/>
              <w:rPr>
                <w:rFonts w:ascii="Times New Roman" w:hAnsi="Times New Roman"/>
                <w:sz w:val="20"/>
                <w:szCs w:val="20"/>
              </w:rPr>
            </w:pPr>
            <w:r w:rsidRPr="00101CEE">
              <w:rPr>
                <w:rFonts w:ascii="Times New Roman" w:hAnsi="Times New Roman"/>
                <w:sz w:val="20"/>
                <w:szCs w:val="20"/>
              </w:rPr>
              <w:t xml:space="preserve">4. </w:t>
            </w:r>
            <w:proofErr w:type="spellStart"/>
            <w:r w:rsidRPr="00101CEE">
              <w:rPr>
                <w:rFonts w:ascii="Times New Roman" w:hAnsi="Times New Roman"/>
                <w:sz w:val="20"/>
                <w:szCs w:val="20"/>
              </w:rPr>
              <w:t>Dejan</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Kepić</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Istorija</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hemije</w:t>
            </w:r>
            <w:proofErr w:type="spellEnd"/>
          </w:p>
          <w:p w14:paraId="66DBB147" w14:textId="2500009B" w:rsidR="00101CEE" w:rsidRPr="00101CEE" w:rsidRDefault="00101CEE" w:rsidP="00101CEE">
            <w:pPr>
              <w:tabs>
                <w:tab w:val="left" w:pos="567"/>
              </w:tabs>
              <w:spacing w:after="60"/>
              <w:rPr>
                <w:rFonts w:ascii="Times New Roman" w:hAnsi="Times New Roman"/>
                <w:sz w:val="20"/>
                <w:szCs w:val="20"/>
              </w:rPr>
            </w:pPr>
            <w:r w:rsidRPr="00101CEE">
              <w:rPr>
                <w:rFonts w:ascii="Times New Roman" w:hAnsi="Times New Roman"/>
                <w:sz w:val="20"/>
                <w:szCs w:val="20"/>
              </w:rPr>
              <w:t>5.</w:t>
            </w:r>
            <w:proofErr w:type="gramStart"/>
            <w:r w:rsidRPr="00101CEE">
              <w:rPr>
                <w:rFonts w:ascii="Times New Roman" w:hAnsi="Times New Roman"/>
                <w:sz w:val="20"/>
                <w:szCs w:val="20"/>
              </w:rPr>
              <w:t>V.Volkov</w:t>
            </w:r>
            <w:proofErr w:type="gramEnd"/>
            <w:r w:rsidRPr="00101CEE">
              <w:rPr>
                <w:rFonts w:ascii="Times New Roman" w:hAnsi="Times New Roman"/>
                <w:sz w:val="20"/>
                <w:szCs w:val="20"/>
              </w:rPr>
              <w:t xml:space="preserve">, </w:t>
            </w:r>
            <w:proofErr w:type="spellStart"/>
            <w:r w:rsidRPr="00101CEE">
              <w:rPr>
                <w:rFonts w:ascii="Times New Roman" w:hAnsi="Times New Roman"/>
                <w:sz w:val="20"/>
                <w:szCs w:val="20"/>
              </w:rPr>
              <w:t>E.B.Voninskii</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G.I.Kuznjecova</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Vidajušiie</w:t>
            </w:r>
            <w:proofErr w:type="spellEnd"/>
            <w:r w:rsidRPr="00101CEE">
              <w:rPr>
                <w:rFonts w:ascii="Times New Roman" w:hAnsi="Times New Roman"/>
                <w:sz w:val="20"/>
                <w:szCs w:val="20"/>
              </w:rPr>
              <w:t xml:space="preserve"> </w:t>
            </w:r>
            <w:proofErr w:type="spellStart"/>
            <w:r w:rsidRPr="00101CEE">
              <w:rPr>
                <w:rFonts w:ascii="Times New Roman" w:hAnsi="Times New Roman"/>
                <w:sz w:val="20"/>
                <w:szCs w:val="20"/>
              </w:rPr>
              <w:t>himiki</w:t>
            </w:r>
            <w:proofErr w:type="spellEnd"/>
            <w:r w:rsidRPr="00101CEE">
              <w:rPr>
                <w:rFonts w:ascii="Times New Roman" w:hAnsi="Times New Roman"/>
                <w:sz w:val="20"/>
                <w:szCs w:val="20"/>
              </w:rPr>
              <w:t xml:space="preserve"> mira,Moskva,1991</w:t>
            </w:r>
          </w:p>
        </w:tc>
      </w:tr>
      <w:tr w:rsidR="00101CEE" w:rsidRPr="00092214" w14:paraId="79DD5ABE" w14:textId="77777777" w:rsidTr="006F408B">
        <w:trPr>
          <w:trHeight w:val="227"/>
          <w:jc w:val="center"/>
        </w:trPr>
        <w:tc>
          <w:tcPr>
            <w:tcW w:w="3146" w:type="dxa"/>
            <w:vAlign w:val="center"/>
          </w:tcPr>
          <w:p w14:paraId="75F5B186" w14:textId="77777777" w:rsidR="00101CEE" w:rsidRPr="00CE7231" w:rsidRDefault="00101CEE"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6DA85F68" w14:textId="58D90584" w:rsidR="00101CEE" w:rsidRPr="00CE7231" w:rsidRDefault="00101CEE" w:rsidP="006F408B">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30</w:t>
            </w:r>
          </w:p>
        </w:tc>
        <w:tc>
          <w:tcPr>
            <w:tcW w:w="3292" w:type="dxa"/>
            <w:gridSpan w:val="2"/>
            <w:vAlign w:val="center"/>
          </w:tcPr>
          <w:p w14:paraId="6F611130" w14:textId="29459A16" w:rsidR="00101CEE" w:rsidRPr="00CE7231" w:rsidRDefault="00101CEE" w:rsidP="006F408B">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15</w:t>
            </w:r>
          </w:p>
        </w:tc>
      </w:tr>
      <w:tr w:rsidR="00101CEE" w:rsidRPr="00092214" w14:paraId="5D944D45" w14:textId="77777777" w:rsidTr="006F408B">
        <w:trPr>
          <w:trHeight w:val="227"/>
          <w:jc w:val="center"/>
        </w:trPr>
        <w:tc>
          <w:tcPr>
            <w:tcW w:w="9573" w:type="dxa"/>
            <w:gridSpan w:val="5"/>
            <w:vAlign w:val="center"/>
          </w:tcPr>
          <w:p w14:paraId="3BEF120D" w14:textId="77777777" w:rsidR="00101CEE" w:rsidRPr="00CE7231" w:rsidRDefault="00101CEE" w:rsidP="006F408B">
            <w:pPr>
              <w:tabs>
                <w:tab w:val="left" w:pos="567"/>
              </w:tabs>
              <w:spacing w:after="60"/>
              <w:rPr>
                <w:rFonts w:ascii="Times New Roman" w:hAnsi="Times New Roman"/>
                <w:b/>
                <w:bCs/>
                <w:sz w:val="20"/>
                <w:szCs w:val="20"/>
              </w:rPr>
            </w:pPr>
            <w:r>
              <w:rPr>
                <w:rFonts w:ascii="Times New Roman" w:hAnsi="Times New Roman"/>
                <w:b/>
                <w:bCs/>
                <w:sz w:val="20"/>
                <w:szCs w:val="20"/>
              </w:rPr>
              <w:t>Teaching mode</w:t>
            </w:r>
          </w:p>
        </w:tc>
      </w:tr>
      <w:tr w:rsidR="00101CEE" w:rsidRPr="00092214" w14:paraId="4E89897E" w14:textId="77777777" w:rsidTr="006F408B">
        <w:trPr>
          <w:trHeight w:val="227"/>
          <w:jc w:val="center"/>
        </w:trPr>
        <w:tc>
          <w:tcPr>
            <w:tcW w:w="9573" w:type="dxa"/>
            <w:gridSpan w:val="5"/>
            <w:vAlign w:val="center"/>
          </w:tcPr>
          <w:p w14:paraId="1D653406" w14:textId="77777777" w:rsidR="00101CEE" w:rsidRPr="00CE7231" w:rsidRDefault="00101CEE"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101CEE" w:rsidRPr="00092214" w14:paraId="4A39F4C1" w14:textId="77777777" w:rsidTr="006F408B">
        <w:trPr>
          <w:trHeight w:val="227"/>
          <w:jc w:val="center"/>
        </w:trPr>
        <w:tc>
          <w:tcPr>
            <w:tcW w:w="3146" w:type="dxa"/>
            <w:vAlign w:val="center"/>
          </w:tcPr>
          <w:p w14:paraId="0D6C9346" w14:textId="77777777" w:rsidR="00101CEE" w:rsidRPr="00CE7231" w:rsidRDefault="00101CEE"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195A9882" w14:textId="77777777" w:rsidR="00101CEE" w:rsidRPr="00CE7231" w:rsidRDefault="00101CEE"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43996FEB" w14:textId="77777777" w:rsidR="00101CEE" w:rsidRPr="00092214" w:rsidRDefault="00101CEE"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70676927" w14:textId="77777777" w:rsidR="00101CEE" w:rsidRPr="00A8601C" w:rsidRDefault="00101CEE"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101CEE" w:rsidRPr="00092214" w14:paraId="7ABF3BB6" w14:textId="77777777" w:rsidTr="006F408B">
        <w:trPr>
          <w:trHeight w:val="227"/>
          <w:jc w:val="center"/>
        </w:trPr>
        <w:tc>
          <w:tcPr>
            <w:tcW w:w="3146" w:type="dxa"/>
            <w:vAlign w:val="center"/>
          </w:tcPr>
          <w:p w14:paraId="2C6F660F" w14:textId="77777777" w:rsidR="00101CEE" w:rsidRPr="00092214" w:rsidRDefault="00101CEE"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48AB0E0A" w14:textId="045380E8" w:rsidR="00101CEE" w:rsidRPr="00101CEE" w:rsidRDefault="00101CEE"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65465F23" w14:textId="77777777" w:rsidR="00101CEE" w:rsidRPr="00092214" w:rsidRDefault="00101CEE"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57BCA2D2" w14:textId="11C90F2B" w:rsidR="00101CEE" w:rsidRPr="00101CEE" w:rsidRDefault="00101CEE"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00101CEE" w:rsidRPr="00092214" w14:paraId="1DDD0881" w14:textId="77777777" w:rsidTr="006F408B">
        <w:trPr>
          <w:trHeight w:val="227"/>
          <w:jc w:val="center"/>
        </w:trPr>
        <w:tc>
          <w:tcPr>
            <w:tcW w:w="3146" w:type="dxa"/>
            <w:vAlign w:val="center"/>
          </w:tcPr>
          <w:p w14:paraId="1562A4C3" w14:textId="6236F614" w:rsidR="00101CEE" w:rsidRPr="00101CEE" w:rsidRDefault="00101CEE" w:rsidP="006F408B">
            <w:pPr>
              <w:tabs>
                <w:tab w:val="left" w:pos="567"/>
              </w:tabs>
              <w:spacing w:after="60"/>
              <w:rPr>
                <w:rFonts w:ascii="Times New Roman" w:hAnsi="Times New Roman"/>
                <w:i/>
                <w:iCs/>
                <w:sz w:val="20"/>
                <w:szCs w:val="20"/>
                <w:lang w:val="sr-Latn-RS"/>
              </w:rPr>
            </w:pPr>
            <w:proofErr w:type="spellStart"/>
            <w:r>
              <w:rPr>
                <w:rFonts w:ascii="Times New Roman" w:hAnsi="Times New Roman"/>
                <w:sz w:val="20"/>
                <w:szCs w:val="20"/>
                <w:lang w:val="sr-Latn-RS"/>
              </w:rPr>
              <w:t>Seminars</w:t>
            </w:r>
            <w:proofErr w:type="spellEnd"/>
          </w:p>
        </w:tc>
        <w:tc>
          <w:tcPr>
            <w:tcW w:w="1960" w:type="dxa"/>
            <w:vAlign w:val="center"/>
          </w:tcPr>
          <w:p w14:paraId="04579932" w14:textId="07EA14A9" w:rsidR="00101CEE" w:rsidRPr="00101CEE" w:rsidRDefault="00101CEE"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2F9CCA2A" w14:textId="77777777" w:rsidR="00101CEE" w:rsidRPr="00587F3E" w:rsidRDefault="00101CEE"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2D046D2C" w14:textId="77777777" w:rsidR="00101CEE" w:rsidRPr="00F67284" w:rsidRDefault="00101CEE" w:rsidP="006F408B">
            <w:pPr>
              <w:tabs>
                <w:tab w:val="left" w:pos="567"/>
              </w:tabs>
              <w:spacing w:after="60"/>
              <w:rPr>
                <w:rFonts w:ascii="Times New Roman" w:hAnsi="Times New Roman"/>
                <w:sz w:val="20"/>
                <w:szCs w:val="20"/>
                <w:lang w:val="sr-Cyrl-CS"/>
              </w:rPr>
            </w:pPr>
          </w:p>
        </w:tc>
      </w:tr>
      <w:tr w:rsidR="00101CEE" w:rsidRPr="00092214" w14:paraId="00F9D440" w14:textId="77777777" w:rsidTr="006F408B">
        <w:trPr>
          <w:trHeight w:val="227"/>
          <w:jc w:val="center"/>
        </w:trPr>
        <w:tc>
          <w:tcPr>
            <w:tcW w:w="3146" w:type="dxa"/>
            <w:vAlign w:val="center"/>
          </w:tcPr>
          <w:p w14:paraId="439BF655" w14:textId="77777777" w:rsidR="00101CEE" w:rsidRPr="00092214" w:rsidRDefault="00101CEE"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514600EE" w14:textId="0FB4BB16" w:rsidR="00101CEE" w:rsidRPr="00101CEE" w:rsidRDefault="00101CEE"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c>
          <w:tcPr>
            <w:tcW w:w="3223" w:type="dxa"/>
            <w:gridSpan w:val="2"/>
            <w:shd w:val="clear" w:color="auto" w:fill="auto"/>
            <w:vAlign w:val="center"/>
          </w:tcPr>
          <w:p w14:paraId="059E9370" w14:textId="77777777" w:rsidR="00101CEE" w:rsidRPr="00F67284" w:rsidRDefault="00101CEE"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2F8AF586" w14:textId="77777777" w:rsidR="00101CEE" w:rsidRPr="00F67284" w:rsidRDefault="00101CEE" w:rsidP="006F408B">
            <w:pPr>
              <w:tabs>
                <w:tab w:val="left" w:pos="567"/>
              </w:tabs>
              <w:spacing w:after="60"/>
              <w:rPr>
                <w:rFonts w:ascii="Times New Roman" w:hAnsi="Times New Roman"/>
                <w:sz w:val="20"/>
                <w:szCs w:val="20"/>
                <w:lang w:val="sr-Cyrl-CS"/>
              </w:rPr>
            </w:pPr>
          </w:p>
        </w:tc>
      </w:tr>
      <w:tr w:rsidR="00101CEE" w:rsidRPr="00092214" w14:paraId="0FDBBB69" w14:textId="77777777" w:rsidTr="006F408B">
        <w:trPr>
          <w:trHeight w:val="227"/>
          <w:jc w:val="center"/>
        </w:trPr>
        <w:tc>
          <w:tcPr>
            <w:tcW w:w="3146" w:type="dxa"/>
            <w:vAlign w:val="center"/>
          </w:tcPr>
          <w:p w14:paraId="0B504211" w14:textId="77777777" w:rsidR="00101CEE" w:rsidRPr="00A8601C" w:rsidRDefault="00101CEE" w:rsidP="006F408B">
            <w:pPr>
              <w:tabs>
                <w:tab w:val="left" w:pos="567"/>
              </w:tabs>
              <w:spacing w:after="60"/>
              <w:rPr>
                <w:rFonts w:ascii="Times New Roman" w:hAnsi="Times New Roman"/>
                <w:sz w:val="20"/>
                <w:szCs w:val="20"/>
              </w:rPr>
            </w:pPr>
            <w:r>
              <w:rPr>
                <w:rFonts w:ascii="Times New Roman" w:hAnsi="Times New Roman"/>
                <w:sz w:val="20"/>
                <w:szCs w:val="20"/>
              </w:rPr>
              <w:lastRenderedPageBreak/>
              <w:t>Seminar</w:t>
            </w:r>
          </w:p>
        </w:tc>
        <w:tc>
          <w:tcPr>
            <w:tcW w:w="1960" w:type="dxa"/>
            <w:vAlign w:val="center"/>
          </w:tcPr>
          <w:p w14:paraId="21033D1A" w14:textId="77777777" w:rsidR="00101CEE" w:rsidRPr="00F67284" w:rsidRDefault="00101CEE" w:rsidP="006F408B">
            <w:pPr>
              <w:tabs>
                <w:tab w:val="left" w:pos="567"/>
              </w:tabs>
              <w:spacing w:after="60"/>
              <w:rPr>
                <w:rFonts w:ascii="Times New Roman" w:hAnsi="Times New Roman"/>
                <w:sz w:val="20"/>
                <w:szCs w:val="20"/>
                <w:lang w:val="sr-Cyrl-CS"/>
              </w:rPr>
            </w:pPr>
          </w:p>
        </w:tc>
        <w:tc>
          <w:tcPr>
            <w:tcW w:w="3223" w:type="dxa"/>
            <w:gridSpan w:val="2"/>
            <w:shd w:val="clear" w:color="auto" w:fill="auto"/>
            <w:vAlign w:val="center"/>
          </w:tcPr>
          <w:p w14:paraId="144BD2E5" w14:textId="77777777" w:rsidR="00101CEE" w:rsidRPr="00092214" w:rsidRDefault="00101CEE"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3BE65F1D" w14:textId="77777777" w:rsidR="00101CEE" w:rsidRPr="00F67284" w:rsidRDefault="00101CEE" w:rsidP="006F408B">
            <w:pPr>
              <w:tabs>
                <w:tab w:val="left" w:pos="567"/>
              </w:tabs>
              <w:spacing w:after="60"/>
              <w:rPr>
                <w:rFonts w:ascii="Times New Roman" w:hAnsi="Times New Roman"/>
                <w:sz w:val="20"/>
                <w:szCs w:val="20"/>
                <w:lang w:val="sr-Cyrl-CS"/>
              </w:rPr>
            </w:pPr>
          </w:p>
        </w:tc>
      </w:tr>
      <w:bookmarkEnd w:id="0"/>
    </w:tbl>
    <w:p w14:paraId="7BB15B18" w14:textId="77777777" w:rsidR="00101CEE" w:rsidRDefault="00101CEE" w:rsidP="00101CEE"/>
    <w:p w14:paraId="358AC3FC" w14:textId="77777777" w:rsidR="00762567" w:rsidRDefault="00762567"/>
    <w:sectPr w:rsidR="00762567"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EE"/>
    <w:rsid w:val="00101CEE"/>
    <w:rsid w:val="0076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706B"/>
  <w15:chartTrackingRefBased/>
  <w15:docId w15:val="{F54E11B8-3480-4C8A-863E-CC55CE8B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E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51CE7-18B9-47F5-A422-DBEC48AEDC18}"/>
</file>

<file path=customXml/itemProps2.xml><?xml version="1.0" encoding="utf-8"?>
<ds:datastoreItem xmlns:ds="http://schemas.openxmlformats.org/officeDocument/2006/customXml" ds:itemID="{63CF7C5F-CECF-45E8-96DB-4CF645D55E2F}"/>
</file>

<file path=customXml/itemProps3.xml><?xml version="1.0" encoding="utf-8"?>
<ds:datastoreItem xmlns:ds="http://schemas.openxmlformats.org/officeDocument/2006/customXml" ds:itemID="{DD8A7928-2966-4C28-A891-9B52D0387D19}"/>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1936</Characters>
  <Application>Microsoft Office Word</Application>
  <DocSecurity>0</DocSecurity>
  <Lines>66</Lines>
  <Paragraphs>60</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2022-12-25T23:34:00Z</dcterms:created>
  <dcterms:modified xsi:type="dcterms:W3CDTF">2022-12-25T23:38:00Z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55fdcb70-b0e7-4cd5-badf-5ac2c6d52f84</vt:lpwstr>
  </property>
  <property fmtid="{D5CDD505-2E9C-101B-9397-08002B2CF9AE}" pid="3" name="ContentTypeId">
    <vt:lpwstr>0x0101002AA82030F76BB145983645DB3F604E8F</vt:lpwstr>
  </property>
</Properties>
</file>