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E450A" w:rsidR="002B798C" w:rsidP="002B798C" w:rsidRDefault="002B798C" w14:paraId="481D2561" w14:textId="77777777">
      <w:pPr>
        <w:rPr>
          <w:rFonts w:ascii="Times New Roman" w:hAnsi="Times New Roman"/>
          <w:bCs/>
          <w:lang w:val="sr-Latn-RS"/>
        </w:rPr>
      </w:pPr>
      <w:bookmarkStart w:name="_Hlk122905026" w:id="0"/>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059"/>
        <w:gridCol w:w="1918"/>
        <w:gridCol w:w="1146"/>
        <w:gridCol w:w="1996"/>
        <w:gridCol w:w="1231"/>
      </w:tblGrid>
      <w:tr w:rsidRPr="00092214" w:rsidR="002B798C" w:rsidTr="1EFD2FB7" w14:paraId="412A5FFC" w14:textId="77777777">
        <w:trPr>
          <w:trHeight w:val="227"/>
          <w:jc w:val="center"/>
        </w:trPr>
        <w:tc>
          <w:tcPr>
            <w:tcW w:w="9573" w:type="dxa"/>
            <w:gridSpan w:val="5"/>
            <w:tcMar/>
            <w:vAlign w:val="center"/>
          </w:tcPr>
          <w:p w:rsidRPr="00CE7231" w:rsidR="002B798C" w:rsidP="00500D64" w:rsidRDefault="002B798C" w14:paraId="212FC878" w14:textId="518AD2B9">
            <w:pPr>
              <w:tabs>
                <w:tab w:val="left" w:pos="567"/>
              </w:tabs>
              <w:spacing w:after="60"/>
              <w:rPr>
                <w:rFonts w:ascii="Times New Roman" w:hAnsi="Times New Roman"/>
                <w:sz w:val="20"/>
                <w:szCs w:val="20"/>
              </w:rPr>
            </w:pPr>
            <w:r>
              <w:rPr>
                <w:rFonts w:ascii="Times New Roman" w:hAnsi="Times New Roman"/>
                <w:b/>
                <w:bCs/>
                <w:sz w:val="20"/>
                <w:szCs w:val="20"/>
              </w:rPr>
              <w:t xml:space="preserve">Study program: </w:t>
            </w:r>
            <w:r w:rsidRPr="00CB66A9">
              <w:rPr>
                <w:rFonts w:ascii="Times New Roman" w:hAnsi="Times New Roman"/>
                <w:sz w:val="20"/>
                <w:szCs w:val="20"/>
              </w:rPr>
              <w:t>Master studies Chemistry</w:t>
            </w:r>
            <w:r>
              <w:rPr>
                <w:rFonts w:ascii="Times New Roman" w:hAnsi="Times New Roman"/>
                <w:sz w:val="20"/>
                <w:szCs w:val="20"/>
              </w:rPr>
              <w:t>, module Chemistry teacher</w:t>
            </w:r>
          </w:p>
        </w:tc>
      </w:tr>
      <w:tr w:rsidRPr="00092214" w:rsidR="002B798C" w:rsidTr="1EFD2FB7" w14:paraId="55846CFF" w14:textId="77777777">
        <w:trPr>
          <w:trHeight w:val="227"/>
          <w:jc w:val="center"/>
        </w:trPr>
        <w:tc>
          <w:tcPr>
            <w:tcW w:w="9573" w:type="dxa"/>
            <w:gridSpan w:val="5"/>
            <w:tcMar/>
            <w:vAlign w:val="center"/>
          </w:tcPr>
          <w:p w:rsidRPr="00CE7231" w:rsidR="002B798C" w:rsidP="00500D64" w:rsidRDefault="002B798C" w14:paraId="11B12FD3" w14:textId="635E3F35" w14:noSpellErr="1">
            <w:pPr>
              <w:tabs>
                <w:tab w:val="left" w:pos="567"/>
              </w:tabs>
              <w:spacing w:after="60"/>
              <w:rPr>
                <w:rFonts w:ascii="Times New Roman" w:hAnsi="Times New Roman"/>
                <w:sz w:val="20"/>
                <w:szCs w:val="20"/>
              </w:rPr>
            </w:pPr>
            <w:r w:rsidRPr="1EFD2FB7" w:rsidR="002B798C">
              <w:rPr>
                <w:rFonts w:ascii="Times New Roman" w:hAnsi="Times New Roman"/>
                <w:b w:val="1"/>
                <w:bCs w:val="1"/>
                <w:sz w:val="20"/>
                <w:szCs w:val="20"/>
              </w:rPr>
              <w:t>Course title</w:t>
            </w:r>
            <w:r w:rsidRPr="1EFD2FB7" w:rsidR="002B798C">
              <w:rPr>
                <w:rFonts w:ascii="Times New Roman" w:hAnsi="Times New Roman"/>
                <w:b w:val="1"/>
                <w:bCs w:val="1"/>
                <w:sz w:val="20"/>
                <w:szCs w:val="20"/>
              </w:rPr>
              <w:t xml:space="preserve">: </w:t>
            </w:r>
            <w:r w:rsidRPr="1EFD2FB7" w:rsidR="002B798C">
              <w:rPr>
                <w:rFonts w:ascii="Times New Roman" w:hAnsi="Times New Roman"/>
                <w:b w:val="0"/>
                <w:bCs w:val="0"/>
                <w:sz w:val="20"/>
                <w:szCs w:val="20"/>
              </w:rPr>
              <w:t>Pedagogy (PEDMAS)</w:t>
            </w:r>
          </w:p>
        </w:tc>
      </w:tr>
      <w:tr w:rsidRPr="00092214" w:rsidR="002B798C" w:rsidTr="1EFD2FB7" w14:paraId="0CF1BF4F" w14:textId="77777777">
        <w:trPr>
          <w:trHeight w:val="227"/>
          <w:jc w:val="center"/>
        </w:trPr>
        <w:tc>
          <w:tcPr>
            <w:tcW w:w="9573" w:type="dxa"/>
            <w:gridSpan w:val="5"/>
            <w:tcMar/>
            <w:vAlign w:val="center"/>
          </w:tcPr>
          <w:p w:rsidRPr="002B798C" w:rsidR="002B798C" w:rsidP="00500D64" w:rsidRDefault="002B798C" w14:paraId="54564714" w14:textId="652ECC01">
            <w:pPr>
              <w:tabs>
                <w:tab w:val="left" w:pos="567"/>
              </w:tabs>
              <w:spacing w:after="60"/>
              <w:rPr>
                <w:rFonts w:ascii="Times New Roman" w:hAnsi="Times New Roman"/>
                <w:b w:val="1"/>
                <w:bCs w:val="1"/>
                <w:sz w:val="20"/>
                <w:szCs w:val="20"/>
                <w:lang w:val="sr-Latn-RS"/>
              </w:rPr>
            </w:pPr>
            <w:proofErr w:type="spellStart"/>
            <w:r w:rsidRPr="1EFD2FB7" w:rsidR="002B798C">
              <w:rPr>
                <w:rFonts w:ascii="Times New Roman" w:hAnsi="Times New Roman"/>
                <w:b w:val="1"/>
                <w:bCs w:val="1"/>
                <w:sz w:val="20"/>
                <w:szCs w:val="20"/>
                <w:lang w:val="sr-Cyrl-CS"/>
              </w:rPr>
              <w:t>Name</w:t>
            </w:r>
            <w:proofErr w:type="spellEnd"/>
            <w:r w:rsidRPr="1EFD2FB7" w:rsidR="002B798C">
              <w:rPr>
                <w:rFonts w:ascii="Times New Roman" w:hAnsi="Times New Roman"/>
                <w:b w:val="1"/>
                <w:bCs w:val="1"/>
                <w:sz w:val="20"/>
                <w:szCs w:val="20"/>
                <w:lang w:val="sr-Cyrl-CS"/>
              </w:rPr>
              <w:t xml:space="preserve"> </w:t>
            </w:r>
            <w:proofErr w:type="spellStart"/>
            <w:r w:rsidRPr="1EFD2FB7" w:rsidR="002B798C">
              <w:rPr>
                <w:rFonts w:ascii="Times New Roman" w:hAnsi="Times New Roman"/>
                <w:b w:val="1"/>
                <w:bCs w:val="1"/>
                <w:sz w:val="20"/>
                <w:szCs w:val="20"/>
                <w:lang w:val="sr-Cyrl-CS"/>
              </w:rPr>
              <w:t>of</w:t>
            </w:r>
            <w:proofErr w:type="spellEnd"/>
            <w:r w:rsidRPr="1EFD2FB7" w:rsidR="002B798C">
              <w:rPr>
                <w:rFonts w:ascii="Times New Roman" w:hAnsi="Times New Roman"/>
                <w:b w:val="1"/>
                <w:bCs w:val="1"/>
                <w:sz w:val="20"/>
                <w:szCs w:val="20"/>
                <w:lang w:val="sr-Cyrl-CS"/>
              </w:rPr>
              <w:t xml:space="preserve"> </w:t>
            </w:r>
            <w:proofErr w:type="spellStart"/>
            <w:r w:rsidRPr="1EFD2FB7" w:rsidR="002B798C">
              <w:rPr>
                <w:rFonts w:ascii="Times New Roman" w:hAnsi="Times New Roman"/>
                <w:b w:val="1"/>
                <w:bCs w:val="1"/>
                <w:sz w:val="20"/>
                <w:szCs w:val="20"/>
                <w:lang w:val="sr-Cyrl-CS"/>
              </w:rPr>
              <w:t>lecturer</w:t>
            </w:r>
            <w:proofErr w:type="spellEnd"/>
            <w:r w:rsidRPr="1EFD2FB7" w:rsidR="002B798C">
              <w:rPr>
                <w:rFonts w:ascii="Times New Roman" w:hAnsi="Times New Roman"/>
                <w:b w:val="1"/>
                <w:bCs w:val="1"/>
                <w:sz w:val="20"/>
                <w:szCs w:val="20"/>
                <w:lang w:val="sr-Cyrl-CS"/>
              </w:rPr>
              <w:t>/</w:t>
            </w:r>
            <w:proofErr w:type="spellStart"/>
            <w:r w:rsidRPr="1EFD2FB7" w:rsidR="002B798C">
              <w:rPr>
                <w:rFonts w:ascii="Times New Roman" w:hAnsi="Times New Roman"/>
                <w:b w:val="1"/>
                <w:bCs w:val="1"/>
                <w:sz w:val="20"/>
                <w:szCs w:val="20"/>
                <w:lang w:val="sr-Cyrl-CS"/>
              </w:rPr>
              <w:t>lecturers</w:t>
            </w:r>
            <w:proofErr w:type="spellEnd"/>
            <w:r w:rsidRPr="1EFD2FB7" w:rsidR="002B798C">
              <w:rPr>
                <w:rFonts w:ascii="Times New Roman" w:hAnsi="Times New Roman"/>
                <w:b w:val="1"/>
                <w:bCs w:val="1"/>
                <w:sz w:val="20"/>
                <w:szCs w:val="20"/>
                <w:lang w:val="sr-Latn-RS"/>
              </w:rPr>
              <w:t>:</w:t>
            </w:r>
            <w:r w:rsidR="002B798C">
              <w:rPr/>
              <w:t xml:space="preserve"> </w:t>
            </w:r>
            <w:r w:rsidRPr="1EFD2FB7" w:rsidR="002B798C">
              <w:rPr>
                <w:rFonts w:ascii="Times New Roman" w:hAnsi="Times New Roman"/>
                <w:b w:val="0"/>
                <w:bCs w:val="0"/>
                <w:sz w:val="20"/>
                <w:szCs w:val="20"/>
                <w:lang w:val="sr-Latn-RS"/>
              </w:rPr>
              <w:t>Jelena Petrović/Dragana Stanojević</w:t>
            </w:r>
          </w:p>
        </w:tc>
      </w:tr>
      <w:tr w:rsidRPr="00092214" w:rsidR="002B798C" w:rsidTr="1EFD2FB7" w14:paraId="3AB37B62" w14:textId="77777777">
        <w:trPr>
          <w:trHeight w:val="227"/>
          <w:jc w:val="center"/>
        </w:trPr>
        <w:tc>
          <w:tcPr>
            <w:tcW w:w="9573" w:type="dxa"/>
            <w:gridSpan w:val="5"/>
            <w:tcMar/>
            <w:vAlign w:val="center"/>
          </w:tcPr>
          <w:p w:rsidRPr="002B798C" w:rsidR="002B798C" w:rsidP="00500D64" w:rsidRDefault="002B798C" w14:paraId="3144E289" w14:textId="6B7BFCC2">
            <w:pPr>
              <w:tabs>
                <w:tab w:val="left" w:pos="567"/>
              </w:tabs>
              <w:spacing w:after="60"/>
              <w:rPr>
                <w:rFonts w:ascii="Times New Roman" w:hAnsi="Times New Roman"/>
                <w:sz w:val="20"/>
                <w:szCs w:val="20"/>
                <w:lang w:val="sr-Latn-RS"/>
              </w:rPr>
            </w:pPr>
            <w:proofErr w:type="spellStart"/>
            <w:r w:rsidRPr="1EFD2FB7" w:rsidR="002B798C">
              <w:rPr>
                <w:rFonts w:ascii="Times New Roman" w:hAnsi="Times New Roman"/>
                <w:b w:val="1"/>
                <w:bCs w:val="1"/>
                <w:sz w:val="20"/>
                <w:szCs w:val="20"/>
                <w:lang w:val="sr-Cyrl-CS"/>
              </w:rPr>
              <w:t>Type</w:t>
            </w:r>
            <w:proofErr w:type="spellEnd"/>
            <w:r w:rsidRPr="1EFD2FB7" w:rsidR="002B798C">
              <w:rPr>
                <w:rFonts w:ascii="Times New Roman" w:hAnsi="Times New Roman"/>
                <w:b w:val="1"/>
                <w:bCs w:val="1"/>
                <w:sz w:val="20"/>
                <w:szCs w:val="20"/>
                <w:lang w:val="sr-Cyrl-CS"/>
              </w:rPr>
              <w:t xml:space="preserve"> </w:t>
            </w:r>
            <w:proofErr w:type="spellStart"/>
            <w:r w:rsidRPr="1EFD2FB7" w:rsidR="002B798C">
              <w:rPr>
                <w:rFonts w:ascii="Times New Roman" w:hAnsi="Times New Roman"/>
                <w:b w:val="1"/>
                <w:bCs w:val="1"/>
                <w:sz w:val="20"/>
                <w:szCs w:val="20"/>
                <w:lang w:val="sr-Cyrl-CS"/>
              </w:rPr>
              <w:t>of</w:t>
            </w:r>
            <w:proofErr w:type="spellEnd"/>
            <w:r w:rsidRPr="1EFD2FB7" w:rsidR="002B798C">
              <w:rPr>
                <w:rFonts w:ascii="Times New Roman" w:hAnsi="Times New Roman"/>
                <w:b w:val="1"/>
                <w:bCs w:val="1"/>
                <w:sz w:val="20"/>
                <w:szCs w:val="20"/>
                <w:lang w:val="sr-Cyrl-CS"/>
              </w:rPr>
              <w:t xml:space="preserve"> </w:t>
            </w:r>
            <w:proofErr w:type="spellStart"/>
            <w:r w:rsidRPr="1EFD2FB7" w:rsidR="002B798C">
              <w:rPr>
                <w:rFonts w:ascii="Times New Roman" w:hAnsi="Times New Roman"/>
                <w:b w:val="1"/>
                <w:bCs w:val="1"/>
                <w:sz w:val="20"/>
                <w:szCs w:val="20"/>
                <w:lang w:val="sr-Cyrl-CS"/>
              </w:rPr>
              <w:t>course</w:t>
            </w:r>
            <w:proofErr w:type="spellEnd"/>
            <w:r w:rsidRPr="1EFD2FB7" w:rsidR="002B798C">
              <w:rPr>
                <w:rFonts w:ascii="Times New Roman" w:hAnsi="Times New Roman"/>
                <w:b w:val="1"/>
                <w:bCs w:val="1"/>
                <w:sz w:val="20"/>
                <w:szCs w:val="20"/>
                <w:lang w:val="sr-Latn-RS"/>
              </w:rPr>
              <w:t xml:space="preserve">: </w:t>
            </w:r>
            <w:proofErr w:type="spellStart"/>
            <w:r w:rsidRPr="1EFD2FB7" w:rsidR="002B798C">
              <w:rPr>
                <w:rFonts w:ascii="Times New Roman" w:hAnsi="Times New Roman"/>
                <w:b w:val="0"/>
                <w:bCs w:val="0"/>
                <w:sz w:val="20"/>
                <w:szCs w:val="20"/>
                <w:lang w:val="sr-Latn-RS"/>
              </w:rPr>
              <w:t>compulsory</w:t>
            </w:r>
            <w:proofErr w:type="spellEnd"/>
          </w:p>
        </w:tc>
      </w:tr>
      <w:tr w:rsidRPr="00092214" w:rsidR="002B798C" w:rsidTr="1EFD2FB7" w14:paraId="699388AF" w14:textId="77777777">
        <w:trPr>
          <w:trHeight w:val="227"/>
          <w:jc w:val="center"/>
        </w:trPr>
        <w:tc>
          <w:tcPr>
            <w:tcW w:w="9573" w:type="dxa"/>
            <w:gridSpan w:val="5"/>
            <w:tcMar/>
            <w:vAlign w:val="center"/>
          </w:tcPr>
          <w:p w:rsidRPr="002B798C" w:rsidR="002B798C" w:rsidP="00500D64" w:rsidRDefault="002B798C" w14:paraId="129141BC" w14:textId="16554D25">
            <w:pPr>
              <w:tabs>
                <w:tab w:val="left" w:pos="567"/>
              </w:tabs>
              <w:spacing w:after="60"/>
              <w:rPr>
                <w:rFonts w:ascii="Times New Roman" w:hAnsi="Times New Roman"/>
                <w:sz w:val="20"/>
                <w:szCs w:val="20"/>
                <w:lang w:val="sr-Latn-RS"/>
              </w:rPr>
            </w:pPr>
            <w:proofErr w:type="spellStart"/>
            <w:r w:rsidRPr="1EFD2FB7" w:rsidR="002B798C">
              <w:rPr>
                <w:rFonts w:ascii="Times New Roman" w:hAnsi="Times New Roman"/>
                <w:b w:val="1"/>
                <w:bCs w:val="1"/>
                <w:sz w:val="20"/>
                <w:szCs w:val="20"/>
                <w:lang w:val="sr-Cyrl-CS"/>
              </w:rPr>
              <w:t>Number</w:t>
            </w:r>
            <w:proofErr w:type="spellEnd"/>
            <w:r w:rsidRPr="1EFD2FB7" w:rsidR="002B798C">
              <w:rPr>
                <w:rFonts w:ascii="Times New Roman" w:hAnsi="Times New Roman"/>
                <w:b w:val="1"/>
                <w:bCs w:val="1"/>
                <w:sz w:val="20"/>
                <w:szCs w:val="20"/>
                <w:lang w:val="sr-Cyrl-CS"/>
              </w:rPr>
              <w:t xml:space="preserve"> </w:t>
            </w:r>
            <w:proofErr w:type="spellStart"/>
            <w:r w:rsidRPr="1EFD2FB7" w:rsidR="002B798C">
              <w:rPr>
                <w:rFonts w:ascii="Times New Roman" w:hAnsi="Times New Roman"/>
                <w:b w:val="1"/>
                <w:bCs w:val="1"/>
                <w:sz w:val="20"/>
                <w:szCs w:val="20"/>
                <w:lang w:val="sr-Cyrl-CS"/>
              </w:rPr>
              <w:t>of</w:t>
            </w:r>
            <w:proofErr w:type="spellEnd"/>
            <w:r w:rsidRPr="1EFD2FB7" w:rsidR="002B798C">
              <w:rPr>
                <w:rFonts w:ascii="Times New Roman" w:hAnsi="Times New Roman"/>
                <w:b w:val="1"/>
                <w:bCs w:val="1"/>
                <w:sz w:val="20"/>
                <w:szCs w:val="20"/>
                <w:lang w:val="sr-Cyrl-CS"/>
              </w:rPr>
              <w:t xml:space="preserve"> ECTS </w:t>
            </w:r>
            <w:proofErr w:type="spellStart"/>
            <w:r w:rsidRPr="1EFD2FB7" w:rsidR="002B798C">
              <w:rPr>
                <w:rFonts w:ascii="Times New Roman" w:hAnsi="Times New Roman"/>
                <w:b w:val="1"/>
                <w:bCs w:val="1"/>
                <w:sz w:val="20"/>
                <w:szCs w:val="20"/>
                <w:lang w:val="sr-Cyrl-CS"/>
              </w:rPr>
              <w:t>allocated</w:t>
            </w:r>
            <w:proofErr w:type="spellEnd"/>
            <w:r w:rsidRPr="1EFD2FB7" w:rsidR="002B798C">
              <w:rPr>
                <w:rFonts w:ascii="Times New Roman" w:hAnsi="Times New Roman"/>
                <w:b w:val="1"/>
                <w:bCs w:val="1"/>
                <w:sz w:val="20"/>
                <w:szCs w:val="20"/>
                <w:lang w:val="sr-Latn-RS"/>
              </w:rPr>
              <w:t xml:space="preserve">: </w:t>
            </w:r>
            <w:r w:rsidRPr="1EFD2FB7" w:rsidR="002B798C">
              <w:rPr>
                <w:rFonts w:ascii="Times New Roman" w:hAnsi="Times New Roman"/>
                <w:b w:val="0"/>
                <w:bCs w:val="0"/>
                <w:sz w:val="20"/>
                <w:szCs w:val="20"/>
                <w:lang w:val="sr-Latn-RS"/>
              </w:rPr>
              <w:t>6</w:t>
            </w:r>
          </w:p>
        </w:tc>
      </w:tr>
      <w:tr w:rsidRPr="00092214" w:rsidR="002B798C" w:rsidTr="1EFD2FB7" w14:paraId="113576F4" w14:textId="77777777">
        <w:trPr>
          <w:trHeight w:val="227"/>
          <w:jc w:val="center"/>
        </w:trPr>
        <w:tc>
          <w:tcPr>
            <w:tcW w:w="9573" w:type="dxa"/>
            <w:gridSpan w:val="5"/>
            <w:tcMar/>
            <w:vAlign w:val="center"/>
          </w:tcPr>
          <w:p w:rsidR="002B798C" w:rsidP="00500D64" w:rsidRDefault="002B798C" w14:paraId="1F57DBB2" w14:textId="77777777">
            <w:pPr>
              <w:tabs>
                <w:tab w:val="left" w:pos="567"/>
              </w:tabs>
              <w:spacing w:after="60"/>
              <w:rPr>
                <w:rFonts w:ascii="Times New Roman" w:hAnsi="Times New Roman"/>
                <w:b/>
                <w:bCs/>
                <w:sz w:val="20"/>
                <w:szCs w:val="20"/>
              </w:rPr>
            </w:pPr>
            <w:r w:rsidRPr="00CE7231">
              <w:rPr>
                <w:rFonts w:ascii="Times New Roman" w:hAnsi="Times New Roman"/>
                <w:b/>
                <w:bCs/>
                <w:sz w:val="20"/>
                <w:szCs w:val="20"/>
              </w:rPr>
              <w:t>Course objectives</w:t>
            </w:r>
          </w:p>
          <w:p w:rsidRPr="00CE7231" w:rsidR="002B798C" w:rsidP="00500D64" w:rsidRDefault="002B798C" w14:paraId="5BEF950A" w14:textId="53872E27">
            <w:pPr>
              <w:tabs>
                <w:tab w:val="left" w:pos="567"/>
              </w:tabs>
              <w:spacing w:after="60"/>
              <w:rPr>
                <w:rFonts w:ascii="Times New Roman" w:hAnsi="Times New Roman"/>
                <w:b w:val="1"/>
                <w:bCs w:val="1"/>
                <w:sz w:val="20"/>
                <w:szCs w:val="20"/>
              </w:rPr>
            </w:pPr>
            <w:r w:rsidRPr="1EFD2FB7" w:rsidR="002B798C">
              <w:rPr>
                <w:rFonts w:ascii="Times New Roman" w:hAnsi="Times New Roman"/>
                <w:b w:val="0"/>
                <w:bCs w:val="0"/>
                <w:sz w:val="20"/>
                <w:szCs w:val="20"/>
              </w:rPr>
              <w:t xml:space="preserve">The goal of the course is to acquire fundamental pedagogical knowledge </w:t>
            </w:r>
            <w:r w:rsidRPr="1EFD2FB7" w:rsidR="517FBFD5">
              <w:rPr>
                <w:rFonts w:ascii="Times New Roman" w:hAnsi="Times New Roman"/>
                <w:b w:val="0"/>
                <w:bCs w:val="0"/>
                <w:sz w:val="20"/>
                <w:szCs w:val="20"/>
              </w:rPr>
              <w:t>about</w:t>
            </w:r>
            <w:r w:rsidRPr="1EFD2FB7" w:rsidR="002B798C">
              <w:rPr>
                <w:rFonts w:ascii="Times New Roman" w:hAnsi="Times New Roman"/>
                <w:b w:val="0"/>
                <w:bCs w:val="0"/>
                <w:sz w:val="20"/>
                <w:szCs w:val="20"/>
              </w:rPr>
              <w:t xml:space="preserve"> education as a subject of pedagogical science, goals</w:t>
            </w:r>
            <w:r w:rsidRPr="1EFD2FB7" w:rsidR="574750ED">
              <w:rPr>
                <w:rFonts w:ascii="Times New Roman" w:hAnsi="Times New Roman"/>
                <w:b w:val="0"/>
                <w:bCs w:val="0"/>
                <w:sz w:val="20"/>
                <w:szCs w:val="20"/>
              </w:rPr>
              <w:t>,</w:t>
            </w:r>
            <w:r w:rsidRPr="1EFD2FB7" w:rsidR="002B798C">
              <w:rPr>
                <w:rFonts w:ascii="Times New Roman" w:hAnsi="Times New Roman"/>
                <w:b w:val="0"/>
                <w:bCs w:val="0"/>
                <w:sz w:val="20"/>
                <w:szCs w:val="20"/>
              </w:rPr>
              <w:t xml:space="preserve"> and tasks of education, factors of the education system, methods of personality education, personality qualities of the modern teacher</w:t>
            </w:r>
            <w:r w:rsidRPr="1EFD2FB7" w:rsidR="54E47C88">
              <w:rPr>
                <w:rFonts w:ascii="Times New Roman" w:hAnsi="Times New Roman"/>
                <w:b w:val="0"/>
                <w:bCs w:val="0"/>
                <w:sz w:val="20"/>
                <w:szCs w:val="20"/>
              </w:rPr>
              <w:t>,</w:t>
            </w:r>
            <w:r w:rsidRPr="1EFD2FB7" w:rsidR="002B798C">
              <w:rPr>
                <w:rFonts w:ascii="Times New Roman" w:hAnsi="Times New Roman"/>
                <w:b w:val="0"/>
                <w:bCs w:val="0"/>
                <w:sz w:val="20"/>
                <w:szCs w:val="20"/>
              </w:rPr>
              <w:t xml:space="preserve"> and peculiarities and types of pedagogical communication. The course aims to provide students with basic knowledge about basic didactic issues such as teaching and teaching content, organizational forms of teaching work, teaching methods and teaching principles, etc.</w:t>
            </w:r>
          </w:p>
        </w:tc>
      </w:tr>
      <w:tr w:rsidRPr="00092214" w:rsidR="002B798C" w:rsidTr="1EFD2FB7" w14:paraId="52969A04" w14:textId="77777777">
        <w:trPr>
          <w:trHeight w:val="227"/>
          <w:jc w:val="center"/>
        </w:trPr>
        <w:tc>
          <w:tcPr>
            <w:tcW w:w="9573" w:type="dxa"/>
            <w:gridSpan w:val="5"/>
            <w:tcMar/>
            <w:vAlign w:val="center"/>
          </w:tcPr>
          <w:p w:rsidR="002B798C" w:rsidP="00500D64" w:rsidRDefault="002B798C" w14:paraId="5E9FE6CB" w14:textId="77777777">
            <w:pPr>
              <w:tabs>
                <w:tab w:val="left" w:pos="567"/>
              </w:tabs>
              <w:spacing w:after="60"/>
              <w:jc w:val="both"/>
              <w:rPr>
                <w:rFonts w:ascii="Times New Roman" w:hAnsi="Times New Roman"/>
                <w:b/>
                <w:bCs/>
                <w:sz w:val="20"/>
                <w:szCs w:val="20"/>
              </w:rPr>
            </w:pPr>
            <w:r>
              <w:rPr>
                <w:rFonts w:ascii="Times New Roman" w:hAnsi="Times New Roman"/>
                <w:b/>
                <w:bCs/>
                <w:sz w:val="20"/>
                <w:szCs w:val="20"/>
              </w:rPr>
              <w:t>Course outcomes</w:t>
            </w:r>
          </w:p>
          <w:p w:rsidRPr="00CE7231" w:rsidR="002B798C" w:rsidP="00500D64" w:rsidRDefault="002B798C" w14:paraId="4B212BB5" w14:textId="20576629" w14:noSpellErr="1">
            <w:pPr>
              <w:tabs>
                <w:tab w:val="left" w:pos="567"/>
              </w:tabs>
              <w:spacing w:after="60"/>
              <w:jc w:val="both"/>
              <w:rPr>
                <w:rFonts w:ascii="Times New Roman" w:hAnsi="Times New Roman"/>
                <w:b w:val="1"/>
                <w:bCs w:val="1"/>
                <w:sz w:val="20"/>
                <w:szCs w:val="20"/>
              </w:rPr>
            </w:pPr>
            <w:r w:rsidRPr="1EFD2FB7" w:rsidR="002B798C">
              <w:rPr>
                <w:rFonts w:ascii="Times New Roman" w:hAnsi="Times New Roman"/>
                <w:b w:val="0"/>
                <w:bCs w:val="0"/>
                <w:sz w:val="20"/>
                <w:szCs w:val="20"/>
              </w:rPr>
              <w:t>The student is expected to be able to state and explain the basic characteristics of educational activity and to distinguish educational influences and their potentials in personality development after adopting the content of this course; to list the basic stages in the development of pedagogical science, its discipline and methodological characteristics; to explain the impact and mutual effect of different factors of education; to analyze and compare the effectiveness of educational and teaching methods; to demonstrate different techniques of organizing a lesson and evaluate which of the teaching methods is adequate for processing certain contents.</w:t>
            </w:r>
          </w:p>
        </w:tc>
      </w:tr>
      <w:tr w:rsidRPr="00092214" w:rsidR="002B798C" w:rsidTr="1EFD2FB7" w14:paraId="419C06CD" w14:textId="77777777">
        <w:trPr>
          <w:trHeight w:val="227"/>
          <w:jc w:val="center"/>
        </w:trPr>
        <w:tc>
          <w:tcPr>
            <w:tcW w:w="9573" w:type="dxa"/>
            <w:gridSpan w:val="5"/>
            <w:tcMar/>
            <w:vAlign w:val="center"/>
          </w:tcPr>
          <w:p w:rsidR="002B798C" w:rsidP="00500D64" w:rsidRDefault="002B798C" w14:paraId="769F6E6E" w14:textId="77777777">
            <w:pPr>
              <w:tabs>
                <w:tab w:val="left" w:pos="567"/>
              </w:tabs>
              <w:spacing w:after="60"/>
              <w:jc w:val="both"/>
              <w:rPr>
                <w:rFonts w:ascii="Times New Roman" w:hAnsi="Times New Roman"/>
                <w:b/>
                <w:bCs/>
                <w:sz w:val="20"/>
                <w:szCs w:val="20"/>
                <w:lang w:val="sr-Cyrl-CS"/>
              </w:rPr>
            </w:pPr>
            <w:r w:rsidRPr="00CE7231">
              <w:rPr>
                <w:rFonts w:ascii="Times New Roman" w:hAnsi="Times New Roman"/>
                <w:b/>
                <w:bCs/>
                <w:sz w:val="20"/>
                <w:szCs w:val="20"/>
                <w:lang w:val="sr-Cyrl-CS"/>
              </w:rPr>
              <w:t>SYLLABUS</w:t>
            </w:r>
          </w:p>
          <w:p w:rsidR="002B798C" w:rsidP="00500D64" w:rsidRDefault="002B798C" w14:paraId="5D5C7024" w14:textId="53F6FEDF">
            <w:pPr>
              <w:tabs>
                <w:tab w:val="left" w:pos="567"/>
              </w:tabs>
              <w:spacing w:after="60"/>
              <w:jc w:val="both"/>
              <w:rPr>
                <w:rFonts w:ascii="Times New Roman" w:hAnsi="Times New Roman"/>
                <w:i/>
                <w:iCs/>
                <w:sz w:val="20"/>
                <w:szCs w:val="20"/>
              </w:rPr>
            </w:pPr>
            <w:r>
              <w:rPr>
                <w:rFonts w:ascii="Times New Roman" w:hAnsi="Times New Roman"/>
                <w:i/>
                <w:iCs/>
                <w:sz w:val="20"/>
                <w:szCs w:val="20"/>
              </w:rPr>
              <w:t>Lectures</w:t>
            </w:r>
          </w:p>
          <w:p w:rsidRPr="002B798C" w:rsidR="002B798C" w:rsidP="002B798C" w:rsidRDefault="002B798C" w14:paraId="3326FA4D" w14:textId="77777777">
            <w:pPr>
              <w:tabs>
                <w:tab w:val="left" w:pos="567"/>
              </w:tabs>
              <w:spacing w:after="60"/>
              <w:jc w:val="both"/>
              <w:rPr>
                <w:rFonts w:ascii="Times New Roman" w:hAnsi="Times New Roman"/>
                <w:sz w:val="20"/>
                <w:szCs w:val="20"/>
              </w:rPr>
            </w:pPr>
            <w:r w:rsidRPr="002B798C">
              <w:rPr>
                <w:rFonts w:ascii="Times New Roman" w:hAnsi="Times New Roman"/>
                <w:sz w:val="20"/>
                <w:szCs w:val="20"/>
              </w:rPr>
              <w:t xml:space="preserve">1. Education as a subject of pedagogy and a specific human activity; Possibilities and limits of </w:t>
            </w:r>
            <w:proofErr w:type="gramStart"/>
            <w:r w:rsidRPr="002B798C">
              <w:rPr>
                <w:rFonts w:ascii="Times New Roman" w:hAnsi="Times New Roman"/>
                <w:sz w:val="20"/>
                <w:szCs w:val="20"/>
              </w:rPr>
              <w:t>education;</w:t>
            </w:r>
            <w:proofErr w:type="gramEnd"/>
          </w:p>
          <w:p w:rsidRPr="002B798C" w:rsidR="002B798C" w:rsidP="002B798C" w:rsidRDefault="002B798C" w14:paraId="795D19A3" w14:textId="77777777">
            <w:pPr>
              <w:tabs>
                <w:tab w:val="left" w:pos="567"/>
              </w:tabs>
              <w:spacing w:after="60"/>
              <w:jc w:val="both"/>
              <w:rPr>
                <w:rFonts w:ascii="Times New Roman" w:hAnsi="Times New Roman"/>
                <w:sz w:val="20"/>
                <w:szCs w:val="20"/>
              </w:rPr>
            </w:pPr>
            <w:r w:rsidRPr="002B798C">
              <w:rPr>
                <w:rFonts w:ascii="Times New Roman" w:hAnsi="Times New Roman"/>
                <w:sz w:val="20"/>
                <w:szCs w:val="20"/>
              </w:rPr>
              <w:t>2. Concepts of education; The goal and tasks of education (pedagogical teleology</w:t>
            </w:r>
            <w:proofErr w:type="gramStart"/>
            <w:r w:rsidRPr="002B798C">
              <w:rPr>
                <w:rFonts w:ascii="Times New Roman" w:hAnsi="Times New Roman"/>
                <w:sz w:val="20"/>
                <w:szCs w:val="20"/>
              </w:rPr>
              <w:t>);</w:t>
            </w:r>
            <w:proofErr w:type="gramEnd"/>
          </w:p>
          <w:p w:rsidRPr="002B798C" w:rsidR="002B798C" w:rsidP="002B798C" w:rsidRDefault="002B798C" w14:paraId="03AD6EDD" w14:textId="77777777">
            <w:pPr>
              <w:tabs>
                <w:tab w:val="left" w:pos="567"/>
              </w:tabs>
              <w:spacing w:after="60"/>
              <w:jc w:val="both"/>
              <w:rPr>
                <w:rFonts w:ascii="Times New Roman" w:hAnsi="Times New Roman"/>
                <w:sz w:val="20"/>
                <w:szCs w:val="20"/>
              </w:rPr>
            </w:pPr>
            <w:r w:rsidRPr="002B798C">
              <w:rPr>
                <w:rFonts w:ascii="Times New Roman" w:hAnsi="Times New Roman"/>
                <w:sz w:val="20"/>
                <w:szCs w:val="20"/>
              </w:rPr>
              <w:t xml:space="preserve">3. Pedagogy: From generalization of experience to science; System of scientific disciplines in pedagogy; Methodology of pedagogical </w:t>
            </w:r>
            <w:proofErr w:type="gramStart"/>
            <w:r w:rsidRPr="002B798C">
              <w:rPr>
                <w:rFonts w:ascii="Times New Roman" w:hAnsi="Times New Roman"/>
                <w:sz w:val="20"/>
                <w:szCs w:val="20"/>
              </w:rPr>
              <w:t>research;</w:t>
            </w:r>
            <w:proofErr w:type="gramEnd"/>
          </w:p>
          <w:p w:rsidRPr="002B798C" w:rsidR="002B798C" w:rsidP="002B798C" w:rsidRDefault="002B798C" w14:paraId="2F82D673" w14:textId="77777777">
            <w:pPr>
              <w:tabs>
                <w:tab w:val="left" w:pos="567"/>
              </w:tabs>
              <w:spacing w:after="60"/>
              <w:jc w:val="both"/>
              <w:rPr>
                <w:rFonts w:ascii="Times New Roman" w:hAnsi="Times New Roman"/>
                <w:sz w:val="20"/>
                <w:szCs w:val="20"/>
              </w:rPr>
            </w:pPr>
            <w:r w:rsidRPr="002B798C">
              <w:rPr>
                <w:rFonts w:ascii="Times New Roman" w:hAnsi="Times New Roman"/>
                <w:sz w:val="20"/>
                <w:szCs w:val="20"/>
              </w:rPr>
              <w:t xml:space="preserve">4. Basic factors of the education system; Education in the family; School and school system; Educational importance of mass communication </w:t>
            </w:r>
            <w:proofErr w:type="gramStart"/>
            <w:r w:rsidRPr="002B798C">
              <w:rPr>
                <w:rFonts w:ascii="Times New Roman" w:hAnsi="Times New Roman"/>
                <w:sz w:val="20"/>
                <w:szCs w:val="20"/>
              </w:rPr>
              <w:t>means;</w:t>
            </w:r>
            <w:proofErr w:type="gramEnd"/>
          </w:p>
          <w:p w:rsidRPr="002B798C" w:rsidR="002B798C" w:rsidP="002B798C" w:rsidRDefault="002B798C" w14:paraId="4969BC2A" w14:textId="77777777">
            <w:pPr>
              <w:tabs>
                <w:tab w:val="left" w:pos="567"/>
              </w:tabs>
              <w:spacing w:after="60"/>
              <w:jc w:val="both"/>
              <w:rPr>
                <w:rFonts w:ascii="Times New Roman" w:hAnsi="Times New Roman"/>
                <w:sz w:val="20"/>
                <w:szCs w:val="20"/>
              </w:rPr>
            </w:pPr>
            <w:r w:rsidRPr="002B798C">
              <w:rPr>
                <w:rFonts w:ascii="Times New Roman" w:hAnsi="Times New Roman"/>
                <w:sz w:val="20"/>
                <w:szCs w:val="20"/>
              </w:rPr>
              <w:t xml:space="preserve">5. General issues of personality education </w:t>
            </w:r>
            <w:proofErr w:type="gramStart"/>
            <w:r w:rsidRPr="002B798C">
              <w:rPr>
                <w:rFonts w:ascii="Times New Roman" w:hAnsi="Times New Roman"/>
                <w:sz w:val="20"/>
                <w:szCs w:val="20"/>
              </w:rPr>
              <w:t>methodology;</w:t>
            </w:r>
            <w:proofErr w:type="gramEnd"/>
          </w:p>
          <w:p w:rsidRPr="002B798C" w:rsidR="002B798C" w:rsidP="002B798C" w:rsidRDefault="002B798C" w14:paraId="78646E8C" w14:textId="77777777">
            <w:pPr>
              <w:tabs>
                <w:tab w:val="left" w:pos="567"/>
              </w:tabs>
              <w:spacing w:after="60"/>
              <w:jc w:val="both"/>
              <w:rPr>
                <w:rFonts w:ascii="Times New Roman" w:hAnsi="Times New Roman"/>
                <w:sz w:val="20"/>
                <w:szCs w:val="20"/>
              </w:rPr>
            </w:pPr>
            <w:r w:rsidRPr="002B798C">
              <w:rPr>
                <w:rFonts w:ascii="Times New Roman" w:hAnsi="Times New Roman"/>
                <w:sz w:val="20"/>
                <w:szCs w:val="20"/>
              </w:rPr>
              <w:t>6. Characteristics of a modern teacher; Teacher in the function of head of department.</w:t>
            </w:r>
          </w:p>
          <w:p w:rsidRPr="002B798C" w:rsidR="002B798C" w:rsidP="002B798C" w:rsidRDefault="002B798C" w14:paraId="3FF1E227" w14:textId="77777777">
            <w:pPr>
              <w:tabs>
                <w:tab w:val="left" w:pos="567"/>
              </w:tabs>
              <w:spacing w:after="60"/>
              <w:jc w:val="both"/>
              <w:rPr>
                <w:rFonts w:ascii="Times New Roman" w:hAnsi="Times New Roman"/>
                <w:sz w:val="20"/>
                <w:szCs w:val="20"/>
              </w:rPr>
            </w:pPr>
            <w:r w:rsidRPr="002B798C">
              <w:rPr>
                <w:rFonts w:ascii="Times New Roman" w:hAnsi="Times New Roman"/>
                <w:sz w:val="20"/>
                <w:szCs w:val="20"/>
              </w:rPr>
              <w:t xml:space="preserve">7. Subject and tasks of didactics; Basic didactic </w:t>
            </w:r>
            <w:proofErr w:type="gramStart"/>
            <w:r w:rsidRPr="002B798C">
              <w:rPr>
                <w:rFonts w:ascii="Times New Roman" w:hAnsi="Times New Roman"/>
                <w:sz w:val="20"/>
                <w:szCs w:val="20"/>
              </w:rPr>
              <w:t>concepts;</w:t>
            </w:r>
            <w:proofErr w:type="gramEnd"/>
          </w:p>
          <w:p w:rsidRPr="002B798C" w:rsidR="002B798C" w:rsidP="002B798C" w:rsidRDefault="002B798C" w14:paraId="3D7DBE38" w14:textId="77777777">
            <w:pPr>
              <w:tabs>
                <w:tab w:val="left" w:pos="567"/>
              </w:tabs>
              <w:spacing w:after="60"/>
              <w:jc w:val="both"/>
              <w:rPr>
                <w:rFonts w:ascii="Times New Roman" w:hAnsi="Times New Roman"/>
                <w:sz w:val="20"/>
                <w:szCs w:val="20"/>
              </w:rPr>
            </w:pPr>
            <w:r w:rsidRPr="002B798C">
              <w:rPr>
                <w:rFonts w:ascii="Times New Roman" w:hAnsi="Times New Roman"/>
                <w:sz w:val="20"/>
                <w:szCs w:val="20"/>
              </w:rPr>
              <w:t xml:space="preserve">8. Teaching as a process; Teaching factors; Teaching tasks; Teaching and development of </w:t>
            </w:r>
            <w:proofErr w:type="gramStart"/>
            <w:r w:rsidRPr="002B798C">
              <w:rPr>
                <w:rFonts w:ascii="Times New Roman" w:hAnsi="Times New Roman"/>
                <w:sz w:val="20"/>
                <w:szCs w:val="20"/>
              </w:rPr>
              <w:t>thinking;</w:t>
            </w:r>
            <w:proofErr w:type="gramEnd"/>
          </w:p>
          <w:p w:rsidRPr="002B798C" w:rsidR="002B798C" w:rsidP="002B798C" w:rsidRDefault="002B798C" w14:paraId="1BF75232" w14:textId="77777777">
            <w:pPr>
              <w:tabs>
                <w:tab w:val="left" w:pos="567"/>
              </w:tabs>
              <w:spacing w:after="60"/>
              <w:jc w:val="both"/>
              <w:rPr>
                <w:rFonts w:ascii="Times New Roman" w:hAnsi="Times New Roman"/>
                <w:sz w:val="20"/>
                <w:szCs w:val="20"/>
              </w:rPr>
            </w:pPr>
            <w:r w:rsidRPr="002B798C">
              <w:rPr>
                <w:rFonts w:ascii="Times New Roman" w:hAnsi="Times New Roman"/>
                <w:sz w:val="20"/>
                <w:szCs w:val="20"/>
              </w:rPr>
              <w:t>9. Content of education: Curriculum and curriculum,</w:t>
            </w:r>
          </w:p>
          <w:p w:rsidRPr="002B798C" w:rsidR="002B798C" w:rsidP="002B798C" w:rsidRDefault="002B798C" w14:paraId="7A19188F" w14:textId="77777777">
            <w:pPr>
              <w:tabs>
                <w:tab w:val="left" w:pos="567"/>
              </w:tabs>
              <w:spacing w:after="60"/>
              <w:jc w:val="both"/>
              <w:rPr>
                <w:rFonts w:ascii="Times New Roman" w:hAnsi="Times New Roman"/>
                <w:sz w:val="20"/>
                <w:szCs w:val="20"/>
              </w:rPr>
            </w:pPr>
            <w:r w:rsidRPr="002B798C">
              <w:rPr>
                <w:rFonts w:ascii="Times New Roman" w:hAnsi="Times New Roman"/>
                <w:sz w:val="20"/>
                <w:szCs w:val="20"/>
              </w:rPr>
              <w:t>10. Modern teaching systems and forms of work in teaching.</w:t>
            </w:r>
          </w:p>
          <w:p w:rsidRPr="002B798C" w:rsidR="002B798C" w:rsidP="002B798C" w:rsidRDefault="002B798C" w14:paraId="2FD02255" w14:textId="77777777">
            <w:pPr>
              <w:tabs>
                <w:tab w:val="left" w:pos="567"/>
              </w:tabs>
              <w:spacing w:after="60"/>
              <w:jc w:val="both"/>
              <w:rPr>
                <w:rFonts w:ascii="Times New Roman" w:hAnsi="Times New Roman"/>
                <w:sz w:val="20"/>
                <w:szCs w:val="20"/>
              </w:rPr>
            </w:pPr>
            <w:r w:rsidRPr="002B798C">
              <w:rPr>
                <w:rFonts w:ascii="Times New Roman" w:hAnsi="Times New Roman"/>
                <w:sz w:val="20"/>
                <w:szCs w:val="20"/>
              </w:rPr>
              <w:t xml:space="preserve">11. Teaching </w:t>
            </w:r>
            <w:proofErr w:type="gramStart"/>
            <w:r w:rsidRPr="002B798C">
              <w:rPr>
                <w:rFonts w:ascii="Times New Roman" w:hAnsi="Times New Roman"/>
                <w:sz w:val="20"/>
                <w:szCs w:val="20"/>
              </w:rPr>
              <w:t>principles;</w:t>
            </w:r>
            <w:proofErr w:type="gramEnd"/>
          </w:p>
          <w:p w:rsidRPr="002B798C" w:rsidR="002B798C" w:rsidP="002B798C" w:rsidRDefault="002B798C" w14:paraId="5EC1DE6F" w14:textId="77777777">
            <w:pPr>
              <w:tabs>
                <w:tab w:val="left" w:pos="567"/>
              </w:tabs>
              <w:spacing w:after="60"/>
              <w:jc w:val="both"/>
              <w:rPr>
                <w:rFonts w:ascii="Times New Roman" w:hAnsi="Times New Roman"/>
                <w:sz w:val="20"/>
                <w:szCs w:val="20"/>
              </w:rPr>
            </w:pPr>
            <w:r w:rsidRPr="002B798C">
              <w:rPr>
                <w:rFonts w:ascii="Times New Roman" w:hAnsi="Times New Roman"/>
                <w:sz w:val="20"/>
                <w:szCs w:val="20"/>
              </w:rPr>
              <w:t xml:space="preserve">12. Teaching </w:t>
            </w:r>
            <w:proofErr w:type="gramStart"/>
            <w:r w:rsidRPr="002B798C">
              <w:rPr>
                <w:rFonts w:ascii="Times New Roman" w:hAnsi="Times New Roman"/>
                <w:sz w:val="20"/>
                <w:szCs w:val="20"/>
              </w:rPr>
              <w:t>methods;</w:t>
            </w:r>
            <w:proofErr w:type="gramEnd"/>
          </w:p>
          <w:p w:rsidRPr="002B798C" w:rsidR="002B798C" w:rsidP="002B798C" w:rsidRDefault="002B798C" w14:paraId="4E7F3412" w14:textId="77777777">
            <w:pPr>
              <w:tabs>
                <w:tab w:val="left" w:pos="567"/>
              </w:tabs>
              <w:spacing w:after="60"/>
              <w:jc w:val="both"/>
              <w:rPr>
                <w:rFonts w:ascii="Times New Roman" w:hAnsi="Times New Roman"/>
                <w:sz w:val="20"/>
                <w:szCs w:val="20"/>
              </w:rPr>
            </w:pPr>
            <w:r w:rsidRPr="002B798C">
              <w:rPr>
                <w:rFonts w:ascii="Times New Roman" w:hAnsi="Times New Roman"/>
                <w:sz w:val="20"/>
                <w:szCs w:val="20"/>
              </w:rPr>
              <w:t xml:space="preserve">13. Organizational forms of teaching: lesson, types, structure of </w:t>
            </w:r>
            <w:proofErr w:type="gramStart"/>
            <w:r w:rsidRPr="002B798C">
              <w:rPr>
                <w:rFonts w:ascii="Times New Roman" w:hAnsi="Times New Roman"/>
                <w:sz w:val="20"/>
                <w:szCs w:val="20"/>
              </w:rPr>
              <w:t>lesson;</w:t>
            </w:r>
            <w:proofErr w:type="gramEnd"/>
          </w:p>
          <w:p w:rsidRPr="002B798C" w:rsidR="002B798C" w:rsidP="002B798C" w:rsidRDefault="002B798C" w14:paraId="00FD7806" w14:textId="77777777">
            <w:pPr>
              <w:tabs>
                <w:tab w:val="left" w:pos="567"/>
              </w:tabs>
              <w:spacing w:after="60"/>
              <w:jc w:val="both"/>
              <w:rPr>
                <w:rFonts w:ascii="Times New Roman" w:hAnsi="Times New Roman"/>
                <w:sz w:val="20"/>
                <w:szCs w:val="20"/>
              </w:rPr>
            </w:pPr>
            <w:r w:rsidRPr="002B798C">
              <w:rPr>
                <w:rFonts w:ascii="Times New Roman" w:hAnsi="Times New Roman"/>
                <w:sz w:val="20"/>
                <w:szCs w:val="20"/>
              </w:rPr>
              <w:t xml:space="preserve">14. Repetition and practice in class; Testing and </w:t>
            </w:r>
            <w:proofErr w:type="gramStart"/>
            <w:r w:rsidRPr="002B798C">
              <w:rPr>
                <w:rFonts w:ascii="Times New Roman" w:hAnsi="Times New Roman"/>
                <w:sz w:val="20"/>
                <w:szCs w:val="20"/>
              </w:rPr>
              <w:t>evaluation;</w:t>
            </w:r>
            <w:proofErr w:type="gramEnd"/>
          </w:p>
          <w:p w:rsidRPr="002B798C" w:rsidR="002B798C" w:rsidP="002B798C" w:rsidRDefault="002B798C" w14:paraId="16F23DB9" w14:textId="77777777">
            <w:pPr>
              <w:tabs>
                <w:tab w:val="left" w:pos="567"/>
              </w:tabs>
              <w:spacing w:after="60"/>
              <w:jc w:val="both"/>
              <w:rPr>
                <w:rFonts w:ascii="Times New Roman" w:hAnsi="Times New Roman"/>
                <w:sz w:val="20"/>
                <w:szCs w:val="20"/>
              </w:rPr>
            </w:pPr>
            <w:r w:rsidRPr="002B798C">
              <w:rPr>
                <w:rFonts w:ascii="Times New Roman" w:hAnsi="Times New Roman"/>
                <w:sz w:val="20"/>
                <w:szCs w:val="20"/>
              </w:rPr>
              <w:t>15. Planning in lessons.</w:t>
            </w:r>
          </w:p>
          <w:p w:rsidRPr="002B798C" w:rsidR="002B798C" w:rsidP="002B798C" w:rsidRDefault="002B798C" w14:paraId="663696E1" w14:textId="77777777">
            <w:pPr>
              <w:tabs>
                <w:tab w:val="left" w:pos="567"/>
              </w:tabs>
              <w:spacing w:after="60"/>
              <w:jc w:val="both"/>
              <w:rPr>
                <w:rFonts w:ascii="Times New Roman" w:hAnsi="Times New Roman"/>
                <w:i/>
                <w:iCs/>
                <w:sz w:val="20"/>
                <w:szCs w:val="20"/>
              </w:rPr>
            </w:pPr>
            <w:r w:rsidRPr="002B798C">
              <w:rPr>
                <w:rFonts w:ascii="Times New Roman" w:hAnsi="Times New Roman"/>
                <w:i/>
                <w:iCs/>
                <w:sz w:val="20"/>
                <w:szCs w:val="20"/>
              </w:rPr>
              <w:t>Practical teaching</w:t>
            </w:r>
          </w:p>
          <w:p w:rsidRPr="00CE7231" w:rsidR="002B798C" w:rsidP="002B798C" w:rsidRDefault="002B798C" w14:paraId="3E46EA6C" w14:textId="574735AD">
            <w:pPr>
              <w:tabs>
                <w:tab w:val="left" w:pos="567"/>
              </w:tabs>
              <w:spacing w:after="60"/>
              <w:jc w:val="both"/>
              <w:rPr>
                <w:rFonts w:ascii="Times New Roman" w:hAnsi="Times New Roman"/>
                <w:i/>
                <w:iCs/>
                <w:sz w:val="20"/>
                <w:szCs w:val="20"/>
              </w:rPr>
            </w:pPr>
            <w:r w:rsidRPr="002B798C">
              <w:rPr>
                <w:rFonts w:ascii="Times New Roman" w:hAnsi="Times New Roman"/>
                <w:sz w:val="20"/>
                <w:szCs w:val="20"/>
              </w:rPr>
              <w:t>The contents of the course are implemented in exercises through various interactive activities such as: application of cooperative teaching methods and techniques; brainstorming, mind maps, discussions, simulations, debates, role plays, etc.</w:t>
            </w:r>
          </w:p>
        </w:tc>
      </w:tr>
      <w:tr w:rsidRPr="001815B5" w:rsidR="002B798C" w:rsidTr="1EFD2FB7" w14:paraId="2205B207" w14:textId="77777777">
        <w:trPr>
          <w:trHeight w:val="227"/>
          <w:jc w:val="center"/>
        </w:trPr>
        <w:tc>
          <w:tcPr>
            <w:tcW w:w="9573" w:type="dxa"/>
            <w:gridSpan w:val="5"/>
            <w:tcMar/>
            <w:vAlign w:val="center"/>
          </w:tcPr>
          <w:p w:rsidR="002B798C" w:rsidP="00500D64" w:rsidRDefault="002B798C" w14:paraId="6167F18B" w14:textId="77777777">
            <w:pPr>
              <w:tabs>
                <w:tab w:val="left" w:pos="567"/>
              </w:tabs>
              <w:spacing w:after="60"/>
              <w:rPr>
                <w:rFonts w:ascii="Times New Roman" w:hAnsi="Times New Roman"/>
                <w:b/>
                <w:bCs/>
                <w:sz w:val="20"/>
                <w:szCs w:val="20"/>
              </w:rPr>
            </w:pPr>
            <w:r>
              <w:rPr>
                <w:rFonts w:ascii="Times New Roman" w:hAnsi="Times New Roman"/>
                <w:b/>
                <w:bCs/>
                <w:sz w:val="20"/>
                <w:szCs w:val="20"/>
              </w:rPr>
              <w:t>References</w:t>
            </w:r>
          </w:p>
          <w:p w:rsidRPr="002B798C" w:rsidR="002B798C" w:rsidP="002B798C" w:rsidRDefault="002B798C" w14:paraId="3A295BE3" w14:textId="77777777">
            <w:pPr>
              <w:tabs>
                <w:tab w:val="left" w:pos="567"/>
              </w:tabs>
              <w:spacing w:after="60"/>
              <w:rPr>
                <w:rFonts w:ascii="Times New Roman" w:hAnsi="Times New Roman"/>
                <w:sz w:val="20"/>
                <w:szCs w:val="20"/>
              </w:rPr>
            </w:pPr>
            <w:r w:rsidRPr="002B798C">
              <w:rPr>
                <w:rFonts w:ascii="Times New Roman" w:hAnsi="Times New Roman"/>
                <w:sz w:val="20"/>
                <w:szCs w:val="20"/>
              </w:rPr>
              <w:t xml:space="preserve">1. </w:t>
            </w:r>
            <w:proofErr w:type="spellStart"/>
            <w:r w:rsidRPr="002B798C">
              <w:rPr>
                <w:rFonts w:ascii="Times New Roman" w:hAnsi="Times New Roman"/>
                <w:sz w:val="20"/>
                <w:szCs w:val="20"/>
              </w:rPr>
              <w:t>Kulić</w:t>
            </w:r>
            <w:proofErr w:type="spellEnd"/>
            <w:r w:rsidRPr="002B798C">
              <w:rPr>
                <w:rFonts w:ascii="Times New Roman" w:hAnsi="Times New Roman"/>
                <w:sz w:val="20"/>
                <w:szCs w:val="20"/>
              </w:rPr>
              <w:t xml:space="preserve">. R., </w:t>
            </w:r>
            <w:proofErr w:type="spellStart"/>
            <w:r w:rsidRPr="002B798C">
              <w:rPr>
                <w:rFonts w:ascii="Times New Roman" w:hAnsi="Times New Roman"/>
                <w:sz w:val="20"/>
                <w:szCs w:val="20"/>
              </w:rPr>
              <w:t>Arsić</w:t>
            </w:r>
            <w:proofErr w:type="spellEnd"/>
            <w:r w:rsidRPr="002B798C">
              <w:rPr>
                <w:rFonts w:ascii="Times New Roman" w:hAnsi="Times New Roman"/>
                <w:sz w:val="20"/>
                <w:szCs w:val="20"/>
              </w:rPr>
              <w:t xml:space="preserve">, R., </w:t>
            </w:r>
            <w:proofErr w:type="spellStart"/>
            <w:r w:rsidRPr="002B798C">
              <w:rPr>
                <w:rFonts w:ascii="Times New Roman" w:hAnsi="Times New Roman"/>
                <w:sz w:val="20"/>
                <w:szCs w:val="20"/>
              </w:rPr>
              <w:t>Rajčević</w:t>
            </w:r>
            <w:proofErr w:type="spellEnd"/>
            <w:r w:rsidRPr="002B798C">
              <w:rPr>
                <w:rFonts w:ascii="Times New Roman" w:hAnsi="Times New Roman"/>
                <w:sz w:val="20"/>
                <w:szCs w:val="20"/>
              </w:rPr>
              <w:t xml:space="preserve">, P., </w:t>
            </w:r>
            <w:proofErr w:type="spellStart"/>
            <w:r w:rsidRPr="002B798C">
              <w:rPr>
                <w:rFonts w:ascii="Times New Roman" w:hAnsi="Times New Roman"/>
                <w:sz w:val="20"/>
                <w:szCs w:val="20"/>
              </w:rPr>
              <w:t>Minić</w:t>
            </w:r>
            <w:proofErr w:type="spellEnd"/>
            <w:r w:rsidRPr="002B798C">
              <w:rPr>
                <w:rFonts w:ascii="Times New Roman" w:hAnsi="Times New Roman"/>
                <w:sz w:val="20"/>
                <w:szCs w:val="20"/>
              </w:rPr>
              <w:t xml:space="preserve">, V. (2019): </w:t>
            </w:r>
            <w:proofErr w:type="spellStart"/>
            <w:r w:rsidRPr="002B798C">
              <w:rPr>
                <w:rFonts w:ascii="Times New Roman" w:hAnsi="Times New Roman"/>
                <w:sz w:val="20"/>
                <w:szCs w:val="20"/>
              </w:rPr>
              <w:t>Pedagogija</w:t>
            </w:r>
            <w:proofErr w:type="spellEnd"/>
            <w:proofErr w:type="gramStart"/>
            <w:r w:rsidRPr="002B798C">
              <w:rPr>
                <w:rFonts w:ascii="Times New Roman" w:hAnsi="Times New Roman"/>
                <w:sz w:val="20"/>
                <w:szCs w:val="20"/>
              </w:rPr>
              <w:t>-:</w:t>
            </w:r>
            <w:proofErr w:type="spellStart"/>
            <w:r w:rsidRPr="002B798C">
              <w:rPr>
                <w:rFonts w:ascii="Times New Roman" w:hAnsi="Times New Roman"/>
                <w:sz w:val="20"/>
                <w:szCs w:val="20"/>
              </w:rPr>
              <w:t>temeljna</w:t>
            </w:r>
            <w:proofErr w:type="spellEnd"/>
            <w:proofErr w:type="gramEnd"/>
            <w:r w:rsidRPr="002B798C">
              <w:rPr>
                <w:rFonts w:ascii="Times New Roman" w:hAnsi="Times New Roman"/>
                <w:sz w:val="20"/>
                <w:szCs w:val="20"/>
              </w:rPr>
              <w:t xml:space="preserve"> </w:t>
            </w:r>
            <w:proofErr w:type="spellStart"/>
            <w:r w:rsidRPr="002B798C">
              <w:rPr>
                <w:rFonts w:ascii="Times New Roman" w:hAnsi="Times New Roman"/>
                <w:sz w:val="20"/>
                <w:szCs w:val="20"/>
              </w:rPr>
              <w:t>pitanja</w:t>
            </w:r>
            <w:proofErr w:type="spellEnd"/>
            <w:r w:rsidRPr="002B798C">
              <w:rPr>
                <w:rFonts w:ascii="Times New Roman" w:hAnsi="Times New Roman"/>
                <w:sz w:val="20"/>
                <w:szCs w:val="20"/>
              </w:rPr>
              <w:t xml:space="preserve">. </w:t>
            </w:r>
            <w:proofErr w:type="spellStart"/>
            <w:r w:rsidRPr="002B798C">
              <w:rPr>
                <w:rFonts w:ascii="Times New Roman" w:hAnsi="Times New Roman"/>
                <w:sz w:val="20"/>
                <w:szCs w:val="20"/>
              </w:rPr>
              <w:t>Leposavić</w:t>
            </w:r>
            <w:proofErr w:type="spellEnd"/>
            <w:r w:rsidRPr="002B798C">
              <w:rPr>
                <w:rFonts w:ascii="Times New Roman" w:hAnsi="Times New Roman"/>
                <w:sz w:val="20"/>
                <w:szCs w:val="20"/>
              </w:rPr>
              <w:t xml:space="preserve">-Kosovska Mitrovica: </w:t>
            </w:r>
            <w:proofErr w:type="spellStart"/>
            <w:r w:rsidRPr="002B798C">
              <w:rPr>
                <w:rFonts w:ascii="Times New Roman" w:hAnsi="Times New Roman"/>
                <w:sz w:val="20"/>
                <w:szCs w:val="20"/>
              </w:rPr>
              <w:t>Fakultet</w:t>
            </w:r>
            <w:proofErr w:type="spellEnd"/>
            <w:r w:rsidRPr="002B798C">
              <w:rPr>
                <w:rFonts w:ascii="Times New Roman" w:hAnsi="Times New Roman"/>
                <w:sz w:val="20"/>
                <w:szCs w:val="20"/>
              </w:rPr>
              <w:t xml:space="preserve"> </w:t>
            </w:r>
            <w:proofErr w:type="spellStart"/>
            <w:r w:rsidRPr="002B798C">
              <w:rPr>
                <w:rFonts w:ascii="Times New Roman" w:hAnsi="Times New Roman"/>
                <w:sz w:val="20"/>
                <w:szCs w:val="20"/>
              </w:rPr>
              <w:t>sporta</w:t>
            </w:r>
            <w:proofErr w:type="spellEnd"/>
            <w:r w:rsidRPr="002B798C">
              <w:rPr>
                <w:rFonts w:ascii="Times New Roman" w:hAnsi="Times New Roman"/>
                <w:sz w:val="20"/>
                <w:szCs w:val="20"/>
              </w:rPr>
              <w:t xml:space="preserve"> </w:t>
            </w:r>
            <w:proofErr w:type="spellStart"/>
            <w:r w:rsidRPr="002B798C">
              <w:rPr>
                <w:rFonts w:ascii="Times New Roman" w:hAnsi="Times New Roman"/>
                <w:sz w:val="20"/>
                <w:szCs w:val="20"/>
              </w:rPr>
              <w:t>i</w:t>
            </w:r>
            <w:proofErr w:type="spellEnd"/>
            <w:r w:rsidRPr="002B798C">
              <w:rPr>
                <w:rFonts w:ascii="Times New Roman" w:hAnsi="Times New Roman"/>
                <w:sz w:val="20"/>
                <w:szCs w:val="20"/>
              </w:rPr>
              <w:t xml:space="preserve"> </w:t>
            </w:r>
            <w:proofErr w:type="spellStart"/>
            <w:r w:rsidRPr="002B798C">
              <w:rPr>
                <w:rFonts w:ascii="Times New Roman" w:hAnsi="Times New Roman"/>
                <w:sz w:val="20"/>
                <w:szCs w:val="20"/>
              </w:rPr>
              <w:t>fizičkog</w:t>
            </w:r>
            <w:proofErr w:type="spellEnd"/>
            <w:r w:rsidRPr="002B798C">
              <w:rPr>
                <w:rFonts w:ascii="Times New Roman" w:hAnsi="Times New Roman"/>
                <w:sz w:val="20"/>
                <w:szCs w:val="20"/>
              </w:rPr>
              <w:t xml:space="preserve"> </w:t>
            </w:r>
            <w:proofErr w:type="spellStart"/>
            <w:r w:rsidRPr="002B798C">
              <w:rPr>
                <w:rFonts w:ascii="Times New Roman" w:hAnsi="Times New Roman"/>
                <w:sz w:val="20"/>
                <w:szCs w:val="20"/>
              </w:rPr>
              <w:t>vaspitanja</w:t>
            </w:r>
            <w:proofErr w:type="spellEnd"/>
            <w:r w:rsidRPr="002B798C">
              <w:rPr>
                <w:rFonts w:ascii="Times New Roman" w:hAnsi="Times New Roman"/>
                <w:sz w:val="20"/>
                <w:szCs w:val="20"/>
              </w:rPr>
              <w:t xml:space="preserve"> </w:t>
            </w:r>
            <w:proofErr w:type="spellStart"/>
            <w:r w:rsidRPr="002B798C">
              <w:rPr>
                <w:rFonts w:ascii="Times New Roman" w:hAnsi="Times New Roman"/>
                <w:sz w:val="20"/>
                <w:szCs w:val="20"/>
              </w:rPr>
              <w:t>Priština</w:t>
            </w:r>
            <w:proofErr w:type="spellEnd"/>
            <w:r w:rsidRPr="002B798C">
              <w:rPr>
                <w:rFonts w:ascii="Times New Roman" w:hAnsi="Times New Roman"/>
                <w:sz w:val="20"/>
                <w:szCs w:val="20"/>
              </w:rPr>
              <w:t xml:space="preserve">, </w:t>
            </w:r>
            <w:proofErr w:type="spellStart"/>
            <w:r w:rsidRPr="002B798C">
              <w:rPr>
                <w:rFonts w:ascii="Times New Roman" w:hAnsi="Times New Roman"/>
                <w:sz w:val="20"/>
                <w:szCs w:val="20"/>
              </w:rPr>
              <w:t>Učiteljski</w:t>
            </w:r>
            <w:proofErr w:type="spellEnd"/>
            <w:r w:rsidRPr="002B798C">
              <w:rPr>
                <w:rFonts w:ascii="Times New Roman" w:hAnsi="Times New Roman"/>
                <w:sz w:val="20"/>
                <w:szCs w:val="20"/>
              </w:rPr>
              <w:t xml:space="preserve"> </w:t>
            </w:r>
            <w:proofErr w:type="spellStart"/>
            <w:r w:rsidRPr="002B798C">
              <w:rPr>
                <w:rFonts w:ascii="Times New Roman" w:hAnsi="Times New Roman"/>
                <w:sz w:val="20"/>
                <w:szCs w:val="20"/>
              </w:rPr>
              <w:t>fakultet</w:t>
            </w:r>
            <w:proofErr w:type="spellEnd"/>
            <w:r w:rsidRPr="002B798C">
              <w:rPr>
                <w:rFonts w:ascii="Times New Roman" w:hAnsi="Times New Roman"/>
                <w:sz w:val="20"/>
                <w:szCs w:val="20"/>
              </w:rPr>
              <w:t xml:space="preserve"> u </w:t>
            </w:r>
            <w:proofErr w:type="spellStart"/>
            <w:r w:rsidRPr="002B798C">
              <w:rPr>
                <w:rFonts w:ascii="Times New Roman" w:hAnsi="Times New Roman"/>
                <w:sz w:val="20"/>
                <w:szCs w:val="20"/>
              </w:rPr>
              <w:t>Prizrenu</w:t>
            </w:r>
            <w:proofErr w:type="spellEnd"/>
            <w:r w:rsidRPr="002B798C">
              <w:rPr>
                <w:rFonts w:ascii="Times New Roman" w:hAnsi="Times New Roman"/>
                <w:sz w:val="20"/>
                <w:szCs w:val="20"/>
              </w:rPr>
              <w:t xml:space="preserve"> (93-144)</w:t>
            </w:r>
          </w:p>
          <w:p w:rsidRPr="002B798C" w:rsidR="002B798C" w:rsidP="002B798C" w:rsidRDefault="002B798C" w14:paraId="5FB6D879" w14:textId="77777777">
            <w:pPr>
              <w:tabs>
                <w:tab w:val="left" w:pos="567"/>
              </w:tabs>
              <w:spacing w:after="60"/>
              <w:rPr>
                <w:rFonts w:ascii="Times New Roman" w:hAnsi="Times New Roman"/>
                <w:sz w:val="20"/>
                <w:szCs w:val="20"/>
              </w:rPr>
            </w:pPr>
            <w:r w:rsidRPr="002B798C">
              <w:rPr>
                <w:rFonts w:ascii="Times New Roman" w:hAnsi="Times New Roman"/>
                <w:sz w:val="20"/>
                <w:szCs w:val="20"/>
              </w:rPr>
              <w:lastRenderedPageBreak/>
              <w:t xml:space="preserve">2. </w:t>
            </w:r>
            <w:proofErr w:type="spellStart"/>
            <w:r w:rsidRPr="002B798C">
              <w:rPr>
                <w:rFonts w:ascii="Times New Roman" w:hAnsi="Times New Roman"/>
                <w:sz w:val="20"/>
                <w:szCs w:val="20"/>
              </w:rPr>
              <w:t>Mikanović</w:t>
            </w:r>
            <w:proofErr w:type="spellEnd"/>
            <w:r w:rsidRPr="002B798C">
              <w:rPr>
                <w:rFonts w:ascii="Times New Roman" w:hAnsi="Times New Roman"/>
                <w:sz w:val="20"/>
                <w:szCs w:val="20"/>
              </w:rPr>
              <w:t xml:space="preserve">, B., </w:t>
            </w:r>
            <w:proofErr w:type="spellStart"/>
            <w:r w:rsidRPr="002B798C">
              <w:rPr>
                <w:rFonts w:ascii="Times New Roman" w:hAnsi="Times New Roman"/>
                <w:sz w:val="20"/>
                <w:szCs w:val="20"/>
              </w:rPr>
              <w:t>Jevtić</w:t>
            </w:r>
            <w:proofErr w:type="spellEnd"/>
            <w:r w:rsidRPr="002B798C">
              <w:rPr>
                <w:rFonts w:ascii="Times New Roman" w:hAnsi="Times New Roman"/>
                <w:sz w:val="20"/>
                <w:szCs w:val="20"/>
              </w:rPr>
              <w:t xml:space="preserve">, B. (2015). </w:t>
            </w:r>
            <w:proofErr w:type="spellStart"/>
            <w:r w:rsidRPr="002B798C">
              <w:rPr>
                <w:rFonts w:ascii="Times New Roman" w:hAnsi="Times New Roman"/>
                <w:sz w:val="20"/>
                <w:szCs w:val="20"/>
              </w:rPr>
              <w:t>Pedagogija</w:t>
            </w:r>
            <w:proofErr w:type="spellEnd"/>
            <w:r w:rsidRPr="002B798C">
              <w:rPr>
                <w:rFonts w:ascii="Times New Roman" w:hAnsi="Times New Roman"/>
                <w:sz w:val="20"/>
                <w:szCs w:val="20"/>
              </w:rPr>
              <w:t xml:space="preserve">: </w:t>
            </w:r>
            <w:proofErr w:type="spellStart"/>
            <w:r w:rsidRPr="002B798C">
              <w:rPr>
                <w:rFonts w:ascii="Times New Roman" w:hAnsi="Times New Roman"/>
                <w:sz w:val="20"/>
                <w:szCs w:val="20"/>
              </w:rPr>
              <w:t>osnovna</w:t>
            </w:r>
            <w:proofErr w:type="spellEnd"/>
            <w:r w:rsidRPr="002B798C">
              <w:rPr>
                <w:rFonts w:ascii="Times New Roman" w:hAnsi="Times New Roman"/>
                <w:sz w:val="20"/>
                <w:szCs w:val="20"/>
              </w:rPr>
              <w:t xml:space="preserve"> </w:t>
            </w:r>
            <w:proofErr w:type="spellStart"/>
            <w:r w:rsidRPr="002B798C">
              <w:rPr>
                <w:rFonts w:ascii="Times New Roman" w:hAnsi="Times New Roman"/>
                <w:sz w:val="20"/>
                <w:szCs w:val="20"/>
              </w:rPr>
              <w:t>znanja</w:t>
            </w:r>
            <w:proofErr w:type="spellEnd"/>
            <w:r w:rsidRPr="002B798C">
              <w:rPr>
                <w:rFonts w:ascii="Times New Roman" w:hAnsi="Times New Roman"/>
                <w:sz w:val="20"/>
                <w:szCs w:val="20"/>
              </w:rPr>
              <w:t xml:space="preserve"> o </w:t>
            </w:r>
            <w:proofErr w:type="spellStart"/>
            <w:r w:rsidRPr="002B798C">
              <w:rPr>
                <w:rFonts w:ascii="Times New Roman" w:hAnsi="Times New Roman"/>
                <w:sz w:val="20"/>
                <w:szCs w:val="20"/>
              </w:rPr>
              <w:t>vaspitanju</w:t>
            </w:r>
            <w:proofErr w:type="spellEnd"/>
            <w:r w:rsidRPr="002B798C">
              <w:rPr>
                <w:rFonts w:ascii="Times New Roman" w:hAnsi="Times New Roman"/>
                <w:sz w:val="20"/>
                <w:szCs w:val="20"/>
              </w:rPr>
              <w:t xml:space="preserve">. Banja Luka: </w:t>
            </w:r>
            <w:proofErr w:type="spellStart"/>
            <w:r w:rsidRPr="002B798C">
              <w:rPr>
                <w:rFonts w:ascii="Times New Roman" w:hAnsi="Times New Roman"/>
                <w:sz w:val="20"/>
                <w:szCs w:val="20"/>
              </w:rPr>
              <w:t>Grafomark</w:t>
            </w:r>
            <w:proofErr w:type="spellEnd"/>
            <w:r w:rsidRPr="002B798C">
              <w:rPr>
                <w:rFonts w:ascii="Times New Roman" w:hAnsi="Times New Roman"/>
                <w:sz w:val="20"/>
                <w:szCs w:val="20"/>
              </w:rPr>
              <w:t xml:space="preserve"> (79-103)</w:t>
            </w:r>
          </w:p>
          <w:p w:rsidRPr="002B798C" w:rsidR="002B798C" w:rsidP="002B798C" w:rsidRDefault="002B798C" w14:paraId="049B7EF7" w14:textId="77777777">
            <w:pPr>
              <w:tabs>
                <w:tab w:val="left" w:pos="567"/>
              </w:tabs>
              <w:spacing w:after="60"/>
              <w:rPr>
                <w:rFonts w:ascii="Times New Roman" w:hAnsi="Times New Roman"/>
                <w:sz w:val="20"/>
                <w:szCs w:val="20"/>
              </w:rPr>
            </w:pPr>
            <w:r w:rsidRPr="002B798C">
              <w:rPr>
                <w:rFonts w:ascii="Times New Roman" w:hAnsi="Times New Roman"/>
                <w:sz w:val="20"/>
                <w:szCs w:val="20"/>
              </w:rPr>
              <w:t xml:space="preserve">3. </w:t>
            </w:r>
            <w:proofErr w:type="spellStart"/>
            <w:r w:rsidRPr="002B798C">
              <w:rPr>
                <w:rFonts w:ascii="Times New Roman" w:hAnsi="Times New Roman"/>
                <w:sz w:val="20"/>
                <w:szCs w:val="20"/>
              </w:rPr>
              <w:t>Stanojević</w:t>
            </w:r>
            <w:proofErr w:type="spellEnd"/>
            <w:r w:rsidRPr="002B798C">
              <w:rPr>
                <w:rFonts w:ascii="Times New Roman" w:hAnsi="Times New Roman"/>
                <w:sz w:val="20"/>
                <w:szCs w:val="20"/>
              </w:rPr>
              <w:t xml:space="preserve">, D. (2019). </w:t>
            </w:r>
            <w:proofErr w:type="spellStart"/>
            <w:r w:rsidRPr="002B798C">
              <w:rPr>
                <w:rFonts w:ascii="Times New Roman" w:hAnsi="Times New Roman"/>
                <w:sz w:val="20"/>
                <w:szCs w:val="20"/>
              </w:rPr>
              <w:t>Elementarna</w:t>
            </w:r>
            <w:proofErr w:type="spellEnd"/>
            <w:r w:rsidRPr="002B798C">
              <w:rPr>
                <w:rFonts w:ascii="Times New Roman" w:hAnsi="Times New Roman"/>
                <w:sz w:val="20"/>
                <w:szCs w:val="20"/>
              </w:rPr>
              <w:t xml:space="preserve"> </w:t>
            </w:r>
            <w:proofErr w:type="spellStart"/>
            <w:r w:rsidRPr="002B798C">
              <w:rPr>
                <w:rFonts w:ascii="Times New Roman" w:hAnsi="Times New Roman"/>
                <w:sz w:val="20"/>
                <w:szCs w:val="20"/>
              </w:rPr>
              <w:t>didaktika</w:t>
            </w:r>
            <w:proofErr w:type="spellEnd"/>
            <w:r w:rsidRPr="002B798C">
              <w:rPr>
                <w:rFonts w:ascii="Times New Roman" w:hAnsi="Times New Roman"/>
                <w:sz w:val="20"/>
                <w:szCs w:val="20"/>
              </w:rPr>
              <w:t xml:space="preserve">. </w:t>
            </w:r>
            <w:proofErr w:type="spellStart"/>
            <w:r w:rsidRPr="002B798C">
              <w:rPr>
                <w:rFonts w:ascii="Times New Roman" w:hAnsi="Times New Roman"/>
                <w:sz w:val="20"/>
                <w:szCs w:val="20"/>
              </w:rPr>
              <w:t>Vranje</w:t>
            </w:r>
            <w:proofErr w:type="spellEnd"/>
            <w:r w:rsidRPr="002B798C">
              <w:rPr>
                <w:rFonts w:ascii="Times New Roman" w:hAnsi="Times New Roman"/>
                <w:sz w:val="20"/>
                <w:szCs w:val="20"/>
              </w:rPr>
              <w:t xml:space="preserve">: </w:t>
            </w:r>
            <w:proofErr w:type="spellStart"/>
            <w:r w:rsidRPr="002B798C">
              <w:rPr>
                <w:rFonts w:ascii="Times New Roman" w:hAnsi="Times New Roman"/>
                <w:sz w:val="20"/>
                <w:szCs w:val="20"/>
              </w:rPr>
              <w:t>Pedagoški</w:t>
            </w:r>
            <w:proofErr w:type="spellEnd"/>
            <w:r w:rsidRPr="002B798C">
              <w:rPr>
                <w:rFonts w:ascii="Times New Roman" w:hAnsi="Times New Roman"/>
                <w:sz w:val="20"/>
                <w:szCs w:val="20"/>
              </w:rPr>
              <w:t xml:space="preserve"> </w:t>
            </w:r>
            <w:proofErr w:type="spellStart"/>
            <w:r w:rsidRPr="002B798C">
              <w:rPr>
                <w:rFonts w:ascii="Times New Roman" w:hAnsi="Times New Roman"/>
                <w:sz w:val="20"/>
                <w:szCs w:val="20"/>
              </w:rPr>
              <w:t>fakultet</w:t>
            </w:r>
            <w:proofErr w:type="spellEnd"/>
            <w:r w:rsidRPr="002B798C">
              <w:rPr>
                <w:rFonts w:ascii="Times New Roman" w:hAnsi="Times New Roman"/>
                <w:sz w:val="20"/>
                <w:szCs w:val="20"/>
              </w:rPr>
              <w:t xml:space="preserve"> (29-139;160-205; 227-233)</w:t>
            </w:r>
          </w:p>
          <w:p w:rsidRPr="00CE7231" w:rsidR="002B798C" w:rsidP="002B798C" w:rsidRDefault="002B798C" w14:paraId="19BDD0F3" w14:textId="5C627783">
            <w:pPr>
              <w:tabs>
                <w:tab w:val="left" w:pos="567"/>
              </w:tabs>
              <w:spacing w:after="60"/>
              <w:rPr>
                <w:rFonts w:ascii="Times New Roman" w:hAnsi="Times New Roman"/>
                <w:b/>
                <w:bCs/>
                <w:sz w:val="20"/>
                <w:szCs w:val="20"/>
              </w:rPr>
            </w:pPr>
            <w:r w:rsidRPr="002B798C">
              <w:rPr>
                <w:rFonts w:ascii="Times New Roman" w:hAnsi="Times New Roman"/>
                <w:sz w:val="20"/>
                <w:szCs w:val="20"/>
              </w:rPr>
              <w:t xml:space="preserve">4. </w:t>
            </w:r>
            <w:proofErr w:type="spellStart"/>
            <w:r w:rsidRPr="002B798C">
              <w:rPr>
                <w:rFonts w:ascii="Times New Roman" w:hAnsi="Times New Roman"/>
                <w:sz w:val="20"/>
                <w:szCs w:val="20"/>
              </w:rPr>
              <w:t>Trnavac</w:t>
            </w:r>
            <w:proofErr w:type="spellEnd"/>
            <w:r w:rsidRPr="002B798C">
              <w:rPr>
                <w:rFonts w:ascii="Times New Roman" w:hAnsi="Times New Roman"/>
                <w:sz w:val="20"/>
                <w:szCs w:val="20"/>
              </w:rPr>
              <w:t xml:space="preserve">, N. </w:t>
            </w:r>
            <w:proofErr w:type="spellStart"/>
            <w:r w:rsidRPr="002B798C">
              <w:rPr>
                <w:rFonts w:ascii="Times New Roman" w:hAnsi="Times New Roman"/>
                <w:sz w:val="20"/>
                <w:szCs w:val="20"/>
              </w:rPr>
              <w:t>i</w:t>
            </w:r>
            <w:proofErr w:type="spellEnd"/>
            <w:r w:rsidRPr="002B798C">
              <w:rPr>
                <w:rFonts w:ascii="Times New Roman" w:hAnsi="Times New Roman"/>
                <w:sz w:val="20"/>
                <w:szCs w:val="20"/>
              </w:rPr>
              <w:t xml:space="preserve"> J. </w:t>
            </w:r>
            <w:proofErr w:type="spellStart"/>
            <w:r w:rsidRPr="002B798C">
              <w:rPr>
                <w:rFonts w:ascii="Times New Roman" w:hAnsi="Times New Roman"/>
                <w:sz w:val="20"/>
                <w:szCs w:val="20"/>
              </w:rPr>
              <w:t>Đorđević</w:t>
            </w:r>
            <w:proofErr w:type="spellEnd"/>
            <w:r w:rsidRPr="002B798C">
              <w:rPr>
                <w:rFonts w:ascii="Times New Roman" w:hAnsi="Times New Roman"/>
                <w:sz w:val="20"/>
                <w:szCs w:val="20"/>
              </w:rPr>
              <w:t xml:space="preserve"> (2015): </w:t>
            </w:r>
            <w:proofErr w:type="spellStart"/>
            <w:r w:rsidRPr="002B798C">
              <w:rPr>
                <w:rFonts w:ascii="Times New Roman" w:hAnsi="Times New Roman"/>
                <w:sz w:val="20"/>
                <w:szCs w:val="20"/>
              </w:rPr>
              <w:t>Pedagogija</w:t>
            </w:r>
            <w:proofErr w:type="spellEnd"/>
            <w:r w:rsidRPr="002B798C">
              <w:rPr>
                <w:rFonts w:ascii="Times New Roman" w:hAnsi="Times New Roman"/>
                <w:sz w:val="20"/>
                <w:szCs w:val="20"/>
              </w:rPr>
              <w:t xml:space="preserve">. Beograd: </w:t>
            </w:r>
            <w:proofErr w:type="spellStart"/>
            <w:r w:rsidRPr="002B798C">
              <w:rPr>
                <w:rFonts w:ascii="Times New Roman" w:hAnsi="Times New Roman"/>
                <w:sz w:val="20"/>
                <w:szCs w:val="20"/>
              </w:rPr>
              <w:t>Naučna</w:t>
            </w:r>
            <w:proofErr w:type="spellEnd"/>
            <w:r w:rsidRPr="002B798C">
              <w:rPr>
                <w:rFonts w:ascii="Times New Roman" w:hAnsi="Times New Roman"/>
                <w:sz w:val="20"/>
                <w:szCs w:val="20"/>
              </w:rPr>
              <w:t xml:space="preserve"> KMD (63-97;139-186)</w:t>
            </w:r>
          </w:p>
        </w:tc>
      </w:tr>
      <w:tr w:rsidRPr="00092214" w:rsidR="002B798C" w:rsidTr="1EFD2FB7" w14:paraId="5A4FC44C" w14:textId="77777777">
        <w:trPr>
          <w:trHeight w:val="227"/>
          <w:jc w:val="center"/>
        </w:trPr>
        <w:tc>
          <w:tcPr>
            <w:tcW w:w="3146" w:type="dxa"/>
            <w:tcMar/>
            <w:vAlign w:val="center"/>
          </w:tcPr>
          <w:p w:rsidRPr="00CE7231" w:rsidR="002B798C" w:rsidP="00500D64" w:rsidRDefault="002B798C" w14:paraId="4F8B6F6A" w14:textId="77777777">
            <w:pPr>
              <w:tabs>
                <w:tab w:val="left" w:pos="567"/>
              </w:tabs>
              <w:spacing w:after="60"/>
              <w:rPr>
                <w:rFonts w:ascii="Times New Roman" w:hAnsi="Times New Roman"/>
                <w:b/>
                <w:bCs/>
                <w:sz w:val="20"/>
                <w:szCs w:val="20"/>
              </w:rPr>
            </w:pPr>
            <w:r>
              <w:rPr>
                <w:rFonts w:ascii="Times New Roman" w:hAnsi="Times New Roman"/>
                <w:b/>
                <w:bCs/>
                <w:sz w:val="20"/>
                <w:szCs w:val="20"/>
              </w:rPr>
              <w:lastRenderedPageBreak/>
              <w:t>Active teaching classes</w:t>
            </w:r>
          </w:p>
        </w:tc>
        <w:tc>
          <w:tcPr>
            <w:tcW w:w="3135" w:type="dxa"/>
            <w:gridSpan w:val="2"/>
            <w:tcMar/>
            <w:vAlign w:val="center"/>
          </w:tcPr>
          <w:p w:rsidRPr="00CE7231" w:rsidR="002B798C" w:rsidP="00500D64" w:rsidRDefault="002B798C" w14:paraId="333E0A2E" w14:textId="49F2463A">
            <w:pPr>
              <w:tabs>
                <w:tab w:val="left" w:pos="567"/>
              </w:tabs>
              <w:spacing w:after="60"/>
              <w:rPr>
                <w:rFonts w:ascii="Times New Roman" w:hAnsi="Times New Roman"/>
                <w:bCs/>
                <w:sz w:val="20"/>
                <w:szCs w:val="20"/>
              </w:rPr>
            </w:pPr>
            <w:r>
              <w:rPr>
                <w:rFonts w:ascii="Times New Roman" w:hAnsi="Times New Roman"/>
                <w:b/>
                <w:sz w:val="20"/>
                <w:szCs w:val="20"/>
              </w:rPr>
              <w:t>Lectures</w:t>
            </w:r>
            <w:r>
              <w:rPr>
                <w:rFonts w:ascii="Times New Roman" w:hAnsi="Times New Roman"/>
                <w:b/>
                <w:sz w:val="20"/>
                <w:szCs w:val="20"/>
              </w:rPr>
              <w:t xml:space="preserve"> 30</w:t>
            </w:r>
          </w:p>
        </w:tc>
        <w:tc>
          <w:tcPr>
            <w:tcW w:w="3292" w:type="dxa"/>
            <w:gridSpan w:val="2"/>
            <w:tcMar/>
            <w:vAlign w:val="center"/>
          </w:tcPr>
          <w:p w:rsidRPr="00CE7231" w:rsidR="002B798C" w:rsidP="00500D64" w:rsidRDefault="002B798C" w14:paraId="6E1943ED" w14:textId="758C46D4">
            <w:pPr>
              <w:tabs>
                <w:tab w:val="left" w:pos="567"/>
              </w:tabs>
              <w:spacing w:after="60"/>
              <w:rPr>
                <w:rFonts w:ascii="Times New Roman" w:hAnsi="Times New Roman"/>
                <w:bCs/>
                <w:sz w:val="20"/>
                <w:szCs w:val="20"/>
              </w:rPr>
            </w:pPr>
            <w:r>
              <w:rPr>
                <w:rFonts w:ascii="Times New Roman" w:hAnsi="Times New Roman"/>
                <w:b/>
                <w:sz w:val="20"/>
                <w:szCs w:val="20"/>
              </w:rPr>
              <w:t>Laboratory work</w:t>
            </w:r>
            <w:r>
              <w:rPr>
                <w:rFonts w:ascii="Times New Roman" w:hAnsi="Times New Roman"/>
                <w:b/>
                <w:sz w:val="20"/>
                <w:szCs w:val="20"/>
              </w:rPr>
              <w:t xml:space="preserve"> 30</w:t>
            </w:r>
          </w:p>
        </w:tc>
      </w:tr>
      <w:tr w:rsidRPr="00092214" w:rsidR="002B798C" w:rsidTr="1EFD2FB7" w14:paraId="147198E6" w14:textId="77777777">
        <w:trPr>
          <w:trHeight w:val="227"/>
          <w:jc w:val="center"/>
        </w:trPr>
        <w:tc>
          <w:tcPr>
            <w:tcW w:w="9573" w:type="dxa"/>
            <w:gridSpan w:val="5"/>
            <w:tcMar/>
            <w:vAlign w:val="center"/>
          </w:tcPr>
          <w:p w:rsidRPr="00CE7231" w:rsidR="002B798C" w:rsidP="00500D64" w:rsidRDefault="002B798C" w14:paraId="412A7259" w14:textId="77777777">
            <w:pPr>
              <w:tabs>
                <w:tab w:val="left" w:pos="567"/>
              </w:tabs>
              <w:spacing w:after="60"/>
              <w:rPr>
                <w:rFonts w:ascii="Times New Roman" w:hAnsi="Times New Roman"/>
                <w:b/>
                <w:bCs/>
                <w:sz w:val="20"/>
                <w:szCs w:val="20"/>
              </w:rPr>
            </w:pPr>
            <w:r>
              <w:rPr>
                <w:rFonts w:ascii="Times New Roman" w:hAnsi="Times New Roman"/>
                <w:b/>
                <w:bCs/>
                <w:sz w:val="20"/>
                <w:szCs w:val="20"/>
              </w:rPr>
              <w:t>Teaching mode</w:t>
            </w:r>
          </w:p>
        </w:tc>
      </w:tr>
      <w:tr w:rsidRPr="00092214" w:rsidR="002B798C" w:rsidTr="1EFD2FB7" w14:paraId="52000D47" w14:textId="77777777">
        <w:trPr>
          <w:trHeight w:val="227"/>
          <w:jc w:val="center"/>
        </w:trPr>
        <w:tc>
          <w:tcPr>
            <w:tcW w:w="9573" w:type="dxa"/>
            <w:gridSpan w:val="5"/>
            <w:tcMar/>
            <w:vAlign w:val="center"/>
          </w:tcPr>
          <w:p w:rsidRPr="00CE7231" w:rsidR="002B798C" w:rsidP="00500D64" w:rsidRDefault="002B798C" w14:paraId="65037DDA" w14:textId="77777777">
            <w:pPr>
              <w:tabs>
                <w:tab w:val="left" w:pos="567"/>
              </w:tabs>
              <w:spacing w:after="60"/>
              <w:rPr>
                <w:rFonts w:ascii="Times New Roman" w:hAnsi="Times New Roman"/>
                <w:b/>
                <w:bCs/>
                <w:sz w:val="20"/>
                <w:szCs w:val="20"/>
              </w:rPr>
            </w:pPr>
            <w:r w:rsidRPr="00CE7231">
              <w:rPr>
                <w:rFonts w:ascii="Times New Roman" w:hAnsi="Times New Roman"/>
                <w:b/>
                <w:bCs/>
                <w:sz w:val="20"/>
                <w:szCs w:val="20"/>
                <w:lang w:val="sr-Cyrl-CS"/>
              </w:rPr>
              <w:t>ASSESSMENT METHODS AND CRITERIA</w:t>
            </w:r>
            <w:r>
              <w:rPr>
                <w:rFonts w:ascii="Times New Roman" w:hAnsi="Times New Roman"/>
                <w:b/>
                <w:bCs/>
                <w:sz w:val="20"/>
                <w:szCs w:val="20"/>
              </w:rPr>
              <w:t xml:space="preserve"> (Max 100 points)</w:t>
            </w:r>
          </w:p>
        </w:tc>
      </w:tr>
      <w:tr w:rsidRPr="00092214" w:rsidR="002B798C" w:rsidTr="1EFD2FB7" w14:paraId="3BCAEB53" w14:textId="77777777">
        <w:trPr>
          <w:trHeight w:val="227"/>
          <w:jc w:val="center"/>
        </w:trPr>
        <w:tc>
          <w:tcPr>
            <w:tcW w:w="3146" w:type="dxa"/>
            <w:tcMar/>
            <w:vAlign w:val="center"/>
          </w:tcPr>
          <w:p w:rsidRPr="00CE7231" w:rsidR="002B798C" w:rsidP="00500D64" w:rsidRDefault="002B798C" w14:paraId="670A4B03" w14:textId="77777777">
            <w:pPr>
              <w:tabs>
                <w:tab w:val="left" w:pos="567"/>
              </w:tabs>
              <w:spacing w:after="60"/>
              <w:rPr>
                <w:rFonts w:ascii="Times New Roman" w:hAnsi="Times New Roman"/>
                <w:b/>
                <w:iCs/>
                <w:sz w:val="20"/>
                <w:szCs w:val="20"/>
                <w:lang w:val="sr-Cyrl-CS"/>
              </w:rPr>
            </w:pPr>
            <w:r w:rsidRPr="00CE7231">
              <w:rPr>
                <w:rFonts w:ascii="Times New Roman" w:hAnsi="Times New Roman"/>
                <w:b/>
                <w:sz w:val="20"/>
                <w:szCs w:val="20"/>
              </w:rPr>
              <w:t>Pre exam duties</w:t>
            </w:r>
          </w:p>
        </w:tc>
        <w:tc>
          <w:tcPr>
            <w:tcW w:w="1960" w:type="dxa"/>
            <w:tcMar/>
            <w:vAlign w:val="center"/>
          </w:tcPr>
          <w:p w:rsidRPr="00CE7231" w:rsidR="002B798C" w:rsidP="00500D64" w:rsidRDefault="002B798C" w14:paraId="10EC935A" w14:textId="77777777">
            <w:pPr>
              <w:tabs>
                <w:tab w:val="left" w:pos="567"/>
              </w:tabs>
              <w:spacing w:after="60"/>
              <w:rPr>
                <w:rFonts w:ascii="Times New Roman" w:hAnsi="Times New Roman"/>
                <w:b/>
                <w:bCs/>
                <w:sz w:val="20"/>
                <w:szCs w:val="20"/>
                <w:lang w:val="sr-Cyrl-CS"/>
              </w:rPr>
            </w:pPr>
            <w:r w:rsidRPr="00CE7231">
              <w:rPr>
                <w:rFonts w:ascii="Times New Roman" w:hAnsi="Times New Roman"/>
                <w:b/>
                <w:sz w:val="20"/>
                <w:szCs w:val="20"/>
              </w:rPr>
              <w:t>Points</w:t>
            </w:r>
          </w:p>
        </w:tc>
        <w:tc>
          <w:tcPr>
            <w:tcW w:w="3223" w:type="dxa"/>
            <w:gridSpan w:val="2"/>
            <w:shd w:val="clear" w:color="auto" w:fill="auto"/>
            <w:tcMar/>
            <w:vAlign w:val="center"/>
          </w:tcPr>
          <w:p w:rsidRPr="00092214" w:rsidR="002B798C" w:rsidP="00500D64" w:rsidRDefault="002B798C" w14:paraId="5EDD8E54" w14:textId="77777777">
            <w:pPr>
              <w:tabs>
                <w:tab w:val="left" w:pos="567"/>
              </w:tabs>
              <w:spacing w:after="60"/>
              <w:rPr>
                <w:rFonts w:ascii="Times New Roman" w:hAnsi="Times New Roman"/>
                <w:b/>
                <w:bCs/>
                <w:sz w:val="20"/>
                <w:szCs w:val="20"/>
                <w:lang w:val="sr-Cyrl-CS"/>
              </w:rPr>
            </w:pPr>
            <w:r>
              <w:rPr>
                <w:rFonts w:ascii="Times New Roman" w:hAnsi="Times New Roman"/>
                <w:b/>
                <w:iCs/>
                <w:sz w:val="20"/>
                <w:szCs w:val="20"/>
              </w:rPr>
              <w:t>Final exam</w:t>
            </w:r>
            <w:r w:rsidRPr="00092214">
              <w:rPr>
                <w:rFonts w:ascii="Times New Roman" w:hAnsi="Times New Roman"/>
                <w:b/>
                <w:iCs/>
                <w:sz w:val="20"/>
                <w:szCs w:val="20"/>
                <w:lang w:val="sr-Cyrl-CS"/>
              </w:rPr>
              <w:t xml:space="preserve"> </w:t>
            </w:r>
          </w:p>
        </w:tc>
        <w:tc>
          <w:tcPr>
            <w:tcW w:w="1244" w:type="dxa"/>
            <w:shd w:val="clear" w:color="auto" w:fill="auto"/>
            <w:tcMar/>
            <w:vAlign w:val="center"/>
          </w:tcPr>
          <w:p w:rsidRPr="00A8601C" w:rsidR="002B798C" w:rsidP="00500D64" w:rsidRDefault="002B798C" w14:paraId="74AA13EA" w14:textId="77777777">
            <w:pPr>
              <w:tabs>
                <w:tab w:val="left" w:pos="567"/>
              </w:tabs>
              <w:spacing w:after="60"/>
              <w:rPr>
                <w:rFonts w:ascii="Times New Roman" w:hAnsi="Times New Roman"/>
                <w:b/>
                <w:bCs/>
                <w:sz w:val="20"/>
                <w:szCs w:val="20"/>
              </w:rPr>
            </w:pPr>
            <w:r w:rsidRPr="00A8601C">
              <w:rPr>
                <w:rFonts w:ascii="Times New Roman" w:hAnsi="Times New Roman"/>
                <w:b/>
                <w:bCs/>
                <w:sz w:val="20"/>
                <w:szCs w:val="20"/>
              </w:rPr>
              <w:t>Points</w:t>
            </w:r>
          </w:p>
        </w:tc>
      </w:tr>
      <w:tr w:rsidRPr="00092214" w:rsidR="002B798C" w:rsidTr="1EFD2FB7" w14:paraId="6FB81E3D" w14:textId="77777777">
        <w:trPr>
          <w:trHeight w:val="227"/>
          <w:jc w:val="center"/>
        </w:trPr>
        <w:tc>
          <w:tcPr>
            <w:tcW w:w="3146" w:type="dxa"/>
            <w:tcMar/>
            <w:vAlign w:val="center"/>
          </w:tcPr>
          <w:p w:rsidRPr="00092214" w:rsidR="002B798C" w:rsidP="00500D64" w:rsidRDefault="002B798C" w14:paraId="72B2979B" w14:textId="77777777">
            <w:pPr>
              <w:tabs>
                <w:tab w:val="left" w:pos="567"/>
              </w:tabs>
              <w:spacing w:after="60"/>
              <w:rPr>
                <w:rFonts w:ascii="Times New Roman" w:hAnsi="Times New Roman"/>
                <w:i/>
                <w:iCs/>
                <w:sz w:val="20"/>
                <w:szCs w:val="20"/>
                <w:lang w:val="sr-Cyrl-CS"/>
              </w:rPr>
            </w:pPr>
            <w:proofErr w:type="spellStart"/>
            <w:r w:rsidRPr="00CE7231">
              <w:rPr>
                <w:rFonts w:ascii="Times New Roman" w:hAnsi="Times New Roman"/>
                <w:sz w:val="20"/>
                <w:szCs w:val="20"/>
                <w:lang w:val="sr-Cyrl-CS"/>
              </w:rPr>
              <w:t>Activity</w:t>
            </w:r>
            <w:proofErr w:type="spellEnd"/>
            <w:r w:rsidRPr="00CE7231">
              <w:rPr>
                <w:rFonts w:ascii="Times New Roman" w:hAnsi="Times New Roman"/>
                <w:sz w:val="20"/>
                <w:szCs w:val="20"/>
                <w:lang w:val="sr-Cyrl-CS"/>
              </w:rPr>
              <w:t xml:space="preserve"> </w:t>
            </w:r>
            <w:proofErr w:type="spellStart"/>
            <w:r w:rsidRPr="00CE7231">
              <w:rPr>
                <w:rFonts w:ascii="Times New Roman" w:hAnsi="Times New Roman"/>
                <w:sz w:val="20"/>
                <w:szCs w:val="20"/>
                <w:lang w:val="sr-Cyrl-CS"/>
              </w:rPr>
              <w:t>during</w:t>
            </w:r>
            <w:proofErr w:type="spellEnd"/>
            <w:r w:rsidRPr="00CE7231">
              <w:rPr>
                <w:rFonts w:ascii="Times New Roman" w:hAnsi="Times New Roman"/>
                <w:sz w:val="20"/>
                <w:szCs w:val="20"/>
                <w:lang w:val="sr-Cyrl-CS"/>
              </w:rPr>
              <w:t xml:space="preserve"> </w:t>
            </w:r>
            <w:proofErr w:type="spellStart"/>
            <w:r w:rsidRPr="00CE7231">
              <w:rPr>
                <w:rFonts w:ascii="Times New Roman" w:hAnsi="Times New Roman"/>
                <w:sz w:val="20"/>
                <w:szCs w:val="20"/>
                <w:lang w:val="sr-Cyrl-CS"/>
              </w:rPr>
              <w:t>lectures</w:t>
            </w:r>
            <w:proofErr w:type="spellEnd"/>
          </w:p>
        </w:tc>
        <w:tc>
          <w:tcPr>
            <w:tcW w:w="1960" w:type="dxa"/>
            <w:tcMar/>
            <w:vAlign w:val="center"/>
          </w:tcPr>
          <w:p w:rsidRPr="002B798C" w:rsidR="002B798C" w:rsidP="00500D64" w:rsidRDefault="002B798C" w14:paraId="486F07F3" w14:textId="3505D60E">
            <w:pPr>
              <w:tabs>
                <w:tab w:val="left" w:pos="567"/>
              </w:tabs>
              <w:spacing w:after="60"/>
              <w:rPr>
                <w:rFonts w:ascii="Times New Roman" w:hAnsi="Times New Roman"/>
                <w:sz w:val="20"/>
                <w:szCs w:val="20"/>
                <w:lang w:val="sr-Latn-RS"/>
              </w:rPr>
            </w:pPr>
            <w:r>
              <w:rPr>
                <w:rFonts w:ascii="Times New Roman" w:hAnsi="Times New Roman"/>
                <w:sz w:val="20"/>
                <w:szCs w:val="20"/>
                <w:lang w:val="sr-Latn-RS"/>
              </w:rPr>
              <w:t>20</w:t>
            </w:r>
          </w:p>
        </w:tc>
        <w:tc>
          <w:tcPr>
            <w:tcW w:w="3223" w:type="dxa"/>
            <w:gridSpan w:val="2"/>
            <w:shd w:val="clear" w:color="auto" w:fill="auto"/>
            <w:tcMar/>
            <w:vAlign w:val="center"/>
          </w:tcPr>
          <w:p w:rsidRPr="00092214" w:rsidR="002B798C" w:rsidP="00500D64" w:rsidRDefault="002B798C" w14:paraId="6690CBD1" w14:textId="77777777">
            <w:pPr>
              <w:tabs>
                <w:tab w:val="left" w:pos="567"/>
              </w:tabs>
              <w:spacing w:after="60"/>
              <w:rPr>
                <w:rFonts w:ascii="Times New Roman" w:hAnsi="Times New Roman"/>
                <w:i/>
                <w:iCs/>
                <w:sz w:val="20"/>
                <w:szCs w:val="20"/>
                <w:lang w:val="sr-Cyrl-CS"/>
              </w:rPr>
            </w:pPr>
            <w:proofErr w:type="spellStart"/>
            <w:r w:rsidRPr="00A8601C">
              <w:rPr>
                <w:rFonts w:ascii="Times New Roman" w:hAnsi="Times New Roman"/>
                <w:sz w:val="20"/>
                <w:szCs w:val="20"/>
                <w:lang w:val="sr-Cyrl-CS"/>
              </w:rPr>
              <w:t>Written</w:t>
            </w:r>
            <w:proofErr w:type="spellEnd"/>
            <w:r w:rsidRPr="00A8601C">
              <w:rPr>
                <w:rFonts w:ascii="Times New Roman" w:hAnsi="Times New Roman"/>
                <w:sz w:val="20"/>
                <w:szCs w:val="20"/>
                <w:lang w:val="sr-Cyrl-CS"/>
              </w:rPr>
              <w:t xml:space="preserve"> </w:t>
            </w:r>
            <w:proofErr w:type="spellStart"/>
            <w:r w:rsidRPr="00A8601C">
              <w:rPr>
                <w:rFonts w:ascii="Times New Roman" w:hAnsi="Times New Roman"/>
                <w:sz w:val="20"/>
                <w:szCs w:val="20"/>
                <w:lang w:val="sr-Cyrl-CS"/>
              </w:rPr>
              <w:t>examination</w:t>
            </w:r>
            <w:proofErr w:type="spellEnd"/>
          </w:p>
        </w:tc>
        <w:tc>
          <w:tcPr>
            <w:tcW w:w="1244" w:type="dxa"/>
            <w:shd w:val="clear" w:color="auto" w:fill="auto"/>
            <w:tcMar/>
            <w:vAlign w:val="center"/>
          </w:tcPr>
          <w:p w:rsidRPr="002B798C" w:rsidR="002B798C" w:rsidP="00500D64" w:rsidRDefault="002B798C" w14:paraId="5BE80942" w14:textId="17808E72">
            <w:pPr>
              <w:tabs>
                <w:tab w:val="left" w:pos="567"/>
              </w:tabs>
              <w:spacing w:after="60"/>
              <w:rPr>
                <w:rFonts w:ascii="Times New Roman" w:hAnsi="Times New Roman"/>
                <w:sz w:val="20"/>
                <w:szCs w:val="20"/>
                <w:lang w:val="sr-Latn-RS"/>
              </w:rPr>
            </w:pPr>
            <w:r>
              <w:rPr>
                <w:rFonts w:ascii="Times New Roman" w:hAnsi="Times New Roman"/>
                <w:sz w:val="20"/>
                <w:szCs w:val="20"/>
                <w:lang w:val="sr-Latn-RS"/>
              </w:rPr>
              <w:t>40</w:t>
            </w:r>
          </w:p>
        </w:tc>
      </w:tr>
      <w:tr w:rsidRPr="00092214" w:rsidR="002B798C" w:rsidTr="1EFD2FB7" w14:paraId="6A09B43F" w14:textId="77777777">
        <w:trPr>
          <w:trHeight w:val="227"/>
          <w:jc w:val="center"/>
        </w:trPr>
        <w:tc>
          <w:tcPr>
            <w:tcW w:w="3146" w:type="dxa"/>
            <w:tcMar/>
            <w:vAlign w:val="center"/>
          </w:tcPr>
          <w:p w:rsidRPr="00092214" w:rsidR="002B798C" w:rsidP="00500D64" w:rsidRDefault="002B798C" w14:paraId="056CEE45" w14:textId="77777777">
            <w:pPr>
              <w:tabs>
                <w:tab w:val="left" w:pos="567"/>
              </w:tabs>
              <w:spacing w:after="60"/>
              <w:rPr>
                <w:rFonts w:ascii="Times New Roman" w:hAnsi="Times New Roman"/>
                <w:i/>
                <w:iCs/>
                <w:sz w:val="20"/>
                <w:szCs w:val="20"/>
                <w:lang w:val="sr-Cyrl-CS"/>
              </w:rPr>
            </w:pPr>
            <w:proofErr w:type="spellStart"/>
            <w:r w:rsidRPr="00CE7231">
              <w:rPr>
                <w:rFonts w:ascii="Times New Roman" w:hAnsi="Times New Roman"/>
                <w:sz w:val="20"/>
                <w:szCs w:val="20"/>
                <w:lang w:val="sr-Cyrl-CS"/>
              </w:rPr>
              <w:t>Practical</w:t>
            </w:r>
            <w:proofErr w:type="spellEnd"/>
            <w:r w:rsidRPr="00CE7231">
              <w:rPr>
                <w:rFonts w:ascii="Times New Roman" w:hAnsi="Times New Roman"/>
                <w:sz w:val="20"/>
                <w:szCs w:val="20"/>
                <w:lang w:val="sr-Cyrl-CS"/>
              </w:rPr>
              <w:t xml:space="preserve"> </w:t>
            </w:r>
            <w:proofErr w:type="spellStart"/>
            <w:r w:rsidRPr="00CE7231">
              <w:rPr>
                <w:rFonts w:ascii="Times New Roman" w:hAnsi="Times New Roman"/>
                <w:sz w:val="20"/>
                <w:szCs w:val="20"/>
                <w:lang w:val="sr-Cyrl-CS"/>
              </w:rPr>
              <w:t>teaching</w:t>
            </w:r>
            <w:proofErr w:type="spellEnd"/>
          </w:p>
        </w:tc>
        <w:tc>
          <w:tcPr>
            <w:tcW w:w="1960" w:type="dxa"/>
            <w:tcMar/>
            <w:vAlign w:val="center"/>
          </w:tcPr>
          <w:p w:rsidRPr="00F67284" w:rsidR="002B798C" w:rsidP="00500D64" w:rsidRDefault="002B798C" w14:paraId="3EFD73F4" w14:textId="77777777">
            <w:pPr>
              <w:tabs>
                <w:tab w:val="left" w:pos="567"/>
              </w:tabs>
              <w:spacing w:after="60"/>
              <w:rPr>
                <w:rFonts w:ascii="Times New Roman" w:hAnsi="Times New Roman"/>
                <w:sz w:val="20"/>
                <w:szCs w:val="20"/>
                <w:lang w:val="sr-Cyrl-CS"/>
              </w:rPr>
            </w:pPr>
          </w:p>
        </w:tc>
        <w:tc>
          <w:tcPr>
            <w:tcW w:w="3223" w:type="dxa"/>
            <w:gridSpan w:val="2"/>
            <w:shd w:val="clear" w:color="auto" w:fill="auto"/>
            <w:tcMar/>
            <w:vAlign w:val="center"/>
          </w:tcPr>
          <w:p w:rsidRPr="00587F3E" w:rsidR="002B798C" w:rsidP="00500D64" w:rsidRDefault="002B798C" w14:paraId="1C563BE6" w14:textId="77777777">
            <w:pPr>
              <w:tabs>
                <w:tab w:val="left" w:pos="567"/>
              </w:tabs>
              <w:spacing w:after="60"/>
              <w:rPr>
                <w:rFonts w:ascii="Times New Roman" w:hAnsi="Times New Roman"/>
                <w:i/>
                <w:iCs/>
                <w:sz w:val="20"/>
                <w:szCs w:val="20"/>
              </w:rPr>
            </w:pPr>
            <w:proofErr w:type="spellStart"/>
            <w:r w:rsidRPr="00A8601C">
              <w:rPr>
                <w:rFonts w:ascii="Times New Roman" w:hAnsi="Times New Roman"/>
                <w:sz w:val="20"/>
                <w:szCs w:val="20"/>
                <w:lang w:val="sr-Cyrl-CS"/>
              </w:rPr>
              <w:t>Oral</w:t>
            </w:r>
            <w:proofErr w:type="spellEnd"/>
            <w:r w:rsidRPr="00A8601C">
              <w:rPr>
                <w:rFonts w:ascii="Times New Roman" w:hAnsi="Times New Roman"/>
                <w:sz w:val="20"/>
                <w:szCs w:val="20"/>
                <w:lang w:val="sr-Cyrl-CS"/>
              </w:rPr>
              <w:t xml:space="preserve"> </w:t>
            </w:r>
            <w:proofErr w:type="spellStart"/>
            <w:r w:rsidRPr="00A8601C">
              <w:rPr>
                <w:rFonts w:ascii="Times New Roman" w:hAnsi="Times New Roman"/>
                <w:sz w:val="20"/>
                <w:szCs w:val="20"/>
                <w:lang w:val="sr-Cyrl-CS"/>
              </w:rPr>
              <w:t>examination</w:t>
            </w:r>
            <w:proofErr w:type="spellEnd"/>
          </w:p>
        </w:tc>
        <w:tc>
          <w:tcPr>
            <w:tcW w:w="1244" w:type="dxa"/>
            <w:shd w:val="clear" w:color="auto" w:fill="auto"/>
            <w:tcMar/>
            <w:vAlign w:val="center"/>
          </w:tcPr>
          <w:p w:rsidRPr="002B798C" w:rsidR="002B798C" w:rsidP="00500D64" w:rsidRDefault="002B798C" w14:paraId="33449B61" w14:textId="2E485015">
            <w:pPr>
              <w:tabs>
                <w:tab w:val="left" w:pos="567"/>
              </w:tabs>
              <w:spacing w:after="60"/>
              <w:rPr>
                <w:rFonts w:ascii="Times New Roman" w:hAnsi="Times New Roman"/>
                <w:sz w:val="20"/>
                <w:szCs w:val="20"/>
                <w:lang w:val="sr-Latn-RS"/>
              </w:rPr>
            </w:pPr>
            <w:r>
              <w:rPr>
                <w:rFonts w:ascii="Times New Roman" w:hAnsi="Times New Roman"/>
                <w:sz w:val="20"/>
                <w:szCs w:val="20"/>
                <w:lang w:val="sr-Latn-RS"/>
              </w:rPr>
              <w:t>20</w:t>
            </w:r>
          </w:p>
        </w:tc>
      </w:tr>
      <w:tr w:rsidRPr="00092214" w:rsidR="002B798C" w:rsidTr="1EFD2FB7" w14:paraId="784CF5AD" w14:textId="77777777">
        <w:trPr>
          <w:trHeight w:val="227"/>
          <w:jc w:val="center"/>
        </w:trPr>
        <w:tc>
          <w:tcPr>
            <w:tcW w:w="3146" w:type="dxa"/>
            <w:tcMar/>
            <w:vAlign w:val="center"/>
          </w:tcPr>
          <w:p w:rsidRPr="00092214" w:rsidR="002B798C" w:rsidP="00500D64" w:rsidRDefault="002B798C" w14:paraId="1154D731" w14:textId="77777777">
            <w:pPr>
              <w:tabs>
                <w:tab w:val="left" w:pos="567"/>
              </w:tabs>
              <w:spacing w:after="60"/>
              <w:rPr>
                <w:rFonts w:ascii="Times New Roman" w:hAnsi="Times New Roman"/>
                <w:i/>
                <w:iCs/>
                <w:sz w:val="20"/>
                <w:szCs w:val="20"/>
                <w:lang w:val="sr-Cyrl-CS"/>
              </w:rPr>
            </w:pPr>
            <w:proofErr w:type="spellStart"/>
            <w:r w:rsidRPr="00CE7231">
              <w:rPr>
                <w:rFonts w:ascii="Times New Roman" w:hAnsi="Times New Roman"/>
                <w:sz w:val="20"/>
                <w:szCs w:val="20"/>
                <w:lang w:val="sr-Cyrl-CS"/>
              </w:rPr>
              <w:t>Teaching</w:t>
            </w:r>
            <w:proofErr w:type="spellEnd"/>
            <w:r w:rsidRPr="00CE7231">
              <w:rPr>
                <w:rFonts w:ascii="Times New Roman" w:hAnsi="Times New Roman"/>
                <w:sz w:val="20"/>
                <w:szCs w:val="20"/>
                <w:lang w:val="sr-Cyrl-CS"/>
              </w:rPr>
              <w:t xml:space="preserve"> </w:t>
            </w:r>
            <w:proofErr w:type="spellStart"/>
            <w:r w:rsidRPr="00CE7231">
              <w:rPr>
                <w:rFonts w:ascii="Times New Roman" w:hAnsi="Times New Roman"/>
                <w:sz w:val="20"/>
                <w:szCs w:val="20"/>
                <w:lang w:val="sr-Cyrl-CS"/>
              </w:rPr>
              <w:t>colloquia</w:t>
            </w:r>
            <w:proofErr w:type="spellEnd"/>
          </w:p>
        </w:tc>
        <w:tc>
          <w:tcPr>
            <w:tcW w:w="1960" w:type="dxa"/>
            <w:tcMar/>
            <w:vAlign w:val="center"/>
          </w:tcPr>
          <w:p w:rsidRPr="00F67284" w:rsidR="002B798C" w:rsidP="00500D64" w:rsidRDefault="002B798C" w14:paraId="7ED02167" w14:textId="77777777">
            <w:pPr>
              <w:tabs>
                <w:tab w:val="left" w:pos="567"/>
              </w:tabs>
              <w:spacing w:after="60"/>
              <w:rPr>
                <w:rFonts w:ascii="Times New Roman" w:hAnsi="Times New Roman"/>
                <w:sz w:val="20"/>
                <w:szCs w:val="20"/>
                <w:lang w:val="sr-Cyrl-CS"/>
              </w:rPr>
            </w:pPr>
          </w:p>
        </w:tc>
        <w:tc>
          <w:tcPr>
            <w:tcW w:w="3223" w:type="dxa"/>
            <w:gridSpan w:val="2"/>
            <w:shd w:val="clear" w:color="auto" w:fill="auto"/>
            <w:tcMar/>
            <w:vAlign w:val="center"/>
          </w:tcPr>
          <w:p w:rsidRPr="00F67284" w:rsidR="002B798C" w:rsidP="00500D64" w:rsidRDefault="002B798C" w14:paraId="119E6BE0" w14:textId="77777777">
            <w:pPr>
              <w:tabs>
                <w:tab w:val="left" w:pos="567"/>
              </w:tabs>
              <w:spacing w:after="60"/>
              <w:rPr>
                <w:rFonts w:ascii="Times New Roman" w:hAnsi="Times New Roman"/>
                <w:sz w:val="20"/>
                <w:szCs w:val="20"/>
                <w:lang w:val="sr-Cyrl-CS"/>
              </w:rPr>
            </w:pPr>
          </w:p>
        </w:tc>
        <w:tc>
          <w:tcPr>
            <w:tcW w:w="1244" w:type="dxa"/>
            <w:shd w:val="clear" w:color="auto" w:fill="auto"/>
            <w:tcMar/>
            <w:vAlign w:val="center"/>
          </w:tcPr>
          <w:p w:rsidRPr="00F67284" w:rsidR="002B798C" w:rsidP="00500D64" w:rsidRDefault="002B798C" w14:paraId="059D22CE" w14:textId="77777777">
            <w:pPr>
              <w:tabs>
                <w:tab w:val="left" w:pos="567"/>
              </w:tabs>
              <w:spacing w:after="60"/>
              <w:rPr>
                <w:rFonts w:ascii="Times New Roman" w:hAnsi="Times New Roman"/>
                <w:sz w:val="20"/>
                <w:szCs w:val="20"/>
                <w:lang w:val="sr-Cyrl-CS"/>
              </w:rPr>
            </w:pPr>
          </w:p>
        </w:tc>
      </w:tr>
      <w:tr w:rsidRPr="00092214" w:rsidR="002B798C" w:rsidTr="1EFD2FB7" w14:paraId="05B87694" w14:textId="77777777">
        <w:trPr>
          <w:trHeight w:val="227"/>
          <w:jc w:val="center"/>
        </w:trPr>
        <w:tc>
          <w:tcPr>
            <w:tcW w:w="3146" w:type="dxa"/>
            <w:tcMar/>
            <w:vAlign w:val="center"/>
          </w:tcPr>
          <w:p w:rsidRPr="00A8601C" w:rsidR="002B798C" w:rsidP="00500D64" w:rsidRDefault="002B798C" w14:paraId="3B79DA92" w14:textId="77777777">
            <w:pPr>
              <w:tabs>
                <w:tab w:val="left" w:pos="567"/>
              </w:tabs>
              <w:spacing w:after="60"/>
              <w:rPr>
                <w:rFonts w:ascii="Times New Roman" w:hAnsi="Times New Roman"/>
                <w:sz w:val="20"/>
                <w:szCs w:val="20"/>
              </w:rPr>
            </w:pPr>
            <w:r>
              <w:rPr>
                <w:rFonts w:ascii="Times New Roman" w:hAnsi="Times New Roman"/>
                <w:sz w:val="20"/>
                <w:szCs w:val="20"/>
              </w:rPr>
              <w:t>Seminar</w:t>
            </w:r>
          </w:p>
        </w:tc>
        <w:tc>
          <w:tcPr>
            <w:tcW w:w="1960" w:type="dxa"/>
            <w:tcMar/>
            <w:vAlign w:val="center"/>
          </w:tcPr>
          <w:p w:rsidRPr="002B798C" w:rsidR="002B798C" w:rsidP="00500D64" w:rsidRDefault="002B798C" w14:paraId="4CC2DC18" w14:textId="3EEA0AA1">
            <w:pPr>
              <w:tabs>
                <w:tab w:val="left" w:pos="567"/>
              </w:tabs>
              <w:spacing w:after="60"/>
              <w:rPr>
                <w:rFonts w:ascii="Times New Roman" w:hAnsi="Times New Roman"/>
                <w:sz w:val="20"/>
                <w:szCs w:val="20"/>
                <w:lang w:val="sr-Latn-RS"/>
              </w:rPr>
            </w:pPr>
            <w:r>
              <w:rPr>
                <w:rFonts w:ascii="Times New Roman" w:hAnsi="Times New Roman"/>
                <w:sz w:val="20"/>
                <w:szCs w:val="20"/>
                <w:lang w:val="sr-Latn-RS"/>
              </w:rPr>
              <w:t>20</w:t>
            </w:r>
          </w:p>
        </w:tc>
        <w:tc>
          <w:tcPr>
            <w:tcW w:w="3223" w:type="dxa"/>
            <w:gridSpan w:val="2"/>
            <w:shd w:val="clear" w:color="auto" w:fill="auto"/>
            <w:tcMar/>
            <w:vAlign w:val="center"/>
          </w:tcPr>
          <w:p w:rsidRPr="00092214" w:rsidR="002B798C" w:rsidP="00500D64" w:rsidRDefault="002B798C" w14:paraId="6A826260" w14:textId="77777777">
            <w:pPr>
              <w:tabs>
                <w:tab w:val="left" w:pos="567"/>
              </w:tabs>
              <w:spacing w:after="60"/>
              <w:rPr>
                <w:rFonts w:ascii="Times New Roman" w:hAnsi="Times New Roman"/>
                <w:i/>
                <w:iCs/>
                <w:sz w:val="20"/>
                <w:szCs w:val="20"/>
                <w:lang w:val="sr-Cyrl-CS"/>
              </w:rPr>
            </w:pPr>
          </w:p>
        </w:tc>
        <w:tc>
          <w:tcPr>
            <w:tcW w:w="1244" w:type="dxa"/>
            <w:shd w:val="clear" w:color="auto" w:fill="auto"/>
            <w:tcMar/>
            <w:vAlign w:val="center"/>
          </w:tcPr>
          <w:p w:rsidRPr="00F67284" w:rsidR="002B798C" w:rsidP="00500D64" w:rsidRDefault="002B798C" w14:paraId="2704FF07" w14:textId="77777777">
            <w:pPr>
              <w:tabs>
                <w:tab w:val="left" w:pos="567"/>
              </w:tabs>
              <w:spacing w:after="60"/>
              <w:rPr>
                <w:rFonts w:ascii="Times New Roman" w:hAnsi="Times New Roman"/>
                <w:sz w:val="20"/>
                <w:szCs w:val="20"/>
                <w:lang w:val="sr-Cyrl-CS"/>
              </w:rPr>
            </w:pPr>
          </w:p>
        </w:tc>
      </w:tr>
      <w:bookmarkEnd w:id="0"/>
    </w:tbl>
    <w:p w:rsidR="002B798C" w:rsidP="002B798C" w:rsidRDefault="002B798C" w14:paraId="10A9C6BD" w14:textId="77777777"/>
    <w:p w:rsidR="002D4B99" w:rsidRDefault="002D4B99" w14:paraId="74BF708A" w14:textId="77777777"/>
    <w:sectPr w:rsidR="002D4B99" w:rsidSect="004525D6">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98C"/>
    <w:rsid w:val="002B798C"/>
    <w:rsid w:val="002D4B99"/>
    <w:rsid w:val="1EFD2FB7"/>
    <w:rsid w:val="46E31CC7"/>
    <w:rsid w:val="517FBFD5"/>
    <w:rsid w:val="54E47C88"/>
    <w:rsid w:val="574750ED"/>
    <w:rsid w:val="7A53DB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53CD8B"/>
  <w15:chartTrackingRefBased/>
  <w15:docId w15:val="{456399D6-BB10-4B98-9FF5-2E102E3CE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B798C"/>
    <w:pPr>
      <w:spacing w:after="0" w:line="240" w:lineRule="auto"/>
    </w:pPr>
    <w:rPr>
      <w:rFonts w:ascii="Calibri" w:hAnsi="Calibri" w:eastAsia="Calibri" w:cs="Times New Roman"/>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AA82030F76BB145983645DB3F604E8F" ma:contentTypeVersion="9" ma:contentTypeDescription="Create a new document." ma:contentTypeScope="" ma:versionID="e00edce86b5fd63175d566ed851a41f9">
  <xsd:schema xmlns:xsd="http://www.w3.org/2001/XMLSchema" xmlns:xs="http://www.w3.org/2001/XMLSchema" xmlns:p="http://schemas.microsoft.com/office/2006/metadata/properties" xmlns:ns2="08b6a60c-396f-47c7-8b31-5822e27940ca" targetNamespace="http://schemas.microsoft.com/office/2006/metadata/properties" ma:root="true" ma:fieldsID="f4db4ba2e282dcf30da051707322d54c" ns2:_="">
    <xsd:import namespace="08b6a60c-396f-47c7-8b31-5822e27940c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b6a60c-396f-47c7-8b31-5822e27940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59AC13C-3EB5-4744-8710-74E1F3B2EE54}"/>
</file>

<file path=customXml/itemProps2.xml><?xml version="1.0" encoding="utf-8"?>
<ds:datastoreItem xmlns:ds="http://schemas.openxmlformats.org/officeDocument/2006/customXml" ds:itemID="{BD3DE76F-29CF-4555-B942-6AA6E547596F}"/>
</file>

<file path=customXml/itemProps3.xml><?xml version="1.0" encoding="utf-8"?>
<ds:datastoreItem xmlns:ds="http://schemas.openxmlformats.org/officeDocument/2006/customXml" ds:itemID="{8E7F85EC-2AB3-4141-A35E-351496623D0D}"/>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Editor</dc:creator>
  <keywords/>
  <dc:description/>
  <lastModifiedBy>Vesna Stankov-Jovanović</lastModifiedBy>
  <revision>2</revision>
  <dcterms:created xsi:type="dcterms:W3CDTF">2022-12-26T11:07:00.0000000Z</dcterms:created>
  <dcterms:modified xsi:type="dcterms:W3CDTF">2023-01-04T20:28:49.8039557Z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b527f7b4-23ab-407b-bd7b-3b947bdcef99</vt:lpwstr>
  </property>
  <property fmtid="{D5CDD505-2E9C-101B-9397-08002B2CF9AE}" pid="3" name="ContentTypeId">
    <vt:lpwstr>0x0101002AA82030F76BB145983645DB3F604E8F</vt:lpwstr>
  </property>
</Properties>
</file>