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FE06E8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58562FFD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FE06E8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7A3A01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FE06E8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77445C62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F4485C" w:rsidRPr="00F4485C">
              <w:rPr>
                <w:rFonts w:ascii="Times New Roman" w:hAnsi="Times New Roman"/>
                <w:sz w:val="20"/>
                <w:szCs w:val="20"/>
              </w:rPr>
              <w:t>Selected</w:t>
            </w:r>
            <w:proofErr w:type="gramEnd"/>
            <w:r w:rsidR="00F4485C" w:rsidRPr="00F4485C">
              <w:rPr>
                <w:rFonts w:ascii="Times New Roman" w:hAnsi="Times New Roman"/>
                <w:sz w:val="20"/>
                <w:szCs w:val="20"/>
              </w:rPr>
              <w:t xml:space="preserve"> Chapters of Organic Chemistry (H201C)</w:t>
            </w:r>
          </w:p>
        </w:tc>
      </w:tr>
      <w:tr w:rsidR="00CC3F76" w:rsidRPr="00FE06E8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635BC28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F4485C" w:rsidRPr="00F4485C">
              <w:rPr>
                <w:rFonts w:ascii="Times New Roman" w:hAnsi="Times New Roman"/>
                <w:sz w:val="20"/>
                <w:szCs w:val="20"/>
              </w:rPr>
              <w:t>А</w:t>
            </w:r>
            <w:r w:rsidR="00A25004">
              <w:rPr>
                <w:rFonts w:ascii="Times New Roman" w:hAnsi="Times New Roman"/>
                <w:sz w:val="20"/>
                <w:szCs w:val="20"/>
              </w:rPr>
              <w:t>leksandra</w:t>
            </w:r>
            <w:proofErr w:type="spellEnd"/>
            <w:r w:rsidR="00A25004">
              <w:rPr>
                <w:rFonts w:ascii="Times New Roman" w:hAnsi="Times New Roman"/>
                <w:sz w:val="20"/>
                <w:szCs w:val="20"/>
              </w:rPr>
              <w:t xml:space="preserve"> S. </w:t>
            </w:r>
            <w:proofErr w:type="spellStart"/>
            <w:r w:rsidR="00A25004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</w:p>
        </w:tc>
      </w:tr>
      <w:tr w:rsidR="00CC3F76" w:rsidRPr="00FE06E8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46E4803B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7E51F3" w:rsidRPr="00FE06E8">
              <w:rPr>
                <w:rFonts w:ascii="Times New Roman" w:hAnsi="Times New Roman"/>
                <w:sz w:val="20"/>
                <w:szCs w:val="20"/>
              </w:rPr>
              <w:t>O</w:t>
            </w:r>
            <w:r w:rsidR="00DC7B91" w:rsidRPr="00FE06E8">
              <w:rPr>
                <w:rFonts w:ascii="Times New Roman" w:hAnsi="Times New Roman"/>
                <w:sz w:val="20"/>
                <w:szCs w:val="20"/>
              </w:rPr>
              <w:t>bligatory</w:t>
            </w:r>
          </w:p>
        </w:tc>
      </w:tr>
      <w:tr w:rsidR="00CC3F76" w:rsidRPr="00FE06E8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72CA98C3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DC7B91" w:rsidRPr="00F448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FE06E8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4E95204A" w:rsidR="00DC7B91" w:rsidRPr="00F4485C" w:rsidRDefault="00F4485C" w:rsidP="00F448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 xml:space="preserve">The objective of the course is to acquire knowledge </w:t>
            </w:r>
            <w:r w:rsidR="00B64C10">
              <w:rPr>
                <w:rFonts w:ascii="Times New Roman" w:hAnsi="Times New Roman"/>
                <w:sz w:val="20"/>
                <w:szCs w:val="20"/>
              </w:rPr>
              <w:t>about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 xml:space="preserve"> the structure, properties, </w:t>
            </w:r>
            <w:proofErr w:type="gramStart"/>
            <w:r w:rsidRPr="00F4485C">
              <w:rPr>
                <w:rFonts w:ascii="Times New Roman" w:hAnsi="Times New Roman"/>
                <w:sz w:val="20"/>
                <w:szCs w:val="20"/>
              </w:rPr>
              <w:t>production</w:t>
            </w:r>
            <w:proofErr w:type="gramEnd"/>
            <w:r w:rsidRPr="00F4485C">
              <w:rPr>
                <w:rFonts w:ascii="Times New Roman" w:hAnsi="Times New Roman"/>
                <w:sz w:val="20"/>
                <w:szCs w:val="20"/>
              </w:rPr>
              <w:t xml:space="preserve"> and reactions of organic compounds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of sulfur, phosphorus and silicon, heterocyclic organic compounds and polymers.</w:t>
            </w:r>
          </w:p>
        </w:tc>
      </w:tr>
      <w:tr w:rsidR="00CC3F76" w:rsidRPr="00FE06E8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FE06E8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BA09A4C" w14:textId="77777777" w:rsidR="007A3A01" w:rsidRPr="00D12C8B" w:rsidRDefault="007A3A01" w:rsidP="007A3A0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5EE787A8" w14:textId="24D5A369" w:rsidR="00F4485C" w:rsidRPr="00F4485C" w:rsidRDefault="00F4485C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>- understand the relationship between the structure of organic compounds of sulfur, phosphorus, silicon and heterocyclic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compounds and their reactivity,</w:t>
            </w:r>
          </w:p>
          <w:p w14:paraId="734C1A42" w14:textId="77777777" w:rsidR="00F4485C" w:rsidRPr="00F4485C" w:rsidRDefault="00F4485C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>- understand the relationship between the structure of polymers and their properties,</w:t>
            </w:r>
          </w:p>
          <w:p w14:paraId="11B481AB" w14:textId="7E55BCDB" w:rsidR="00DC7B91" w:rsidRPr="00FE06E8" w:rsidRDefault="00F4485C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>- propose the synthesis of the mentioned groups of compounds in the laboratory conditions.</w:t>
            </w:r>
          </w:p>
        </w:tc>
      </w:tr>
      <w:tr w:rsidR="00CC3F76" w:rsidRPr="00FE06E8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FE06E8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244BCBD" w:rsidR="009C220E" w:rsidRPr="00FE06E8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14149E5" w14:textId="77777777" w:rsidR="00F4485C" w:rsidRPr="00F4485C" w:rsidRDefault="00F4485C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 xml:space="preserve">Concept, definition, nomenclature, structure, </w:t>
            </w:r>
            <w:proofErr w:type="gramStart"/>
            <w:r w:rsidRPr="00F4485C">
              <w:rPr>
                <w:rFonts w:ascii="Times New Roman" w:hAnsi="Times New Roman"/>
                <w:sz w:val="20"/>
                <w:szCs w:val="20"/>
              </w:rPr>
              <w:t>mechanism</w:t>
            </w:r>
            <w:proofErr w:type="gramEnd"/>
            <w:r w:rsidRPr="00F4485C">
              <w:rPr>
                <w:rFonts w:ascii="Times New Roman" w:hAnsi="Times New Roman"/>
                <w:sz w:val="20"/>
                <w:szCs w:val="20"/>
              </w:rPr>
              <w:t xml:space="preserve"> and reactions of polymers. Organic compounds</w:t>
            </w:r>
          </w:p>
          <w:p w14:paraId="3F640F7A" w14:textId="0EC0F2FA" w:rsidR="00F4485C" w:rsidRPr="00F4485C" w:rsidRDefault="00F4485C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>phosphorus: phosphorous ylides, phosphorous nucleophiles), comparison of properties of Si and C and their compounds,</w:t>
            </w:r>
            <w:r w:rsid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nucleophilic substitution on silicon, silyl ethers as protecting groups; comparison of oxygen and</w:t>
            </w:r>
          </w:p>
          <w:p w14:paraId="4146FFF3" w14:textId="03A7FA93" w:rsidR="00F4485C" w:rsidRPr="00F4485C" w:rsidRDefault="00F4485C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>sulfur, sulfur-stabilized anions, allyl sulfides, sulfonium salts, sulfur ylides,</w:t>
            </w:r>
            <w:r w:rsid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sulfur-stabilized cations, thiocarbonyl compounds, sulfoxides, thioacetals, allyl sulfides, epoxides,</w:t>
            </w:r>
            <w:r w:rsid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and [2,3]-</w:t>
            </w:r>
            <w:proofErr w:type="spellStart"/>
            <w:r w:rsidRPr="00F4485C">
              <w:rPr>
                <w:rFonts w:ascii="Times New Roman" w:hAnsi="Times New Roman"/>
                <w:sz w:val="20"/>
                <w:szCs w:val="20"/>
              </w:rPr>
              <w:t>sigmatropic</w:t>
            </w:r>
            <w:proofErr w:type="spellEnd"/>
            <w:r w:rsidRPr="00F4485C">
              <w:rPr>
                <w:rFonts w:ascii="Times New Roman" w:hAnsi="Times New Roman"/>
                <w:sz w:val="20"/>
                <w:szCs w:val="20"/>
              </w:rPr>
              <w:t xml:space="preserve"> rearrangements of sulfur compounds. Nomenclature of heterocyclic compounds.</w:t>
            </w:r>
            <w:r w:rsid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 xml:space="preserve">Structure, reactions, </w:t>
            </w:r>
            <w:proofErr w:type="gramStart"/>
            <w:r w:rsidRPr="00F4485C">
              <w:rPr>
                <w:rFonts w:ascii="Times New Roman" w:hAnsi="Times New Roman"/>
                <w:sz w:val="20"/>
                <w:szCs w:val="20"/>
              </w:rPr>
              <w:t>synthesis</w:t>
            </w:r>
            <w:proofErr w:type="gramEnd"/>
            <w:r w:rsidRPr="00F4485C">
              <w:rPr>
                <w:rFonts w:ascii="Times New Roman" w:hAnsi="Times New Roman"/>
                <w:sz w:val="20"/>
                <w:szCs w:val="20"/>
              </w:rPr>
              <w:t xml:space="preserve"> and reactions of three-membered, four-membered, five-membered, six-membered and larger</w:t>
            </w:r>
            <w:r w:rsid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heterocyclic compounds. Heterocyclic compounds with more than one heteroatom in the ring.</w:t>
            </w:r>
            <w:r w:rsid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>Condensed heterocyclic compounds.</w:t>
            </w:r>
          </w:p>
          <w:p w14:paraId="36CF68CA" w14:textId="77777777" w:rsidR="001550F1" w:rsidRDefault="001550F1" w:rsidP="00F448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F4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21E5FCC7" w:rsidR="00DC7B91" w:rsidRPr="00FE06E8" w:rsidRDefault="00F4485C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4485C">
              <w:rPr>
                <w:rFonts w:ascii="Times New Roman" w:hAnsi="Times New Roman"/>
                <w:sz w:val="20"/>
                <w:szCs w:val="20"/>
              </w:rPr>
              <w:t>Theoretical problem solving from the mentioned areas of teaching.</w:t>
            </w:r>
          </w:p>
        </w:tc>
      </w:tr>
      <w:tr w:rsidR="00CC3F76" w:rsidRPr="00FE06E8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3CF5CC6E" w14:textId="7A9FD3B8" w:rsidR="001550F1" w:rsidRPr="001550F1" w:rsidRDefault="001550F1" w:rsidP="001550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1550F1">
              <w:rPr>
                <w:rFonts w:ascii="Times New Roman" w:hAnsi="Times New Roman"/>
                <w:sz w:val="20"/>
                <w:szCs w:val="20"/>
              </w:rPr>
              <w:t xml:space="preserve">1. S. H. Pine, J. B. Hendrickson, D. J. Cram, G. S. Hammond, </w:t>
            </w:r>
            <w:proofErr w:type="spellStart"/>
            <w:r w:rsidRPr="001550F1">
              <w:rPr>
                <w:rFonts w:ascii="Times New Roman" w:hAnsi="Times New Roman"/>
                <w:sz w:val="20"/>
                <w:szCs w:val="20"/>
              </w:rPr>
              <w:t>О</w:t>
            </w:r>
            <w:r w:rsidR="00296710">
              <w:rPr>
                <w:rFonts w:ascii="Times New Roman" w:hAnsi="Times New Roman"/>
                <w:sz w:val="20"/>
                <w:szCs w:val="20"/>
              </w:rPr>
              <w:t>rganska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96710">
              <w:rPr>
                <w:rFonts w:ascii="Times New Roman" w:hAnsi="Times New Roman"/>
                <w:sz w:val="20"/>
                <w:szCs w:val="20"/>
              </w:rPr>
              <w:t>h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>е</w:t>
            </w:r>
            <w:r w:rsidR="00296710">
              <w:rPr>
                <w:rFonts w:ascii="Times New Roman" w:hAnsi="Times New Roman"/>
                <w:sz w:val="20"/>
                <w:szCs w:val="20"/>
              </w:rPr>
              <w:t>mija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27814">
              <w:rPr>
                <w:rFonts w:ascii="Times New Roman" w:hAnsi="Times New Roman"/>
                <w:sz w:val="20"/>
                <w:szCs w:val="20"/>
              </w:rPr>
              <w:t>translatio</w:t>
            </w:r>
            <w:r w:rsidR="00462285">
              <w:rPr>
                <w:rFonts w:ascii="Times New Roman" w:hAnsi="Times New Roman"/>
                <w:sz w:val="20"/>
                <w:szCs w:val="20"/>
              </w:rPr>
              <w:t>n I. Ranogajec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134B1">
              <w:rPr>
                <w:rFonts w:ascii="Times New Roman" w:hAnsi="Times New Roman"/>
                <w:sz w:val="20"/>
                <w:szCs w:val="20"/>
              </w:rPr>
              <w:t>Third ed.,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="00113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>,</w:t>
            </w:r>
            <w:r w:rsidR="001134B1">
              <w:rPr>
                <w:rFonts w:ascii="Times New Roman" w:hAnsi="Times New Roman"/>
                <w:sz w:val="20"/>
                <w:szCs w:val="20"/>
              </w:rPr>
              <w:t xml:space="preserve"> Zagreb,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 xml:space="preserve"> 1994.</w:t>
            </w:r>
          </w:p>
          <w:p w14:paraId="57471FF0" w14:textId="1ED75021" w:rsidR="001550F1" w:rsidRPr="001550F1" w:rsidRDefault="001550F1" w:rsidP="001550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1550F1">
              <w:rPr>
                <w:rFonts w:ascii="Times New Roman" w:hAnsi="Times New Roman"/>
                <w:sz w:val="20"/>
                <w:szCs w:val="20"/>
              </w:rPr>
              <w:t xml:space="preserve">2. J. </w:t>
            </w:r>
            <w:proofErr w:type="spellStart"/>
            <w:r w:rsidRPr="001550F1">
              <w:rPr>
                <w:rFonts w:ascii="Times New Roman" w:hAnsi="Times New Roman"/>
                <w:sz w:val="20"/>
                <w:szCs w:val="20"/>
              </w:rPr>
              <w:t>Clayden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N. Greeves, S. Warren, P. </w:t>
            </w:r>
            <w:proofErr w:type="spellStart"/>
            <w:r w:rsidRPr="001550F1">
              <w:rPr>
                <w:rFonts w:ascii="Times New Roman" w:hAnsi="Times New Roman"/>
                <w:sz w:val="20"/>
                <w:szCs w:val="20"/>
              </w:rPr>
              <w:t>Wothers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>, Organic Chemistry (1st ed.). Oxford University Press,</w:t>
            </w:r>
            <w:r w:rsidR="00BF7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>London, 2008.</w:t>
            </w:r>
          </w:p>
          <w:p w14:paraId="5EA11F44" w14:textId="53A3BDF5" w:rsidR="001550F1" w:rsidRPr="001550F1" w:rsidRDefault="001550F1" w:rsidP="001550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1550F1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1134B1">
              <w:rPr>
                <w:rFonts w:ascii="Times New Roman" w:hAnsi="Times New Roman"/>
                <w:sz w:val="20"/>
                <w:szCs w:val="20"/>
              </w:rPr>
              <w:t>S. Pavlov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Uvod</w:t>
            </w:r>
            <w:proofErr w:type="spellEnd"/>
            <w:r w:rsidR="001134B1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hemiju</w:t>
            </w:r>
            <w:proofErr w:type="spellEnd"/>
            <w:r w:rsidR="00113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heterocikličnih</w:t>
            </w:r>
            <w:proofErr w:type="spellEnd"/>
            <w:r w:rsidR="00113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jedinjenja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Naučna</w:t>
            </w:r>
            <w:proofErr w:type="spellEnd"/>
            <w:r w:rsidR="00113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34B1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134B1">
              <w:rPr>
                <w:rFonts w:ascii="Times New Roman" w:hAnsi="Times New Roman"/>
                <w:sz w:val="20"/>
                <w:szCs w:val="20"/>
              </w:rPr>
              <w:t>Belgrade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>, 1991.</w:t>
            </w:r>
          </w:p>
          <w:p w14:paraId="68441527" w14:textId="7F6AC505" w:rsidR="00DC7B91" w:rsidRPr="00FE06E8" w:rsidRDefault="001550F1" w:rsidP="001550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50F1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1134B1">
              <w:rPr>
                <w:rFonts w:ascii="Times New Roman" w:hAnsi="Times New Roman"/>
                <w:sz w:val="20"/>
                <w:szCs w:val="20"/>
              </w:rPr>
              <w:t>S. Jovanović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550F1">
              <w:rPr>
                <w:rFonts w:ascii="Times New Roman" w:hAnsi="Times New Roman"/>
                <w:sz w:val="20"/>
                <w:szCs w:val="20"/>
              </w:rPr>
              <w:t>Ј.</w:t>
            </w:r>
            <w:r w:rsidR="00094D06">
              <w:rPr>
                <w:rFonts w:ascii="Times New Roman" w:hAnsi="Times New Roman"/>
                <w:sz w:val="20"/>
                <w:szCs w:val="20"/>
              </w:rPr>
              <w:t>Đonlagić</w:t>
            </w:r>
            <w:proofErr w:type="spellEnd"/>
            <w:proofErr w:type="gram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4D06">
              <w:rPr>
                <w:rFonts w:ascii="Times New Roman" w:hAnsi="Times New Roman"/>
                <w:sz w:val="20"/>
                <w:szCs w:val="20"/>
              </w:rPr>
              <w:t>Hemija</w:t>
            </w:r>
            <w:proofErr w:type="spellEnd"/>
            <w:r w:rsidR="00094D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4D06">
              <w:rPr>
                <w:rFonts w:ascii="Times New Roman" w:hAnsi="Times New Roman"/>
                <w:sz w:val="20"/>
                <w:szCs w:val="20"/>
              </w:rPr>
              <w:t>makromolekula</w:t>
            </w:r>
            <w:proofErr w:type="spellEnd"/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F7AD5" w:rsidRPr="00BF7AD5">
              <w:rPr>
                <w:rFonts w:ascii="Times New Roman" w:hAnsi="Times New Roman"/>
                <w:sz w:val="20"/>
                <w:szCs w:val="20"/>
              </w:rPr>
              <w:t>Faculty of Technology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134B1">
              <w:rPr>
                <w:rFonts w:ascii="Times New Roman" w:hAnsi="Times New Roman"/>
                <w:sz w:val="20"/>
                <w:szCs w:val="20"/>
              </w:rPr>
              <w:t>Belgrade</w:t>
            </w:r>
            <w:r w:rsidRPr="001550F1">
              <w:rPr>
                <w:rFonts w:ascii="Times New Roman" w:hAnsi="Times New Roman"/>
                <w:sz w:val="20"/>
                <w:szCs w:val="20"/>
              </w:rPr>
              <w:t>, 2004.</w:t>
            </w:r>
          </w:p>
        </w:tc>
      </w:tr>
      <w:tr w:rsidR="00CC3F76" w:rsidRPr="00FE06E8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10E09BA3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FE06E8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DC7B91" w:rsidRPr="00FE06E8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00383509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C7B91" w:rsidRPr="00FE06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1550F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50F1" w:rsidRPr="001550F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CC3F76" w:rsidRPr="00FE06E8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6D8AB7BC" w:rsidR="00DC7B91" w:rsidRPr="00FE06E8" w:rsidRDefault="00BF7AD5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DC7B91" w:rsidRPr="00FE06E8">
              <w:rPr>
                <w:rFonts w:ascii="Times New Roman" w:hAnsi="Times New Roman"/>
                <w:sz w:val="20"/>
                <w:szCs w:val="20"/>
              </w:rPr>
              <w:t xml:space="preserve">nteractive lectures, </w:t>
            </w:r>
            <w:r w:rsidR="001550F1" w:rsidRPr="001550F1">
              <w:rPr>
                <w:rFonts w:ascii="Times New Roman" w:hAnsi="Times New Roman"/>
                <w:sz w:val="20"/>
                <w:szCs w:val="20"/>
              </w:rPr>
              <w:t>theoretical exercises, consultations.</w:t>
            </w:r>
          </w:p>
        </w:tc>
      </w:tr>
      <w:tr w:rsidR="00CC3F76" w:rsidRPr="00FE06E8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FE06E8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FE06E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FE06E8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13BF8007" w:rsidR="00CC3F76" w:rsidRPr="00FE06E8" w:rsidRDefault="00DC7B9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47DDF6C" w:rsidR="00CC3F76" w:rsidRPr="00FE06E8" w:rsidRDefault="001550F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C3F76" w:rsidRPr="00FE06E8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3B206C21" w:rsidR="00CC3F76" w:rsidRPr="00FE06E8" w:rsidRDefault="00FE06E8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1</w:t>
            </w:r>
            <w:r w:rsidR="001550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6B46311B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FE06E8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162D3987" w:rsidR="00CC3F76" w:rsidRPr="00FE06E8" w:rsidRDefault="001550F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39B8751C" w:rsidR="00CC3F76" w:rsidRPr="00FE06E8" w:rsidRDefault="001550F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FE06E8">
      <w:pgSz w:w="12240" w:h="15840"/>
      <w:pgMar w:top="130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94D06"/>
    <w:rsid w:val="001134B1"/>
    <w:rsid w:val="00120A0B"/>
    <w:rsid w:val="001550F1"/>
    <w:rsid w:val="001815B5"/>
    <w:rsid w:val="001E486E"/>
    <w:rsid w:val="001F0E37"/>
    <w:rsid w:val="001F526C"/>
    <w:rsid w:val="00266037"/>
    <w:rsid w:val="00296710"/>
    <w:rsid w:val="002A4B0C"/>
    <w:rsid w:val="00375D47"/>
    <w:rsid w:val="004525D6"/>
    <w:rsid w:val="00462285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A3A01"/>
    <w:rsid w:val="007B6E97"/>
    <w:rsid w:val="007E51F3"/>
    <w:rsid w:val="00871839"/>
    <w:rsid w:val="009232D0"/>
    <w:rsid w:val="00965F0F"/>
    <w:rsid w:val="009808F2"/>
    <w:rsid w:val="009C220E"/>
    <w:rsid w:val="009E32F4"/>
    <w:rsid w:val="00A25004"/>
    <w:rsid w:val="00A671C6"/>
    <w:rsid w:val="00A8601C"/>
    <w:rsid w:val="00B64C10"/>
    <w:rsid w:val="00BB0BA6"/>
    <w:rsid w:val="00BF752B"/>
    <w:rsid w:val="00BF7AD5"/>
    <w:rsid w:val="00C341B2"/>
    <w:rsid w:val="00C47988"/>
    <w:rsid w:val="00CC3F76"/>
    <w:rsid w:val="00CD546A"/>
    <w:rsid w:val="00CE7231"/>
    <w:rsid w:val="00D939D4"/>
    <w:rsid w:val="00DC7B91"/>
    <w:rsid w:val="00E27814"/>
    <w:rsid w:val="00E9057F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AE931-DCA5-4E4E-BDA2-6A2353AC5C51}"/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12</cp:revision>
  <dcterms:created xsi:type="dcterms:W3CDTF">2022-12-22T16:02:00Z</dcterms:created>
  <dcterms:modified xsi:type="dcterms:W3CDTF">2022-12-25T12:04:00Z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