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9"/>
        <w:gridCol w:w="1918"/>
        <w:gridCol w:w="1146"/>
        <w:gridCol w:w="1996"/>
        <w:gridCol w:w="1231"/>
      </w:tblGrid>
      <w:tr w:rsidR="00E95D43" w:rsidRPr="00092214" w14:paraId="51B46F07" w14:textId="77777777" w:rsidTr="00C568B9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68E91AC2" w14:textId="77777777" w:rsidR="00E95D43" w:rsidRPr="00CE7231" w:rsidRDefault="00E95D43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bookmarkStart w:id="0" w:name="_Hlk122721103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Study program </w:t>
            </w:r>
            <w:r w:rsidRPr="00B75691">
              <w:rPr>
                <w:rFonts w:ascii="Times New Roman" w:hAnsi="Times New Roman"/>
                <w:sz w:val="20"/>
                <w:szCs w:val="20"/>
              </w:rPr>
              <w:t>Applied chemistry with the management basics</w:t>
            </w:r>
          </w:p>
        </w:tc>
      </w:tr>
      <w:tr w:rsidR="00E95D43" w:rsidRPr="00092214" w14:paraId="2C4C1D63" w14:textId="77777777" w:rsidTr="00C568B9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12143544" w14:textId="18492D08" w:rsidR="00E95D43" w:rsidRPr="00CE7231" w:rsidRDefault="00E95D43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Course title </w:t>
            </w:r>
            <w:r w:rsidRPr="005A6641">
              <w:rPr>
                <w:rFonts w:ascii="Times New Roman" w:hAnsi="Times New Roman"/>
                <w:sz w:val="20"/>
                <w:szCs w:val="20"/>
              </w:rPr>
              <w:t>Methodology of scientific research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(H</w:t>
            </w:r>
            <w:r w:rsidRPr="00E95D43">
              <w:rPr>
                <w:rFonts w:ascii="Times New Roman" w:hAnsi="Times New Roman"/>
                <w:sz w:val="20"/>
                <w:szCs w:val="20"/>
              </w:rPr>
              <w:t>253</w:t>
            </w:r>
            <w:r>
              <w:rPr>
                <w:rFonts w:ascii="Times New Roman" w:hAnsi="Times New Roman"/>
                <w:sz w:val="20"/>
                <w:szCs w:val="20"/>
              </w:rPr>
              <w:t>C)</w:t>
            </w:r>
          </w:p>
        </w:tc>
      </w:tr>
      <w:tr w:rsidR="00E95D43" w:rsidRPr="00092214" w14:paraId="2BC7AF5D" w14:textId="77777777" w:rsidTr="00C568B9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7F1034D4" w14:textId="77777777" w:rsidR="00E95D43" w:rsidRPr="000555FE" w:rsidRDefault="00E95D43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Name of lecturer/lecturers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Aleksandra N. Pavlović</w:t>
            </w:r>
          </w:p>
        </w:tc>
      </w:tr>
      <w:tr w:rsidR="00E95D43" w:rsidRPr="00092214" w14:paraId="48DF8CBF" w14:textId="77777777" w:rsidTr="00C568B9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269F507D" w14:textId="77777777" w:rsidR="00E95D43" w:rsidRPr="000555FE" w:rsidRDefault="00E95D43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Type of course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Elective</w:t>
            </w:r>
          </w:p>
        </w:tc>
      </w:tr>
      <w:tr w:rsidR="00E95D43" w:rsidRPr="00092214" w14:paraId="593C49E0" w14:textId="77777777" w:rsidTr="00C568B9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43276436" w14:textId="77777777" w:rsidR="00E95D43" w:rsidRPr="000555FE" w:rsidRDefault="00E95D43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Number of ECTS allocated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5</w:t>
            </w:r>
          </w:p>
        </w:tc>
      </w:tr>
      <w:tr w:rsidR="00E95D43" w:rsidRPr="00092214" w14:paraId="28A37ADA" w14:textId="77777777" w:rsidTr="00C568B9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78EB038B" w14:textId="77777777" w:rsidR="00E95D43" w:rsidRDefault="00E95D43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</w:rPr>
              <w:t>Course objectives</w:t>
            </w:r>
          </w:p>
          <w:p w14:paraId="6AF3DE49" w14:textId="77777777" w:rsidR="00E95D43" w:rsidRPr="000555FE" w:rsidRDefault="00E95D43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725BF8">
              <w:rPr>
                <w:rFonts w:ascii="Times New Roman" w:hAnsi="Times New Roman"/>
                <w:sz w:val="20"/>
                <w:szCs w:val="20"/>
              </w:rPr>
              <w:t xml:space="preserve">The aim of the course is to introduce students to the methodology of scientific research in chemistry,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with </w:t>
            </w:r>
            <w:r w:rsidRPr="00725BF8">
              <w:rPr>
                <w:rFonts w:ascii="Times New Roman" w:hAnsi="Times New Roman"/>
                <w:sz w:val="20"/>
                <w:szCs w:val="20"/>
              </w:rPr>
              <w:t>importance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of </w:t>
            </w:r>
            <w:r w:rsidRPr="00725BF8">
              <w:rPr>
                <w:rFonts w:ascii="Times New Roman" w:hAnsi="Times New Roman"/>
                <w:sz w:val="20"/>
                <w:szCs w:val="20"/>
              </w:rPr>
              <w:t>the use of scientific information and the basic principles of communication and publication of research results.</w:t>
            </w:r>
          </w:p>
        </w:tc>
      </w:tr>
      <w:tr w:rsidR="00E95D43" w:rsidRPr="00092214" w14:paraId="5A2789F4" w14:textId="77777777" w:rsidTr="00C568B9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22ACB911" w14:textId="77777777" w:rsidR="00E95D43" w:rsidRDefault="00E95D43" w:rsidP="00C568B9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Course outcomes</w:t>
            </w:r>
          </w:p>
          <w:p w14:paraId="574479AC" w14:textId="77777777" w:rsidR="00E95D43" w:rsidRDefault="00E95D43" w:rsidP="007C1551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5BF8">
              <w:rPr>
                <w:rFonts w:ascii="Times New Roman" w:hAnsi="Times New Roman"/>
                <w:sz w:val="20"/>
                <w:szCs w:val="20"/>
              </w:rPr>
              <w:t>After successful completion of this course, the student is able to: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8FC93AC" w14:textId="77777777" w:rsidR="00E95D43" w:rsidRPr="00725BF8" w:rsidRDefault="00E95D43" w:rsidP="007C1551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5BF8">
              <w:rPr>
                <w:rFonts w:ascii="Times New Roman" w:hAnsi="Times New Roman"/>
                <w:sz w:val="20"/>
                <w:szCs w:val="20"/>
              </w:rPr>
              <w:t>- notice the difference between scientific and professional work,</w:t>
            </w:r>
          </w:p>
          <w:p w14:paraId="0CBA25AC" w14:textId="5610DBA6" w:rsidR="00E95D43" w:rsidRPr="00725BF8" w:rsidRDefault="00E95D43" w:rsidP="007C1551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5BF8">
              <w:rPr>
                <w:rFonts w:ascii="Times New Roman" w:hAnsi="Times New Roman"/>
                <w:sz w:val="20"/>
                <w:szCs w:val="20"/>
              </w:rPr>
              <w:t>- use an adequate methodological approach in the research process,</w:t>
            </w:r>
          </w:p>
          <w:p w14:paraId="5C43F872" w14:textId="3A6C52EC" w:rsidR="00E95D43" w:rsidRPr="00725BF8" w:rsidRDefault="00E95D43" w:rsidP="007C1551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5BF8">
              <w:rPr>
                <w:rFonts w:ascii="Times New Roman" w:hAnsi="Times New Roman"/>
                <w:sz w:val="20"/>
                <w:szCs w:val="20"/>
              </w:rPr>
              <w:t>- independently collect, organize, and stud</w:t>
            </w:r>
            <w:r w:rsidR="007C1551">
              <w:rPr>
                <w:rFonts w:ascii="Times New Roman" w:hAnsi="Times New Roman"/>
                <w:sz w:val="20"/>
                <w:szCs w:val="20"/>
              </w:rPr>
              <w:t>y</w:t>
            </w:r>
            <w:r w:rsidRPr="00725BF8">
              <w:rPr>
                <w:rFonts w:ascii="Times New Roman" w:hAnsi="Times New Roman"/>
                <w:sz w:val="20"/>
                <w:szCs w:val="20"/>
              </w:rPr>
              <w:t xml:space="preserve"> the literature needed for writing a scientific paper, applying the acquired knowledge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25BF8">
              <w:rPr>
                <w:rFonts w:ascii="Times New Roman" w:hAnsi="Times New Roman"/>
                <w:sz w:val="20"/>
                <w:szCs w:val="20"/>
              </w:rPr>
              <w:t>when using index databases and appropriate literature search services in electronic and paper form,</w:t>
            </w:r>
          </w:p>
          <w:p w14:paraId="369F19C3" w14:textId="5CA1A7C7" w:rsidR="00E95D43" w:rsidRPr="00725BF8" w:rsidRDefault="00E95D43" w:rsidP="007C1551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5BF8">
              <w:rPr>
                <w:rFonts w:ascii="Times New Roman" w:hAnsi="Times New Roman"/>
                <w:sz w:val="20"/>
                <w:szCs w:val="20"/>
              </w:rPr>
              <w:t>- process, present research results and independently write a scientific paper with proper literature citation,</w:t>
            </w:r>
          </w:p>
          <w:p w14:paraId="10AC1A58" w14:textId="7E5F61D8" w:rsidR="00E95D43" w:rsidRPr="00725BF8" w:rsidRDefault="00E95D43" w:rsidP="007C1551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5BF8">
              <w:rPr>
                <w:rFonts w:ascii="Times New Roman" w:hAnsi="Times New Roman"/>
                <w:sz w:val="20"/>
                <w:szCs w:val="20"/>
              </w:rPr>
              <w:t>- design and use visual means of presentation of scientific results,</w:t>
            </w:r>
          </w:p>
          <w:p w14:paraId="357B66E7" w14:textId="2C3992D5" w:rsidR="00E95D43" w:rsidRPr="007B42E6" w:rsidRDefault="00E95D43" w:rsidP="007C1551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5BF8">
              <w:rPr>
                <w:rFonts w:ascii="Times New Roman" w:hAnsi="Times New Roman"/>
                <w:sz w:val="20"/>
                <w:szCs w:val="20"/>
              </w:rPr>
              <w:t>- respect the ethical norms of his activity and scientific practice.</w:t>
            </w:r>
          </w:p>
        </w:tc>
      </w:tr>
      <w:tr w:rsidR="00E95D43" w:rsidRPr="00092214" w14:paraId="1C22DD21" w14:textId="77777777" w:rsidTr="00C568B9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39E42DE8" w14:textId="77777777" w:rsidR="00E95D43" w:rsidRDefault="00E95D43" w:rsidP="00C568B9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SYLLABUS</w:t>
            </w:r>
          </w:p>
          <w:p w14:paraId="01C1F613" w14:textId="77777777" w:rsidR="00E95D43" w:rsidRDefault="00E95D43" w:rsidP="00C568B9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Lectures</w:t>
            </w:r>
          </w:p>
          <w:p w14:paraId="0909F3BF" w14:textId="1D23EDE6" w:rsidR="00E95D43" w:rsidRDefault="00E95D43" w:rsidP="00C568B9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6C7A">
              <w:rPr>
                <w:rFonts w:ascii="Times New Roman" w:hAnsi="Times New Roman"/>
                <w:sz w:val="20"/>
                <w:szCs w:val="20"/>
              </w:rPr>
              <w:t>Methodology of scientific</w:t>
            </w:r>
            <w:r w:rsidR="007C155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A6C7A">
              <w:rPr>
                <w:rFonts w:ascii="Times New Roman" w:hAnsi="Times New Roman"/>
                <w:sz w:val="20"/>
                <w:szCs w:val="20"/>
              </w:rPr>
              <w:t>research-introduction. Knowledge methods (modeling method, statistical method,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A6C7A">
              <w:rPr>
                <w:rFonts w:ascii="Times New Roman" w:hAnsi="Times New Roman"/>
                <w:sz w:val="20"/>
                <w:szCs w:val="20"/>
              </w:rPr>
              <w:t>method of analysis and synthesis, induction and deduction, experimental method, historical method, case method,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A6C7A">
              <w:rPr>
                <w:rFonts w:ascii="Times New Roman" w:hAnsi="Times New Roman"/>
                <w:sz w:val="20"/>
                <w:szCs w:val="20"/>
              </w:rPr>
              <w:t>empirical method, synthetic method). Elements of scientific knowledge: scientific facts, concepts, quantities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A6C7A">
              <w:rPr>
                <w:rFonts w:ascii="Times New Roman" w:hAnsi="Times New Roman"/>
                <w:sz w:val="20"/>
                <w:szCs w:val="20"/>
              </w:rPr>
              <w:t>categories, laws, principles, hypotheses, theories, scientific system. Procedure and stages of scientific research. Research structure. Scientific information-sharing. The library as a source of information. Cobson.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A6C7A">
              <w:rPr>
                <w:rFonts w:ascii="Times New Roman" w:hAnsi="Times New Roman"/>
                <w:sz w:val="20"/>
                <w:szCs w:val="20"/>
              </w:rPr>
              <w:t>Interlibrary loan. UDC number. Internet as a source of information. Measurement in research.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A6C7A">
              <w:rPr>
                <w:rFonts w:ascii="Times New Roman" w:hAnsi="Times New Roman"/>
                <w:sz w:val="20"/>
                <w:szCs w:val="20"/>
              </w:rPr>
              <w:t>Statistical data processing. Tabular and graphical presentation of results. Division of scientific papers.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A6C7A">
              <w:rPr>
                <w:rFonts w:ascii="Times New Roman" w:hAnsi="Times New Roman"/>
                <w:sz w:val="20"/>
                <w:szCs w:val="20"/>
              </w:rPr>
              <w:t>Periodical and non-periodical publications. Types of scientific meetings. Impact factor (IF). Structure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A6C7A">
              <w:rPr>
                <w:rFonts w:ascii="Times New Roman" w:hAnsi="Times New Roman"/>
                <w:sz w:val="20"/>
                <w:szCs w:val="20"/>
              </w:rPr>
              <w:t xml:space="preserve">of the original scientific work: title of the work, names of the authors, </w:t>
            </w:r>
            <w:r w:rsidR="007C1551">
              <w:rPr>
                <w:rFonts w:ascii="Times New Roman" w:hAnsi="Times New Roman"/>
                <w:sz w:val="20"/>
                <w:szCs w:val="20"/>
              </w:rPr>
              <w:t>abstract</w:t>
            </w:r>
            <w:r w:rsidRPr="007A6C7A">
              <w:rPr>
                <w:rFonts w:ascii="Times New Roman" w:hAnsi="Times New Roman"/>
                <w:sz w:val="20"/>
                <w:szCs w:val="20"/>
              </w:rPr>
              <w:t>, introduction, material and methods of the work, results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C1551">
              <w:rPr>
                <w:rFonts w:ascii="Times New Roman" w:hAnsi="Times New Roman"/>
                <w:sz w:val="20"/>
                <w:szCs w:val="20"/>
              </w:rPr>
              <w:t xml:space="preserve">of </w:t>
            </w:r>
            <w:r w:rsidRPr="007A6C7A">
              <w:rPr>
                <w:rFonts w:ascii="Times New Roman" w:hAnsi="Times New Roman"/>
                <w:sz w:val="20"/>
                <w:szCs w:val="20"/>
              </w:rPr>
              <w:t>research, discussion, conclusion, acknowledgment, literature, attachment. Manuscript review. Evaluation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A6C7A">
              <w:rPr>
                <w:rFonts w:ascii="Times New Roman" w:hAnsi="Times New Roman"/>
                <w:sz w:val="20"/>
                <w:szCs w:val="20"/>
              </w:rPr>
              <w:t xml:space="preserve">scientific work through citation analysis. Curriculum vitae (CV) and summary. Methods of scientific </w:t>
            </w:r>
            <w:r w:rsidR="007C1551" w:rsidRPr="007A6C7A">
              <w:rPr>
                <w:rFonts w:ascii="Times New Roman" w:hAnsi="Times New Roman"/>
                <w:sz w:val="20"/>
                <w:szCs w:val="20"/>
              </w:rPr>
              <w:t>results</w:t>
            </w:r>
            <w:r w:rsidR="007C1551" w:rsidRPr="007A6C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A6C7A">
              <w:rPr>
                <w:rFonts w:ascii="Times New Roman" w:hAnsi="Times New Roman"/>
                <w:sz w:val="20"/>
                <w:szCs w:val="20"/>
              </w:rPr>
              <w:t>presentation. Technical preparation of the poster - Power Point. Designing and using visual aids. Scientific research projects. The ethical side of scientific research. Copyright.</w:t>
            </w:r>
          </w:p>
          <w:p w14:paraId="5DD8ACBF" w14:textId="77777777" w:rsidR="00E95D43" w:rsidRPr="007B42E6" w:rsidRDefault="00E95D43" w:rsidP="00C568B9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6C7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Laboratory work</w:t>
            </w:r>
          </w:p>
          <w:p w14:paraId="5C67FB5C" w14:textId="1FEC820B" w:rsidR="00E95D43" w:rsidRPr="000555FE" w:rsidRDefault="00E95D43" w:rsidP="00C568B9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6C7A">
              <w:rPr>
                <w:rFonts w:ascii="Times New Roman" w:hAnsi="Times New Roman"/>
                <w:sz w:val="20"/>
                <w:szCs w:val="20"/>
              </w:rPr>
              <w:t>Scientific information: primary and secondary publications. The library as a source of information.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A6C7A">
              <w:rPr>
                <w:rFonts w:ascii="Times New Roman" w:hAnsi="Times New Roman"/>
                <w:sz w:val="20"/>
                <w:szCs w:val="20"/>
              </w:rPr>
              <w:t xml:space="preserve">Searching literature data in the library and on the 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Pr="007A6C7A">
              <w:rPr>
                <w:rFonts w:ascii="Times New Roman" w:hAnsi="Times New Roman"/>
                <w:sz w:val="20"/>
                <w:szCs w:val="20"/>
              </w:rPr>
              <w:t>nternet. A study of existing literature.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A6C7A">
              <w:rPr>
                <w:rFonts w:ascii="Times New Roman" w:hAnsi="Times New Roman"/>
                <w:sz w:val="20"/>
                <w:szCs w:val="20"/>
              </w:rPr>
              <w:t>Hypothesis testing. Statistical data processing. Tabular and graphical display of results.</w:t>
            </w:r>
            <w:r w:rsidR="007C155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A6C7A">
              <w:rPr>
                <w:rFonts w:ascii="Times New Roman" w:hAnsi="Times New Roman"/>
                <w:sz w:val="20"/>
                <w:szCs w:val="20"/>
              </w:rPr>
              <w:t>Citation of literature. Writing a seminar paper on a given topic. Technical preparation and composition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C1551">
              <w:rPr>
                <w:rFonts w:ascii="Times New Roman" w:hAnsi="Times New Roman"/>
                <w:sz w:val="20"/>
                <w:szCs w:val="20"/>
              </w:rPr>
              <w:t xml:space="preserve">of </w:t>
            </w:r>
            <w:r w:rsidRPr="007A6C7A">
              <w:rPr>
                <w:rFonts w:ascii="Times New Roman" w:hAnsi="Times New Roman"/>
                <w:sz w:val="20"/>
                <w:szCs w:val="20"/>
              </w:rPr>
              <w:t>posters. Designing and using a slide. Creating a CV.</w:t>
            </w:r>
          </w:p>
        </w:tc>
      </w:tr>
      <w:tr w:rsidR="00E95D43" w:rsidRPr="001815B5" w14:paraId="75B52074" w14:textId="77777777" w:rsidTr="00C568B9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0089F343" w14:textId="77777777" w:rsidR="00E95D43" w:rsidRDefault="00E95D43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References</w:t>
            </w:r>
          </w:p>
          <w:p w14:paraId="474614A0" w14:textId="77777777" w:rsidR="00E95D43" w:rsidRDefault="00E95D43" w:rsidP="00C568B9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7A6C7A"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>
              <w:rPr>
                <w:rFonts w:ascii="Times New Roman" w:hAnsi="Times New Roman"/>
                <w:sz w:val="20"/>
                <w:szCs w:val="20"/>
              </w:rPr>
              <w:t>V. Milankov, P. Jakšić, Metodologija naučno-istraživačkog rada u biološkim disciplinama, Univerzitet u Novom Sadu, Prirodno-matematički fakultet, Departman za biologiju i ekologiju, Novi Sad, 2006.</w:t>
            </w:r>
          </w:p>
          <w:p w14:paraId="66921C4F" w14:textId="77777777" w:rsidR="00E95D43" w:rsidRDefault="00E95D43" w:rsidP="00C568B9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7A6C7A"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r>
              <w:rPr>
                <w:rFonts w:ascii="Times New Roman" w:hAnsi="Times New Roman"/>
                <w:sz w:val="20"/>
                <w:szCs w:val="20"/>
              </w:rPr>
              <w:t>P. S. Veljović, Metode naučnog rada, Agronomski fakultet, Čačak, 2001.</w:t>
            </w:r>
          </w:p>
          <w:p w14:paraId="0E54F45E" w14:textId="77777777" w:rsidR="00E95D43" w:rsidRDefault="00E95D43" w:rsidP="00C568B9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7A6C7A">
              <w:rPr>
                <w:rFonts w:ascii="Times New Roman" w:hAnsi="Times New Roman"/>
                <w:sz w:val="20"/>
                <w:szCs w:val="20"/>
              </w:rPr>
              <w:t xml:space="preserve">3. </w:t>
            </w:r>
            <w:r>
              <w:rPr>
                <w:rFonts w:ascii="Times New Roman" w:hAnsi="Times New Roman"/>
                <w:sz w:val="20"/>
                <w:szCs w:val="20"/>
              </w:rPr>
              <w:t>A. Pavlović, Snabdevanje naučnim dokumentima u Srbiji, Univerzitet u Beogradu, Univerzitetska biblioteka “Svetozar Marković”, Beograd, 2012.</w:t>
            </w:r>
          </w:p>
          <w:p w14:paraId="6C2F82AD" w14:textId="2ED5BEFE" w:rsidR="00E95D43" w:rsidRPr="007A58D8" w:rsidRDefault="00E95D43" w:rsidP="00C568B9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7A6C7A">
              <w:rPr>
                <w:rFonts w:ascii="Times New Roman" w:hAnsi="Times New Roman"/>
                <w:sz w:val="20"/>
                <w:szCs w:val="20"/>
              </w:rPr>
              <w:t xml:space="preserve">4.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Z. </w:t>
            </w:r>
            <w:r w:rsidR="007C1551">
              <w:rPr>
                <w:rFonts w:ascii="Times New Roman" w:hAnsi="Times New Roman"/>
                <w:sz w:val="20"/>
                <w:szCs w:val="20"/>
              </w:rPr>
              <w:t>P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opović, Kako napisati </w:t>
            </w:r>
            <w:r w:rsidR="007C1551">
              <w:rPr>
                <w:rFonts w:ascii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objaviti naučno delo, Akademska misao i Institut za fiziku, Beograd, 2004. </w:t>
            </w:r>
          </w:p>
        </w:tc>
      </w:tr>
      <w:tr w:rsidR="00E95D43" w:rsidRPr="00092214" w14:paraId="66581D15" w14:textId="77777777" w:rsidTr="00C568B9">
        <w:trPr>
          <w:trHeight w:val="227"/>
          <w:jc w:val="center"/>
        </w:trPr>
        <w:tc>
          <w:tcPr>
            <w:tcW w:w="3059" w:type="dxa"/>
            <w:vAlign w:val="center"/>
          </w:tcPr>
          <w:p w14:paraId="40AAFADA" w14:textId="77777777" w:rsidR="00E95D43" w:rsidRPr="00CE7231" w:rsidRDefault="00E95D43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Active teaching classes</w:t>
            </w:r>
          </w:p>
        </w:tc>
        <w:tc>
          <w:tcPr>
            <w:tcW w:w="3064" w:type="dxa"/>
            <w:gridSpan w:val="2"/>
            <w:vAlign w:val="center"/>
          </w:tcPr>
          <w:p w14:paraId="7A6648A5" w14:textId="77777777" w:rsidR="00E95D43" w:rsidRPr="00CE7231" w:rsidRDefault="00E95D43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Lectures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30</w:t>
            </w:r>
          </w:p>
        </w:tc>
        <w:tc>
          <w:tcPr>
            <w:tcW w:w="3227" w:type="dxa"/>
            <w:gridSpan w:val="2"/>
            <w:vAlign w:val="center"/>
          </w:tcPr>
          <w:p w14:paraId="40FDDEC6" w14:textId="77777777" w:rsidR="00E95D43" w:rsidRPr="00CE7231" w:rsidRDefault="00E95D43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Laboratory work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30</w:t>
            </w:r>
          </w:p>
        </w:tc>
      </w:tr>
      <w:tr w:rsidR="00E95D43" w:rsidRPr="00092214" w14:paraId="010996B6" w14:textId="77777777" w:rsidTr="00C568B9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5D608F96" w14:textId="77777777" w:rsidR="00E95D43" w:rsidRDefault="00E95D43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Teaching mode</w:t>
            </w:r>
          </w:p>
          <w:p w14:paraId="5C7148FA" w14:textId="637E0047" w:rsidR="00E95D43" w:rsidRPr="007B42E6" w:rsidRDefault="00E95D43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</w:t>
            </w:r>
            <w:r w:rsidRPr="007A6C7A">
              <w:rPr>
                <w:rFonts w:ascii="Times New Roman" w:hAnsi="Times New Roman"/>
                <w:sz w:val="20"/>
                <w:szCs w:val="20"/>
              </w:rPr>
              <w:t>ectures, theoretical exercises, demonstration, seminar, consultation</w:t>
            </w:r>
            <w:r w:rsidR="007C155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E95D43" w:rsidRPr="00092214" w14:paraId="33BBECB9" w14:textId="77777777" w:rsidTr="00C568B9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67E76934" w14:textId="77777777" w:rsidR="00E95D43" w:rsidRPr="00CE7231" w:rsidRDefault="00E95D43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ASSESSMENT METHODS AND CRITERIA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(Max 100 points)</w:t>
            </w:r>
          </w:p>
        </w:tc>
      </w:tr>
      <w:tr w:rsidR="00E95D43" w:rsidRPr="00092214" w14:paraId="4B21CFE4" w14:textId="77777777" w:rsidTr="00C568B9">
        <w:trPr>
          <w:trHeight w:val="227"/>
          <w:jc w:val="center"/>
        </w:trPr>
        <w:tc>
          <w:tcPr>
            <w:tcW w:w="3059" w:type="dxa"/>
            <w:vAlign w:val="center"/>
          </w:tcPr>
          <w:p w14:paraId="4B754BAD" w14:textId="77777777" w:rsidR="00E95D43" w:rsidRPr="00CE7231" w:rsidRDefault="00E95D43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Pre exam duties</w:t>
            </w:r>
          </w:p>
        </w:tc>
        <w:tc>
          <w:tcPr>
            <w:tcW w:w="1918" w:type="dxa"/>
            <w:vAlign w:val="center"/>
          </w:tcPr>
          <w:p w14:paraId="6DE4F6D9" w14:textId="77777777" w:rsidR="00E95D43" w:rsidRPr="00CE7231" w:rsidRDefault="00E95D43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b/>
                <w:sz w:val="20"/>
                <w:szCs w:val="20"/>
              </w:rPr>
              <w:t>Points</w:t>
            </w:r>
          </w:p>
        </w:tc>
        <w:tc>
          <w:tcPr>
            <w:tcW w:w="3142" w:type="dxa"/>
            <w:gridSpan w:val="2"/>
            <w:shd w:val="clear" w:color="auto" w:fill="auto"/>
            <w:vAlign w:val="center"/>
          </w:tcPr>
          <w:p w14:paraId="03DEDC38" w14:textId="77777777" w:rsidR="00E95D43" w:rsidRPr="00092214" w:rsidRDefault="00E95D43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>Final exam</w:t>
            </w:r>
            <w:r w:rsidRPr="00092214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 xml:space="preserve"> 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17B30DB6" w14:textId="77777777" w:rsidR="00E95D43" w:rsidRPr="00A8601C" w:rsidRDefault="00E95D43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8601C">
              <w:rPr>
                <w:rFonts w:ascii="Times New Roman" w:hAnsi="Times New Roman"/>
                <w:b/>
                <w:bCs/>
                <w:sz w:val="20"/>
                <w:szCs w:val="20"/>
              </w:rPr>
              <w:t>Points</w:t>
            </w:r>
          </w:p>
        </w:tc>
      </w:tr>
      <w:tr w:rsidR="00E95D43" w:rsidRPr="00092214" w14:paraId="3A361C4B" w14:textId="77777777" w:rsidTr="00C568B9">
        <w:trPr>
          <w:trHeight w:val="227"/>
          <w:jc w:val="center"/>
        </w:trPr>
        <w:tc>
          <w:tcPr>
            <w:tcW w:w="3059" w:type="dxa"/>
            <w:vAlign w:val="center"/>
          </w:tcPr>
          <w:p w14:paraId="6B313052" w14:textId="77777777" w:rsidR="00E95D43" w:rsidRPr="00092214" w:rsidRDefault="00E95D43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sz w:val="20"/>
                <w:szCs w:val="20"/>
                <w:lang w:val="sr-Cyrl-CS"/>
              </w:rPr>
              <w:t>Activity during lectures</w:t>
            </w:r>
          </w:p>
        </w:tc>
        <w:tc>
          <w:tcPr>
            <w:tcW w:w="1918" w:type="dxa"/>
            <w:vAlign w:val="center"/>
          </w:tcPr>
          <w:p w14:paraId="5917B977" w14:textId="77777777" w:rsidR="00E95D43" w:rsidRPr="007B42E6" w:rsidRDefault="00E95D43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5</w:t>
            </w:r>
          </w:p>
        </w:tc>
        <w:tc>
          <w:tcPr>
            <w:tcW w:w="3142" w:type="dxa"/>
            <w:gridSpan w:val="2"/>
            <w:shd w:val="clear" w:color="auto" w:fill="auto"/>
            <w:vAlign w:val="center"/>
          </w:tcPr>
          <w:p w14:paraId="7E32F7D9" w14:textId="77777777" w:rsidR="00E95D43" w:rsidRPr="00092214" w:rsidRDefault="00E95D43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A8601C">
              <w:rPr>
                <w:rFonts w:ascii="Times New Roman" w:hAnsi="Times New Roman"/>
                <w:sz w:val="20"/>
                <w:szCs w:val="20"/>
                <w:lang w:val="sr-Cyrl-CS"/>
              </w:rPr>
              <w:t>Written examination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045B3613" w14:textId="77777777" w:rsidR="00E95D43" w:rsidRPr="007B42E6" w:rsidRDefault="00E95D43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</w:p>
        </w:tc>
      </w:tr>
      <w:tr w:rsidR="00E95D43" w:rsidRPr="00092214" w14:paraId="4C754A65" w14:textId="77777777" w:rsidTr="00C568B9">
        <w:trPr>
          <w:trHeight w:val="227"/>
          <w:jc w:val="center"/>
        </w:trPr>
        <w:tc>
          <w:tcPr>
            <w:tcW w:w="3059" w:type="dxa"/>
            <w:vAlign w:val="center"/>
          </w:tcPr>
          <w:p w14:paraId="48E83539" w14:textId="77777777" w:rsidR="00E95D43" w:rsidRPr="00092214" w:rsidRDefault="00E95D43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sz w:val="20"/>
                <w:szCs w:val="20"/>
                <w:lang w:val="sr-Cyrl-CS"/>
              </w:rPr>
              <w:t>Practical teaching</w:t>
            </w:r>
          </w:p>
        </w:tc>
        <w:tc>
          <w:tcPr>
            <w:tcW w:w="1918" w:type="dxa"/>
            <w:vAlign w:val="center"/>
          </w:tcPr>
          <w:p w14:paraId="0F4EAC98" w14:textId="77777777" w:rsidR="00E95D43" w:rsidRPr="007B42E6" w:rsidRDefault="00E95D43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20</w:t>
            </w:r>
          </w:p>
        </w:tc>
        <w:tc>
          <w:tcPr>
            <w:tcW w:w="3142" w:type="dxa"/>
            <w:gridSpan w:val="2"/>
            <w:shd w:val="clear" w:color="auto" w:fill="auto"/>
            <w:vAlign w:val="center"/>
          </w:tcPr>
          <w:p w14:paraId="583FF160" w14:textId="77777777" w:rsidR="00E95D43" w:rsidRPr="00587F3E" w:rsidRDefault="00E95D43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A8601C">
              <w:rPr>
                <w:rFonts w:ascii="Times New Roman" w:hAnsi="Times New Roman"/>
                <w:sz w:val="20"/>
                <w:szCs w:val="20"/>
                <w:lang w:val="sr-Cyrl-CS"/>
              </w:rPr>
              <w:t>Oral examination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281BC585" w14:textId="77777777" w:rsidR="00E95D43" w:rsidRPr="006866B6" w:rsidRDefault="00E95D43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30</w:t>
            </w:r>
          </w:p>
        </w:tc>
      </w:tr>
      <w:tr w:rsidR="00E95D43" w:rsidRPr="00092214" w14:paraId="5DFA4256" w14:textId="77777777" w:rsidTr="00C568B9">
        <w:trPr>
          <w:trHeight w:val="227"/>
          <w:jc w:val="center"/>
        </w:trPr>
        <w:tc>
          <w:tcPr>
            <w:tcW w:w="3059" w:type="dxa"/>
            <w:vAlign w:val="center"/>
          </w:tcPr>
          <w:p w14:paraId="4AB3DEAE" w14:textId="77777777" w:rsidR="00E95D43" w:rsidRPr="00092214" w:rsidRDefault="00E95D43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sz w:val="20"/>
                <w:szCs w:val="20"/>
                <w:lang w:val="sr-Cyrl-CS"/>
              </w:rPr>
              <w:t>Teaching colloquia</w:t>
            </w:r>
          </w:p>
        </w:tc>
        <w:tc>
          <w:tcPr>
            <w:tcW w:w="1918" w:type="dxa"/>
            <w:vAlign w:val="center"/>
          </w:tcPr>
          <w:p w14:paraId="717298D1" w14:textId="77777777" w:rsidR="00E95D43" w:rsidRPr="007B42E6" w:rsidRDefault="00E95D43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30</w:t>
            </w:r>
          </w:p>
        </w:tc>
        <w:tc>
          <w:tcPr>
            <w:tcW w:w="3142" w:type="dxa"/>
            <w:gridSpan w:val="2"/>
            <w:shd w:val="clear" w:color="auto" w:fill="auto"/>
            <w:vAlign w:val="center"/>
          </w:tcPr>
          <w:p w14:paraId="545D816F" w14:textId="77777777" w:rsidR="00E95D43" w:rsidRPr="00F67284" w:rsidRDefault="00E95D43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231" w:type="dxa"/>
            <w:shd w:val="clear" w:color="auto" w:fill="auto"/>
            <w:vAlign w:val="center"/>
          </w:tcPr>
          <w:p w14:paraId="223B74BD" w14:textId="77777777" w:rsidR="00E95D43" w:rsidRPr="00F67284" w:rsidRDefault="00E95D43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E95D43" w:rsidRPr="00092214" w14:paraId="74B7162F" w14:textId="77777777" w:rsidTr="00C568B9">
        <w:trPr>
          <w:trHeight w:val="227"/>
          <w:jc w:val="center"/>
        </w:trPr>
        <w:tc>
          <w:tcPr>
            <w:tcW w:w="3059" w:type="dxa"/>
            <w:vAlign w:val="center"/>
          </w:tcPr>
          <w:p w14:paraId="64CFC89D" w14:textId="77777777" w:rsidR="00E95D43" w:rsidRPr="00A8601C" w:rsidRDefault="00E95D43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Seminar</w:t>
            </w:r>
          </w:p>
        </w:tc>
        <w:tc>
          <w:tcPr>
            <w:tcW w:w="1918" w:type="dxa"/>
            <w:vAlign w:val="center"/>
          </w:tcPr>
          <w:p w14:paraId="1250140B" w14:textId="77777777" w:rsidR="00E95D43" w:rsidRPr="00D767AC" w:rsidRDefault="00E95D43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15</w:t>
            </w:r>
          </w:p>
        </w:tc>
        <w:tc>
          <w:tcPr>
            <w:tcW w:w="3142" w:type="dxa"/>
            <w:gridSpan w:val="2"/>
            <w:shd w:val="clear" w:color="auto" w:fill="auto"/>
            <w:vAlign w:val="center"/>
          </w:tcPr>
          <w:p w14:paraId="251D97C7" w14:textId="77777777" w:rsidR="00E95D43" w:rsidRPr="00092214" w:rsidRDefault="00E95D43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231" w:type="dxa"/>
            <w:shd w:val="clear" w:color="auto" w:fill="auto"/>
            <w:vAlign w:val="center"/>
          </w:tcPr>
          <w:p w14:paraId="7B548674" w14:textId="77777777" w:rsidR="00E95D43" w:rsidRPr="00F67284" w:rsidRDefault="00E95D43" w:rsidP="00C568B9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bookmarkEnd w:id="0"/>
    </w:tbl>
    <w:p w14:paraId="7EB22565" w14:textId="77777777" w:rsidR="00A331C8" w:rsidRDefault="00A331C8"/>
    <w:sectPr w:rsidR="00A331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8FF"/>
    <w:rsid w:val="005138FF"/>
    <w:rsid w:val="007C1551"/>
    <w:rsid w:val="00A331C8"/>
    <w:rsid w:val="00E95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B75F60"/>
  <w15:chartTrackingRefBased/>
  <w15:docId w15:val="{EA1139E8-F59B-4D73-A9AB-D808B7D7C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D43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A82030F76BB145983645DB3F604E8F" ma:contentTypeVersion="9" ma:contentTypeDescription="Create a new document." ma:contentTypeScope="" ma:versionID="e00edce86b5fd63175d566ed851a41f9">
  <xsd:schema xmlns:xsd="http://www.w3.org/2001/XMLSchema" xmlns:xs="http://www.w3.org/2001/XMLSchema" xmlns:p="http://schemas.microsoft.com/office/2006/metadata/properties" xmlns:ns2="08b6a60c-396f-47c7-8b31-5822e27940ca" targetNamespace="http://schemas.microsoft.com/office/2006/metadata/properties" ma:root="true" ma:fieldsID="f4db4ba2e282dcf30da051707322d54c" ns2:_="">
    <xsd:import namespace="08b6a60c-396f-47c7-8b31-5822e27940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6a60c-396f-47c7-8b31-5822e2794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2EC6336-5698-42FD-A798-C7C325D3A07D}"/>
</file>

<file path=customXml/itemProps2.xml><?xml version="1.0" encoding="utf-8"?>
<ds:datastoreItem xmlns:ds="http://schemas.openxmlformats.org/officeDocument/2006/customXml" ds:itemID="{567EAF9E-F62B-44DA-8E85-4FCE1F3ECE21}"/>
</file>

<file path=customXml/itemProps3.xml><?xml version="1.0" encoding="utf-8"?>
<ds:datastoreItem xmlns:ds="http://schemas.openxmlformats.org/officeDocument/2006/customXml" ds:itemID="{8653099C-8A6D-44BA-B3AD-C930EE2E6C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588</Words>
  <Characters>3355</Characters>
  <Application>Microsoft Office Word</Application>
  <DocSecurity>0</DocSecurity>
  <Lines>27</Lines>
  <Paragraphs>7</Paragraphs>
  <ScaleCrop>false</ScaleCrop>
  <Company/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Snežana Tošić</dc:creator>
  <cp:keywords/>
  <dc:description/>
  <cp:lastModifiedBy>Snežana Tošić</cp:lastModifiedBy>
  <cp:revision>3</cp:revision>
  <dcterms:created xsi:type="dcterms:W3CDTF">2022-12-24T14:01:00Z</dcterms:created>
  <dcterms:modified xsi:type="dcterms:W3CDTF">2022-12-24T14:09:00Z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0x0101002AA82030F76BB145983645DB3F604E8F</vt:lpwstr>
  </property>
</Properties>
</file>