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928"/>
        <w:gridCol w:w="1146"/>
        <w:gridCol w:w="1991"/>
        <w:gridCol w:w="1233"/>
      </w:tblGrid>
      <w:tr w:rsidR="000A42EF" w:rsidRPr="00D65A9B" w14:paraId="195D4B96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105DF88" w14:textId="77777777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Study program     </w:t>
            </w:r>
            <w:r w:rsidRPr="00820994">
              <w:rPr>
                <w:rFonts w:ascii="Times New Roman" w:hAnsi="Times New Roman"/>
              </w:rPr>
              <w:t>Undergraduate Studies</w:t>
            </w:r>
          </w:p>
        </w:tc>
      </w:tr>
      <w:tr w:rsidR="000A42EF" w:rsidRPr="00D65A9B" w14:paraId="6FF58FE0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B29718A" w14:textId="4685E0EE" w:rsidR="000A42EF" w:rsidRPr="00D65A9B" w:rsidRDefault="000A42EF" w:rsidP="00122272">
            <w:pPr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Course title       </w:t>
            </w:r>
            <w:r w:rsidR="006D40A5" w:rsidRPr="006D40A5">
              <w:rPr>
                <w:rFonts w:ascii="Times New Roman" w:hAnsi="Times New Roman"/>
              </w:rPr>
              <w:t>Mineralogy with crystallography</w:t>
            </w:r>
            <w:r w:rsidR="009A2D45">
              <w:rPr>
                <w:rFonts w:ascii="Times New Roman" w:hAnsi="Times New Roman"/>
              </w:rPr>
              <w:t xml:space="preserve"> (H121C)</w:t>
            </w:r>
          </w:p>
        </w:tc>
      </w:tr>
      <w:tr w:rsidR="000A42EF" w:rsidRPr="00D65A9B" w14:paraId="44B538F6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A9D6EEC" w14:textId="6BAD2F9B" w:rsidR="000A42EF" w:rsidRPr="00A12A5E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Name of lecturer/lecturers </w:t>
            </w:r>
            <w:r>
              <w:rPr>
                <w:rFonts w:ascii="Times New Roman" w:hAnsi="Times New Roman"/>
              </w:rPr>
              <w:t xml:space="preserve"> </w:t>
            </w:r>
            <w:r w:rsidR="006D40A5">
              <w:rPr>
                <w:rFonts w:ascii="Times New Roman" w:hAnsi="Times New Roman"/>
              </w:rPr>
              <w:t>Nenad Krstić</w:t>
            </w:r>
          </w:p>
        </w:tc>
      </w:tr>
      <w:tr w:rsidR="000A42EF" w:rsidRPr="00D65A9B" w14:paraId="6436BBAC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7571E6A" w14:textId="10741E3B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Type of course</w:t>
            </w:r>
            <w:r w:rsidRPr="00D65A9B">
              <w:rPr>
                <w:rFonts w:ascii="Times New Roman" w:hAnsi="Times New Roman"/>
                <w:b/>
                <w:bCs/>
                <w:lang w:val="sr-Latn-RS"/>
              </w:rPr>
              <w:t xml:space="preserve">       </w:t>
            </w:r>
            <w:r w:rsidR="00122272" w:rsidRPr="00122272">
              <w:rPr>
                <w:rFonts w:ascii="Times New Roman" w:hAnsi="Times New Roman"/>
                <w:lang w:val="sr-Latn-RS"/>
              </w:rPr>
              <w:t>Elective</w:t>
            </w:r>
          </w:p>
        </w:tc>
      </w:tr>
      <w:tr w:rsidR="000A42EF" w:rsidRPr="00D65A9B" w14:paraId="50F768AB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2CA965E" w14:textId="6A312C6A" w:rsidR="000A42EF" w:rsidRPr="001C4AB3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Cyrl-C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Number of ECTS allocated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  </w:t>
            </w:r>
            <w:r w:rsidR="00122272">
              <w:rPr>
                <w:rFonts w:ascii="Times New Roman" w:hAnsi="Times New Roman"/>
                <w:b/>
                <w:bCs/>
                <w:lang w:val="sr-Latn-RS"/>
              </w:rPr>
              <w:t>4</w:t>
            </w:r>
          </w:p>
        </w:tc>
      </w:tr>
      <w:tr w:rsidR="000A42EF" w:rsidRPr="00D65A9B" w14:paraId="7F895347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E773DC4" w14:textId="2D533912" w:rsidR="000A42EF" w:rsidRPr="00D65A9B" w:rsidRDefault="000A42EF" w:rsidP="006D40A5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Course objectives</w:t>
            </w:r>
            <w:r w:rsidRPr="00D65A9B">
              <w:rPr>
                <w:rFonts w:ascii="Times New Roman" w:hAnsi="Times New Roman"/>
              </w:rPr>
              <w:t xml:space="preserve"> </w:t>
            </w:r>
            <w:r w:rsidR="00EC2971" w:rsidRPr="00EC2971">
              <w:rPr>
                <w:rFonts w:ascii="Times New Roman" w:hAnsi="Times New Roman"/>
              </w:rPr>
              <w:t>Getting to know the basics of mineralogy, geology and crystallography, systematization of minerals and</w:t>
            </w:r>
            <w:r w:rsidR="00EC2971">
              <w:rPr>
                <w:rFonts w:ascii="Times New Roman" w:hAnsi="Times New Roman"/>
              </w:rPr>
              <w:t xml:space="preserve"> </w:t>
            </w:r>
            <w:r w:rsidR="00EC2971" w:rsidRPr="00EC2971">
              <w:rPr>
                <w:rFonts w:ascii="Times New Roman" w:hAnsi="Times New Roman"/>
              </w:rPr>
              <w:t xml:space="preserve">crystal. Understanding the </w:t>
            </w:r>
            <w:r w:rsidR="006D40A5" w:rsidRPr="006D40A5">
              <w:rPr>
                <w:rFonts w:ascii="Times New Roman" w:hAnsi="Times New Roman"/>
              </w:rPr>
              <w:t>physical and chemical process</w:t>
            </w:r>
            <w:r w:rsidR="006D40A5">
              <w:rPr>
                <w:rFonts w:ascii="Times New Roman" w:hAnsi="Times New Roman"/>
              </w:rPr>
              <w:t xml:space="preserve"> </w:t>
            </w:r>
            <w:r w:rsidR="00EC2971" w:rsidRPr="00EC2971">
              <w:rPr>
                <w:rFonts w:ascii="Times New Roman" w:hAnsi="Times New Roman"/>
              </w:rPr>
              <w:t>that have occurred in the geological history of the Earth.</w:t>
            </w:r>
            <w:r w:rsidR="006D40A5">
              <w:rPr>
                <w:rFonts w:ascii="Times New Roman" w:hAnsi="Times New Roman"/>
              </w:rPr>
              <w:t xml:space="preserve"> </w:t>
            </w:r>
            <w:r w:rsidR="00EC2971" w:rsidRPr="00EC2971">
              <w:rPr>
                <w:rFonts w:ascii="Times New Roman" w:hAnsi="Times New Roman"/>
              </w:rPr>
              <w:t>Knowledge of properties and applications of minerals from different classes</w:t>
            </w:r>
          </w:p>
        </w:tc>
      </w:tr>
      <w:tr w:rsidR="000A42EF" w:rsidRPr="00D65A9B" w14:paraId="0EA0A0E7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24CCB25" w14:textId="77777777" w:rsidR="000A42EF" w:rsidRPr="00D65A9B" w:rsidRDefault="000A42EF" w:rsidP="00406942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9765A">
              <w:rPr>
                <w:rFonts w:ascii="Times New Roman" w:hAnsi="Times New Roman"/>
                <w:b/>
                <w:bCs/>
              </w:rPr>
              <w:t>Course outcomes</w:t>
            </w:r>
            <w:r w:rsidRPr="0039765A">
              <w:rPr>
                <w:rFonts w:ascii="Times New Roman" w:hAnsi="Times New Roman"/>
              </w:rPr>
              <w:t>.</w:t>
            </w:r>
            <w:r w:rsidRPr="00D65A9B">
              <w:rPr>
                <w:rFonts w:ascii="Times New Roman" w:hAnsi="Times New Roman"/>
              </w:rPr>
              <w:t xml:space="preserve"> </w:t>
            </w:r>
          </w:p>
          <w:p w14:paraId="6C7A9F9D" w14:textId="77777777" w:rsidR="006D40A5" w:rsidRPr="006D40A5" w:rsidRDefault="006D40A5" w:rsidP="006D40A5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D40A5">
              <w:rPr>
                <w:rFonts w:ascii="Times New Roman" w:hAnsi="Times New Roman"/>
              </w:rPr>
              <w:t xml:space="preserve">After successfully completing this course, the student </w:t>
            </w:r>
            <w:proofErr w:type="gramStart"/>
            <w:r w:rsidRPr="006D40A5">
              <w:rPr>
                <w:rFonts w:ascii="Times New Roman" w:hAnsi="Times New Roman"/>
              </w:rPr>
              <w:t>is able to</w:t>
            </w:r>
            <w:proofErr w:type="gramEnd"/>
            <w:r w:rsidRPr="006D40A5">
              <w:rPr>
                <w:rFonts w:ascii="Times New Roman" w:hAnsi="Times New Roman"/>
              </w:rPr>
              <w:t>:</w:t>
            </w:r>
          </w:p>
          <w:p w14:paraId="34997FBE" w14:textId="10D7FE24" w:rsidR="006D40A5" w:rsidRPr="006D40A5" w:rsidRDefault="006D40A5" w:rsidP="006D40A5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D40A5">
              <w:rPr>
                <w:rFonts w:ascii="Times New Roman" w:hAnsi="Times New Roman"/>
              </w:rPr>
              <w:t>• understands the basic geological concepts and processes that took place in the geological history of the Earth during which</w:t>
            </w:r>
            <w:r>
              <w:rPr>
                <w:rFonts w:ascii="Times New Roman" w:hAnsi="Times New Roman"/>
              </w:rPr>
              <w:t xml:space="preserve"> </w:t>
            </w:r>
            <w:r w:rsidRPr="006D40A5">
              <w:rPr>
                <w:rFonts w:ascii="Times New Roman" w:hAnsi="Times New Roman"/>
              </w:rPr>
              <w:t>different classes of minerals were formed</w:t>
            </w:r>
          </w:p>
          <w:p w14:paraId="295074E1" w14:textId="3DCF354C" w:rsidR="000A42EF" w:rsidRPr="00D65A9B" w:rsidRDefault="006D40A5" w:rsidP="006D40A5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 w:rsidRPr="006D40A5">
              <w:rPr>
                <w:rFonts w:ascii="Times New Roman" w:hAnsi="Times New Roman"/>
              </w:rPr>
              <w:t>• apply the principles and acquired elementary knowledge in the field of crystallography.</w:t>
            </w:r>
          </w:p>
        </w:tc>
      </w:tr>
      <w:tr w:rsidR="000A42EF" w:rsidRPr="00D65A9B" w14:paraId="4091D938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3496422" w14:textId="77777777" w:rsidR="000A42EF" w:rsidRPr="0039765A" w:rsidRDefault="000A42EF" w:rsidP="00406942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39765A">
              <w:rPr>
                <w:rFonts w:ascii="Times New Roman" w:hAnsi="Times New Roman"/>
                <w:b/>
                <w:bCs/>
                <w:lang w:val="sr-Cyrl-CS"/>
              </w:rPr>
              <w:t>SYLLABUS</w:t>
            </w:r>
          </w:p>
          <w:p w14:paraId="71933840" w14:textId="77777777" w:rsidR="000A42EF" w:rsidRDefault="000A42EF" w:rsidP="0040694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Lectures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67B46D9F" w14:textId="77777777" w:rsidR="000A42EF" w:rsidRDefault="00AF3B57" w:rsidP="00AF3B57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AF3B57">
              <w:rPr>
                <w:rFonts w:ascii="Times New Roman" w:hAnsi="Times New Roman"/>
              </w:rPr>
              <w:t>Introductory lecture: basic concepts, connection with other scientific disciplines. Basic terms about</w:t>
            </w:r>
            <w:r>
              <w:rPr>
                <w:rFonts w:ascii="Times New Roman" w:hAnsi="Times New Roman"/>
              </w:rPr>
              <w:t xml:space="preserve"> </w:t>
            </w:r>
            <w:r w:rsidRPr="00AF3B57">
              <w:rPr>
                <w:rFonts w:ascii="Times New Roman" w:hAnsi="Times New Roman"/>
              </w:rPr>
              <w:t>crystals and crystallography. Systematization of crystals based on the structure of the elementary cell. Physical</w:t>
            </w:r>
            <w:r>
              <w:rPr>
                <w:rFonts w:ascii="Times New Roman" w:hAnsi="Times New Roman"/>
              </w:rPr>
              <w:t xml:space="preserve"> </w:t>
            </w:r>
            <w:r w:rsidRPr="00AF3B57">
              <w:rPr>
                <w:rFonts w:ascii="Times New Roman" w:hAnsi="Times New Roman"/>
              </w:rPr>
              <w:t>properties of minerals/crystals. Mineral chemistry. Structure of the Earth and the processes that lead to its formation</w:t>
            </w:r>
            <w:r>
              <w:rPr>
                <w:rFonts w:ascii="Times New Roman" w:hAnsi="Times New Roman"/>
              </w:rPr>
              <w:t xml:space="preserve"> </w:t>
            </w:r>
            <w:r w:rsidRPr="00AF3B57">
              <w:rPr>
                <w:rFonts w:ascii="Times New Roman" w:hAnsi="Times New Roman"/>
              </w:rPr>
              <w:t>minerals. Systematics of minerals: elements, halides, oxides, hydroxides, sulfides. Salts with oxygen,</w:t>
            </w:r>
            <w:r>
              <w:rPr>
                <w:rFonts w:ascii="Times New Roman" w:hAnsi="Times New Roman"/>
              </w:rPr>
              <w:t xml:space="preserve"> </w:t>
            </w:r>
            <w:r w:rsidRPr="00AF3B57">
              <w:rPr>
                <w:rFonts w:ascii="Times New Roman" w:hAnsi="Times New Roman"/>
              </w:rPr>
              <w:t xml:space="preserve">sulfates, carbonates, phosphates, borates, </w:t>
            </w:r>
            <w:proofErr w:type="spellStart"/>
            <w:r w:rsidRPr="00AF3B57">
              <w:rPr>
                <w:rFonts w:ascii="Times New Roman" w:hAnsi="Times New Roman"/>
              </w:rPr>
              <w:t>vanadates</w:t>
            </w:r>
            <w:proofErr w:type="spellEnd"/>
            <w:r w:rsidRPr="00AF3B57">
              <w:rPr>
                <w:rFonts w:ascii="Times New Roman" w:hAnsi="Times New Roman"/>
              </w:rPr>
              <w:t xml:space="preserve">, chromates, </w:t>
            </w:r>
            <w:proofErr w:type="spellStart"/>
            <w:r w:rsidRPr="00AF3B57">
              <w:rPr>
                <w:rFonts w:ascii="Times New Roman" w:hAnsi="Times New Roman"/>
              </w:rPr>
              <w:t>tungstates</w:t>
            </w:r>
            <w:proofErr w:type="spellEnd"/>
            <w:r w:rsidRPr="00AF3B57">
              <w:rPr>
                <w:rFonts w:ascii="Times New Roman" w:hAnsi="Times New Roman"/>
              </w:rPr>
              <w:t>. silicate minerals,</w:t>
            </w:r>
            <w:r>
              <w:rPr>
                <w:rFonts w:ascii="Times New Roman" w:hAnsi="Times New Roman"/>
              </w:rPr>
              <w:t xml:space="preserve"> </w:t>
            </w:r>
            <w:r w:rsidRPr="00AF3B57">
              <w:rPr>
                <w:rFonts w:ascii="Times New Roman" w:hAnsi="Times New Roman"/>
              </w:rPr>
              <w:t xml:space="preserve">phyllosilicates, tectosilicates, inosilicates, </w:t>
            </w:r>
            <w:proofErr w:type="spellStart"/>
            <w:r w:rsidRPr="00AF3B57">
              <w:rPr>
                <w:rFonts w:ascii="Times New Roman" w:hAnsi="Times New Roman"/>
              </w:rPr>
              <w:t>sorosilicates</w:t>
            </w:r>
            <w:proofErr w:type="spellEnd"/>
            <w:r w:rsidRPr="00AF3B57">
              <w:rPr>
                <w:rFonts w:ascii="Times New Roman" w:hAnsi="Times New Roman"/>
              </w:rPr>
              <w:t xml:space="preserve">, </w:t>
            </w:r>
            <w:proofErr w:type="spellStart"/>
            <w:r w:rsidRPr="00AF3B57">
              <w:rPr>
                <w:rFonts w:ascii="Times New Roman" w:hAnsi="Times New Roman"/>
              </w:rPr>
              <w:t>neosilicates</w:t>
            </w:r>
            <w:proofErr w:type="spellEnd"/>
            <w:r w:rsidRPr="00AF3B57">
              <w:rPr>
                <w:rFonts w:ascii="Times New Roman" w:hAnsi="Times New Roman"/>
              </w:rPr>
              <w:t>, radioactive minerals.</w:t>
            </w:r>
            <w:r>
              <w:rPr>
                <w:rFonts w:ascii="Times New Roman" w:hAnsi="Times New Roman"/>
              </w:rPr>
              <w:t xml:space="preserve"> </w:t>
            </w:r>
            <w:r w:rsidRPr="00AF3B57">
              <w:rPr>
                <w:rFonts w:ascii="Times New Roman" w:hAnsi="Times New Roman"/>
              </w:rPr>
              <w:t xml:space="preserve">Basic terms in petrography, rocks, their formation in igneous, </w:t>
            </w:r>
            <w:proofErr w:type="gramStart"/>
            <w:r w:rsidRPr="00AF3B57">
              <w:rPr>
                <w:rFonts w:ascii="Times New Roman" w:hAnsi="Times New Roman"/>
              </w:rPr>
              <w:t>sedimentary</w:t>
            </w:r>
            <w:proofErr w:type="gramEnd"/>
            <w:r w:rsidRPr="00AF3B57">
              <w:rPr>
                <w:rFonts w:ascii="Times New Roman" w:hAnsi="Times New Roman"/>
              </w:rPr>
              <w:t xml:space="preserve"> and metamorphic</w:t>
            </w:r>
            <w:r>
              <w:rPr>
                <w:rFonts w:ascii="Times New Roman" w:hAnsi="Times New Roman"/>
              </w:rPr>
              <w:t xml:space="preserve"> </w:t>
            </w:r>
            <w:r w:rsidRPr="00AF3B57">
              <w:rPr>
                <w:rFonts w:ascii="Times New Roman" w:hAnsi="Times New Roman"/>
              </w:rPr>
              <w:t>the middle. Mineral raw materials.</w:t>
            </w:r>
          </w:p>
          <w:p w14:paraId="641F5CFF" w14:textId="77777777" w:rsidR="00AF3B57" w:rsidRDefault="00AF3B57" w:rsidP="00AF3B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Laboratory work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5DD49CD7" w14:textId="4649779E" w:rsidR="00AF3B57" w:rsidRPr="00D65A9B" w:rsidRDefault="00AF3B57" w:rsidP="00AF3B57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  <w:r w:rsidRPr="00AF3B57">
              <w:rPr>
                <w:rFonts w:ascii="Times New Roman" w:hAnsi="Times New Roman"/>
              </w:rPr>
              <w:t>Minerals, crystals. Crystal systems. Physical and chemical properties of minerals. Crystal formation.</w:t>
            </w:r>
            <w:r>
              <w:rPr>
                <w:rFonts w:ascii="Times New Roman" w:hAnsi="Times New Roman"/>
              </w:rPr>
              <w:t xml:space="preserve"> </w:t>
            </w:r>
            <w:r w:rsidRPr="00AF3B57">
              <w:rPr>
                <w:rFonts w:ascii="Times New Roman" w:hAnsi="Times New Roman"/>
              </w:rPr>
              <w:t>Systematization of minerals. Qualitative tests. Mineral raw materials of Serbia</w:t>
            </w:r>
          </w:p>
        </w:tc>
      </w:tr>
      <w:tr w:rsidR="000A42EF" w:rsidRPr="00D65A9B" w14:paraId="14CC5045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6BC580C" w14:textId="77777777" w:rsidR="000A42EF" w:rsidRDefault="000A42EF" w:rsidP="00122272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References</w:t>
            </w:r>
          </w:p>
          <w:p w14:paraId="0A241882" w14:textId="77777777" w:rsidR="009A2D45" w:rsidRPr="009A2D45" w:rsidRDefault="009A2D45" w:rsidP="009A2D45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9A2D45">
              <w:rPr>
                <w:rFonts w:ascii="Times New Roman" w:hAnsi="Times New Roman"/>
              </w:rPr>
              <w:t xml:space="preserve"> </w:t>
            </w:r>
            <w:r w:rsidRPr="009A2D45">
              <w:rPr>
                <w:rFonts w:ascii="Times New Roman" w:hAnsi="Times New Roman"/>
              </w:rPr>
              <w:t xml:space="preserve">1. R. S. Nikolić, N. S. Krstić, </w:t>
            </w:r>
            <w:proofErr w:type="spellStart"/>
            <w:r w:rsidRPr="009A2D45">
              <w:rPr>
                <w:rFonts w:ascii="Times New Roman" w:hAnsi="Times New Roman"/>
              </w:rPr>
              <w:t>Elementi</w:t>
            </w:r>
            <w:proofErr w:type="spellEnd"/>
            <w:r w:rsidRPr="009A2D45">
              <w:rPr>
                <w:rFonts w:ascii="Times New Roman" w:hAnsi="Times New Roman"/>
              </w:rPr>
              <w:t xml:space="preserve"> </w:t>
            </w:r>
            <w:proofErr w:type="spellStart"/>
            <w:r w:rsidRPr="009A2D45">
              <w:rPr>
                <w:rFonts w:ascii="Times New Roman" w:hAnsi="Times New Roman"/>
              </w:rPr>
              <w:t>mineralogije</w:t>
            </w:r>
            <w:proofErr w:type="spellEnd"/>
            <w:r w:rsidRPr="009A2D45">
              <w:rPr>
                <w:rFonts w:ascii="Times New Roman" w:hAnsi="Times New Roman"/>
              </w:rPr>
              <w:t xml:space="preserve"> za </w:t>
            </w:r>
            <w:proofErr w:type="spellStart"/>
            <w:r w:rsidRPr="009A2D45">
              <w:rPr>
                <w:rFonts w:ascii="Times New Roman" w:hAnsi="Times New Roman"/>
              </w:rPr>
              <w:t>studente</w:t>
            </w:r>
            <w:proofErr w:type="spellEnd"/>
            <w:r w:rsidRPr="009A2D45">
              <w:rPr>
                <w:rFonts w:ascii="Times New Roman" w:hAnsi="Times New Roman"/>
              </w:rPr>
              <w:t xml:space="preserve"> </w:t>
            </w:r>
            <w:proofErr w:type="spellStart"/>
            <w:r w:rsidRPr="009A2D45">
              <w:rPr>
                <w:rFonts w:ascii="Times New Roman" w:hAnsi="Times New Roman"/>
              </w:rPr>
              <w:t>hemije</w:t>
            </w:r>
            <w:proofErr w:type="spellEnd"/>
            <w:r w:rsidRPr="009A2D45">
              <w:rPr>
                <w:rFonts w:ascii="Times New Roman" w:hAnsi="Times New Roman"/>
              </w:rPr>
              <w:t xml:space="preserve"> – </w:t>
            </w:r>
            <w:proofErr w:type="spellStart"/>
            <w:r w:rsidRPr="009A2D45">
              <w:rPr>
                <w:rFonts w:ascii="Times New Roman" w:hAnsi="Times New Roman"/>
              </w:rPr>
              <w:t>Osnovi</w:t>
            </w:r>
            <w:proofErr w:type="spellEnd"/>
            <w:r w:rsidRPr="009A2D45">
              <w:rPr>
                <w:rFonts w:ascii="Times New Roman" w:hAnsi="Times New Roman"/>
              </w:rPr>
              <w:t xml:space="preserve">, </w:t>
            </w:r>
            <w:proofErr w:type="spellStart"/>
            <w:r w:rsidRPr="009A2D45">
              <w:rPr>
                <w:rFonts w:ascii="Times New Roman" w:hAnsi="Times New Roman"/>
              </w:rPr>
              <w:t>vežbe</w:t>
            </w:r>
            <w:proofErr w:type="spellEnd"/>
            <w:r w:rsidRPr="009A2D45">
              <w:rPr>
                <w:rFonts w:ascii="Times New Roman" w:hAnsi="Times New Roman"/>
              </w:rPr>
              <w:t xml:space="preserve"> i </w:t>
            </w:r>
            <w:proofErr w:type="spellStart"/>
            <w:r w:rsidRPr="009A2D45">
              <w:rPr>
                <w:rFonts w:ascii="Times New Roman" w:hAnsi="Times New Roman"/>
              </w:rPr>
              <w:t>drugi</w:t>
            </w:r>
            <w:proofErr w:type="spellEnd"/>
          </w:p>
          <w:p w14:paraId="25CCE0C9" w14:textId="77777777" w:rsidR="009A2D45" w:rsidRPr="009A2D45" w:rsidRDefault="009A2D45" w:rsidP="009A2D45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9A2D45">
              <w:rPr>
                <w:rFonts w:ascii="Times New Roman" w:hAnsi="Times New Roman"/>
              </w:rPr>
              <w:t>oblici</w:t>
            </w:r>
            <w:proofErr w:type="spellEnd"/>
            <w:r w:rsidRPr="009A2D45">
              <w:rPr>
                <w:rFonts w:ascii="Times New Roman" w:hAnsi="Times New Roman"/>
              </w:rPr>
              <w:t xml:space="preserve"> </w:t>
            </w:r>
            <w:proofErr w:type="spellStart"/>
            <w:r w:rsidRPr="009A2D45">
              <w:rPr>
                <w:rFonts w:ascii="Times New Roman" w:hAnsi="Times New Roman"/>
              </w:rPr>
              <w:t>nastave</w:t>
            </w:r>
            <w:proofErr w:type="spellEnd"/>
            <w:r w:rsidRPr="009A2D45">
              <w:rPr>
                <w:rFonts w:ascii="Times New Roman" w:hAnsi="Times New Roman"/>
              </w:rPr>
              <w:t xml:space="preserve">. PMF </w:t>
            </w:r>
            <w:proofErr w:type="spellStart"/>
            <w:r w:rsidRPr="009A2D45">
              <w:rPr>
                <w:rFonts w:ascii="Times New Roman" w:hAnsi="Times New Roman"/>
              </w:rPr>
              <w:t>Niš</w:t>
            </w:r>
            <w:proofErr w:type="spellEnd"/>
            <w:r w:rsidRPr="009A2D45">
              <w:rPr>
                <w:rFonts w:ascii="Times New Roman" w:hAnsi="Times New Roman"/>
              </w:rPr>
              <w:t>, 2010.</w:t>
            </w:r>
          </w:p>
          <w:p w14:paraId="3FD84348" w14:textId="77777777" w:rsidR="009A2D45" w:rsidRPr="009A2D45" w:rsidRDefault="009A2D45" w:rsidP="009A2D45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9A2D45">
              <w:rPr>
                <w:rFonts w:ascii="Times New Roman" w:hAnsi="Times New Roman"/>
              </w:rPr>
              <w:t xml:space="preserve">2. V. Jovanović, D. </w:t>
            </w:r>
            <w:proofErr w:type="spellStart"/>
            <w:r w:rsidRPr="009A2D45">
              <w:rPr>
                <w:rFonts w:ascii="Times New Roman" w:hAnsi="Times New Roman"/>
              </w:rPr>
              <w:t>Srećković-Batoćanin</w:t>
            </w:r>
            <w:proofErr w:type="spellEnd"/>
            <w:r w:rsidRPr="009A2D45">
              <w:rPr>
                <w:rFonts w:ascii="Times New Roman" w:hAnsi="Times New Roman"/>
              </w:rPr>
              <w:t xml:space="preserve">, </w:t>
            </w:r>
            <w:proofErr w:type="spellStart"/>
            <w:r w:rsidRPr="009A2D45">
              <w:rPr>
                <w:rFonts w:ascii="Times New Roman" w:hAnsi="Times New Roman"/>
              </w:rPr>
              <w:t>Osnovi</w:t>
            </w:r>
            <w:proofErr w:type="spellEnd"/>
            <w:r w:rsidRPr="009A2D45">
              <w:rPr>
                <w:rFonts w:ascii="Times New Roman" w:hAnsi="Times New Roman"/>
              </w:rPr>
              <w:t xml:space="preserve"> </w:t>
            </w:r>
            <w:proofErr w:type="spellStart"/>
            <w:r w:rsidRPr="009A2D45">
              <w:rPr>
                <w:rFonts w:ascii="Times New Roman" w:hAnsi="Times New Roman"/>
              </w:rPr>
              <w:t>geologije</w:t>
            </w:r>
            <w:proofErr w:type="spellEnd"/>
            <w:r w:rsidRPr="009A2D45">
              <w:rPr>
                <w:rFonts w:ascii="Times New Roman" w:hAnsi="Times New Roman"/>
              </w:rPr>
              <w:t xml:space="preserve">, </w:t>
            </w:r>
            <w:proofErr w:type="spellStart"/>
            <w:r w:rsidRPr="009A2D45">
              <w:rPr>
                <w:rFonts w:ascii="Times New Roman" w:hAnsi="Times New Roman"/>
              </w:rPr>
              <w:t>Zavod</w:t>
            </w:r>
            <w:proofErr w:type="spellEnd"/>
            <w:r w:rsidRPr="009A2D45">
              <w:rPr>
                <w:rFonts w:ascii="Times New Roman" w:hAnsi="Times New Roman"/>
              </w:rPr>
              <w:t xml:space="preserve"> za </w:t>
            </w:r>
            <w:proofErr w:type="spellStart"/>
            <w:r w:rsidRPr="009A2D45">
              <w:rPr>
                <w:rFonts w:ascii="Times New Roman" w:hAnsi="Times New Roman"/>
              </w:rPr>
              <w:t>udžbenike</w:t>
            </w:r>
            <w:proofErr w:type="spellEnd"/>
            <w:r w:rsidRPr="009A2D45">
              <w:rPr>
                <w:rFonts w:ascii="Times New Roman" w:hAnsi="Times New Roman"/>
              </w:rPr>
              <w:t>, Beograd, 2006.</w:t>
            </w:r>
          </w:p>
          <w:p w14:paraId="6C9E6D19" w14:textId="6699E6D6" w:rsidR="00122272" w:rsidRPr="009A2D45" w:rsidRDefault="009A2D45" w:rsidP="009A2D45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9A2D45">
              <w:rPr>
                <w:rFonts w:ascii="Times New Roman" w:hAnsi="Times New Roman"/>
              </w:rPr>
              <w:t xml:space="preserve">3. P. Ristić, F. </w:t>
            </w:r>
            <w:proofErr w:type="spellStart"/>
            <w:r w:rsidRPr="009A2D45">
              <w:rPr>
                <w:rFonts w:ascii="Times New Roman" w:hAnsi="Times New Roman"/>
              </w:rPr>
              <w:t>Tubelja</w:t>
            </w:r>
            <w:proofErr w:type="spellEnd"/>
            <w:r w:rsidRPr="009A2D45">
              <w:rPr>
                <w:rFonts w:ascii="Times New Roman" w:hAnsi="Times New Roman"/>
              </w:rPr>
              <w:t xml:space="preserve">, </w:t>
            </w:r>
            <w:proofErr w:type="spellStart"/>
            <w:r w:rsidRPr="009A2D45">
              <w:rPr>
                <w:rFonts w:ascii="Times New Roman" w:hAnsi="Times New Roman"/>
              </w:rPr>
              <w:t>Mineralogija</w:t>
            </w:r>
            <w:proofErr w:type="spellEnd"/>
            <w:r w:rsidRPr="009A2D45">
              <w:rPr>
                <w:rFonts w:ascii="Times New Roman" w:hAnsi="Times New Roman"/>
              </w:rPr>
              <w:t>, Sarajevo, 1970.</w:t>
            </w:r>
          </w:p>
        </w:tc>
      </w:tr>
      <w:tr w:rsidR="000A42EF" w:rsidRPr="00D65A9B" w14:paraId="13197C8F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7D302807" w14:textId="77777777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Active teaching classes</w:t>
            </w:r>
          </w:p>
        </w:tc>
        <w:tc>
          <w:tcPr>
            <w:tcW w:w="3074" w:type="dxa"/>
            <w:gridSpan w:val="2"/>
            <w:vAlign w:val="center"/>
          </w:tcPr>
          <w:p w14:paraId="3B7C80E4" w14:textId="3B87A6F7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RS"/>
              </w:rPr>
            </w:pPr>
            <w:r w:rsidRPr="00D65A9B">
              <w:rPr>
                <w:rFonts w:ascii="Times New Roman" w:hAnsi="Times New Roman"/>
                <w:b/>
              </w:rPr>
              <w:t>Lectures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="0012227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224" w:type="dxa"/>
            <w:gridSpan w:val="2"/>
            <w:vAlign w:val="center"/>
          </w:tcPr>
          <w:p w14:paraId="3269777B" w14:textId="77777777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</w:rPr>
            </w:pPr>
            <w:r w:rsidRPr="00D65A9B">
              <w:rPr>
                <w:rFonts w:ascii="Times New Roman" w:hAnsi="Times New Roman"/>
                <w:b/>
              </w:rPr>
              <w:t>Laboratory work</w:t>
            </w:r>
            <w:r>
              <w:rPr>
                <w:rFonts w:ascii="Times New Roman" w:hAnsi="Times New Roman"/>
                <w:b/>
              </w:rPr>
              <w:t xml:space="preserve"> 15</w:t>
            </w:r>
          </w:p>
        </w:tc>
      </w:tr>
      <w:tr w:rsidR="000A42EF" w:rsidRPr="00D65A9B" w14:paraId="5A5C4740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3CC2961" w14:textId="4D23EB45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Teaching mode</w:t>
            </w:r>
            <w:r w:rsidRPr="00D65A9B">
              <w:rPr>
                <w:rFonts w:ascii="Times New Roman" w:hAnsi="Times New Roman"/>
              </w:rPr>
              <w:t xml:space="preserve"> </w:t>
            </w:r>
            <w:r w:rsidR="00122272" w:rsidRPr="00122272">
              <w:rPr>
                <w:rFonts w:ascii="Times New Roman" w:hAnsi="Times New Roman"/>
              </w:rPr>
              <w:t>Lectures, colloquiums, seminars, consultations</w:t>
            </w:r>
          </w:p>
        </w:tc>
      </w:tr>
      <w:tr w:rsidR="000A42EF" w:rsidRPr="00D65A9B" w14:paraId="57655BC7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1265A5D" w14:textId="77777777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ASSESSMENT METHODS AND CRITERIA</w:t>
            </w:r>
            <w:r w:rsidRPr="00D65A9B">
              <w:rPr>
                <w:rFonts w:ascii="Times New Roman" w:hAnsi="Times New Roman"/>
                <w:b/>
                <w:bCs/>
              </w:rPr>
              <w:t xml:space="preserve"> (Max 100 points)</w:t>
            </w:r>
          </w:p>
        </w:tc>
      </w:tr>
      <w:tr w:rsidR="000A42EF" w:rsidRPr="00D65A9B" w14:paraId="4213D4E4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667ED1C2" w14:textId="77777777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Pre exam duties</w:t>
            </w:r>
          </w:p>
        </w:tc>
        <w:tc>
          <w:tcPr>
            <w:tcW w:w="1928" w:type="dxa"/>
            <w:vAlign w:val="center"/>
          </w:tcPr>
          <w:p w14:paraId="2A41F1F8" w14:textId="77777777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Points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3EEC7F8D" w14:textId="77777777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  <w:iCs/>
              </w:rPr>
              <w:t>Final exam</w:t>
            </w:r>
            <w:r w:rsidRPr="00D65A9B">
              <w:rPr>
                <w:rFonts w:ascii="Times New Roman" w:hAnsi="Times New Roman"/>
                <w:b/>
                <w:iCs/>
                <w:lang w:val="sr-Cyrl-CS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1E61081" w14:textId="77777777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Points</w:t>
            </w:r>
          </w:p>
        </w:tc>
      </w:tr>
      <w:tr w:rsidR="000A42EF" w:rsidRPr="00D65A9B" w14:paraId="3C5D1BED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0DDB193B" w14:textId="77777777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Activity during lectures</w:t>
            </w:r>
          </w:p>
        </w:tc>
        <w:tc>
          <w:tcPr>
            <w:tcW w:w="1928" w:type="dxa"/>
            <w:vAlign w:val="center"/>
          </w:tcPr>
          <w:p w14:paraId="29639D37" w14:textId="77777777" w:rsidR="000A42EF" w:rsidRPr="00A12A5E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6D9303F8" w14:textId="77777777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Written examination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C0C3BC0" w14:textId="77777777" w:rsidR="000A42EF" w:rsidRPr="00A12A5E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0A42EF" w:rsidRPr="00D65A9B" w14:paraId="2EFB9FE3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5B053182" w14:textId="77777777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Practical teaching</w:t>
            </w:r>
          </w:p>
        </w:tc>
        <w:tc>
          <w:tcPr>
            <w:tcW w:w="1928" w:type="dxa"/>
            <w:vAlign w:val="center"/>
          </w:tcPr>
          <w:p w14:paraId="71491CF8" w14:textId="4DAB30C3" w:rsidR="000A42EF" w:rsidRPr="00A12A5E" w:rsidRDefault="00AF3B57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1CE940A5" w14:textId="77777777" w:rsidR="000A42EF" w:rsidRPr="00D65A9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</w:rPr>
            </w:pPr>
            <w:r w:rsidRPr="00D65A9B">
              <w:rPr>
                <w:rFonts w:ascii="Times New Roman" w:hAnsi="Times New Roman"/>
                <w:lang w:val="sr-Cyrl-CS"/>
              </w:rPr>
              <w:t>Oral examination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B61B8CF" w14:textId="77777777" w:rsidR="000A42EF" w:rsidRPr="00EF4E5B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30</w:t>
            </w:r>
          </w:p>
        </w:tc>
      </w:tr>
      <w:tr w:rsidR="000A42EF" w:rsidRPr="00D65A9B" w14:paraId="462CFF2C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06319445" w14:textId="77777777" w:rsidR="000A42EF" w:rsidRPr="00A12A5E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C</w:t>
            </w:r>
            <w:r w:rsidRPr="00EF4E5B">
              <w:rPr>
                <w:rFonts w:ascii="Times New Roman" w:hAnsi="Times New Roman"/>
              </w:rPr>
              <w:t>olloquium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928" w:type="dxa"/>
            <w:vAlign w:val="center"/>
          </w:tcPr>
          <w:p w14:paraId="3711D583" w14:textId="6797CC00" w:rsidR="000A42EF" w:rsidRPr="00EF4E5B" w:rsidRDefault="00AF3B57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6</w:t>
            </w:r>
            <w:r w:rsidR="000A42EF">
              <w:rPr>
                <w:rFonts w:ascii="Times New Roman" w:hAnsi="Times New Roman"/>
                <w:lang w:val="sr-Latn-RS"/>
              </w:rPr>
              <w:t>0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4238D024" w14:textId="77777777" w:rsidR="000A42EF" w:rsidRPr="00A12A5E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895CED8" w14:textId="77777777" w:rsidR="000A42EF" w:rsidRPr="00A12A5E" w:rsidRDefault="000A42EF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</w:tr>
    </w:tbl>
    <w:p w14:paraId="5B51A3D1" w14:textId="77777777" w:rsidR="00BF37C1" w:rsidRDefault="00000000"/>
    <w:sectPr w:rsidR="00BF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EF"/>
    <w:rsid w:val="000A42EF"/>
    <w:rsid w:val="00122272"/>
    <w:rsid w:val="001D22F9"/>
    <w:rsid w:val="006D40A5"/>
    <w:rsid w:val="009A2D45"/>
    <w:rsid w:val="00AF3B57"/>
    <w:rsid w:val="00B67015"/>
    <w:rsid w:val="00E921DE"/>
    <w:rsid w:val="00EC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6063"/>
  <w15:chartTrackingRefBased/>
  <w15:docId w15:val="{40807986-6F7A-478F-A4F3-220CE823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E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42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A42EF"/>
  </w:style>
  <w:style w:type="character" w:customStyle="1" w:styleId="eop">
    <w:name w:val="eop"/>
    <w:basedOn w:val="DefaultParagraphFont"/>
    <w:rsid w:val="000A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207BE-9CFA-496F-89BB-3C4B25D1813D}"/>
</file>

<file path=customXml/itemProps2.xml><?xml version="1.0" encoding="utf-8"?>
<ds:datastoreItem xmlns:ds="http://schemas.openxmlformats.org/officeDocument/2006/customXml" ds:itemID="{DDFD27C0-E5FB-4DA1-B8A1-1E1388F566D9}"/>
</file>

<file path=customXml/itemProps3.xml><?xml version="1.0" encoding="utf-8"?>
<ds:datastoreItem xmlns:ds="http://schemas.openxmlformats.org/officeDocument/2006/customXml" ds:itemID="{9D3B70E1-2D11-429B-AE14-4DE67F80E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Mitić</dc:creator>
  <cp:keywords/>
  <dc:description/>
  <cp:lastModifiedBy>Violeta Mitić</cp:lastModifiedBy>
  <cp:revision>3</cp:revision>
  <dcterms:created xsi:type="dcterms:W3CDTF">2022-12-23T19:40:00Z</dcterms:created>
  <dcterms:modified xsi:type="dcterms:W3CDTF">2022-12-24T00:57:00Z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