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CC3F76" w:rsidTr="616DFDC9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973DE8" w:rsidR="00CC3F76" w:rsidP="000A550D" w:rsidRDefault="00CE7231" w14:paraId="3CEA3FDD" w14:textId="63D55E7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973D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0351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616984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Pr="00092214" w:rsidR="00CC3F76" w:rsidTr="616DFDC9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230351" w:rsidR="00CC3F76" w:rsidP="00E9057F" w:rsidRDefault="00CE7231" w14:paraId="11BE5AEA" w14:textId="6D1977C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616DFDC9" w:rsidR="00CE723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Course </w:t>
            </w:r>
            <w:r w:rsidRPr="616DFDC9" w:rsidR="00CE723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title</w:t>
            </w:r>
            <w:r w:rsidRPr="616DFDC9" w:rsidR="0023035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Physic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al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-chemical principles of instrumental analysis (H202C)</w:t>
            </w:r>
          </w:p>
        </w:tc>
      </w:tr>
      <w:tr w:rsidRPr="00092214" w:rsidR="00CC3F76" w:rsidTr="616DFDC9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230351" w:rsidR="00CC3F76" w:rsidP="000A550D" w:rsidRDefault="00CE7231" w14:paraId="303327D1" w14:textId="6B6005A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30351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230351" w:rsidR="00230351">
              <w:rPr>
                <w:rFonts w:ascii="Times New Roman" w:hAnsi="Times New Roman"/>
                <w:sz w:val="20"/>
                <w:szCs w:val="20"/>
                <w:lang w:val="sr-Latn-RS"/>
              </w:rPr>
              <w:t>Vesna</w:t>
            </w:r>
            <w:r w:rsidR="00230351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P. Stankov Jovanović</w:t>
            </w:r>
          </w:p>
        </w:tc>
      </w:tr>
      <w:tr w:rsidRPr="00092214" w:rsidR="00CC3F76" w:rsidTr="616DFDC9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230351" w:rsidR="00CC3F76" w:rsidP="000A550D" w:rsidRDefault="00CE7231" w14:paraId="3A08B75B" w14:textId="7F11A66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30351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230351" w:rsidR="00230351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Pr="00092214" w:rsidR="00CC3F76" w:rsidTr="616DFDC9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230351" w:rsidR="00CC3F76" w:rsidP="000A550D" w:rsidRDefault="00CE7231" w14:paraId="68ECFDF6" w14:textId="650303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30351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230351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Pr="00092214" w:rsidR="00CC3F76" w:rsidTr="616DFDC9" w14:paraId="5F07BE5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0309E6C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230351" w:rsidR="00230351" w:rsidP="00230351" w:rsidRDefault="00230351" w14:paraId="19809FE7" w14:textId="3E83F3B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Acquiring knowledge about the physic</w:t>
            </w:r>
            <w:r w:rsidR="009C3E4F">
              <w:rPr>
                <w:rFonts w:ascii="Times New Roman" w:hAnsi="Times New Roman"/>
                <w:sz w:val="20"/>
                <w:szCs w:val="20"/>
              </w:rPr>
              <w:t>al</w:t>
            </w:r>
            <w:r w:rsidRPr="00230351">
              <w:rPr>
                <w:rFonts w:ascii="Times New Roman" w:hAnsi="Times New Roman"/>
                <w:sz w:val="20"/>
                <w:szCs w:val="20"/>
              </w:rPr>
              <w:t>-chemical principles of the most important modern optical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0351">
              <w:rPr>
                <w:rFonts w:ascii="Times New Roman" w:hAnsi="Times New Roman"/>
                <w:sz w:val="20"/>
                <w:szCs w:val="20"/>
              </w:rPr>
              <w:t>electroanalytical methods of analysis, familiarization with the principles of functioning of instruments and</w:t>
            </w:r>
          </w:p>
          <w:p w:rsidRPr="00230351" w:rsidR="00230351" w:rsidP="00230351" w:rsidRDefault="00230351" w14:paraId="4F147635" w14:textId="768311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analytical signals that are measured and used in qualitative/quantitative analysis.</w:t>
            </w:r>
          </w:p>
        </w:tc>
      </w:tr>
      <w:tr w:rsidRPr="00092214" w:rsidR="00CC3F76" w:rsidTr="616DFDC9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3F4942A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="00227B7F" w:rsidP="00230351" w:rsidRDefault="00227B7F" w14:paraId="26C31248" w14:textId="262B744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16DFDC9" w:rsidR="00227B7F"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616DFDC9" w:rsidR="00227B7F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 w:rsidRPr="616DFDC9" w:rsidR="00227B7F"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616DFDC9" w:rsidR="00227B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616DFDC9" w:rsidR="00227B7F">
              <w:rPr>
                <w:rFonts w:ascii="Times New Roman" w:hAnsi="Times New Roman"/>
                <w:sz w:val="20"/>
                <w:szCs w:val="20"/>
              </w:rPr>
              <w:t xml:space="preserve">student </w:t>
            </w:r>
            <w:r w:rsidRPr="616DFDC9" w:rsidR="00227B7F">
              <w:rPr>
                <w:rFonts w:ascii="Times New Roman" w:hAnsi="Times New Roman"/>
                <w:sz w:val="20"/>
                <w:szCs w:val="20"/>
              </w:rPr>
              <w:t>will be</w:t>
            </w:r>
            <w:r w:rsidRPr="616DFDC9" w:rsidR="00227B7F">
              <w:rPr>
                <w:rFonts w:ascii="Times New Roman" w:hAnsi="Times New Roman"/>
                <w:sz w:val="20"/>
                <w:szCs w:val="20"/>
              </w:rPr>
              <w:t xml:space="preserve"> able to</w:t>
            </w:r>
            <w:r w:rsidRPr="616DFDC9" w:rsidR="00CD092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Pr="00230351" w:rsidR="00230351" w:rsidP="00230351" w:rsidRDefault="00230351" w14:paraId="1A9592EB" w14:textId="6A35A33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- define and analyze physical-chemical processes that are used as a basis for instrumental methods</w:t>
            </w:r>
          </w:p>
          <w:p w:rsidRPr="00230351" w:rsidR="00230351" w:rsidP="00230351" w:rsidRDefault="00230351" w14:paraId="5608F248" w14:textId="71C0346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- apply and </w:t>
            </w:r>
            <w:r w:rsidRPr="616DFDC9" w:rsidR="65558640">
              <w:rPr>
                <w:rFonts w:ascii="Times New Roman" w:hAnsi="Times New Roman"/>
                <w:sz w:val="20"/>
                <w:szCs w:val="20"/>
              </w:rPr>
              <w:t>relate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physical-chemical principles with the construction of instruments for obtaining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an analytical signal</w:t>
            </w:r>
          </w:p>
          <w:p w:rsidRPr="00230351" w:rsidR="00230351" w:rsidP="00230351" w:rsidRDefault="00230351" w14:paraId="3043A453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- describe and compare the construction of apparatus that apply in instrumental analysis</w:t>
            </w:r>
          </w:p>
          <w:p w:rsidRPr="00230351" w:rsidR="00230351" w:rsidP="00230351" w:rsidRDefault="00230351" w14:paraId="2E03DAC5" w14:textId="65778CE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- analyze the </w:t>
            </w:r>
            <w:r w:rsidRPr="616DFDC9" w:rsidR="2932C1AC">
              <w:rPr>
                <w:rFonts w:ascii="Times New Roman" w:hAnsi="Times New Roman"/>
                <w:sz w:val="20"/>
                <w:szCs w:val="20"/>
              </w:rPr>
              <w:t>relationship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between physical and chemical characteristics and the analytical signal</w:t>
            </w:r>
          </w:p>
          <w:p w:rsidRPr="00230351" w:rsidR="00230351" w:rsidP="00230351" w:rsidRDefault="00230351" w14:paraId="11B481AB" w14:textId="3189903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-differentiates phenomena and methods used for qualitative and quantitative analysis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092214" w:rsidR="00CC3F76" w:rsidTr="616DFDC9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056DC42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230351" w:rsidR="00230351" w:rsidP="00230351" w:rsidRDefault="00230351" w14:paraId="46714E8F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Electromagnetic radiation and optical methods of analysis. The principle of Raman spectroscopy. The principle</w:t>
            </w:r>
          </w:p>
          <w:p w:rsidRPr="00230351" w:rsidR="00230351" w:rsidP="00230351" w:rsidRDefault="00230351" w14:paraId="5F0BCF68" w14:textId="5AEA020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16DFDC9" w:rsidR="00230351">
              <w:rPr>
                <w:rFonts w:ascii="Times New Roman" w:hAnsi="Times New Roman"/>
                <w:sz w:val="20"/>
                <w:szCs w:val="20"/>
              </w:rPr>
              <w:t>of nuclear magnetic resonance. Principle of electron spin resonance. Principles of x-ray diffraction.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Principles of photoelectron spectroscopy. Principles of electron microscopy. Principles of mass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spectrometry. Principles of induced coupled plasma spectroscopy with emission optical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detection and mass detection. Principle of atomic fluorescence. The principle of X-ray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fluorescence. The principle of molecular fluorescence and phosphorescence. The principle of chemiluminescence.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16DFDC9" w:rsidR="007873B7">
              <w:rPr>
                <w:rFonts w:ascii="Times New Roman" w:hAnsi="Times New Roman"/>
                <w:sz w:val="20"/>
                <w:szCs w:val="20"/>
              </w:rPr>
              <w:t>Partition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of electroanalytical methods of analysis. Types of electrodes and electrode processes. Membrane and ion-selective electrodes-construction. Principles of potentiometric titrations. Principles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616DFDC9" w:rsidR="00C33ABC">
              <w:rPr>
                <w:rFonts w:ascii="Times New Roman" w:hAnsi="Times New Roman"/>
                <w:sz w:val="20"/>
                <w:szCs w:val="20"/>
              </w:rPr>
              <w:t>f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potentiometric sensors and biosensors. Processes on dr</w:t>
            </w:r>
            <w:r w:rsidRPr="616DFDC9" w:rsidR="09A64AC2">
              <w:rPr>
                <w:rFonts w:ascii="Times New Roman" w:hAnsi="Times New Roman"/>
                <w:sz w:val="20"/>
                <w:szCs w:val="20"/>
              </w:rPr>
              <w:t>o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pping </w:t>
            </w:r>
            <w:r w:rsidRPr="616DFDC9" w:rsidR="659BFE13">
              <w:rPr>
                <w:rFonts w:ascii="Times New Roman" w:hAnsi="Times New Roman"/>
                <w:sz w:val="20"/>
                <w:szCs w:val="20"/>
              </w:rPr>
              <w:t xml:space="preserve">mercury electorde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and other types of mercury electrodes.</w:t>
            </w:r>
            <w:r w:rsidRPr="616DFDC9" w:rsidR="5CD94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Principles of modern polarographic methods. Principles of voltammetry. Principles of amperometry and</w:t>
            </w:r>
            <w:r w:rsidRPr="616DFDC9" w:rsidR="00C33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16DFDC9" w:rsidR="00230351">
              <w:rPr>
                <w:rFonts w:ascii="Times New Roman" w:hAnsi="Times New Roman"/>
                <w:sz w:val="20"/>
                <w:szCs w:val="20"/>
              </w:rPr>
              <w:t>biamperometry</w:t>
            </w:r>
            <w:proofErr w:type="spellEnd"/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. Principles of chronopotentiometry and chronoamperometry. Principle of </w:t>
            </w:r>
            <w:proofErr w:type="spellStart"/>
            <w:r w:rsidRPr="616DFDC9" w:rsidR="00230351">
              <w:rPr>
                <w:rFonts w:ascii="Times New Roman" w:hAnsi="Times New Roman"/>
                <w:sz w:val="20"/>
                <w:szCs w:val="20"/>
              </w:rPr>
              <w:t>oscillometry</w:t>
            </w:r>
            <w:proofErr w:type="spellEnd"/>
            <w:r w:rsidRPr="616DFDC9" w:rsidR="0023035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proofErr w:type="spellEnd"/>
            <w:proofErr w:type="spellStart"/>
            <w:proofErr w:type="spellEnd"/>
          </w:p>
          <w:p w:rsidR="001815B5" w:rsidP="00BF752B" w:rsidRDefault="00CE7231" w14:paraId="6EE4D71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230351" w:rsidR="00230351" w:rsidP="00BF752B" w:rsidRDefault="00230351" w14:paraId="291719C4" w14:textId="7D4D80F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Exercises in certain areas that are included in theoretical teaching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1815B5" w:rsidR="00CC3F76" w:rsidTr="616DFDC9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9C220E" w:rsidP="00CE7231" w:rsidRDefault="00CE7231" w14:paraId="5C6CEC1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524717" w:rsidR="00230351" w:rsidP="00524717" w:rsidRDefault="00524717" w14:paraId="10AF2A19" w14:textId="7609C17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524717" w:rsidR="00230351">
              <w:rPr>
                <w:rFonts w:ascii="Times New Roman" w:hAnsi="Times New Roman"/>
                <w:sz w:val="20"/>
                <w:szCs w:val="20"/>
              </w:rPr>
              <w:t>D</w:t>
            </w:r>
            <w:r w:rsidRP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00524717" w:rsidR="00230351">
              <w:rPr>
                <w:rFonts w:ascii="Times New Roman" w:hAnsi="Times New Roman"/>
                <w:sz w:val="20"/>
                <w:szCs w:val="20"/>
              </w:rPr>
              <w:t>A Skoog, D</w:t>
            </w:r>
            <w:r w:rsidRP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00524717" w:rsidR="00230351">
              <w:rPr>
                <w:rFonts w:ascii="Times New Roman" w:hAnsi="Times New Roman"/>
                <w:sz w:val="20"/>
                <w:szCs w:val="20"/>
              </w:rPr>
              <w:t>M West, F</w:t>
            </w:r>
            <w:r w:rsidRP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00524717" w:rsidR="00230351">
              <w:rPr>
                <w:rFonts w:ascii="Times New Roman" w:hAnsi="Times New Roman"/>
                <w:sz w:val="20"/>
                <w:szCs w:val="20"/>
              </w:rPr>
              <w:t>J Holler, Principles of Instrumental Analysis, Saunders College Publishing,</w:t>
            </w:r>
          </w:p>
          <w:p w:rsidRPr="00230351" w:rsidR="00230351" w:rsidP="00230351" w:rsidRDefault="00230351" w14:paraId="2AEEAA5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Thomson Learning, 1998.</w:t>
            </w:r>
          </w:p>
          <w:p w:rsidRPr="00230351" w:rsidR="00230351" w:rsidP="00230351" w:rsidRDefault="00230351" w14:paraId="210AB536" w14:textId="18F000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2. DA Skoog, DM West, FJ Holler, </w:t>
            </w:r>
            <w:proofErr w:type="spellStart"/>
            <w:r w:rsidRPr="616DFDC9" w:rsidR="00230351">
              <w:rPr>
                <w:rFonts w:ascii="Times New Roman" w:hAnsi="Times New Roman"/>
                <w:sz w:val="20"/>
                <w:szCs w:val="20"/>
              </w:rPr>
              <w:t>Osnove</w:t>
            </w:r>
            <w:proofErr w:type="spellEnd"/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16DFDC9" w:rsidR="00230351">
              <w:rPr>
                <w:rFonts w:ascii="Times New Roman" w:hAnsi="Times New Roman"/>
                <w:sz w:val="20"/>
                <w:szCs w:val="20"/>
              </w:rPr>
              <w:t>anal</w:t>
            </w:r>
            <w:r w:rsidRPr="616DFDC9" w:rsidR="2626759E">
              <w:rPr>
                <w:rFonts w:ascii="Times New Roman" w:hAnsi="Times New Roman"/>
                <w:sz w:val="20"/>
                <w:szCs w:val="20"/>
              </w:rPr>
              <w:t>i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ti</w:t>
            </w:r>
            <w:r w:rsidRPr="616DFDC9" w:rsidR="5712C4FD">
              <w:rPr>
                <w:rFonts w:ascii="Times New Roman" w:hAnsi="Times New Roman"/>
                <w:sz w:val="20"/>
                <w:szCs w:val="20"/>
              </w:rPr>
              <w:t>č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ke</w:t>
            </w:r>
            <w:proofErr w:type="spellEnd"/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16DFDC9" w:rsidR="00230351"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616DFDC9" w:rsidR="00230351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16DFDC9" w:rsidR="00230351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616DFDC9" w:rsidR="00230351">
              <w:rPr>
                <w:rFonts w:ascii="Times New Roman" w:hAnsi="Times New Roman"/>
                <w:sz w:val="20"/>
                <w:szCs w:val="20"/>
              </w:rPr>
              <w:t>, Zagreb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, 1999.)</w:t>
            </w:r>
          </w:p>
          <w:p w:rsidRPr="00230351" w:rsidR="00230351" w:rsidP="00230351" w:rsidRDefault="00230351" w14:paraId="32D6A30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 xml:space="preserve">3. F. </w:t>
            </w:r>
            <w:proofErr w:type="spellStart"/>
            <w:r w:rsidRPr="00230351">
              <w:rPr>
                <w:rFonts w:ascii="Times New Roman" w:hAnsi="Times New Roman"/>
                <w:sz w:val="20"/>
                <w:szCs w:val="20"/>
              </w:rPr>
              <w:t>Rouessac</w:t>
            </w:r>
            <w:proofErr w:type="spellEnd"/>
            <w:r w:rsidRPr="00230351"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 w:rsidRPr="00230351">
              <w:rPr>
                <w:rFonts w:ascii="Times New Roman" w:hAnsi="Times New Roman"/>
                <w:sz w:val="20"/>
                <w:szCs w:val="20"/>
              </w:rPr>
              <w:t>Rouessac</w:t>
            </w:r>
            <w:proofErr w:type="spellEnd"/>
            <w:r w:rsidRPr="00230351">
              <w:rPr>
                <w:rFonts w:ascii="Times New Roman" w:hAnsi="Times New Roman"/>
                <w:sz w:val="20"/>
                <w:szCs w:val="20"/>
              </w:rPr>
              <w:t>, Chemical Analysis, Modern Instrumental Methods and Techniques, John Wiley &amp;</w:t>
            </w:r>
          </w:p>
          <w:p w:rsidRPr="00230351" w:rsidR="00230351" w:rsidP="00230351" w:rsidRDefault="00230351" w14:paraId="6F38DED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Sons, Chichester, 2000.</w:t>
            </w:r>
          </w:p>
          <w:p w:rsidRPr="00230351" w:rsidR="00230351" w:rsidP="00230351" w:rsidRDefault="00230351" w14:paraId="73C8D642" w14:textId="3247DFB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 xml:space="preserve">4. S. Mitić, </w:t>
            </w:r>
            <w:proofErr w:type="spellStart"/>
            <w:r w:rsidRPr="00230351">
              <w:rPr>
                <w:rFonts w:ascii="Times New Roman" w:hAnsi="Times New Roman"/>
                <w:sz w:val="20"/>
                <w:szCs w:val="20"/>
              </w:rPr>
              <w:t>Ele</w:t>
            </w:r>
            <w:r w:rsidR="00B71CB3">
              <w:rPr>
                <w:rFonts w:ascii="Times New Roman" w:hAnsi="Times New Roman"/>
                <w:sz w:val="20"/>
                <w:szCs w:val="20"/>
              </w:rPr>
              <w:t>ktroanali</w:t>
            </w:r>
            <w:proofErr w:type="spellEnd"/>
            <w:r w:rsidR="00B71CB3">
              <w:rPr>
                <w:rFonts w:ascii="Times New Roman" w:hAnsi="Times New Roman"/>
                <w:sz w:val="20"/>
                <w:szCs w:val="20"/>
                <w:lang w:val="sr-Latn-RS"/>
              </w:rPr>
              <w:t>tička hemija</w:t>
            </w:r>
            <w:r w:rsidRPr="00230351">
              <w:rPr>
                <w:rFonts w:ascii="Times New Roman" w:hAnsi="Times New Roman"/>
                <w:sz w:val="20"/>
                <w:szCs w:val="20"/>
              </w:rPr>
              <w:t xml:space="preserve">, PMF, </w:t>
            </w:r>
            <w:proofErr w:type="spellStart"/>
            <w:r w:rsidRPr="00230351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230351">
              <w:rPr>
                <w:rFonts w:ascii="Times New Roman" w:hAnsi="Times New Roman"/>
                <w:sz w:val="20"/>
                <w:szCs w:val="20"/>
              </w:rPr>
              <w:t>, 2008</w:t>
            </w:r>
          </w:p>
          <w:p w:rsidRPr="00230351" w:rsidR="00230351" w:rsidP="00230351" w:rsidRDefault="00230351" w14:paraId="7AD09630" w14:textId="7C7FA19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 xml:space="preserve">5. S. </w:t>
            </w:r>
            <w:proofErr w:type="spellStart"/>
            <w:r w:rsidRPr="00230351">
              <w:rPr>
                <w:rFonts w:ascii="Times New Roman" w:hAnsi="Times New Roman"/>
                <w:sz w:val="20"/>
                <w:szCs w:val="20"/>
              </w:rPr>
              <w:t>Mentus</w:t>
            </w:r>
            <w:proofErr w:type="spellEnd"/>
            <w:r w:rsidRPr="002303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0351">
              <w:rPr>
                <w:rFonts w:ascii="Times New Roman" w:hAnsi="Times New Roman"/>
                <w:sz w:val="20"/>
                <w:szCs w:val="20"/>
              </w:rPr>
              <w:t>Ele</w:t>
            </w:r>
            <w:r w:rsidR="00B71CB3">
              <w:rPr>
                <w:rFonts w:ascii="Times New Roman" w:hAnsi="Times New Roman"/>
                <w:sz w:val="20"/>
                <w:szCs w:val="20"/>
              </w:rPr>
              <w:t>ktrohemija</w:t>
            </w:r>
            <w:proofErr w:type="spellEnd"/>
            <w:r w:rsidRPr="00230351">
              <w:rPr>
                <w:rFonts w:ascii="Times New Roman" w:hAnsi="Times New Roman"/>
                <w:sz w:val="20"/>
                <w:szCs w:val="20"/>
              </w:rPr>
              <w:t>, Faculty of Physical Chemistry, Belgrade, 1996.</w:t>
            </w:r>
          </w:p>
          <w:p w:rsidRPr="00230351" w:rsidR="00230351" w:rsidP="00230351" w:rsidRDefault="00230351" w14:paraId="2F1EA527" w14:textId="5BA0B90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>6. A</w:t>
            </w:r>
            <w:r w:rsid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00230351">
              <w:rPr>
                <w:rFonts w:ascii="Times New Roman" w:hAnsi="Times New Roman"/>
                <w:sz w:val="20"/>
                <w:szCs w:val="20"/>
              </w:rPr>
              <w:t>J</w:t>
            </w:r>
            <w:r w:rsid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00230351">
              <w:rPr>
                <w:rFonts w:ascii="Times New Roman" w:hAnsi="Times New Roman"/>
                <w:sz w:val="20"/>
                <w:szCs w:val="20"/>
              </w:rPr>
              <w:t xml:space="preserve"> Bard, L</w:t>
            </w:r>
            <w:r w:rsid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00230351">
              <w:rPr>
                <w:rFonts w:ascii="Times New Roman" w:hAnsi="Times New Roman"/>
                <w:sz w:val="20"/>
                <w:szCs w:val="20"/>
              </w:rPr>
              <w:t>R</w:t>
            </w:r>
            <w:r w:rsid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00230351">
              <w:rPr>
                <w:rFonts w:ascii="Times New Roman" w:hAnsi="Times New Roman"/>
                <w:sz w:val="20"/>
                <w:szCs w:val="20"/>
              </w:rPr>
              <w:t xml:space="preserve"> Faulkner, Electrochemical Methods, Fundamentals and Applications, Wiley, 2001</w:t>
            </w:r>
          </w:p>
          <w:p w:rsidRPr="00230351" w:rsidR="00230351" w:rsidP="00230351" w:rsidRDefault="00230351" w14:paraId="45B28A6E" w14:textId="020204A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616DFDC9" w:rsidR="00230351">
              <w:rPr>
                <w:rFonts w:ascii="Times New Roman" w:hAnsi="Times New Roman"/>
                <w:sz w:val="20"/>
                <w:szCs w:val="20"/>
              </w:rPr>
              <w:t>7. J</w:t>
            </w:r>
            <w:r w:rsidRPr="616DFDC9" w:rsid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Barker, Mass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spectrometry: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analytical chemistry by open learning. 2nd </w:t>
            </w:r>
            <w:proofErr w:type="gramStart"/>
            <w:r w:rsidRPr="616DFDC9" w:rsidR="00230351">
              <w:rPr>
                <w:rFonts w:ascii="Times New Roman" w:hAnsi="Times New Roman"/>
                <w:sz w:val="20"/>
                <w:szCs w:val="20"/>
              </w:rPr>
              <w:t>ed..</w:t>
            </w:r>
            <w:proofErr w:type="gramEnd"/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Chichester [etc.], 1999.</w:t>
            </w:r>
          </w:p>
          <w:p w:rsidRPr="00230351" w:rsidR="00230351" w:rsidP="00230351" w:rsidRDefault="00230351" w14:paraId="6D757FD1" w14:textId="73262A1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616DFDC9" w:rsidR="00230351">
              <w:rPr>
                <w:rFonts w:ascii="Times New Roman" w:hAnsi="Times New Roman"/>
                <w:sz w:val="20"/>
                <w:szCs w:val="20"/>
              </w:rPr>
              <w:t>8. J</w:t>
            </w:r>
            <w:r w:rsidRPr="616DFDC9" w:rsid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T</w:t>
            </w:r>
            <w:r w:rsidRPr="616DFDC9" w:rsidR="00524717">
              <w:rPr>
                <w:rFonts w:ascii="Times New Roman" w:hAnsi="Times New Roman"/>
                <w:sz w:val="20"/>
                <w:szCs w:val="20"/>
              </w:rPr>
              <w:t>.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Watson, Introduction to mass spectrometry. 3rd </w:t>
            </w:r>
            <w:proofErr w:type="gramStart"/>
            <w:r w:rsidRPr="616DFDC9" w:rsidR="00230351">
              <w:rPr>
                <w:rFonts w:ascii="Times New Roman" w:hAnsi="Times New Roman"/>
                <w:sz w:val="20"/>
                <w:szCs w:val="20"/>
              </w:rPr>
              <w:t>ed..</w:t>
            </w:r>
            <w:proofErr w:type="gramEnd"/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Philadelphia;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 xml:space="preserve"> New York, 1997.</w:t>
            </w:r>
          </w:p>
          <w:p w:rsidRPr="00230351" w:rsidR="00230351" w:rsidP="00230351" w:rsidRDefault="00230351" w14:paraId="68441527" w14:textId="285276F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t xml:space="preserve">9. I. </w:t>
            </w:r>
            <w:proofErr w:type="spellStart"/>
            <w:r w:rsidRPr="00230351">
              <w:rPr>
                <w:rFonts w:ascii="Times New Roman" w:hAnsi="Times New Roman"/>
                <w:sz w:val="20"/>
                <w:szCs w:val="20"/>
              </w:rPr>
              <w:t>Stojković</w:t>
            </w:r>
            <w:proofErr w:type="spellEnd"/>
            <w:r w:rsidRPr="002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351">
              <w:rPr>
                <w:rFonts w:ascii="Times New Roman" w:hAnsi="Times New Roman"/>
                <w:sz w:val="20"/>
                <w:szCs w:val="20"/>
              </w:rPr>
              <w:t>Simatović</w:t>
            </w:r>
            <w:proofErr w:type="spellEnd"/>
            <w:r w:rsidRPr="002303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30351">
              <w:rPr>
                <w:rFonts w:ascii="Times New Roman" w:hAnsi="Times New Roman"/>
                <w:sz w:val="20"/>
                <w:szCs w:val="20"/>
              </w:rPr>
              <w:t>Ele</w:t>
            </w:r>
            <w:r w:rsidR="00546C73">
              <w:rPr>
                <w:rFonts w:ascii="Times New Roman" w:hAnsi="Times New Roman"/>
                <w:sz w:val="20"/>
                <w:szCs w:val="20"/>
              </w:rPr>
              <w:t>ktohemija:teorijske</w:t>
            </w:r>
            <w:proofErr w:type="spellEnd"/>
            <w:proofErr w:type="gramEnd"/>
            <w:r w:rsidR="00546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46C73">
              <w:rPr>
                <w:rFonts w:ascii="Times New Roman" w:hAnsi="Times New Roman"/>
                <w:sz w:val="20"/>
                <w:szCs w:val="20"/>
              </w:rPr>
              <w:t>osnove</w:t>
            </w:r>
            <w:proofErr w:type="spellEnd"/>
            <w:r w:rsidR="00546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46C73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546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46C73">
              <w:rPr>
                <w:rFonts w:ascii="Times New Roman" w:hAnsi="Times New Roman"/>
                <w:sz w:val="20"/>
                <w:szCs w:val="20"/>
              </w:rPr>
              <w:t>primena</w:t>
            </w:r>
            <w:proofErr w:type="spellEnd"/>
            <w:r w:rsidRPr="00230351">
              <w:rPr>
                <w:rFonts w:ascii="Times New Roman" w:hAnsi="Times New Roman"/>
                <w:sz w:val="20"/>
                <w:szCs w:val="20"/>
              </w:rPr>
              <w:t>, Belgrade 2018.</w:t>
            </w:r>
          </w:p>
        </w:tc>
      </w:tr>
      <w:tr w:rsidRPr="00092214" w:rsidR="00CC3F76" w:rsidTr="616DFDC9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230351" w:rsidR="00CC3F76" w:rsidP="000A550D" w:rsidRDefault="00CE7231" w14:paraId="1ECF3923" w14:textId="17AD54A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2303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0351" w:rsidR="00230351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230351" w:rsidR="00CC3F76" w:rsidP="616DFDC9" w:rsidRDefault="00CE7231" w14:paraId="0ECFC311" w14:textId="099FBE6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616DFDC9" w:rsidR="00CE723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Laboratory </w:t>
            </w:r>
            <w:r w:rsidRPr="616DFDC9" w:rsidR="00CE723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work</w:t>
            </w:r>
            <w:r w:rsidRPr="616DFDC9" w:rsidR="0023035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16DFDC9" w:rsidR="002303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Pr="00092214" w:rsidR="00CC3F76" w:rsidTr="616DFDC9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25AAC9D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230351" w:rsidR="00230351" w:rsidP="000A550D" w:rsidRDefault="00230351" w14:paraId="3F2152FD" w14:textId="5F23563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30351">
              <w:rPr>
                <w:rFonts w:ascii="Times New Roman" w:hAnsi="Times New Roman"/>
                <w:sz w:val="20"/>
                <w:szCs w:val="20"/>
              </w:rPr>
              <w:lastRenderedPageBreak/>
              <w:t>Lectures, demonstration, simulation, seminar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E60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092214" w:rsidR="00CC3F76" w:rsidTr="616DFDC9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lastRenderedPageBreak/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616DFDC9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616DFDC9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230351" w:rsidR="00CC3F76" w:rsidP="000A550D" w:rsidRDefault="00230351" w14:paraId="645707C3" w14:textId="4EBFC79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230351" w:rsidR="00CC3F76" w:rsidP="000A550D" w:rsidRDefault="00230351" w14:paraId="7C6F4D4A" w14:textId="710BF4C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35</w:t>
            </w:r>
          </w:p>
        </w:tc>
      </w:tr>
      <w:tr w:rsidRPr="00092214" w:rsidR="00CC3F76" w:rsidTr="616DFDC9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230351" w:rsidR="00CC3F76" w:rsidP="000A550D" w:rsidRDefault="00230351" w14:paraId="2A8AC065" w14:textId="051F554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BE6026" w:rsidR="00CC3F76" w:rsidP="000A550D" w:rsidRDefault="00BE6026" w14:paraId="2DC9F41A" w14:textId="69B08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</w:p>
        </w:tc>
      </w:tr>
      <w:tr w:rsidRPr="00092214" w:rsidR="00CC3F76" w:rsidTr="616DFDC9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230351" w:rsidR="00CC3F76" w:rsidP="000A550D" w:rsidRDefault="00230351" w14:paraId="43A30471" w14:textId="197E0B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616DFDC9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CC3F76" w:rsidP="000A550D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230351" w:rsidR="00CC3F76" w:rsidP="000A550D" w:rsidRDefault="00230351" w14:paraId="49B4A82A" w14:textId="33BDA47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2B8"/>
    <w:multiLevelType w:val="hybridMultilevel"/>
    <w:tmpl w:val="C8C6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130550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27B7F"/>
    <w:rsid w:val="00230351"/>
    <w:rsid w:val="00266037"/>
    <w:rsid w:val="002A4B0C"/>
    <w:rsid w:val="00375D47"/>
    <w:rsid w:val="004525D6"/>
    <w:rsid w:val="00474C37"/>
    <w:rsid w:val="0048349C"/>
    <w:rsid w:val="00524717"/>
    <w:rsid w:val="005452A0"/>
    <w:rsid w:val="00546C73"/>
    <w:rsid w:val="0057337A"/>
    <w:rsid w:val="00577CCF"/>
    <w:rsid w:val="00587F3E"/>
    <w:rsid w:val="00616984"/>
    <w:rsid w:val="006A01B9"/>
    <w:rsid w:val="006F5231"/>
    <w:rsid w:val="006F59DB"/>
    <w:rsid w:val="00776EB4"/>
    <w:rsid w:val="007873B7"/>
    <w:rsid w:val="007B6E97"/>
    <w:rsid w:val="00871839"/>
    <w:rsid w:val="009232D0"/>
    <w:rsid w:val="00965F0F"/>
    <w:rsid w:val="00973DE8"/>
    <w:rsid w:val="009808F2"/>
    <w:rsid w:val="009C220E"/>
    <w:rsid w:val="009C3E4F"/>
    <w:rsid w:val="009E32F4"/>
    <w:rsid w:val="00A671C6"/>
    <w:rsid w:val="00A8601C"/>
    <w:rsid w:val="00B71CB3"/>
    <w:rsid w:val="00BB0BA6"/>
    <w:rsid w:val="00BE6026"/>
    <w:rsid w:val="00BF752B"/>
    <w:rsid w:val="00C33ABC"/>
    <w:rsid w:val="00C341B2"/>
    <w:rsid w:val="00C47988"/>
    <w:rsid w:val="00CC3F76"/>
    <w:rsid w:val="00CD092D"/>
    <w:rsid w:val="00CD546A"/>
    <w:rsid w:val="00CE7231"/>
    <w:rsid w:val="00D939D4"/>
    <w:rsid w:val="00E9057F"/>
    <w:rsid w:val="00F67284"/>
    <w:rsid w:val="00FA5352"/>
    <w:rsid w:val="00FF55C0"/>
    <w:rsid w:val="09A64AC2"/>
    <w:rsid w:val="2626759E"/>
    <w:rsid w:val="2932C1AC"/>
    <w:rsid w:val="3A25D3BC"/>
    <w:rsid w:val="5712C4FD"/>
    <w:rsid w:val="5CD94E10"/>
    <w:rsid w:val="616DFDC9"/>
    <w:rsid w:val="621C3255"/>
    <w:rsid w:val="65558640"/>
    <w:rsid w:val="658C181E"/>
    <w:rsid w:val="659BFE13"/>
    <w:rsid w:val="6BFAC22A"/>
    <w:rsid w:val="6D96928B"/>
    <w:rsid w:val="77F23522"/>
    <w:rsid w:val="79BB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9BC06-8B0C-4856-B4C0-7E26E0BA23F9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Ivana Rašić Mišić</lastModifiedBy>
  <revision>13</revision>
  <dcterms:created xsi:type="dcterms:W3CDTF">2022-12-23T09:44:00.0000000Z</dcterms:created>
  <dcterms:modified xsi:type="dcterms:W3CDTF">2023-01-06T10:46:57.3444684Z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