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2214" w:rsidR="00CC3F76" w:rsidP="00375D47" w:rsidRDefault="00CC3F76" w14:paraId="1A940E03" w14:textId="2398FE36">
      <w:pPr>
        <w:rPr>
          <w:rFonts w:ascii="Times New Roman" w:hAnsi="Times New Roman"/>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1918"/>
        <w:gridCol w:w="1146"/>
        <w:gridCol w:w="1996"/>
        <w:gridCol w:w="1231"/>
      </w:tblGrid>
      <w:tr w:rsidRPr="00092214" w:rsidR="00CC3F76" w:rsidTr="3A9569CC" w14:paraId="01A0D2A9" w14:textId="77777777">
        <w:trPr>
          <w:trHeight w:val="227"/>
          <w:jc w:val="center"/>
        </w:trPr>
        <w:tc>
          <w:tcPr>
            <w:tcW w:w="9573" w:type="dxa"/>
            <w:gridSpan w:val="5"/>
            <w:tcMar/>
            <w:vAlign w:val="center"/>
          </w:tcPr>
          <w:p w:rsidRPr="00EB2F20" w:rsidR="00CC3F76" w:rsidP="000A550D" w:rsidRDefault="00CE7231" w14:paraId="3CEA3FDD" w14:textId="55D37C3D">
            <w:pPr>
              <w:tabs>
                <w:tab w:val="left" w:pos="567"/>
              </w:tabs>
              <w:spacing w:after="60"/>
              <w:rPr>
                <w:rFonts w:ascii="Times New Roman" w:hAnsi="Times New Roman"/>
                <w:sz w:val="20"/>
                <w:szCs w:val="20"/>
              </w:rPr>
            </w:pPr>
            <w:r>
              <w:rPr>
                <w:rFonts w:ascii="Times New Roman" w:hAnsi="Times New Roman"/>
                <w:b/>
                <w:bCs/>
                <w:sz w:val="20"/>
                <w:szCs w:val="20"/>
              </w:rPr>
              <w:t>Study program</w:t>
            </w:r>
            <w:r w:rsidR="00EB2F20">
              <w:rPr>
                <w:rFonts w:ascii="Times New Roman" w:hAnsi="Times New Roman"/>
                <w:b/>
                <w:bCs/>
                <w:sz w:val="20"/>
                <w:szCs w:val="20"/>
              </w:rPr>
              <w:t xml:space="preserve"> </w:t>
            </w:r>
            <w:r w:rsidRPr="00B75691" w:rsidR="00EB2F20">
              <w:rPr>
                <w:rFonts w:ascii="Times New Roman" w:hAnsi="Times New Roman"/>
                <w:sz w:val="20"/>
                <w:szCs w:val="20"/>
              </w:rPr>
              <w:t>Applied chemistry with the management basics</w:t>
            </w:r>
          </w:p>
        </w:tc>
      </w:tr>
      <w:tr w:rsidRPr="00092214" w:rsidR="00CC3F76" w:rsidTr="3A9569CC" w14:paraId="4EB27B5B" w14:textId="77777777">
        <w:trPr>
          <w:trHeight w:val="227"/>
          <w:jc w:val="center"/>
        </w:trPr>
        <w:tc>
          <w:tcPr>
            <w:tcW w:w="9573" w:type="dxa"/>
            <w:gridSpan w:val="5"/>
            <w:tcMar/>
            <w:vAlign w:val="center"/>
          </w:tcPr>
          <w:p w:rsidRPr="00EB2F20" w:rsidR="00CC3F76" w:rsidP="00E9057F" w:rsidRDefault="00CE7231" w14:paraId="11BE5AEA" w14:textId="36F103C7">
            <w:pPr>
              <w:tabs>
                <w:tab w:val="left" w:pos="567"/>
              </w:tabs>
              <w:spacing w:after="60"/>
              <w:rPr>
                <w:rFonts w:ascii="Times New Roman" w:hAnsi="Times New Roman"/>
                <w:sz w:val="20"/>
                <w:szCs w:val="20"/>
              </w:rPr>
            </w:pPr>
            <w:r>
              <w:rPr>
                <w:rFonts w:ascii="Times New Roman" w:hAnsi="Times New Roman"/>
                <w:b/>
                <w:bCs/>
                <w:sz w:val="20"/>
                <w:szCs w:val="20"/>
              </w:rPr>
              <w:t>Course title</w:t>
            </w:r>
            <w:r w:rsidR="00EB2F20">
              <w:rPr>
                <w:rFonts w:ascii="Times New Roman" w:hAnsi="Times New Roman"/>
                <w:b/>
                <w:bCs/>
                <w:sz w:val="20"/>
                <w:szCs w:val="20"/>
              </w:rPr>
              <w:t xml:space="preserve"> </w:t>
            </w:r>
            <w:r w:rsidRPr="00EB2F20" w:rsidR="00EB2F20">
              <w:rPr>
                <w:rFonts w:ascii="Times New Roman" w:hAnsi="Times New Roman"/>
                <w:sz w:val="20"/>
                <w:szCs w:val="20"/>
              </w:rPr>
              <w:t>Water and soil chemistry (H265C)</w:t>
            </w:r>
          </w:p>
        </w:tc>
      </w:tr>
      <w:tr w:rsidRPr="00092214" w:rsidR="00CC3F76" w:rsidTr="3A9569CC" w14:paraId="358B3F50" w14:textId="77777777">
        <w:trPr>
          <w:trHeight w:val="227"/>
          <w:jc w:val="center"/>
        </w:trPr>
        <w:tc>
          <w:tcPr>
            <w:tcW w:w="9573" w:type="dxa"/>
            <w:gridSpan w:val="5"/>
            <w:tcMar/>
            <w:vAlign w:val="center"/>
          </w:tcPr>
          <w:p w:rsidRPr="00EB2F20" w:rsidR="00CC3F76" w:rsidP="00EB2F20" w:rsidRDefault="00CE7231" w14:paraId="303327D1" w14:textId="39D0E625">
            <w:pPr>
              <w:rPr>
                <w:rFonts w:ascii="Times New Roman" w:hAnsi="Times New Roman"/>
                <w:sz w:val="20"/>
                <w:szCs w:val="20"/>
              </w:rPr>
            </w:pPr>
            <w:r w:rsidRPr="00CE7231">
              <w:rPr>
                <w:rFonts w:ascii="Times New Roman" w:hAnsi="Times New Roman"/>
                <w:b/>
                <w:bCs/>
                <w:sz w:val="20"/>
                <w:szCs w:val="20"/>
                <w:lang w:val="sr-Cyrl-CS"/>
              </w:rPr>
              <w:t>Name of lecturer/lecturers</w:t>
            </w:r>
            <w:r w:rsidR="00EB2F20">
              <w:rPr>
                <w:rFonts w:ascii="Times New Roman" w:hAnsi="Times New Roman"/>
                <w:b/>
                <w:bCs/>
                <w:sz w:val="20"/>
                <w:szCs w:val="20"/>
                <w:lang w:val="sr-Latn-RS"/>
              </w:rPr>
              <w:t xml:space="preserve"> </w:t>
            </w:r>
            <w:r w:rsidRPr="00EB2F20" w:rsidR="00EB2F20">
              <w:rPr>
                <w:rFonts w:ascii="Times New Roman" w:hAnsi="Times New Roman"/>
                <w:sz w:val="20"/>
                <w:szCs w:val="20"/>
              </w:rPr>
              <w:t xml:space="preserve">Aleksandar Lj. </w:t>
            </w:r>
            <w:proofErr w:type="spellStart"/>
            <w:r w:rsidRPr="00EB2F20" w:rsidR="00EB2F20">
              <w:rPr>
                <w:rFonts w:ascii="Times New Roman" w:hAnsi="Times New Roman"/>
                <w:sz w:val="20"/>
                <w:szCs w:val="20"/>
              </w:rPr>
              <w:t>Bojić</w:t>
            </w:r>
            <w:proofErr w:type="spellEnd"/>
            <w:r w:rsidRPr="00EB2F20" w:rsidR="00EB2F20">
              <w:rPr>
                <w:rFonts w:ascii="Times New Roman" w:hAnsi="Times New Roman"/>
                <w:sz w:val="20"/>
                <w:szCs w:val="20"/>
              </w:rPr>
              <w:t xml:space="preserve">, Tatjana D. </w:t>
            </w:r>
            <w:proofErr w:type="spellStart"/>
            <w:r w:rsidRPr="00EB2F20" w:rsidR="00EB2F20">
              <w:rPr>
                <w:rFonts w:ascii="Times New Roman" w:hAnsi="Times New Roman"/>
                <w:sz w:val="20"/>
                <w:szCs w:val="20"/>
              </w:rPr>
              <w:t>Anđelković</w:t>
            </w:r>
            <w:proofErr w:type="spellEnd"/>
            <w:r w:rsidRPr="00EB2F20" w:rsidR="00EB2F20">
              <w:rPr>
                <w:rFonts w:ascii="Times New Roman" w:hAnsi="Times New Roman"/>
                <w:sz w:val="20"/>
                <w:szCs w:val="20"/>
              </w:rPr>
              <w:t xml:space="preserve"> i Nikola D. Nikolić</w:t>
            </w:r>
          </w:p>
        </w:tc>
      </w:tr>
      <w:tr w:rsidRPr="00092214" w:rsidR="00CC3F76" w:rsidTr="3A9569CC" w14:paraId="7B6EE8FC" w14:textId="77777777">
        <w:trPr>
          <w:trHeight w:val="227"/>
          <w:jc w:val="center"/>
        </w:trPr>
        <w:tc>
          <w:tcPr>
            <w:tcW w:w="9573" w:type="dxa"/>
            <w:gridSpan w:val="5"/>
            <w:tcMar/>
            <w:vAlign w:val="center"/>
          </w:tcPr>
          <w:p w:rsidRPr="00EB2F20" w:rsidR="00CC3F76" w:rsidP="000A550D" w:rsidRDefault="00CE7231" w14:paraId="3A08B75B" w14:textId="460565B9">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EB2F20">
              <w:rPr>
                <w:rFonts w:ascii="Times New Roman" w:hAnsi="Times New Roman"/>
                <w:b/>
                <w:bCs/>
                <w:sz w:val="20"/>
                <w:szCs w:val="20"/>
                <w:lang w:val="sr-Latn-RS"/>
              </w:rPr>
              <w:t xml:space="preserve"> </w:t>
            </w:r>
            <w:r w:rsidR="00EB2F20">
              <w:rPr>
                <w:rFonts w:ascii="Times New Roman" w:hAnsi="Times New Roman"/>
                <w:sz w:val="20"/>
                <w:szCs w:val="20"/>
                <w:lang w:val="sr-Latn-RS"/>
              </w:rPr>
              <w:t>Obligatory</w:t>
            </w:r>
          </w:p>
        </w:tc>
      </w:tr>
      <w:tr w:rsidRPr="00092214" w:rsidR="00CC3F76" w:rsidTr="3A9569CC" w14:paraId="66D7AE4A" w14:textId="77777777">
        <w:trPr>
          <w:trHeight w:val="227"/>
          <w:jc w:val="center"/>
        </w:trPr>
        <w:tc>
          <w:tcPr>
            <w:tcW w:w="9573" w:type="dxa"/>
            <w:gridSpan w:val="5"/>
            <w:tcMar/>
            <w:vAlign w:val="center"/>
          </w:tcPr>
          <w:p w:rsidRPr="00EB2F20" w:rsidR="00CC3F76" w:rsidP="000A550D" w:rsidRDefault="00CE7231" w14:paraId="68ECFDF6" w14:textId="1A5B1D2F">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EB2F20">
              <w:rPr>
                <w:rFonts w:ascii="Times New Roman" w:hAnsi="Times New Roman"/>
                <w:b/>
                <w:bCs/>
                <w:sz w:val="20"/>
                <w:szCs w:val="20"/>
                <w:lang w:val="sr-Latn-RS"/>
              </w:rPr>
              <w:t xml:space="preserve"> </w:t>
            </w:r>
            <w:r w:rsidR="00EB2F20">
              <w:rPr>
                <w:rFonts w:ascii="Times New Roman" w:hAnsi="Times New Roman"/>
                <w:sz w:val="20"/>
                <w:szCs w:val="20"/>
                <w:lang w:val="sr-Latn-RS"/>
              </w:rPr>
              <w:t>7</w:t>
            </w:r>
          </w:p>
        </w:tc>
      </w:tr>
      <w:tr w:rsidRPr="00092214" w:rsidR="00CC3F76" w:rsidTr="3A9569CC" w14:paraId="5F07BE5F" w14:textId="77777777">
        <w:trPr>
          <w:trHeight w:val="227"/>
          <w:jc w:val="center"/>
        </w:trPr>
        <w:tc>
          <w:tcPr>
            <w:tcW w:w="9573" w:type="dxa"/>
            <w:gridSpan w:val="5"/>
            <w:tcMar/>
            <w:vAlign w:val="center"/>
          </w:tcPr>
          <w:p w:rsidR="00CC3F76" w:rsidP="000A550D" w:rsidRDefault="00CE7231" w14:paraId="6CA65F34"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r w:rsidR="00EB2F20">
              <w:rPr>
                <w:rFonts w:ascii="Times New Roman" w:hAnsi="Times New Roman"/>
                <w:b/>
                <w:bCs/>
                <w:sz w:val="20"/>
                <w:szCs w:val="20"/>
              </w:rPr>
              <w:t xml:space="preserve"> </w:t>
            </w:r>
          </w:p>
          <w:p w:rsidRPr="00EB2F20" w:rsidR="00EB2F20" w:rsidP="00EB2F20" w:rsidRDefault="00EB2F20" w14:paraId="4F147635" w14:textId="63874656">
            <w:pPr>
              <w:tabs>
                <w:tab w:val="left" w:pos="567"/>
              </w:tabs>
              <w:spacing w:after="60"/>
              <w:jc w:val="both"/>
              <w:rPr>
                <w:rFonts w:ascii="Times New Roman" w:hAnsi="Times New Roman"/>
                <w:sz w:val="20"/>
                <w:szCs w:val="20"/>
              </w:rPr>
            </w:pPr>
            <w:r w:rsidRPr="00EB2F20">
              <w:rPr>
                <w:rFonts w:ascii="Times New Roman" w:hAnsi="Times New Roman"/>
                <w:sz w:val="20"/>
                <w:szCs w:val="20"/>
              </w:rPr>
              <w:t>Acquiring knowledge about chem</w:t>
            </w:r>
            <w:r>
              <w:rPr>
                <w:rFonts w:ascii="Times New Roman" w:hAnsi="Times New Roman"/>
                <w:sz w:val="20"/>
                <w:szCs w:val="20"/>
              </w:rPr>
              <w:t>ical</w:t>
            </w:r>
            <w:r w:rsidRPr="00EB2F20">
              <w:rPr>
                <w:rFonts w:ascii="Times New Roman" w:hAnsi="Times New Roman"/>
                <w:sz w:val="20"/>
                <w:szCs w:val="20"/>
              </w:rPr>
              <w:t xml:space="preserve"> composition and processes of the solid, </w:t>
            </w:r>
            <w:proofErr w:type="gramStart"/>
            <w:r w:rsidRPr="00EB2F20">
              <w:rPr>
                <w:rFonts w:ascii="Times New Roman" w:hAnsi="Times New Roman"/>
                <w:sz w:val="20"/>
                <w:szCs w:val="20"/>
              </w:rPr>
              <w:t>liquid</w:t>
            </w:r>
            <w:proofErr w:type="gramEnd"/>
            <w:r w:rsidRPr="00EB2F20">
              <w:rPr>
                <w:rFonts w:ascii="Times New Roman" w:hAnsi="Times New Roman"/>
                <w:sz w:val="20"/>
                <w:szCs w:val="20"/>
              </w:rPr>
              <w:t xml:space="preserve"> and gaseous phase of soil and natural waters, chemical, physical-chemical and biological processes that take place in soil and water, as well as </w:t>
            </w:r>
            <w:r>
              <w:rPr>
                <w:rFonts w:ascii="Times New Roman" w:hAnsi="Times New Roman"/>
                <w:sz w:val="20"/>
                <w:szCs w:val="20"/>
              </w:rPr>
              <w:t xml:space="preserve">about </w:t>
            </w:r>
            <w:r w:rsidRPr="00EB2F20">
              <w:rPr>
                <w:rFonts w:ascii="Times New Roman" w:hAnsi="Times New Roman"/>
                <w:sz w:val="20"/>
                <w:szCs w:val="20"/>
              </w:rPr>
              <w:t>methods of studying soil and water.</w:t>
            </w:r>
            <w:r>
              <w:rPr>
                <w:rFonts w:ascii="Times New Roman" w:hAnsi="Times New Roman"/>
                <w:sz w:val="20"/>
                <w:szCs w:val="20"/>
              </w:rPr>
              <w:t xml:space="preserve"> </w:t>
            </w:r>
            <w:r w:rsidRPr="00EB2F20">
              <w:rPr>
                <w:rFonts w:ascii="Times New Roman" w:hAnsi="Times New Roman"/>
                <w:sz w:val="20"/>
                <w:szCs w:val="20"/>
              </w:rPr>
              <w:t xml:space="preserve">Developing the ability to solve theoretical and experimental problems in </w:t>
            </w:r>
            <w:r>
              <w:rPr>
                <w:rFonts w:ascii="Times New Roman" w:hAnsi="Times New Roman"/>
                <w:sz w:val="20"/>
                <w:szCs w:val="20"/>
              </w:rPr>
              <w:t>m</w:t>
            </w:r>
            <w:r w:rsidRPr="00EB2F20">
              <w:rPr>
                <w:rFonts w:ascii="Times New Roman" w:hAnsi="Times New Roman"/>
                <w:sz w:val="20"/>
                <w:szCs w:val="20"/>
              </w:rPr>
              <w:t>onitoring the distribution of pollutants.</w:t>
            </w:r>
          </w:p>
        </w:tc>
      </w:tr>
      <w:tr w:rsidRPr="00092214" w:rsidR="00CC3F76" w:rsidTr="3A9569CC" w14:paraId="54DF42A7" w14:textId="77777777">
        <w:trPr>
          <w:trHeight w:val="227"/>
          <w:jc w:val="center"/>
        </w:trPr>
        <w:tc>
          <w:tcPr>
            <w:tcW w:w="9573" w:type="dxa"/>
            <w:gridSpan w:val="5"/>
            <w:tcMar/>
            <w:vAlign w:val="center"/>
          </w:tcPr>
          <w:p w:rsidR="00CC3F76" w:rsidP="005452A0" w:rsidRDefault="00CE7231" w14:paraId="08AE1901"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00FE780E" w:rsidP="00FE780E" w:rsidRDefault="00FE780E" w14:paraId="4FB12945" w14:textId="77777777">
            <w:pPr>
              <w:tabs>
                <w:tab w:val="left" w:pos="567"/>
              </w:tabs>
              <w:spacing w:after="60"/>
              <w:jc w:val="both"/>
              <w:rPr>
                <w:rFonts w:ascii="Times New Roman" w:hAnsi="Times New Roman"/>
                <w:sz w:val="20"/>
                <w:szCs w:val="20"/>
              </w:rPr>
            </w:pPr>
            <w:r w:rsidRPr="00FE780E">
              <w:rPr>
                <w:rFonts w:ascii="Times New Roman" w:hAnsi="Times New Roman"/>
                <w:sz w:val="20"/>
                <w:szCs w:val="20"/>
              </w:rPr>
              <w:t xml:space="preserve">The student should be able to: </w:t>
            </w:r>
          </w:p>
          <w:p w:rsidRPr="00FE780E" w:rsidR="00FE780E" w:rsidP="00FE780E" w:rsidRDefault="00FE780E" w14:paraId="5A397E82" w14:textId="1F5CCB45">
            <w:pPr>
              <w:pStyle w:val="ListParagraph"/>
              <w:numPr>
                <w:ilvl w:val="0"/>
                <w:numId w:val="4"/>
              </w:numPr>
              <w:tabs>
                <w:tab w:val="left" w:pos="567"/>
              </w:tabs>
              <w:spacing w:after="60"/>
              <w:ind w:left="357" w:hanging="357"/>
              <w:jc w:val="both"/>
              <w:rPr>
                <w:rFonts w:ascii="Times New Roman" w:hAnsi="Times New Roman"/>
                <w:sz w:val="20"/>
                <w:szCs w:val="20"/>
              </w:rPr>
            </w:pPr>
            <w:r w:rsidRPr="3A9569CC" w:rsidR="00FE780E">
              <w:rPr>
                <w:rFonts w:ascii="Times New Roman" w:hAnsi="Times New Roman"/>
                <w:sz w:val="20"/>
                <w:szCs w:val="20"/>
              </w:rPr>
              <w:t>describe the chemical and physical characteristics of soil and water; explain</w:t>
            </w:r>
            <w:r w:rsidRPr="3A9569CC" w:rsidR="00FE780E">
              <w:rPr>
                <w:rFonts w:ascii="Times New Roman" w:hAnsi="Times New Roman"/>
                <w:sz w:val="20"/>
                <w:szCs w:val="20"/>
              </w:rPr>
              <w:t xml:space="preserve"> </w:t>
            </w:r>
            <w:r w:rsidRPr="3A9569CC" w:rsidR="00FE780E">
              <w:rPr>
                <w:rFonts w:ascii="Times New Roman" w:hAnsi="Times New Roman"/>
                <w:sz w:val="20"/>
                <w:szCs w:val="20"/>
              </w:rPr>
              <w:t>how salinization, acidification, change in redox status and soil contamination affect the ecological</w:t>
            </w:r>
            <w:r w:rsidRPr="3A9569CC" w:rsidR="00FE780E">
              <w:rPr>
                <w:rFonts w:ascii="Times New Roman" w:hAnsi="Times New Roman"/>
                <w:sz w:val="20"/>
                <w:szCs w:val="20"/>
              </w:rPr>
              <w:t xml:space="preserve"> </w:t>
            </w:r>
            <w:r w:rsidRPr="3A9569CC" w:rsidR="00FE780E">
              <w:rPr>
                <w:rFonts w:ascii="Times New Roman" w:hAnsi="Times New Roman"/>
                <w:sz w:val="20"/>
                <w:szCs w:val="20"/>
              </w:rPr>
              <w:t xml:space="preserve">land </w:t>
            </w:r>
            <w:r w:rsidRPr="3A9569CC" w:rsidR="00FE780E">
              <w:rPr>
                <w:rFonts w:ascii="Times New Roman" w:hAnsi="Times New Roman"/>
                <w:sz w:val="20"/>
                <w:szCs w:val="20"/>
              </w:rPr>
              <w:t>status;</w:t>
            </w:r>
            <w:r w:rsidRPr="3A9569CC" w:rsidR="00FE780E">
              <w:rPr>
                <w:rFonts w:ascii="Times New Roman" w:hAnsi="Times New Roman"/>
                <w:sz w:val="20"/>
                <w:szCs w:val="20"/>
              </w:rPr>
              <w:t xml:space="preserve"> </w:t>
            </w:r>
            <w:r w:rsidRPr="3A9569CC" w:rsidR="1FDD4CD7">
              <w:rPr>
                <w:rFonts w:ascii="Times New Roman" w:hAnsi="Times New Roman"/>
                <w:sz w:val="20"/>
                <w:szCs w:val="20"/>
              </w:rPr>
              <w:t xml:space="preserve"> </w:t>
            </w:r>
          </w:p>
          <w:p w:rsidRPr="00FE780E" w:rsidR="00FE780E" w:rsidP="00FE780E" w:rsidRDefault="00FE780E" w14:paraId="07CE89D9" w14:textId="77777777">
            <w:pPr>
              <w:pStyle w:val="ListParagraph"/>
              <w:numPr>
                <w:ilvl w:val="0"/>
                <w:numId w:val="4"/>
              </w:numPr>
              <w:tabs>
                <w:tab w:val="left" w:pos="567"/>
              </w:tabs>
              <w:spacing w:after="60"/>
              <w:ind w:left="357" w:hanging="357"/>
              <w:jc w:val="both"/>
              <w:rPr>
                <w:rFonts w:ascii="Times New Roman" w:hAnsi="Times New Roman"/>
                <w:sz w:val="20"/>
                <w:szCs w:val="20"/>
              </w:rPr>
            </w:pPr>
            <w:r w:rsidRPr="00FE780E">
              <w:rPr>
                <w:rFonts w:ascii="Times New Roman" w:hAnsi="Times New Roman"/>
                <w:sz w:val="20"/>
                <w:szCs w:val="20"/>
              </w:rPr>
              <w:t xml:space="preserve">sample soil and water, prepares samples for analysis, independently plans an experiment and determines parameters with instrumentation used in practical </w:t>
            </w:r>
            <w:proofErr w:type="gramStart"/>
            <w:r w:rsidRPr="00FE780E">
              <w:rPr>
                <w:rFonts w:ascii="Times New Roman" w:hAnsi="Times New Roman"/>
                <w:sz w:val="20"/>
                <w:szCs w:val="20"/>
              </w:rPr>
              <w:t>classes;</w:t>
            </w:r>
            <w:proofErr w:type="gramEnd"/>
          </w:p>
          <w:p w:rsidRPr="00FE780E" w:rsidR="00EB2F20" w:rsidP="00FE780E" w:rsidRDefault="00FE780E" w14:paraId="11B481AB" w14:textId="198B021B">
            <w:pPr>
              <w:pStyle w:val="ListParagraph"/>
              <w:numPr>
                <w:ilvl w:val="0"/>
                <w:numId w:val="4"/>
              </w:numPr>
              <w:tabs>
                <w:tab w:val="left" w:pos="567"/>
              </w:tabs>
              <w:spacing w:after="60"/>
              <w:ind w:left="357" w:hanging="357"/>
              <w:jc w:val="both"/>
              <w:rPr>
                <w:rFonts w:ascii="Times New Roman" w:hAnsi="Times New Roman"/>
                <w:sz w:val="20"/>
                <w:szCs w:val="20"/>
              </w:rPr>
            </w:pPr>
            <w:r w:rsidRPr="00FE780E">
              <w:rPr>
                <w:rFonts w:ascii="Times New Roman" w:hAnsi="Times New Roman"/>
                <w:sz w:val="20"/>
                <w:szCs w:val="20"/>
              </w:rPr>
              <w:t>achieve oral and</w:t>
            </w:r>
            <w:r w:rsidRPr="00FE780E">
              <w:rPr>
                <w:rFonts w:ascii="Times New Roman" w:hAnsi="Times New Roman"/>
                <w:sz w:val="20"/>
                <w:szCs w:val="20"/>
              </w:rPr>
              <w:t xml:space="preserve"> </w:t>
            </w:r>
            <w:r w:rsidRPr="00FE780E">
              <w:rPr>
                <w:rFonts w:ascii="Times New Roman" w:hAnsi="Times New Roman"/>
                <w:sz w:val="20"/>
                <w:szCs w:val="20"/>
              </w:rPr>
              <w:t>written communication, independent work, self-</w:t>
            </w:r>
            <w:proofErr w:type="gramStart"/>
            <w:r w:rsidRPr="00FE780E">
              <w:rPr>
                <w:rFonts w:ascii="Times New Roman" w:hAnsi="Times New Roman"/>
                <w:sz w:val="20"/>
                <w:szCs w:val="20"/>
              </w:rPr>
              <w:t>organization</w:t>
            </w:r>
            <w:proofErr w:type="gramEnd"/>
            <w:r w:rsidRPr="00FE780E">
              <w:rPr>
                <w:rFonts w:ascii="Times New Roman" w:hAnsi="Times New Roman"/>
                <w:sz w:val="20"/>
                <w:szCs w:val="20"/>
              </w:rPr>
              <w:t xml:space="preserve"> and planning of professional work.</w:t>
            </w:r>
          </w:p>
        </w:tc>
      </w:tr>
      <w:tr w:rsidRPr="00092214" w:rsidR="00CC3F76" w:rsidTr="3A9569CC" w14:paraId="76444845" w14:textId="77777777">
        <w:trPr>
          <w:trHeight w:val="227"/>
          <w:jc w:val="center"/>
        </w:trPr>
        <w:tc>
          <w:tcPr>
            <w:tcW w:w="9573" w:type="dxa"/>
            <w:gridSpan w:val="5"/>
            <w:tcMar/>
            <w:vAlign w:val="center"/>
          </w:tcPr>
          <w:p w:rsidR="00CE7231" w:rsidP="00BF752B" w:rsidRDefault="00CE7231" w14:paraId="423F50C0"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009C220E" w:rsidP="00BF752B" w:rsidRDefault="00CE7231" w14:paraId="41C06159" w14:textId="54DB3FD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Pr="00FE780E" w:rsidR="00FE780E" w:rsidP="00FE780E" w:rsidRDefault="00FE780E" w14:paraId="7A2D8BEC" w14:textId="1F790966">
            <w:pPr>
              <w:tabs>
                <w:tab w:val="left" w:pos="567"/>
              </w:tabs>
              <w:spacing w:after="60"/>
              <w:jc w:val="both"/>
              <w:rPr>
                <w:rFonts w:ascii="Times New Roman" w:hAnsi="Times New Roman"/>
                <w:sz w:val="20"/>
                <w:szCs w:val="20"/>
              </w:rPr>
            </w:pPr>
            <w:r w:rsidRPr="00FE780E">
              <w:rPr>
                <w:rFonts w:ascii="Times New Roman" w:hAnsi="Times New Roman"/>
                <w:sz w:val="20"/>
                <w:szCs w:val="20"/>
              </w:rPr>
              <w:t>Quality parameters and types of natural waters. Conditions and processes of formation of chemical and biological composition of natural waters. Pollution of natural waters, natural and anthropogenic sources of pollution. Behavior of chemical and biological pollutants in water. Quality assessment and classification of natural waters.</w:t>
            </w:r>
            <w:r>
              <w:rPr>
                <w:rFonts w:ascii="Times New Roman" w:hAnsi="Times New Roman"/>
                <w:sz w:val="20"/>
                <w:szCs w:val="20"/>
              </w:rPr>
              <w:t xml:space="preserve"> </w:t>
            </w:r>
            <w:r w:rsidRPr="00FE780E">
              <w:rPr>
                <w:rFonts w:ascii="Times New Roman" w:hAnsi="Times New Roman"/>
                <w:sz w:val="20"/>
                <w:szCs w:val="20"/>
              </w:rPr>
              <w:t xml:space="preserve">Geochemical </w:t>
            </w:r>
            <w:r w:rsidRPr="00FE780E">
              <w:rPr>
                <w:rFonts w:ascii="Times New Roman" w:hAnsi="Times New Roman"/>
                <w:sz w:val="20"/>
                <w:szCs w:val="20"/>
              </w:rPr>
              <w:t>aspects</w:t>
            </w:r>
            <w:r w:rsidRPr="00FE780E">
              <w:rPr>
                <w:rFonts w:ascii="Times New Roman" w:hAnsi="Times New Roman"/>
                <w:sz w:val="20"/>
                <w:szCs w:val="20"/>
              </w:rPr>
              <w:t xml:space="preserve"> of the structure and composition of the Earth and the Earth's crust. Geochemistry of igneous, </w:t>
            </w:r>
            <w:proofErr w:type="gramStart"/>
            <w:r w:rsidRPr="00FE780E">
              <w:rPr>
                <w:rFonts w:ascii="Times New Roman" w:hAnsi="Times New Roman"/>
                <w:sz w:val="20"/>
                <w:szCs w:val="20"/>
              </w:rPr>
              <w:t>metamorphic</w:t>
            </w:r>
            <w:proofErr w:type="gramEnd"/>
            <w:r w:rsidRPr="00FE780E">
              <w:rPr>
                <w:rFonts w:ascii="Times New Roman" w:hAnsi="Times New Roman"/>
                <w:sz w:val="20"/>
                <w:szCs w:val="20"/>
              </w:rPr>
              <w:t xml:space="preserve"> and sedimentary rocks.</w:t>
            </w:r>
            <w:r>
              <w:rPr>
                <w:rFonts w:ascii="Times New Roman" w:hAnsi="Times New Roman"/>
                <w:sz w:val="20"/>
                <w:szCs w:val="20"/>
              </w:rPr>
              <w:t xml:space="preserve"> </w:t>
            </w:r>
            <w:r w:rsidRPr="00FE780E">
              <w:rPr>
                <w:rFonts w:ascii="Times New Roman" w:hAnsi="Times New Roman"/>
                <w:sz w:val="20"/>
                <w:szCs w:val="20"/>
              </w:rPr>
              <w:t>Complete geochemical analysis of limestone, igneous and silicate rocks. Origin of organic substance</w:t>
            </w:r>
            <w:r>
              <w:rPr>
                <w:rFonts w:ascii="Times New Roman" w:hAnsi="Times New Roman"/>
                <w:sz w:val="20"/>
                <w:szCs w:val="20"/>
              </w:rPr>
              <w:t xml:space="preserve"> </w:t>
            </w:r>
            <w:r w:rsidRPr="00FE780E">
              <w:rPr>
                <w:rFonts w:ascii="Times New Roman" w:hAnsi="Times New Roman"/>
                <w:sz w:val="20"/>
                <w:szCs w:val="20"/>
              </w:rPr>
              <w:t xml:space="preserve">in sediments. Kerogen: definition, </w:t>
            </w:r>
            <w:proofErr w:type="gramStart"/>
            <w:r w:rsidRPr="00FE780E">
              <w:rPr>
                <w:rFonts w:ascii="Times New Roman" w:hAnsi="Times New Roman"/>
                <w:sz w:val="20"/>
                <w:szCs w:val="20"/>
              </w:rPr>
              <w:t>isolation</w:t>
            </w:r>
            <w:proofErr w:type="gramEnd"/>
            <w:r w:rsidRPr="00FE780E">
              <w:rPr>
                <w:rFonts w:ascii="Times New Roman" w:hAnsi="Times New Roman"/>
                <w:sz w:val="20"/>
                <w:szCs w:val="20"/>
              </w:rPr>
              <w:t xml:space="preserve"> and structure determination. Oil and gas. Coal: the origin,</w:t>
            </w:r>
            <w:r>
              <w:rPr>
                <w:rFonts w:ascii="Times New Roman" w:hAnsi="Times New Roman"/>
                <w:sz w:val="20"/>
                <w:szCs w:val="20"/>
              </w:rPr>
              <w:t xml:space="preserve"> </w:t>
            </w:r>
            <w:r w:rsidRPr="00FE780E">
              <w:rPr>
                <w:rFonts w:ascii="Times New Roman" w:hAnsi="Times New Roman"/>
                <w:sz w:val="20"/>
                <w:szCs w:val="20"/>
              </w:rPr>
              <w:t>composition, classification, types according to the degree of classification. Chemical composition of the soil. Land as</w:t>
            </w:r>
            <w:r>
              <w:rPr>
                <w:rFonts w:ascii="Times New Roman" w:hAnsi="Times New Roman"/>
                <w:sz w:val="20"/>
                <w:szCs w:val="20"/>
              </w:rPr>
              <w:t xml:space="preserve"> </w:t>
            </w:r>
            <w:r w:rsidRPr="00FE780E">
              <w:rPr>
                <w:rFonts w:ascii="Times New Roman" w:hAnsi="Times New Roman"/>
                <w:sz w:val="20"/>
                <w:szCs w:val="20"/>
              </w:rPr>
              <w:t xml:space="preserve">polydisperse system. Soil colloids and the role of colloids in creating soil structure. Buffering, </w:t>
            </w:r>
            <w:proofErr w:type="gramStart"/>
            <w:r w:rsidRPr="00FE780E">
              <w:rPr>
                <w:rFonts w:ascii="Times New Roman" w:hAnsi="Times New Roman"/>
                <w:sz w:val="20"/>
                <w:szCs w:val="20"/>
              </w:rPr>
              <w:t>acidity</w:t>
            </w:r>
            <w:proofErr w:type="gramEnd"/>
            <w:r w:rsidRPr="00FE780E">
              <w:rPr>
                <w:rFonts w:ascii="Times New Roman" w:hAnsi="Times New Roman"/>
                <w:sz w:val="20"/>
                <w:szCs w:val="20"/>
              </w:rPr>
              <w:t xml:space="preserve"> and alkalinity of the soil. Liquid and gaseous phase of soil.</w:t>
            </w:r>
          </w:p>
          <w:p w:rsidR="001815B5" w:rsidP="00BF752B" w:rsidRDefault="00CE7231" w14:paraId="67EA4757" w14:textId="77777777">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rsidRPr="00FE780E" w:rsidR="00FE780E" w:rsidP="00D20138" w:rsidRDefault="00D20138" w14:paraId="291719C4" w14:textId="0ADECAD0">
            <w:pPr>
              <w:tabs>
                <w:tab w:val="left" w:pos="567"/>
              </w:tabs>
              <w:spacing w:after="60"/>
              <w:jc w:val="both"/>
              <w:rPr>
                <w:rFonts w:ascii="Times New Roman" w:hAnsi="Times New Roman"/>
                <w:sz w:val="20"/>
                <w:szCs w:val="20"/>
              </w:rPr>
            </w:pPr>
            <w:r w:rsidRPr="00D20138">
              <w:rPr>
                <w:rFonts w:ascii="Times New Roman" w:hAnsi="Times New Roman"/>
                <w:sz w:val="20"/>
                <w:szCs w:val="20"/>
              </w:rPr>
              <w:t>Collection of surface samples. water (processing, canning and preparation). Sedimentary and suspended</w:t>
            </w:r>
            <w:r>
              <w:rPr>
                <w:rFonts w:ascii="Times New Roman" w:hAnsi="Times New Roman"/>
                <w:sz w:val="20"/>
                <w:szCs w:val="20"/>
              </w:rPr>
              <w:t xml:space="preserve"> </w:t>
            </w:r>
            <w:r w:rsidRPr="00D20138">
              <w:rPr>
                <w:rFonts w:ascii="Times New Roman" w:hAnsi="Times New Roman"/>
                <w:sz w:val="20"/>
                <w:szCs w:val="20"/>
              </w:rPr>
              <w:t>substances in water. Determination of the dry residue of the filtered water. Organic loading of natural and waste waters (COD</w:t>
            </w:r>
            <w:r>
              <w:rPr>
                <w:rFonts w:ascii="Times New Roman" w:hAnsi="Times New Roman"/>
                <w:sz w:val="20"/>
                <w:szCs w:val="20"/>
              </w:rPr>
              <w:t xml:space="preserve"> </w:t>
            </w:r>
            <w:r w:rsidRPr="00D20138">
              <w:rPr>
                <w:rFonts w:ascii="Times New Roman" w:hAnsi="Times New Roman"/>
                <w:sz w:val="20"/>
                <w:szCs w:val="20"/>
              </w:rPr>
              <w:t xml:space="preserve">method). Extraction of soil </w:t>
            </w:r>
            <w:proofErr w:type="spellStart"/>
            <w:r w:rsidRPr="00D20138">
              <w:rPr>
                <w:rFonts w:ascii="Times New Roman" w:hAnsi="Times New Roman"/>
                <w:sz w:val="20"/>
                <w:szCs w:val="20"/>
              </w:rPr>
              <w:t>humic</w:t>
            </w:r>
            <w:proofErr w:type="spellEnd"/>
            <w:r w:rsidRPr="00D20138">
              <w:rPr>
                <w:rFonts w:ascii="Times New Roman" w:hAnsi="Times New Roman"/>
                <w:sz w:val="20"/>
                <w:szCs w:val="20"/>
              </w:rPr>
              <w:t xml:space="preserve"> substances. Hydrolytic acidity of the soil. Exchangeable acidity and exchangeable Al in soil. Determination of the sum of adsorbed basic cations and analysis of the adsorptive complex of the soil. Remote access GC/MS (NETCHEM remote access platform). Fractional analysis of samples of different origins. Isolation of kerogen and its characterization.</w:t>
            </w:r>
          </w:p>
        </w:tc>
      </w:tr>
      <w:tr w:rsidRPr="001815B5" w:rsidR="00CC3F76" w:rsidTr="3A9569CC" w14:paraId="16EC7999" w14:textId="77777777">
        <w:trPr>
          <w:trHeight w:val="227"/>
          <w:jc w:val="center"/>
        </w:trPr>
        <w:tc>
          <w:tcPr>
            <w:tcW w:w="9573" w:type="dxa"/>
            <w:gridSpan w:val="5"/>
            <w:tcMar/>
            <w:vAlign w:val="center"/>
          </w:tcPr>
          <w:p w:rsidR="009C220E" w:rsidP="00CE7231" w:rsidRDefault="00CE7231" w14:paraId="52717E97" w14:textId="77777777">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FE780E" w:rsidR="00FE780E" w:rsidP="00FE780E" w:rsidRDefault="00FE780E" w14:paraId="2148F7ED" w14:textId="77777777">
            <w:pPr>
              <w:pStyle w:val="ListParagraph"/>
              <w:numPr>
                <w:ilvl w:val="0"/>
                <w:numId w:val="5"/>
              </w:numPr>
              <w:spacing w:after="60"/>
              <w:ind w:left="357" w:hanging="357"/>
              <w:rPr>
                <w:rFonts w:ascii="Times New Roman" w:hAnsi="Times New Roman"/>
                <w:sz w:val="20"/>
                <w:szCs w:val="20"/>
              </w:rPr>
            </w:pPr>
            <w:r w:rsidRPr="00FE780E">
              <w:rPr>
                <w:rFonts w:ascii="Times New Roman" w:hAnsi="Times New Roman"/>
                <w:sz w:val="20"/>
                <w:szCs w:val="20"/>
              </w:rPr>
              <w:t xml:space="preserve">M. </w:t>
            </w:r>
            <w:proofErr w:type="spellStart"/>
            <w:r w:rsidRPr="00FE780E">
              <w:rPr>
                <w:rFonts w:ascii="Times New Roman" w:hAnsi="Times New Roman"/>
                <w:sz w:val="20"/>
                <w:szCs w:val="20"/>
              </w:rPr>
              <w:t>Jakovljević</w:t>
            </w:r>
            <w:proofErr w:type="spellEnd"/>
            <w:r w:rsidRPr="00FE780E">
              <w:rPr>
                <w:rFonts w:ascii="Times New Roman" w:hAnsi="Times New Roman"/>
                <w:sz w:val="20"/>
                <w:szCs w:val="20"/>
              </w:rPr>
              <w:t xml:space="preserve">, M. </w:t>
            </w:r>
            <w:proofErr w:type="spellStart"/>
            <w:r w:rsidRPr="00FE780E">
              <w:rPr>
                <w:rFonts w:ascii="Times New Roman" w:hAnsi="Times New Roman"/>
                <w:sz w:val="20"/>
                <w:szCs w:val="20"/>
              </w:rPr>
              <w:t>Pantović</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Hemija</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zemljišta</w:t>
            </w:r>
            <w:proofErr w:type="spellEnd"/>
            <w:r w:rsidRPr="00FE780E">
              <w:rPr>
                <w:rFonts w:ascii="Times New Roman" w:hAnsi="Times New Roman"/>
                <w:sz w:val="20"/>
                <w:szCs w:val="20"/>
              </w:rPr>
              <w:t xml:space="preserve"> i </w:t>
            </w:r>
            <w:proofErr w:type="spellStart"/>
            <w:r w:rsidRPr="00FE780E">
              <w:rPr>
                <w:rFonts w:ascii="Times New Roman" w:hAnsi="Times New Roman"/>
                <w:sz w:val="20"/>
                <w:szCs w:val="20"/>
              </w:rPr>
              <w:t>voda</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Naučna</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knjiga</w:t>
            </w:r>
            <w:proofErr w:type="spellEnd"/>
            <w:r w:rsidRPr="00FE780E">
              <w:rPr>
                <w:rFonts w:ascii="Times New Roman" w:hAnsi="Times New Roman"/>
                <w:sz w:val="20"/>
                <w:szCs w:val="20"/>
              </w:rPr>
              <w:t>, Beograd, 1991.</w:t>
            </w:r>
          </w:p>
          <w:p w:rsidRPr="00FE780E" w:rsidR="00FE780E" w:rsidP="00FE780E" w:rsidRDefault="00FE780E" w14:paraId="7B0F3B2E" w14:textId="6F80EB89">
            <w:pPr>
              <w:pStyle w:val="ListParagraph"/>
              <w:numPr>
                <w:ilvl w:val="0"/>
                <w:numId w:val="5"/>
              </w:numPr>
              <w:tabs>
                <w:tab w:val="left" w:pos="567"/>
              </w:tabs>
              <w:spacing w:after="60"/>
              <w:ind w:left="357" w:hanging="357"/>
              <w:rPr>
                <w:rFonts w:ascii="Times New Roman" w:hAnsi="Times New Roman"/>
                <w:sz w:val="20"/>
                <w:szCs w:val="20"/>
              </w:rPr>
            </w:pPr>
            <w:r w:rsidRPr="00FE780E">
              <w:rPr>
                <w:rFonts w:ascii="Times New Roman" w:hAnsi="Times New Roman"/>
                <w:sz w:val="20"/>
                <w:szCs w:val="20"/>
              </w:rPr>
              <w:t xml:space="preserve">Donald Sparks, Environmental soil chemistry, Academic Press, San Diego, 1995. </w:t>
            </w:r>
          </w:p>
          <w:p w:rsidRPr="00FE780E" w:rsidR="00FE780E" w:rsidP="00FE780E" w:rsidRDefault="00FE780E" w14:paraId="04015CAD" w14:textId="1AF20343">
            <w:pPr>
              <w:pStyle w:val="ListParagraph"/>
              <w:numPr>
                <w:ilvl w:val="0"/>
                <w:numId w:val="5"/>
              </w:numPr>
              <w:tabs>
                <w:tab w:val="left" w:pos="567"/>
              </w:tabs>
              <w:spacing w:after="60"/>
              <w:ind w:left="357" w:hanging="357"/>
              <w:rPr>
                <w:rFonts w:ascii="Times New Roman" w:hAnsi="Times New Roman"/>
                <w:sz w:val="20"/>
                <w:szCs w:val="20"/>
              </w:rPr>
            </w:pPr>
            <w:r w:rsidRPr="00FE780E">
              <w:rPr>
                <w:rFonts w:ascii="Times New Roman" w:hAnsi="Times New Roman"/>
                <w:sz w:val="20"/>
                <w:szCs w:val="20"/>
              </w:rPr>
              <w:t xml:space="preserve">D. Neal </w:t>
            </w:r>
            <w:proofErr w:type="spellStart"/>
            <w:r w:rsidRPr="00FE780E">
              <w:rPr>
                <w:rFonts w:ascii="Times New Roman" w:hAnsi="Times New Roman"/>
                <w:sz w:val="20"/>
                <w:szCs w:val="20"/>
              </w:rPr>
              <w:t>Boehnke</w:t>
            </w:r>
            <w:proofErr w:type="spellEnd"/>
            <w:r w:rsidRPr="00FE780E">
              <w:rPr>
                <w:rFonts w:ascii="Times New Roman" w:hAnsi="Times New Roman"/>
                <w:sz w:val="20"/>
                <w:szCs w:val="20"/>
              </w:rPr>
              <w:t xml:space="preserve">/R. Del </w:t>
            </w:r>
            <w:proofErr w:type="spellStart"/>
            <w:r w:rsidRPr="00FE780E">
              <w:rPr>
                <w:rFonts w:ascii="Times New Roman" w:hAnsi="Times New Roman"/>
                <w:sz w:val="20"/>
                <w:szCs w:val="20"/>
              </w:rPr>
              <w:t>Delumyea</w:t>
            </w:r>
            <w:proofErr w:type="spellEnd"/>
            <w:r w:rsidRPr="00FE780E">
              <w:rPr>
                <w:rFonts w:ascii="Times New Roman" w:hAnsi="Times New Roman"/>
                <w:sz w:val="20"/>
                <w:szCs w:val="20"/>
              </w:rPr>
              <w:t xml:space="preserve">, Laboratory Experiments in </w:t>
            </w:r>
            <w:proofErr w:type="spellStart"/>
            <w:proofErr w:type="gramStart"/>
            <w:r w:rsidRPr="00FE780E">
              <w:rPr>
                <w:rFonts w:ascii="Times New Roman" w:hAnsi="Times New Roman"/>
                <w:sz w:val="20"/>
                <w:szCs w:val="20"/>
              </w:rPr>
              <w:t>Environm</w:t>
            </w:r>
            <w:proofErr w:type="spellEnd"/>
            <w:proofErr w:type="gramEnd"/>
            <w:r w:rsidRPr="00FE780E">
              <w:rPr>
                <w:rFonts w:ascii="Times New Roman" w:hAnsi="Times New Roman"/>
                <w:sz w:val="20"/>
                <w:szCs w:val="20"/>
              </w:rPr>
              <w:t xml:space="preserve">. Chemistry, Prentice Hall, 1999. </w:t>
            </w:r>
          </w:p>
          <w:p w:rsidRPr="00FE780E" w:rsidR="00FE780E" w:rsidP="00FE780E" w:rsidRDefault="00FE780E" w14:paraId="4858AE9F" w14:textId="3C6E6AF9">
            <w:pPr>
              <w:pStyle w:val="ListParagraph"/>
              <w:numPr>
                <w:ilvl w:val="0"/>
                <w:numId w:val="5"/>
              </w:numPr>
              <w:tabs>
                <w:tab w:val="left" w:pos="567"/>
              </w:tabs>
              <w:spacing w:after="60"/>
              <w:ind w:left="357" w:hanging="357"/>
              <w:rPr>
                <w:rFonts w:ascii="Times New Roman" w:hAnsi="Times New Roman"/>
                <w:sz w:val="20"/>
                <w:szCs w:val="20"/>
              </w:rPr>
            </w:pPr>
            <w:proofErr w:type="spellStart"/>
            <w:r w:rsidRPr="00FE780E">
              <w:rPr>
                <w:rFonts w:ascii="Times New Roman" w:hAnsi="Times New Roman"/>
                <w:sz w:val="20"/>
                <w:szCs w:val="20"/>
              </w:rPr>
              <w:t>Gaćeša</w:t>
            </w:r>
            <w:proofErr w:type="spellEnd"/>
            <w:r w:rsidRPr="00FE780E">
              <w:rPr>
                <w:rFonts w:ascii="Times New Roman" w:hAnsi="Times New Roman"/>
                <w:sz w:val="20"/>
                <w:szCs w:val="20"/>
              </w:rPr>
              <w:t xml:space="preserve"> S., </w:t>
            </w:r>
            <w:proofErr w:type="spellStart"/>
            <w:r w:rsidRPr="00FE780E">
              <w:rPr>
                <w:rFonts w:ascii="Times New Roman" w:hAnsi="Times New Roman"/>
                <w:sz w:val="20"/>
                <w:szCs w:val="20"/>
              </w:rPr>
              <w:t>Klašnja</w:t>
            </w:r>
            <w:proofErr w:type="spellEnd"/>
            <w:r w:rsidRPr="00FE780E">
              <w:rPr>
                <w:rFonts w:ascii="Times New Roman" w:hAnsi="Times New Roman"/>
                <w:sz w:val="20"/>
                <w:szCs w:val="20"/>
              </w:rPr>
              <w:t xml:space="preserve"> M. </w:t>
            </w:r>
            <w:proofErr w:type="spellStart"/>
            <w:r w:rsidRPr="00FE780E">
              <w:rPr>
                <w:rFonts w:ascii="Times New Roman" w:hAnsi="Times New Roman"/>
                <w:sz w:val="20"/>
                <w:szCs w:val="20"/>
              </w:rPr>
              <w:t>Tehnologija</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vode</w:t>
            </w:r>
            <w:proofErr w:type="spellEnd"/>
            <w:r w:rsidRPr="00FE780E">
              <w:rPr>
                <w:rFonts w:ascii="Times New Roman" w:hAnsi="Times New Roman"/>
                <w:sz w:val="20"/>
                <w:szCs w:val="20"/>
              </w:rPr>
              <w:t xml:space="preserve"> i </w:t>
            </w:r>
            <w:proofErr w:type="spellStart"/>
            <w:r w:rsidRPr="00FE780E">
              <w:rPr>
                <w:rFonts w:ascii="Times New Roman" w:hAnsi="Times New Roman"/>
                <w:sz w:val="20"/>
                <w:szCs w:val="20"/>
              </w:rPr>
              <w:t>otpadnih</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voda</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Jugoslovensko</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udruženje</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pivara</w:t>
            </w:r>
            <w:proofErr w:type="spellEnd"/>
            <w:r w:rsidRPr="00FE780E">
              <w:rPr>
                <w:rFonts w:ascii="Times New Roman" w:hAnsi="Times New Roman"/>
                <w:sz w:val="20"/>
                <w:szCs w:val="20"/>
              </w:rPr>
              <w:t xml:space="preserve">, Beograd, 1994. </w:t>
            </w:r>
          </w:p>
          <w:p w:rsidRPr="00FE780E" w:rsidR="00FE780E" w:rsidP="00FE780E" w:rsidRDefault="00FE780E" w14:paraId="68441527" w14:textId="26803095">
            <w:pPr>
              <w:pStyle w:val="ListParagraph"/>
              <w:numPr>
                <w:ilvl w:val="0"/>
                <w:numId w:val="5"/>
              </w:numPr>
              <w:tabs>
                <w:tab w:val="left" w:pos="567"/>
              </w:tabs>
              <w:spacing w:after="60"/>
              <w:ind w:left="357" w:hanging="357"/>
              <w:jc w:val="both"/>
              <w:rPr>
                <w:rFonts w:ascii="Times New Roman" w:hAnsi="Times New Roman"/>
                <w:sz w:val="20"/>
                <w:szCs w:val="20"/>
              </w:rPr>
            </w:pPr>
            <w:r w:rsidRPr="00FE780E">
              <w:rPr>
                <w:rFonts w:ascii="Times New Roman" w:hAnsi="Times New Roman"/>
                <w:sz w:val="20"/>
                <w:szCs w:val="20"/>
              </w:rPr>
              <w:t xml:space="preserve">K.H. </w:t>
            </w:r>
            <w:proofErr w:type="spellStart"/>
            <w:r w:rsidRPr="00FE780E">
              <w:rPr>
                <w:rFonts w:ascii="Times New Roman" w:hAnsi="Times New Roman"/>
                <w:sz w:val="20"/>
                <w:szCs w:val="20"/>
              </w:rPr>
              <w:t>Wedepohl</w:t>
            </w:r>
            <w:proofErr w:type="spellEnd"/>
            <w:r w:rsidRPr="00FE780E">
              <w:rPr>
                <w:rFonts w:ascii="Times New Roman" w:hAnsi="Times New Roman"/>
                <w:sz w:val="20"/>
                <w:szCs w:val="20"/>
              </w:rPr>
              <w:t xml:space="preserve">, </w:t>
            </w:r>
            <w:proofErr w:type="spellStart"/>
            <w:r w:rsidRPr="00FE780E">
              <w:rPr>
                <w:rFonts w:ascii="Times New Roman" w:hAnsi="Times New Roman"/>
                <w:sz w:val="20"/>
                <w:szCs w:val="20"/>
              </w:rPr>
              <w:t>Editioral</w:t>
            </w:r>
            <w:proofErr w:type="spellEnd"/>
            <w:r w:rsidRPr="00FE780E">
              <w:rPr>
                <w:rFonts w:ascii="Times New Roman" w:hAnsi="Times New Roman"/>
                <w:sz w:val="20"/>
                <w:szCs w:val="20"/>
              </w:rPr>
              <w:t xml:space="preserve"> Board: C.W. Correns, D.M. Shaw, K.K. </w:t>
            </w:r>
            <w:proofErr w:type="spellStart"/>
            <w:r w:rsidRPr="00FE780E">
              <w:rPr>
                <w:rFonts w:ascii="Times New Roman" w:hAnsi="Times New Roman"/>
                <w:sz w:val="20"/>
                <w:szCs w:val="20"/>
              </w:rPr>
              <w:t>Turekian</w:t>
            </w:r>
            <w:proofErr w:type="spellEnd"/>
            <w:r>
              <w:t xml:space="preserve">, </w:t>
            </w:r>
            <w:r w:rsidRPr="00FE780E">
              <w:rPr>
                <w:rFonts w:ascii="Times New Roman" w:hAnsi="Times New Roman"/>
                <w:sz w:val="18"/>
                <w:szCs w:val="18"/>
              </w:rPr>
              <w:t xml:space="preserve">J. </w:t>
            </w:r>
            <w:proofErr w:type="spellStart"/>
            <w:r w:rsidRPr="00FE780E">
              <w:rPr>
                <w:rFonts w:ascii="Times New Roman" w:hAnsi="Times New Roman"/>
                <w:sz w:val="18"/>
                <w:szCs w:val="18"/>
              </w:rPr>
              <w:t>Zemann</w:t>
            </w:r>
            <w:proofErr w:type="spellEnd"/>
            <w:r w:rsidRPr="00FE780E">
              <w:rPr>
                <w:rFonts w:ascii="Times New Roman" w:hAnsi="Times New Roman"/>
                <w:sz w:val="18"/>
                <w:szCs w:val="18"/>
              </w:rPr>
              <w:t>, Handbook of Geochemistry, Springer-Verlag Berlin-Heidelberg-New York (1969).</w:t>
            </w:r>
          </w:p>
        </w:tc>
      </w:tr>
      <w:tr w:rsidRPr="00092214" w:rsidR="00CC3F76" w:rsidTr="3A9569CC" w14:paraId="537B245D" w14:textId="77777777">
        <w:trPr>
          <w:trHeight w:val="227"/>
          <w:jc w:val="center"/>
        </w:trPr>
        <w:tc>
          <w:tcPr>
            <w:tcW w:w="3146" w:type="dxa"/>
            <w:tcMar/>
            <w:vAlign w:val="center"/>
          </w:tcPr>
          <w:p w:rsidRPr="00CE7231" w:rsidR="00CC3F76" w:rsidP="000A550D" w:rsidRDefault="00CE7231" w14:paraId="0901A2CD" w14:textId="23A0FD15">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tcMar/>
            <w:vAlign w:val="center"/>
          </w:tcPr>
          <w:p w:rsidRPr="00FE780E" w:rsidR="00CC3F76" w:rsidP="000A550D" w:rsidRDefault="00CE7231" w14:paraId="1ECF3923" w14:textId="79470C00">
            <w:pPr>
              <w:tabs>
                <w:tab w:val="left" w:pos="567"/>
              </w:tabs>
              <w:spacing w:after="60"/>
              <w:rPr>
                <w:rFonts w:ascii="Times New Roman" w:hAnsi="Times New Roman"/>
                <w:bCs/>
                <w:sz w:val="20"/>
                <w:szCs w:val="20"/>
              </w:rPr>
            </w:pPr>
            <w:r>
              <w:rPr>
                <w:rFonts w:ascii="Times New Roman" w:hAnsi="Times New Roman"/>
                <w:b/>
                <w:sz w:val="20"/>
                <w:szCs w:val="20"/>
              </w:rPr>
              <w:t>Lectures</w:t>
            </w:r>
            <w:r w:rsidR="00FE780E">
              <w:rPr>
                <w:rFonts w:ascii="Times New Roman" w:hAnsi="Times New Roman"/>
                <w:b/>
                <w:sz w:val="20"/>
                <w:szCs w:val="20"/>
              </w:rPr>
              <w:t xml:space="preserve"> </w:t>
            </w:r>
            <w:r w:rsidR="00FE780E">
              <w:rPr>
                <w:rFonts w:ascii="Times New Roman" w:hAnsi="Times New Roman"/>
                <w:bCs/>
                <w:sz w:val="20"/>
                <w:szCs w:val="20"/>
              </w:rPr>
              <w:t>60</w:t>
            </w:r>
          </w:p>
        </w:tc>
        <w:tc>
          <w:tcPr>
            <w:tcW w:w="3292" w:type="dxa"/>
            <w:gridSpan w:val="2"/>
            <w:tcMar/>
            <w:vAlign w:val="center"/>
          </w:tcPr>
          <w:p w:rsidRPr="00CE7231" w:rsidR="00CC3F76" w:rsidP="000A550D" w:rsidRDefault="00CE7231" w14:paraId="0ECFC311" w14:textId="0CD387B9">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FE780E">
              <w:rPr>
                <w:rFonts w:ascii="Times New Roman" w:hAnsi="Times New Roman"/>
                <w:b/>
                <w:sz w:val="20"/>
                <w:szCs w:val="20"/>
              </w:rPr>
              <w:t xml:space="preserve"> </w:t>
            </w:r>
            <w:r w:rsidRPr="00FE780E" w:rsidR="00FE780E">
              <w:rPr>
                <w:rFonts w:ascii="Times New Roman" w:hAnsi="Times New Roman"/>
                <w:bCs/>
                <w:sz w:val="20"/>
                <w:szCs w:val="20"/>
              </w:rPr>
              <w:t>30</w:t>
            </w:r>
          </w:p>
        </w:tc>
      </w:tr>
      <w:tr w:rsidRPr="00092214" w:rsidR="00CC3F76" w:rsidTr="3A9569CC" w14:paraId="7C7979F7" w14:textId="77777777">
        <w:trPr>
          <w:trHeight w:val="227"/>
          <w:jc w:val="center"/>
        </w:trPr>
        <w:tc>
          <w:tcPr>
            <w:tcW w:w="9573" w:type="dxa"/>
            <w:gridSpan w:val="5"/>
            <w:tcMar/>
            <w:vAlign w:val="center"/>
          </w:tcPr>
          <w:p w:rsidR="00CC3F76" w:rsidP="000A550D" w:rsidRDefault="00CE7231" w14:paraId="70FFAAD4" w14:textId="77777777">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rsidRPr="00FE780E" w:rsidR="00FE780E" w:rsidP="000A550D" w:rsidRDefault="00FE780E" w14:paraId="3F2152FD" w14:textId="5B9CA7AA">
            <w:pPr>
              <w:tabs>
                <w:tab w:val="left" w:pos="567"/>
              </w:tabs>
              <w:spacing w:after="60"/>
              <w:rPr>
                <w:rFonts w:ascii="Times New Roman" w:hAnsi="Times New Roman"/>
                <w:sz w:val="20"/>
                <w:szCs w:val="20"/>
              </w:rPr>
            </w:pPr>
            <w:r w:rsidRPr="00FE780E">
              <w:rPr>
                <w:rFonts w:ascii="Times New Roman" w:hAnsi="Times New Roman"/>
                <w:sz w:val="20"/>
                <w:szCs w:val="20"/>
              </w:rPr>
              <w:t>Lectures, interactive teaching, laboratory exercises, field teaching, consultations</w:t>
            </w:r>
          </w:p>
        </w:tc>
      </w:tr>
      <w:tr w:rsidRPr="00092214" w:rsidR="00CC3F76" w:rsidTr="3A9569CC" w14:paraId="188E65A4" w14:textId="77777777">
        <w:trPr>
          <w:trHeight w:val="227"/>
          <w:jc w:val="center"/>
        </w:trPr>
        <w:tc>
          <w:tcPr>
            <w:tcW w:w="9573" w:type="dxa"/>
            <w:gridSpan w:val="5"/>
            <w:tcMar/>
            <w:vAlign w:val="center"/>
          </w:tcPr>
          <w:p w:rsidRPr="00CE7231" w:rsidR="00CC3F76" w:rsidP="000A550D" w:rsidRDefault="00CE7231" w14:paraId="5B48F290" w14:textId="53D1BF25">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CE7231" w:rsidTr="3A9569CC" w14:paraId="5B494045" w14:textId="77777777">
        <w:trPr>
          <w:trHeight w:val="227"/>
          <w:jc w:val="center"/>
        </w:trPr>
        <w:tc>
          <w:tcPr>
            <w:tcW w:w="3146" w:type="dxa"/>
            <w:tcMar/>
            <w:vAlign w:val="center"/>
          </w:tcPr>
          <w:p w:rsidRPr="00CE7231" w:rsidR="00CE7231" w:rsidP="00CE7231" w:rsidRDefault="00CE7231" w14:paraId="29DE0A90" w14:textId="3A0A4A88">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tcMar/>
            <w:vAlign w:val="center"/>
          </w:tcPr>
          <w:p w:rsidRPr="00CE7231" w:rsidR="00CE7231" w:rsidP="00CE7231" w:rsidRDefault="00CE7231" w14:paraId="464802D0" w14:textId="43818400">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tcMar/>
            <w:vAlign w:val="center"/>
          </w:tcPr>
          <w:p w:rsidRPr="00092214" w:rsidR="00CE7231" w:rsidP="00CE7231" w:rsidRDefault="00A8601C" w14:paraId="53A0D0DC" w14:textId="5530E330">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sidR="00CE7231">
              <w:rPr>
                <w:rFonts w:ascii="Times New Roman" w:hAnsi="Times New Roman"/>
                <w:b/>
                <w:iCs/>
                <w:sz w:val="20"/>
                <w:szCs w:val="20"/>
                <w:lang w:val="sr-Cyrl-CS"/>
              </w:rPr>
              <w:t xml:space="preserve"> </w:t>
            </w:r>
          </w:p>
        </w:tc>
        <w:tc>
          <w:tcPr>
            <w:tcW w:w="1244" w:type="dxa"/>
            <w:shd w:val="clear" w:color="auto" w:fill="auto"/>
            <w:tcMar/>
            <w:vAlign w:val="center"/>
          </w:tcPr>
          <w:p w:rsidRPr="00A8601C" w:rsidR="00CE7231" w:rsidP="00CE7231" w:rsidRDefault="00A8601C" w14:paraId="5B7965F5" w14:textId="40198BF3">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CC3F76" w:rsidTr="3A9569CC" w14:paraId="54F50D16" w14:textId="77777777">
        <w:trPr>
          <w:trHeight w:val="227"/>
          <w:jc w:val="center"/>
        </w:trPr>
        <w:tc>
          <w:tcPr>
            <w:tcW w:w="3146" w:type="dxa"/>
            <w:tcMar/>
            <w:vAlign w:val="center"/>
          </w:tcPr>
          <w:p w:rsidRPr="00092214" w:rsidR="00CC3F76" w:rsidP="000A550D" w:rsidRDefault="00CE7231" w14:paraId="24336FDC" w14:textId="7574BFF4">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lastRenderedPageBreak/>
              <w:t>Activity during lectures</w:t>
            </w:r>
          </w:p>
        </w:tc>
        <w:tc>
          <w:tcPr>
            <w:tcW w:w="1960" w:type="dxa"/>
            <w:tcMar/>
            <w:vAlign w:val="center"/>
          </w:tcPr>
          <w:p w:rsidRPr="00FE780E" w:rsidR="00CC3F76" w:rsidP="000A550D" w:rsidRDefault="00FE780E" w14:paraId="645707C3" w14:textId="23D91813">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tcMar/>
            <w:vAlign w:val="center"/>
          </w:tcPr>
          <w:p w:rsidRPr="00092214" w:rsidR="00CC3F76" w:rsidP="000A550D" w:rsidRDefault="00A8601C" w14:paraId="79D1B08F" w14:textId="46483C45">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44" w:type="dxa"/>
            <w:shd w:val="clear" w:color="auto" w:fill="auto"/>
            <w:tcMar/>
            <w:vAlign w:val="center"/>
          </w:tcPr>
          <w:p w:rsidRPr="00FE780E" w:rsidR="00CC3F76" w:rsidP="000A550D" w:rsidRDefault="00FE780E" w14:paraId="7C6F4D4A" w14:textId="23EF49A6">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Pr="00092214" w:rsidR="00CC3F76" w:rsidTr="3A9569CC" w14:paraId="37A6647C" w14:textId="77777777">
        <w:trPr>
          <w:trHeight w:val="227"/>
          <w:jc w:val="center"/>
        </w:trPr>
        <w:tc>
          <w:tcPr>
            <w:tcW w:w="3146" w:type="dxa"/>
            <w:tcMar/>
            <w:vAlign w:val="center"/>
          </w:tcPr>
          <w:p w:rsidRPr="00092214" w:rsidR="00CC3F76" w:rsidP="000A550D" w:rsidRDefault="00CE7231" w14:paraId="5803F2E9" w14:textId="1B1D4135">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60" w:type="dxa"/>
            <w:tcMar/>
            <w:vAlign w:val="center"/>
          </w:tcPr>
          <w:p w:rsidRPr="00FE780E" w:rsidR="00CC3F76" w:rsidP="000A550D" w:rsidRDefault="00FE780E" w14:paraId="2A8AC065" w14:textId="15D70AD5">
            <w:pPr>
              <w:tabs>
                <w:tab w:val="left" w:pos="567"/>
              </w:tabs>
              <w:spacing w:after="60"/>
              <w:rPr>
                <w:rFonts w:ascii="Times New Roman" w:hAnsi="Times New Roman"/>
                <w:sz w:val="20"/>
                <w:szCs w:val="20"/>
                <w:lang w:val="sr-Latn-RS"/>
              </w:rPr>
            </w:pPr>
            <w:r>
              <w:rPr>
                <w:rFonts w:ascii="Times New Roman" w:hAnsi="Times New Roman"/>
                <w:sz w:val="20"/>
                <w:szCs w:val="20"/>
                <w:lang w:val="sr-Latn-RS"/>
              </w:rPr>
              <w:t>35</w:t>
            </w:r>
          </w:p>
        </w:tc>
        <w:tc>
          <w:tcPr>
            <w:tcW w:w="3223" w:type="dxa"/>
            <w:gridSpan w:val="2"/>
            <w:shd w:val="clear" w:color="auto" w:fill="auto"/>
            <w:tcMar/>
            <w:vAlign w:val="center"/>
          </w:tcPr>
          <w:p w:rsidRPr="00587F3E" w:rsidR="00CC3F76" w:rsidP="000A550D" w:rsidRDefault="00A8601C" w14:paraId="28039DD0" w14:textId="2E363CD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44" w:type="dxa"/>
            <w:shd w:val="clear" w:color="auto" w:fill="auto"/>
            <w:tcMar/>
            <w:vAlign w:val="center"/>
          </w:tcPr>
          <w:p w:rsidRPr="00F67284" w:rsidR="00CC3F76" w:rsidP="000A550D" w:rsidRDefault="00CC3F76" w14:paraId="2DC9F41A" w14:textId="71C9BB21">
            <w:pPr>
              <w:tabs>
                <w:tab w:val="left" w:pos="567"/>
              </w:tabs>
              <w:spacing w:after="60"/>
              <w:rPr>
                <w:rFonts w:ascii="Times New Roman" w:hAnsi="Times New Roman"/>
                <w:sz w:val="20"/>
                <w:szCs w:val="20"/>
                <w:lang w:val="sr-Cyrl-CS"/>
              </w:rPr>
            </w:pPr>
          </w:p>
        </w:tc>
      </w:tr>
      <w:tr w:rsidRPr="00092214" w:rsidR="00CC3F76" w:rsidTr="3A9569CC" w14:paraId="1E51AA18" w14:textId="77777777">
        <w:trPr>
          <w:trHeight w:val="227"/>
          <w:jc w:val="center"/>
        </w:trPr>
        <w:tc>
          <w:tcPr>
            <w:tcW w:w="3146" w:type="dxa"/>
            <w:tcMar/>
            <w:vAlign w:val="center"/>
          </w:tcPr>
          <w:p w:rsidRPr="00092214" w:rsidR="00CC3F76" w:rsidP="000A550D" w:rsidRDefault="00CE7231" w14:paraId="0569B720" w14:textId="0464CAB7">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60" w:type="dxa"/>
            <w:tcMar/>
            <w:vAlign w:val="center"/>
          </w:tcPr>
          <w:p w:rsidRPr="00FE780E" w:rsidR="00CC3F76" w:rsidP="000A550D" w:rsidRDefault="00FE780E" w14:paraId="43A30471" w14:textId="7829C210">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c>
          <w:tcPr>
            <w:tcW w:w="3223" w:type="dxa"/>
            <w:gridSpan w:val="2"/>
            <w:shd w:val="clear" w:color="auto" w:fill="auto"/>
            <w:tcMar/>
            <w:vAlign w:val="center"/>
          </w:tcPr>
          <w:p w:rsidRPr="00F67284" w:rsidR="00CC3F76" w:rsidP="000A550D" w:rsidRDefault="00CC3F76" w14:paraId="5FEE3745" w14:textId="77777777">
            <w:pPr>
              <w:tabs>
                <w:tab w:val="left" w:pos="567"/>
              </w:tabs>
              <w:spacing w:after="60"/>
              <w:rPr>
                <w:rFonts w:ascii="Times New Roman" w:hAnsi="Times New Roman"/>
                <w:sz w:val="20"/>
                <w:szCs w:val="20"/>
                <w:lang w:val="sr-Cyrl-CS"/>
              </w:rPr>
            </w:pPr>
          </w:p>
        </w:tc>
        <w:tc>
          <w:tcPr>
            <w:tcW w:w="1244" w:type="dxa"/>
            <w:shd w:val="clear" w:color="auto" w:fill="auto"/>
            <w:tcMar/>
            <w:vAlign w:val="center"/>
          </w:tcPr>
          <w:p w:rsidRPr="00F67284" w:rsidR="00CC3F76" w:rsidP="000A550D" w:rsidRDefault="00CC3F76" w14:paraId="50CB3233" w14:textId="77777777">
            <w:pPr>
              <w:tabs>
                <w:tab w:val="left" w:pos="567"/>
              </w:tabs>
              <w:spacing w:after="60"/>
              <w:rPr>
                <w:rFonts w:ascii="Times New Roman" w:hAnsi="Times New Roman"/>
                <w:sz w:val="20"/>
                <w:szCs w:val="20"/>
                <w:lang w:val="sr-Cyrl-CS"/>
              </w:rPr>
            </w:pPr>
          </w:p>
        </w:tc>
      </w:tr>
      <w:tr w:rsidRPr="00092214" w:rsidR="00CC3F76" w:rsidTr="3A9569CC" w14:paraId="35ADDEE1" w14:textId="77777777">
        <w:trPr>
          <w:trHeight w:val="227"/>
          <w:jc w:val="center"/>
        </w:trPr>
        <w:tc>
          <w:tcPr>
            <w:tcW w:w="3146" w:type="dxa"/>
            <w:tcMar/>
            <w:vAlign w:val="center"/>
          </w:tcPr>
          <w:p w:rsidRPr="00A8601C" w:rsidR="00CC3F76" w:rsidP="000A550D" w:rsidRDefault="00A8601C" w14:paraId="3DF70CD9" w14:textId="4AB5E6B8">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tcMar/>
            <w:vAlign w:val="center"/>
          </w:tcPr>
          <w:p w:rsidRPr="00F67284" w:rsidR="00CC3F76" w:rsidP="000A550D" w:rsidRDefault="00CC3F76" w14:paraId="49B4A82A" w14:textId="77777777">
            <w:pPr>
              <w:tabs>
                <w:tab w:val="left" w:pos="567"/>
              </w:tabs>
              <w:spacing w:after="60"/>
              <w:rPr>
                <w:rFonts w:ascii="Times New Roman" w:hAnsi="Times New Roman"/>
                <w:sz w:val="20"/>
                <w:szCs w:val="20"/>
                <w:lang w:val="sr-Cyrl-CS"/>
              </w:rPr>
            </w:pPr>
          </w:p>
        </w:tc>
        <w:tc>
          <w:tcPr>
            <w:tcW w:w="3223" w:type="dxa"/>
            <w:gridSpan w:val="2"/>
            <w:shd w:val="clear" w:color="auto" w:fill="auto"/>
            <w:tcMar/>
            <w:vAlign w:val="center"/>
          </w:tcPr>
          <w:p w:rsidRPr="00092214" w:rsidR="00CC3F76" w:rsidP="000A550D" w:rsidRDefault="00CC3F76" w14:paraId="32A42A1A" w14:textId="77777777">
            <w:pPr>
              <w:tabs>
                <w:tab w:val="left" w:pos="567"/>
              </w:tabs>
              <w:spacing w:after="60"/>
              <w:rPr>
                <w:rFonts w:ascii="Times New Roman" w:hAnsi="Times New Roman"/>
                <w:i/>
                <w:iCs/>
                <w:sz w:val="20"/>
                <w:szCs w:val="20"/>
                <w:lang w:val="sr-Cyrl-CS"/>
              </w:rPr>
            </w:pPr>
          </w:p>
        </w:tc>
        <w:tc>
          <w:tcPr>
            <w:tcW w:w="1244" w:type="dxa"/>
            <w:shd w:val="clear" w:color="auto" w:fill="auto"/>
            <w:tcMar/>
            <w:vAlign w:val="center"/>
          </w:tcPr>
          <w:p w:rsidRPr="00F67284" w:rsidR="00CC3F76" w:rsidP="000A550D" w:rsidRDefault="00CC3F76" w14:paraId="5EEFEEED" w14:textId="77777777">
            <w:pPr>
              <w:tabs>
                <w:tab w:val="left" w:pos="567"/>
              </w:tabs>
              <w:spacing w:after="60"/>
              <w:rPr>
                <w:rFonts w:ascii="Times New Roman" w:hAnsi="Times New Roman"/>
                <w:sz w:val="20"/>
                <w:szCs w:val="20"/>
                <w:lang w:val="sr-Cyrl-CS"/>
              </w:rPr>
            </w:pPr>
          </w:p>
        </w:tc>
      </w:tr>
    </w:tbl>
    <w:p w:rsidR="00CD546A" w:rsidRDefault="00CD546A" w14:paraId="7E5F9288" w14:textId="77777777"/>
    <w:sectPr w:rsidR="00CD546A"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F04A0"/>
    <w:multiLevelType w:val="hybridMultilevel"/>
    <w:tmpl w:val="C9509692"/>
    <w:lvl w:ilvl="0" w:tplc="340C169A">
      <w:start w:val="1"/>
      <w:numFmt w:val="bullet"/>
      <w:lvlText w:val="−"/>
      <w:lvlJc w:val="left"/>
      <w:pPr>
        <w:ind w:left="720" w:hanging="360"/>
      </w:pPr>
      <w:rPr>
        <w:rFonts w:hint="default" w:ascii="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9506B70"/>
    <w:multiLevelType w:val="hybridMultilevel"/>
    <w:tmpl w:val="D1D8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25CFA"/>
    <w:multiLevelType w:val="hybridMultilevel"/>
    <w:tmpl w:val="6B484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A219C"/>
    <w:multiLevelType w:val="hybridMultilevel"/>
    <w:tmpl w:val="4F1EB712"/>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6421046">
    <w:abstractNumId w:val="0"/>
  </w:num>
  <w:num w:numId="2" w16cid:durableId="989481037">
    <w:abstractNumId w:val="2"/>
  </w:num>
  <w:num w:numId="3" w16cid:durableId="140275663">
    <w:abstractNumId w:val="4"/>
  </w:num>
  <w:num w:numId="4" w16cid:durableId="295911864">
    <w:abstractNumId w:val="1"/>
  </w:num>
  <w:num w:numId="5" w16cid:durableId="1836917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526C"/>
    <w:rsid w:val="00266037"/>
    <w:rsid w:val="002A4B0C"/>
    <w:rsid w:val="00375D47"/>
    <w:rsid w:val="004525D6"/>
    <w:rsid w:val="00474C37"/>
    <w:rsid w:val="0048349C"/>
    <w:rsid w:val="005452A0"/>
    <w:rsid w:val="0057337A"/>
    <w:rsid w:val="00577CCF"/>
    <w:rsid w:val="00587F3E"/>
    <w:rsid w:val="006A01B9"/>
    <w:rsid w:val="006F5231"/>
    <w:rsid w:val="006F59DB"/>
    <w:rsid w:val="00776EB4"/>
    <w:rsid w:val="007B6E97"/>
    <w:rsid w:val="0087183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20138"/>
    <w:rsid w:val="00D939D4"/>
    <w:rsid w:val="00E9057F"/>
    <w:rsid w:val="00EB2F20"/>
    <w:rsid w:val="00F67284"/>
    <w:rsid w:val="00FA5352"/>
    <w:rsid w:val="00FE780E"/>
    <w:rsid w:val="00FF55C0"/>
    <w:rsid w:val="1FDD4CD7"/>
    <w:rsid w:val="3A9569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cs="Times New Roman" w:eastAsiaTheme="min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F76"/>
    <w:pPr>
      <w:spacing w:after="0" w:line="240" w:lineRule="auto"/>
    </w:pPr>
    <w:rPr>
      <w:rFonts w:ascii="Calibri" w:hAnsi="Calibri" w:eastAsia="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4B0C"/>
    <w:rPr>
      <w:rFonts w:ascii="Segoe UI" w:hAnsi="Segoe UI" w:eastAsia="Calibri" w:cs="Segoe UI"/>
      <w:sz w:val="18"/>
      <w:szCs w:val="18"/>
    </w:rPr>
  </w:style>
  <w:style w:type="paragraph" w:styleId="ListParagraph">
    <w:name w:val="List Paragraph"/>
    <w:basedOn w:val="Normal"/>
    <w:uiPriority w:val="34"/>
    <w:qFormat/>
    <w:rsid w:val="00FE7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FC1E5-5D10-4DC7-8829-56E88AFAC730}"/>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Aleksandar Bojić</dc:creator>
  <lastModifiedBy>Tatjana Anđelković</lastModifiedBy>
  <revision>3</revision>
  <dcterms:created xsi:type="dcterms:W3CDTF">2022-12-25T21:45:00.0000000Z</dcterms:created>
  <dcterms:modified xsi:type="dcterms:W3CDTF">2023-01-09T20:04:28.0177820Z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