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xml:space="preserve">На основу члана </w:t>
      </w:r>
      <w:r w:rsidR="00EF204C" w:rsidRPr="006E6F11">
        <w:rPr>
          <w:color w:val="000000"/>
        </w:rPr>
        <w:t xml:space="preserve"> </w:t>
      </w:r>
      <w:r w:rsidRPr="006E6F11">
        <w:rPr>
          <w:color w:val="000000"/>
        </w:rPr>
        <w:t>55. став 1. тачка 2), 57. и 60. Закона о јавним набав</w:t>
      </w:r>
      <w:r w:rsidR="00EF204C" w:rsidRPr="006E6F11">
        <w:rPr>
          <w:color w:val="000000"/>
        </w:rPr>
        <w:t>кама (“Сл. гласник РС”,</w:t>
      </w:r>
      <w:r w:rsidRPr="006E6F11">
        <w:rPr>
          <w:color w:val="000000"/>
        </w:rPr>
        <w:t xml:space="preserve"> бр.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B07ADA"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r w:rsidR="008755D7" w:rsidRPr="006E6F11">
          <w:rPr>
            <w:rStyle w:val="Hyperlink"/>
            <w:b/>
          </w:rPr>
          <w:t>pmf.ni.ac.rs/javnenabavke</w:t>
        </w:r>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објављује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за подношење понуде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Предмет јавне набавке</w:t>
      </w:r>
      <w:r w:rsidRPr="00427100">
        <w:rPr>
          <w:color w:val="000000"/>
          <w:lang w:val="sr-Cyrl-CS"/>
        </w:rPr>
        <w:t xml:space="preserve"> је</w:t>
      </w:r>
      <w:r w:rsidRPr="00427100">
        <w:rPr>
          <w:lang w:val="sr-Cyrl-CS"/>
        </w:rPr>
        <w:t xml:space="preserve"> набавка </w:t>
      </w:r>
      <w:r w:rsidR="007312B2" w:rsidRPr="00427100">
        <w:t xml:space="preserve">столарско-браварских и молерско-фарбарских </w:t>
      </w:r>
      <w:r w:rsidR="00DB1CD7" w:rsidRPr="00427100">
        <w:rPr>
          <w:lang w:val="sr-Cyrl-CS"/>
        </w:rPr>
        <w:t>радова</w:t>
      </w:r>
      <w:r w:rsidRPr="00427100">
        <w:rPr>
          <w:lang w:val="sr-Cyrl-CS"/>
        </w:rPr>
        <w:t xml:space="preserve"> за потребе Природно-математичког факултета у Нишу</w:t>
      </w:r>
      <w:r w:rsidRPr="00427100">
        <w:rPr>
          <w:color w:val="000000"/>
        </w:rPr>
        <w:t xml:space="preserve">, број </w:t>
      </w:r>
      <w:r w:rsidRPr="00427100">
        <w:rPr>
          <w:color w:val="000000"/>
          <w:lang w:val="sr-Cyrl-CS"/>
        </w:rPr>
        <w:t>М</w:t>
      </w:r>
      <w:r w:rsidR="00DB1CD7" w:rsidRPr="00427100">
        <w:rPr>
          <w:color w:val="000000"/>
          <w:lang w:val="sr-Cyrl-CS"/>
        </w:rPr>
        <w:t>Р</w:t>
      </w:r>
      <w:r w:rsidRPr="00427100">
        <w:rPr>
          <w:color w:val="000000"/>
          <w:lang w:val="sr-Cyrl-CS"/>
        </w:rPr>
        <w:t>-0</w:t>
      </w:r>
      <w:r w:rsidR="00DB1CD7" w:rsidRPr="00427100">
        <w:rPr>
          <w:color w:val="000000"/>
        </w:rPr>
        <w:t>1</w:t>
      </w:r>
      <w:r w:rsidRPr="00427100">
        <w:rPr>
          <w:color w:val="000000"/>
          <w:lang w:val="sr-Cyrl-CS"/>
        </w:rPr>
        <w:t>/01</w:t>
      </w:r>
      <w:r w:rsidR="005A7832" w:rsidRPr="00427100">
        <w:rPr>
          <w:color w:val="000000"/>
        </w:rPr>
        <w:t>7</w:t>
      </w:r>
      <w:r w:rsidRPr="00427100">
        <w:rPr>
          <w:color w:val="000000"/>
        </w:rPr>
        <w:t xml:space="preserve">, која се спроводи у </w:t>
      </w:r>
      <w:r w:rsidRPr="00427100">
        <w:rPr>
          <w:color w:val="000000"/>
          <w:lang w:val="sr-Cyrl-CS"/>
        </w:rPr>
        <w:t>поступку јавне набавке мале вредности</w:t>
      </w:r>
      <w:r w:rsidRPr="00427100">
        <w:rPr>
          <w:color w:val="000000"/>
        </w:rPr>
        <w:t>.</w:t>
      </w:r>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Право учешћа у поступку имају сви понуђачи ко</w:t>
      </w:r>
      <w:r w:rsidR="00EF204C" w:rsidRPr="00427100">
        <w:rPr>
          <w:color w:val="000000"/>
        </w:rPr>
        <w:t>ји испуњавају услове предвиђене</w:t>
      </w:r>
      <w:r w:rsidRPr="00427100">
        <w:rPr>
          <w:color w:val="000000"/>
        </w:rPr>
        <w:t xml:space="preserve"> чл. 75. Закона о јавним набавкама и конкурсном документацијом наручиоца, уколико доставе доказ</w:t>
      </w:r>
      <w:r w:rsidRPr="00427100">
        <w:rPr>
          <w:color w:val="000000"/>
          <w:lang w:val="sr-Cyrl-CS"/>
        </w:rPr>
        <w:t>е</w:t>
      </w:r>
      <w:r w:rsidRPr="00427100">
        <w:rPr>
          <w:color w:val="000000"/>
        </w:rPr>
        <w:t xml:space="preserve"> о испуњености услова, и то: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r w:rsidRPr="00427100">
        <w:rPr>
          <w:rFonts w:ascii="Times New Roman" w:hAnsi="Times New Roman"/>
          <w:bCs/>
          <w:sz w:val="24"/>
          <w:szCs w:val="24"/>
        </w:rPr>
        <w:t>Попуњен, потписан и оверен образац понуде (прилог</w:t>
      </w:r>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у конкурсној документацији);</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r w:rsidRPr="00427100">
        <w:rPr>
          <w:rFonts w:ascii="Times New Roman" w:hAnsi="Times New Roman"/>
          <w:bCs/>
          <w:sz w:val="24"/>
          <w:szCs w:val="24"/>
        </w:rPr>
        <w:t>Попуњену</w:t>
      </w:r>
      <w:r w:rsidR="00080CBC" w:rsidRPr="00427100">
        <w:rPr>
          <w:rFonts w:ascii="Times New Roman" w:hAnsi="Times New Roman"/>
          <w:bCs/>
          <w:sz w:val="24"/>
          <w:szCs w:val="24"/>
        </w:rPr>
        <w:t xml:space="preserve"> т</w:t>
      </w:r>
      <w:r w:rsidRPr="00427100">
        <w:rPr>
          <w:rFonts w:ascii="Times New Roman" w:hAnsi="Times New Roman"/>
          <w:bCs/>
          <w:sz w:val="24"/>
          <w:szCs w:val="24"/>
        </w:rPr>
        <w:t>ехничку спецификацију са појединачним ценама за сваку ставку</w:t>
      </w:r>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r w:rsidRPr="00427100">
        <w:rPr>
          <w:rFonts w:ascii="Times New Roman" w:hAnsi="Times New Roman"/>
          <w:bCs/>
        </w:rPr>
        <w:t xml:space="preserve">Попуњену, потписану и оверену изјаву понуђача о испуњености </w:t>
      </w:r>
      <w:r w:rsidRPr="00427100">
        <w:rPr>
          <w:rFonts w:ascii="Times New Roman" w:hAnsi="Times New Roman"/>
          <w:bCs/>
          <w:lang w:val="sr-Latn-CS"/>
        </w:rPr>
        <w:t xml:space="preserve">законских и осталих тражених </w:t>
      </w:r>
      <w:r w:rsidRPr="00427100">
        <w:rPr>
          <w:rFonts w:ascii="Times New Roman" w:hAnsi="Times New Roman"/>
          <w:bCs/>
        </w:rPr>
        <w:t xml:space="preserve">услова датој под материјалном и кривичном одговорношћу (прилог </w:t>
      </w:r>
      <w:r w:rsidRPr="00427100">
        <w:rPr>
          <w:rFonts w:ascii="Times New Roman" w:hAnsi="Times New Roman"/>
          <w:bCs/>
          <w:lang w:val="sr-Cyrl-CS"/>
        </w:rPr>
        <w:t>наведен</w:t>
      </w:r>
      <w:r w:rsidRPr="00427100">
        <w:rPr>
          <w:rFonts w:ascii="Times New Roman" w:hAnsi="Times New Roman"/>
          <w:bCs/>
        </w:rPr>
        <w:t xml:space="preserve"> у конкурсној документацији)</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427100">
        <w:rPr>
          <w:rFonts w:ascii="Times New Roman" w:hAnsi="Times New Roman" w:cs="Times New Roman"/>
          <w:sz w:val="24"/>
          <w:szCs w:val="24"/>
        </w:rPr>
        <w:t xml:space="preserve">чиме потврђује да је сагласан са садржином </w:t>
      </w:r>
      <w:r w:rsidRPr="00427100">
        <w:rPr>
          <w:rFonts w:ascii="Times New Roman" w:hAnsi="Times New Roman" w:cs="Times New Roman"/>
          <w:sz w:val="24"/>
          <w:szCs w:val="24"/>
          <w:lang w:val="sr-Cyrl-CS"/>
        </w:rPr>
        <w:t>м</w:t>
      </w:r>
      <w:r w:rsidRPr="00427100">
        <w:rPr>
          <w:rFonts w:ascii="Times New Roman" w:hAnsi="Times New Roman" w:cs="Times New Roman"/>
          <w:sz w:val="24"/>
          <w:szCs w:val="24"/>
        </w:rPr>
        <w:t>одела уговора</w:t>
      </w:r>
      <w:r w:rsidRPr="00427100">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427100">
        <w:rPr>
          <w:rFonts w:ascii="Times New Roman" w:hAnsi="Times New Roman" w:cs="Times New Roman"/>
          <w:bCs/>
          <w:iCs/>
          <w:sz w:val="24"/>
          <w:szCs w:val="24"/>
          <w:lang w:val="sr-Cyrl-CS"/>
        </w:rPr>
        <w:t xml:space="preserve"> </w:t>
      </w:r>
      <w:r w:rsidRPr="00427100">
        <w:rPr>
          <w:rFonts w:ascii="Times New Roman" w:hAnsi="Times New Roman" w:cs="Times New Roman"/>
          <w:bCs/>
          <w:iCs/>
          <w:sz w:val="24"/>
          <w:szCs w:val="24"/>
        </w:rPr>
        <w:t>потпише модел уговора и овери печатом</w:t>
      </w:r>
      <w:r w:rsidRPr="00427100">
        <w:rPr>
          <w:rFonts w:ascii="Times New Roman" w:hAnsi="Times New Roman" w:cs="Times New Roman"/>
          <w:bCs/>
          <w:iCs/>
          <w:sz w:val="24"/>
          <w:szCs w:val="24"/>
          <w:lang w:val="sr-Cyrl-CS"/>
        </w:rPr>
        <w:t xml:space="preserve">. </w:t>
      </w:r>
      <w:r w:rsidRPr="00427100">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427100">
        <w:rPr>
          <w:rFonts w:ascii="Times New Roman" w:hAnsi="Times New Roman" w:cs="Times New Roman"/>
          <w:sz w:val="24"/>
          <w:szCs w:val="24"/>
          <w:lang w:val="sr-Cyrl-CS"/>
        </w:rPr>
        <w:t xml:space="preserve">. </w:t>
      </w:r>
      <w:r w:rsidRPr="00427100">
        <w:rPr>
          <w:rFonts w:ascii="Times New Roman" w:hAnsi="Times New Roman" w:cs="Times New Roman"/>
          <w:sz w:val="24"/>
          <w:szCs w:val="24"/>
        </w:rPr>
        <w:t>Садржина потписаног уговора неће се разликовати од садржине модела уговора.</w:t>
      </w:r>
      <w:r w:rsidRPr="00427100">
        <w:rPr>
          <w:rFonts w:ascii="Times New Roman" w:hAnsi="Times New Roman" w:cs="Times New Roman"/>
          <w:sz w:val="24"/>
          <w:szCs w:val="24"/>
          <w:lang w:val="sr-Cyrl-CS"/>
        </w:rPr>
        <w:t xml:space="preserve"> </w:t>
      </w:r>
      <w:r w:rsidRPr="00427100">
        <w:rPr>
          <w:rFonts w:ascii="Times New Roman" w:hAnsi="Times New Roman" w:cs="Times New Roman"/>
          <w:sz w:val="24"/>
          <w:szCs w:val="24"/>
        </w:rPr>
        <w:t xml:space="preserve">Уколико најповољнији понуђач одбије да потпише уговор, наручилац ће уговор доделити </w:t>
      </w:r>
      <w:r w:rsidR="00EF204C" w:rsidRPr="00427100">
        <w:rPr>
          <w:rFonts w:ascii="Times New Roman" w:hAnsi="Times New Roman" w:cs="Times New Roman"/>
          <w:sz w:val="24"/>
          <w:szCs w:val="24"/>
        </w:rPr>
        <w:t>следећем најповољнијем понуђачу;</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lastRenderedPageBreak/>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r w:rsidRPr="00427100">
        <w:rPr>
          <w:rFonts w:ascii="Times New Roman" w:hAnsi="Times New Roman" w:cs="Times New Roman"/>
          <w:bCs/>
          <w:sz w:val="24"/>
          <w:szCs w:val="24"/>
        </w:rPr>
        <w:t xml:space="preserve">који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lang/>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r w:rsidRPr="00427100">
        <w:rPr>
          <w:color w:val="000000"/>
        </w:rPr>
        <w:t>Конкурсном документацијом ближе су одређени услови за учешће у поступку, као и начин доказивања испуњености услова.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en-GB"/>
        </w:rPr>
        <w:t>Вредновање и оцењивање понуда</w:t>
      </w:r>
      <w:r w:rsidR="0034462A" w:rsidRPr="00427100">
        <w:rPr>
          <w:rFonts w:ascii="Times New Roman" w:hAnsi="Times New Roman" w:cs="Times New Roman"/>
          <w:sz w:val="24"/>
          <w:szCs w:val="24"/>
        </w:rPr>
        <w:t xml:space="preserve"> </w:t>
      </w:r>
      <w:r w:rsidRPr="00427100">
        <w:rPr>
          <w:rFonts w:ascii="Times New Roman" w:hAnsi="Times New Roman" w:cs="Times New Roman"/>
          <w:sz w:val="24"/>
          <w:szCs w:val="24"/>
          <w:lang w:val="en-GB"/>
        </w:rPr>
        <w:t xml:space="preserve">вршиће се </w:t>
      </w:r>
      <w:r w:rsidRPr="00427100">
        <w:rPr>
          <w:rFonts w:ascii="Times New Roman" w:hAnsi="Times New Roman" w:cs="Times New Roman"/>
          <w:sz w:val="24"/>
          <w:szCs w:val="24"/>
        </w:rPr>
        <w:t xml:space="preserve">на </w:t>
      </w:r>
      <w:r w:rsidRPr="00427100">
        <w:rPr>
          <w:rFonts w:ascii="Times New Roman" w:hAnsi="Times New Roman" w:cs="Times New Roman"/>
          <w:sz w:val="24"/>
          <w:szCs w:val="24"/>
          <w:lang w:val="en-GB"/>
        </w:rPr>
        <w:t xml:space="preserve">основу критеријума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r w:rsidRPr="00427100">
        <w:rPr>
          <w:color w:val="000000"/>
        </w:rPr>
        <w:t xml:space="preserve">Сви заинтересовани понуђачи могу преузети конкурсну документацију </w:t>
      </w:r>
      <w:r w:rsidRPr="00427100">
        <w:rPr>
          <w:lang w:val="sr-Cyrl-CS"/>
        </w:rPr>
        <w:t xml:space="preserve">на интернет страници наручиоца </w:t>
      </w:r>
      <w:hyperlink r:id="rId6" w:history="1">
        <w:r w:rsidRPr="00427100">
          <w:rPr>
            <w:rStyle w:val="Hyperlink"/>
            <w:b/>
            <w:lang w:val="sr-Latn-CS"/>
          </w:rPr>
          <w:t>www.</w:t>
        </w:r>
        <w:r w:rsidRPr="00427100">
          <w:rPr>
            <w:rStyle w:val="Hyperlink"/>
            <w:b/>
          </w:rPr>
          <w:t>pmf.ni.ac.rs</w:t>
        </w:r>
        <w:r w:rsidRPr="00427100">
          <w:rPr>
            <w:rStyle w:val="Hyperlink"/>
            <w:b/>
            <w:lang w:val="sr-Cyrl-CS"/>
          </w:rPr>
          <w:t>/</w:t>
        </w:r>
        <w:r w:rsidRPr="00427100">
          <w:rPr>
            <w:rStyle w:val="Hyperlink"/>
            <w:b/>
          </w:rPr>
          <w:t>javnenabavke</w:t>
        </w:r>
      </w:hyperlink>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xml:space="preserve">Увид у конкурсну документацију, као и </w:t>
      </w:r>
      <w:r w:rsidRPr="00427100">
        <w:rPr>
          <w:color w:val="000000"/>
          <w:lang w:val="sr-Cyrl-CS"/>
        </w:rPr>
        <w:t xml:space="preserve">бесплатно </w:t>
      </w:r>
      <w:r w:rsidRPr="00427100">
        <w:rPr>
          <w:color w:val="000000"/>
        </w:rPr>
        <w:t xml:space="preserve">преузимање </w:t>
      </w:r>
      <w:r w:rsidRPr="00427100">
        <w:rPr>
          <w:color w:val="000000"/>
          <w:lang w:val="sr-Cyrl-CS"/>
        </w:rPr>
        <w:t xml:space="preserve">конкурсне документације може се извршити и </w:t>
      </w:r>
      <w:r w:rsidRPr="00427100">
        <w:rPr>
          <w:color w:val="000000"/>
        </w:rPr>
        <w:t>у просторијама наручиоца</w:t>
      </w:r>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од </w:t>
      </w:r>
      <w:r w:rsidR="000D1E2E" w:rsidRPr="00427100">
        <w:rPr>
          <w:lang w:val="sr-Cyrl-CS"/>
        </w:rPr>
        <w:t xml:space="preserve"> </w:t>
      </w:r>
      <w:r w:rsidR="00F91F21" w:rsidRPr="00427100">
        <w:rPr>
          <w:b/>
        </w:rPr>
        <w:t>11</w:t>
      </w:r>
      <w:r w:rsidR="006064E6" w:rsidRPr="00427100">
        <w:rPr>
          <w:b/>
        </w:rPr>
        <w:t xml:space="preserve"> </w:t>
      </w:r>
      <w:r w:rsidRPr="00427100">
        <w:rPr>
          <w:b/>
        </w:rPr>
        <w:t>(</w:t>
      </w:r>
      <w:r w:rsidR="00F91F21" w:rsidRPr="00427100">
        <w:rPr>
          <w:b/>
        </w:rPr>
        <w:t>једанаест</w:t>
      </w:r>
      <w:r w:rsidRPr="00427100">
        <w:rPr>
          <w:b/>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34462A" w:rsidRPr="00427100">
        <w:rPr>
          <w:lang w:val="sr-Cyrl-CS"/>
        </w:rPr>
        <w:t>је Марија Стефановић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mail: javnenabavke@pmf.ni.ac.rs</w:t>
      </w:r>
      <w:r w:rsidR="0034462A" w:rsidRPr="00427100">
        <w:rPr>
          <w:b/>
          <w:bCs/>
          <w:lang w:val="sr-Cyrl-CS"/>
        </w:rPr>
        <w:t xml:space="preserve"> </w:t>
      </w:r>
      <w:r w:rsidRPr="00427100">
        <w:rPr>
          <w:b/>
          <w:bCs/>
          <w:lang w:val="sr-Cyrl-CS"/>
        </w:rPr>
        <w:t xml:space="preserve">(техничка спецификација: </w:t>
      </w:r>
      <w:r w:rsidR="00DB1CD7" w:rsidRPr="00427100">
        <w:rPr>
          <w:b/>
          <w:bCs/>
          <w:lang w:val="sr-Cyrl-CS"/>
        </w:rPr>
        <w:t xml:space="preserve">проф. др </w:t>
      </w:r>
      <w:r w:rsidR="00DB1CD7" w:rsidRPr="00427100">
        <w:rPr>
          <w:b/>
          <w:lang w:val="sr-Cyrl-CS"/>
        </w:rPr>
        <w:t>Иван Филиповић</w:t>
      </w:r>
      <w:r w:rsidR="00DB1CD7" w:rsidRPr="00427100">
        <w:rPr>
          <w:lang w:val="sr-Cyrl-CS"/>
        </w:rPr>
        <w:t xml:space="preserve">, </w:t>
      </w:r>
      <w:r w:rsidRPr="00427100">
        <w:rPr>
          <w:b/>
        </w:rPr>
        <w:t>mail:</w:t>
      </w:r>
      <w:r w:rsidRPr="00427100">
        <w:rPr>
          <w:lang w:val="sr-Cyrl-CS"/>
        </w:rPr>
        <w:t xml:space="preserve"> </w:t>
      </w:r>
      <w:hyperlink r:id="rId7" w:history="1">
        <w:r w:rsidR="00DB1CD7" w:rsidRPr="00427100">
          <w:rPr>
            <w:rStyle w:val="Hyperlink"/>
          </w:rPr>
          <w:t>ifilipovic@pmf.ni.ac.rs</w:t>
        </w:r>
      </w:hyperlink>
      <w:r w:rsidRPr="00427100">
        <w:rPr>
          <w:b/>
          <w:bCs/>
          <w:lang w:val="sr-Cyrl-CS"/>
        </w:rPr>
        <w:t>)</w:t>
      </w:r>
      <w:r w:rsidRPr="00427100">
        <w:rPr>
          <w:lang w:val="sr-Cyrl-CS"/>
        </w:rPr>
        <w:t xml:space="preserve">. </w:t>
      </w:r>
      <w:r w:rsidRPr="00427100">
        <w:t xml:space="preserve">Уколико je понуђач </w:t>
      </w:r>
      <w:r w:rsidRPr="00427100">
        <w:rPr>
          <w:lang w:val="sr-Cyrl-CS"/>
        </w:rPr>
        <w:t xml:space="preserve">заинтересован за конкретну јавну набавку </w:t>
      </w:r>
      <w:r w:rsidRPr="00427100">
        <w:t>конкурсну документацију наручилац може послати и препорученом пошиљком</w:t>
      </w:r>
      <w:r w:rsidRPr="00427100">
        <w:rPr>
          <w:lang w:val="sr-Cyrl-CS"/>
        </w:rPr>
        <w:t xml:space="preserve"> или електронском поштом</w:t>
      </w:r>
      <w:r w:rsidRPr="00427100">
        <w:t xml:space="preserve"> у року од два дана од дана пријема захтева.</w:t>
      </w: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xml:space="preserve">Рок за подношење понуда је </w:t>
      </w:r>
      <w:r w:rsidR="00F91F21" w:rsidRPr="00427100">
        <w:rPr>
          <w:b/>
          <w:lang w:val="sr-Cyrl-CS"/>
        </w:rPr>
        <w:t>11</w:t>
      </w:r>
      <w:r w:rsidRPr="00427100">
        <w:rPr>
          <w:b/>
          <w:lang w:val="sr-Cyrl-CS"/>
        </w:rPr>
        <w:t xml:space="preserve"> (</w:t>
      </w:r>
      <w:r w:rsidR="00F91F21" w:rsidRPr="00427100">
        <w:rPr>
          <w:b/>
          <w:lang w:val="sr-Cyrl-CS"/>
        </w:rPr>
        <w:t>једанаест</w:t>
      </w:r>
      <w:r w:rsidRPr="00427100">
        <w:rPr>
          <w:b/>
          <w:lang w:val="sr-Cyrl-CS"/>
        </w:rPr>
        <w:t xml:space="preserve">) </w:t>
      </w:r>
      <w:r w:rsidRPr="00427100">
        <w:rPr>
          <w:color w:val="000000"/>
        </w:rPr>
        <w:t>дана од дана објављивања позив за подношење понуда на</w:t>
      </w:r>
      <w:r w:rsidRPr="00427100">
        <w:rPr>
          <w:color w:val="000000"/>
          <w:lang w:val="sr-Cyrl-CS"/>
        </w:rPr>
        <w:t xml:space="preserve"> порталу Управе за јавне набавке и интернет страници Природно-математичког факултета </w:t>
      </w:r>
      <w:hyperlink r:id="rId8" w:history="1">
        <w:r w:rsidRPr="00427100">
          <w:rPr>
            <w:rStyle w:val="Hyperlink"/>
            <w:b/>
            <w:lang w:val="sr-Latn-CS"/>
          </w:rPr>
          <w:t>www.</w:t>
        </w:r>
        <w:r w:rsidRPr="00427100">
          <w:rPr>
            <w:rStyle w:val="Hyperlink"/>
            <w:b/>
          </w:rPr>
          <w:t>pmf.ni.ac.rs</w:t>
        </w:r>
        <w:r w:rsidRPr="00427100">
          <w:rPr>
            <w:rStyle w:val="Hyperlink"/>
            <w:b/>
            <w:lang w:val="sr-Cyrl-CS"/>
          </w:rPr>
          <w:t>/</w:t>
        </w:r>
        <w:r w:rsidRPr="00427100">
          <w:rPr>
            <w:rStyle w:val="Hyperlink"/>
            <w:b/>
          </w:rPr>
          <w:t>javnenabavke</w:t>
        </w:r>
      </w:hyperlink>
      <w:r w:rsidR="003D6DF8" w:rsidRPr="00427100">
        <w:rPr>
          <w:color w:val="000000"/>
          <w:lang w:val="sr-Cyrl-CS"/>
        </w:rPr>
        <w:t>,</w:t>
      </w:r>
      <w:r w:rsidRPr="00427100">
        <w:rPr>
          <w:color w:val="000000"/>
        </w:rPr>
        <w:t xml:space="preserve"> односно у време и на начин предвиђен конкурсном документацијом.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rPr>
      </w:pPr>
      <w:r w:rsidRPr="00427100">
        <w:rPr>
          <w:lang w:val="sr-Cyrl-CS"/>
        </w:rPr>
        <w:lastRenderedPageBreak/>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F91F21" w:rsidRPr="00427100">
        <w:rPr>
          <w:b/>
          <w:bCs/>
          <w:lang w:val="sr-Cyrl-CS"/>
        </w:rPr>
        <w:t>15</w:t>
      </w:r>
      <w:r w:rsidR="005A7832" w:rsidRPr="00427100">
        <w:rPr>
          <w:b/>
          <w:bCs/>
          <w:lang w:val="sr-Cyrl-CS"/>
        </w:rPr>
        <w:t>.0</w:t>
      </w:r>
      <w:r w:rsidR="00DB1CD7" w:rsidRPr="00427100">
        <w:rPr>
          <w:b/>
          <w:bCs/>
        </w:rPr>
        <w:t>5</w:t>
      </w:r>
      <w:r w:rsidRPr="00427100">
        <w:rPr>
          <w:b/>
          <w:bCs/>
          <w:lang w:val="sr-Cyrl-CS"/>
        </w:rPr>
        <w:t>.201</w:t>
      </w:r>
      <w:r w:rsidR="005A7832" w:rsidRPr="00427100">
        <w:rPr>
          <w:b/>
          <w:bCs/>
        </w:rPr>
        <w:t>7</w:t>
      </w:r>
      <w:r w:rsidRPr="00427100">
        <w:rPr>
          <w:b/>
          <w:lang w:val="sr-Cyrl-CS"/>
        </w:rPr>
        <w:t xml:space="preserve">. </w:t>
      </w:r>
      <w:r w:rsidRPr="00427100">
        <w:rPr>
          <w:lang w:val="sr-Cyrl-CS"/>
        </w:rPr>
        <w:t xml:space="preserve">године до </w:t>
      </w:r>
      <w:r w:rsidRPr="00427100">
        <w:rPr>
          <w:b/>
          <w:bCs/>
          <w:lang w:val="sr-Cyrl-CS"/>
        </w:rPr>
        <w:t>11</w:t>
      </w:r>
      <w:r w:rsidRPr="00427100">
        <w:rPr>
          <w:b/>
          <w:bCs/>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lang/>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r w:rsidRPr="00427100">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205064" w:rsidRPr="00427100" w:rsidRDefault="00205064" w:rsidP="008755D7">
      <w:pPr>
        <w:pStyle w:val="NormalWeb"/>
        <w:shd w:val="clear" w:color="auto" w:fill="FFFFFF"/>
        <w:spacing w:before="0" w:beforeAutospacing="0" w:after="0" w:afterAutospacing="0"/>
        <w:ind w:firstLine="340"/>
        <w:jc w:val="both"/>
        <w:rPr>
          <w:b/>
          <w:bCs/>
          <w:lang/>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xml:space="preserve">Понуде ће се отварати јавно, одмах по истеку рока за подношење понуда у </w:t>
      </w:r>
      <w:r w:rsidR="00F91F21" w:rsidRPr="00427100">
        <w:rPr>
          <w:b/>
          <w:bCs/>
          <w:lang w:val="sr-Cyrl-CS"/>
        </w:rPr>
        <w:t>12</w:t>
      </w:r>
      <w:r w:rsidR="00F91F21" w:rsidRPr="00427100">
        <w:rPr>
          <w:b/>
          <w:bCs/>
          <w:vertAlign w:val="superscript"/>
        </w:rPr>
        <w:t>0</w:t>
      </w:r>
      <w:r w:rsidRPr="00427100">
        <w:rPr>
          <w:b/>
          <w:bCs/>
          <w:vertAlign w:val="superscript"/>
        </w:rPr>
        <w:t>0</w:t>
      </w:r>
      <w:r w:rsidRPr="00427100">
        <w:rPr>
          <w:color w:val="000000"/>
        </w:rPr>
        <w:t xml:space="preserve"> часова после</w:t>
      </w:r>
      <w:r w:rsidR="006E6F11" w:rsidRPr="00427100">
        <w:rPr>
          <w:color w:val="000000"/>
        </w:rPr>
        <w:t xml:space="preserve">дњег дана горе наведеног рока. </w:t>
      </w:r>
    </w:p>
    <w:p w:rsidR="006E6F11" w:rsidRPr="00427100" w:rsidRDefault="006E6F11" w:rsidP="006E6F11">
      <w:pPr>
        <w:pStyle w:val="Default"/>
        <w:ind w:firstLine="340"/>
      </w:pPr>
      <w:r w:rsidRPr="00427100">
        <w:rPr>
          <w:b/>
          <w:i/>
        </w:rPr>
        <w:t>Напомена</w:t>
      </w:r>
      <w:r w:rsidRPr="00427100">
        <w:rPr>
          <w:b/>
        </w:rPr>
        <w:t xml:space="preserve">: </w:t>
      </w:r>
      <w:r w:rsidRPr="00427100">
        <w:t xml:space="preserve">Уколико се дан отварања понуда пада на дан празника или викенда, дан отварања понуда се помера за први следећи радни </w:t>
      </w:r>
      <w:r w:rsidR="00A53860" w:rsidRPr="00427100">
        <w:t xml:space="preserve">дан наручиоца, са почетком у </w:t>
      </w:r>
      <w:r w:rsidR="00134AD0" w:rsidRPr="00427100">
        <w:rPr>
          <w:lang/>
        </w:rPr>
        <w:t>12</w:t>
      </w:r>
      <w:r w:rsidR="00134AD0" w:rsidRPr="00427100">
        <w:rPr>
          <w:vertAlign w:val="superscript"/>
          <w:lang/>
        </w:rPr>
        <w:t>0</w:t>
      </w:r>
      <w:r w:rsidRPr="00427100">
        <w:rPr>
          <w:vertAlign w:val="superscript"/>
        </w:rPr>
        <w:t>0</w:t>
      </w:r>
      <w:r w:rsidRPr="00427100">
        <w:t xml:space="preserve"> часова.</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r w:rsidRPr="00427100">
        <w:rPr>
          <w:color w:val="000000"/>
        </w:rPr>
        <w:t xml:space="preserve">Отварање понуда ће се обавити у просторијама </w:t>
      </w:r>
      <w:r w:rsidRPr="00427100">
        <w:rPr>
          <w:color w:val="000000"/>
          <w:lang w:val="sr-Cyrl-CS"/>
        </w:rPr>
        <w:t>Природно-математичког факултета у Нишу, Вишеградска 33</w:t>
      </w: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Сва заинтересована лица могу присуствовати отварању понуда.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xml:space="preserve">Наручилац ће Oдлуку о додели уговора донети у року од </w:t>
      </w:r>
      <w:r w:rsidR="005A7832" w:rsidRPr="00427100">
        <w:rPr>
          <w:color w:val="000000"/>
        </w:rPr>
        <w:t>15</w:t>
      </w:r>
      <w:r w:rsidRPr="00427100">
        <w:rPr>
          <w:color w:val="000000"/>
          <w:lang w:val="sr-Cyrl-CS"/>
        </w:rPr>
        <w:t xml:space="preserve"> (</w:t>
      </w:r>
      <w:r w:rsidR="005A7832" w:rsidRPr="00427100">
        <w:rPr>
          <w:color w:val="000000"/>
        </w:rPr>
        <w:t>петнаест</w:t>
      </w:r>
      <w:r w:rsidRPr="00427100">
        <w:rPr>
          <w:color w:val="000000"/>
          <w:lang w:val="sr-Cyrl-CS"/>
        </w:rPr>
        <w:t>)</w:t>
      </w:r>
      <w:r w:rsidRPr="00427100">
        <w:rPr>
          <w:color w:val="000000"/>
        </w:rPr>
        <w:t xml:space="preserve"> дана од дана јавног отварања понуда.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r w:rsidRPr="00427100">
        <w:t>мора бити</w:t>
      </w:r>
      <w:r w:rsidRPr="00427100">
        <w:rPr>
          <w:lang w:val="sr-Latn-CS"/>
        </w:rPr>
        <w:t xml:space="preserve"> запечаћено, а </w:t>
      </w:r>
      <w:r w:rsidRPr="00427100">
        <w:t xml:space="preserve">на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DB1CD7" w:rsidRPr="00427100">
        <w:rPr>
          <w:b/>
          <w:lang w:val="sr-Cyrl-CS"/>
        </w:rPr>
        <w:t>01</w:t>
      </w:r>
      <w:r w:rsidRPr="00427100">
        <w:rPr>
          <w:b/>
          <w:lang w:val="sr-Cyrl-CS"/>
        </w:rPr>
        <w:t>/01</w:t>
      </w:r>
      <w:r w:rsidR="005A7832" w:rsidRPr="00427100">
        <w:rPr>
          <w:b/>
          <w:lang w:val="sr-Cyrl-CS"/>
        </w:rPr>
        <w:t>7</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DB1CD7" w:rsidRPr="00427100">
        <w:rPr>
          <w:b/>
          <w:lang w:val="sr-Cyrl-CS"/>
        </w:rPr>
        <w:t>1</w:t>
      </w:r>
      <w:r w:rsidRPr="00427100">
        <w:rPr>
          <w:b/>
          <w:lang w:val="sr-Cyrl-CS"/>
        </w:rPr>
        <w:t>/01</w:t>
      </w:r>
      <w:r w:rsidR="005A7832" w:rsidRPr="00427100">
        <w:rPr>
          <w:b/>
          <w:lang w:val="sr-Cyrl-CS"/>
        </w:rPr>
        <w:t>7</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DB1CD7" w:rsidRPr="00427100">
        <w:rPr>
          <w:b/>
          <w:lang w:val="sr-Cyrl-CS"/>
        </w:rPr>
        <w:t>1</w:t>
      </w:r>
      <w:r w:rsidRPr="00427100">
        <w:rPr>
          <w:b/>
          <w:lang w:val="sr-Cyrl-CS"/>
        </w:rPr>
        <w:t>/01</w:t>
      </w:r>
      <w:r w:rsidR="005A7832" w:rsidRPr="00427100">
        <w:rPr>
          <w:b/>
          <w:lang w:val="sr-Cyrl-CS"/>
        </w:rPr>
        <w:t>7</w:t>
      </w:r>
      <w:r w:rsidRPr="00427100">
        <w:rPr>
          <w:b/>
          <w:lang w:val="sr-Latn-CS"/>
        </w:rPr>
        <w:t>”</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DB1CD7" w:rsidRPr="00427100">
        <w:rPr>
          <w:b/>
          <w:lang w:val="sr-Cyrl-CS"/>
        </w:rPr>
        <w:t>1</w:t>
      </w:r>
      <w:r w:rsidRPr="00427100">
        <w:rPr>
          <w:b/>
          <w:lang w:val="sr-Cyrl-CS"/>
        </w:rPr>
        <w:t>/01</w:t>
      </w:r>
      <w:r w:rsidR="005A7832" w:rsidRPr="00427100">
        <w:rPr>
          <w:b/>
          <w:lang w:val="sr-Cyrl-CS"/>
        </w:rPr>
        <w:t>7</w:t>
      </w:r>
      <w:r w:rsidRPr="00427100">
        <w:rPr>
          <w:b/>
          <w:lang w:val="sr-Latn-CS"/>
        </w:rPr>
        <w:t>”</w:t>
      </w:r>
      <w:r w:rsidRPr="00427100">
        <w:rPr>
          <w:lang w:val="sr-Latn-CS"/>
        </w:rPr>
        <w:t>.</w:t>
      </w:r>
      <w:r w:rsidRPr="00427100">
        <w:rPr>
          <w:lang w:val="sr-Cyrl-CS"/>
        </w:rPr>
        <w:t xml:space="preserve"> </w:t>
      </w:r>
      <w:r w:rsidRPr="00427100">
        <w:t xml:space="preserve">По истеку рока за подношење понуде </w:t>
      </w:r>
      <w:r w:rsidRPr="00427100">
        <w:rPr>
          <w:lang w:val="sr-Cyrl-CS"/>
        </w:rPr>
        <w:t>понуда</w:t>
      </w:r>
      <w:r w:rsidRPr="00427100">
        <w:t xml:space="preserve"> не може да се мења.</w:t>
      </w:r>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21EC5"/>
    <w:rsid w:val="002257E5"/>
    <w:rsid w:val="00274680"/>
    <w:rsid w:val="0032493B"/>
    <w:rsid w:val="0034462A"/>
    <w:rsid w:val="003564BF"/>
    <w:rsid w:val="0035674A"/>
    <w:rsid w:val="003C52E0"/>
    <w:rsid w:val="003D6DF8"/>
    <w:rsid w:val="00400209"/>
    <w:rsid w:val="00427100"/>
    <w:rsid w:val="00477545"/>
    <w:rsid w:val="00553A0B"/>
    <w:rsid w:val="00557C34"/>
    <w:rsid w:val="005A7832"/>
    <w:rsid w:val="006064E6"/>
    <w:rsid w:val="006E6F11"/>
    <w:rsid w:val="007312B2"/>
    <w:rsid w:val="00777AB3"/>
    <w:rsid w:val="00783BA3"/>
    <w:rsid w:val="008755D7"/>
    <w:rsid w:val="00921CE3"/>
    <w:rsid w:val="009E7734"/>
    <w:rsid w:val="00A53860"/>
    <w:rsid w:val="00A5587C"/>
    <w:rsid w:val="00B07ADA"/>
    <w:rsid w:val="00B4135A"/>
    <w:rsid w:val="00C02E51"/>
    <w:rsid w:val="00C76987"/>
    <w:rsid w:val="00CD0173"/>
    <w:rsid w:val="00D62815"/>
    <w:rsid w:val="00DB1CD7"/>
    <w:rsid w:val="00EB722B"/>
    <w:rsid w:val="00ED7274"/>
    <w:rsid w:val="00EF204C"/>
    <w:rsid w:val="00F008E7"/>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ifilipovic@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20</cp:revision>
  <dcterms:created xsi:type="dcterms:W3CDTF">2017-03-22T12:56:00Z</dcterms:created>
  <dcterms:modified xsi:type="dcterms:W3CDTF">2017-05-04T08:51:00Z</dcterms:modified>
</cp:coreProperties>
</file>