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основу</w:t>
      </w:r>
      <w:proofErr w:type="spellEnd"/>
      <w:r>
        <w:rPr>
          <w:color w:val="000000"/>
          <w:sz w:val="22"/>
          <w:szCs w:val="22"/>
        </w:rPr>
        <w:t xml:space="preserve"> </w:t>
      </w:r>
      <w:proofErr w:type="spellStart"/>
      <w:proofErr w:type="gramStart"/>
      <w:r>
        <w:rPr>
          <w:color w:val="000000"/>
          <w:sz w:val="22"/>
          <w:szCs w:val="22"/>
        </w:rPr>
        <w:t>члана</w:t>
      </w:r>
      <w:proofErr w:type="spellEnd"/>
      <w:r>
        <w:rPr>
          <w:color w:val="000000"/>
          <w:sz w:val="22"/>
          <w:szCs w:val="22"/>
        </w:rPr>
        <w:t xml:space="preserve"> </w:t>
      </w:r>
      <w:r w:rsidR="00EF204C">
        <w:rPr>
          <w:color w:val="000000"/>
          <w:sz w:val="22"/>
          <w:szCs w:val="22"/>
        </w:rPr>
        <w:t xml:space="preserve"> </w:t>
      </w:r>
      <w:r>
        <w:rPr>
          <w:color w:val="000000"/>
          <w:sz w:val="22"/>
          <w:szCs w:val="22"/>
        </w:rPr>
        <w:t>55</w:t>
      </w:r>
      <w:proofErr w:type="gramEnd"/>
      <w:r>
        <w:rPr>
          <w:color w:val="000000"/>
          <w:sz w:val="22"/>
          <w:szCs w:val="22"/>
        </w:rPr>
        <w:t xml:space="preserve">. </w:t>
      </w:r>
      <w:proofErr w:type="spellStart"/>
      <w:proofErr w:type="gramStart"/>
      <w:r>
        <w:rPr>
          <w:color w:val="000000"/>
          <w:sz w:val="22"/>
          <w:szCs w:val="22"/>
        </w:rPr>
        <w:t>став</w:t>
      </w:r>
      <w:proofErr w:type="spellEnd"/>
      <w:proofErr w:type="gramEnd"/>
      <w:r>
        <w:rPr>
          <w:color w:val="000000"/>
          <w:sz w:val="22"/>
          <w:szCs w:val="22"/>
        </w:rPr>
        <w:t xml:space="preserve"> 1. </w:t>
      </w:r>
      <w:proofErr w:type="spellStart"/>
      <w:proofErr w:type="gramStart"/>
      <w:r>
        <w:rPr>
          <w:color w:val="000000"/>
          <w:sz w:val="22"/>
          <w:szCs w:val="22"/>
        </w:rPr>
        <w:t>тачка</w:t>
      </w:r>
      <w:proofErr w:type="spellEnd"/>
      <w:proofErr w:type="gramEnd"/>
      <w:r>
        <w:rPr>
          <w:color w:val="000000"/>
          <w:sz w:val="22"/>
          <w:szCs w:val="22"/>
        </w:rPr>
        <w:t xml:space="preserve"> 2), 57. </w:t>
      </w:r>
      <w:proofErr w:type="gramStart"/>
      <w:r>
        <w:rPr>
          <w:color w:val="000000"/>
          <w:sz w:val="22"/>
          <w:szCs w:val="22"/>
        </w:rPr>
        <w:t>и</w:t>
      </w:r>
      <w:proofErr w:type="gramEnd"/>
      <w:r>
        <w:rPr>
          <w:color w:val="000000"/>
          <w:sz w:val="22"/>
          <w:szCs w:val="22"/>
        </w:rPr>
        <w:t xml:space="preserve"> 60.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w:t>
      </w:r>
      <w:r w:rsidR="00EF204C">
        <w:rPr>
          <w:color w:val="000000"/>
          <w:sz w:val="22"/>
          <w:szCs w:val="22"/>
        </w:rPr>
        <w:t>кама</w:t>
      </w:r>
      <w:proofErr w:type="spellEnd"/>
      <w:r w:rsidR="00EF204C">
        <w:rPr>
          <w:color w:val="000000"/>
          <w:sz w:val="22"/>
          <w:szCs w:val="22"/>
        </w:rPr>
        <w:t xml:space="preserve"> (“</w:t>
      </w:r>
      <w:proofErr w:type="spellStart"/>
      <w:r w:rsidR="00EF204C">
        <w:rPr>
          <w:color w:val="000000"/>
          <w:sz w:val="22"/>
          <w:szCs w:val="22"/>
        </w:rPr>
        <w:t>Сл</w:t>
      </w:r>
      <w:proofErr w:type="spellEnd"/>
      <w:r w:rsidR="00EF204C">
        <w:rPr>
          <w:color w:val="000000"/>
          <w:sz w:val="22"/>
          <w:szCs w:val="22"/>
        </w:rPr>
        <w:t xml:space="preserve">. </w:t>
      </w:r>
      <w:proofErr w:type="spellStart"/>
      <w:r w:rsidR="00EF204C">
        <w:rPr>
          <w:color w:val="000000"/>
          <w:sz w:val="22"/>
          <w:szCs w:val="22"/>
        </w:rPr>
        <w:t>гласник</w:t>
      </w:r>
      <w:proofErr w:type="spellEnd"/>
      <w:r w:rsidR="00EF204C">
        <w:rPr>
          <w:color w:val="000000"/>
          <w:sz w:val="22"/>
          <w:szCs w:val="22"/>
        </w:rPr>
        <w:t xml:space="preserve"> РС”,</w:t>
      </w:r>
      <w:r>
        <w:rPr>
          <w:color w:val="000000"/>
          <w:sz w:val="22"/>
          <w:szCs w:val="22"/>
        </w:rPr>
        <w:t xml:space="preserve"> </w:t>
      </w:r>
      <w:proofErr w:type="spellStart"/>
      <w:r>
        <w:rPr>
          <w:color w:val="000000"/>
          <w:sz w:val="22"/>
          <w:szCs w:val="22"/>
        </w:rPr>
        <w:t>бр</w:t>
      </w:r>
      <w:proofErr w:type="spellEnd"/>
      <w:r>
        <w:rPr>
          <w:color w:val="000000"/>
          <w:sz w:val="22"/>
          <w:szCs w:val="22"/>
        </w:rPr>
        <w:t>. 124/2012, 14/2015, 68/2015) </w:t>
      </w:r>
    </w:p>
    <w:p w:rsidR="008755D7" w:rsidRDefault="008755D7" w:rsidP="008755D7">
      <w:pPr>
        <w:pStyle w:val="NormalWeb"/>
        <w:shd w:val="clear" w:color="auto" w:fill="FFFFFF"/>
        <w:spacing w:before="0" w:beforeAutospacing="0" w:after="0" w:afterAutospacing="0"/>
        <w:jc w:val="both"/>
        <w:rPr>
          <w:b/>
          <w:color w:val="000000"/>
          <w:sz w:val="22"/>
          <w:szCs w:val="22"/>
        </w:rPr>
      </w:pPr>
      <w:r>
        <w:rPr>
          <w:b/>
          <w:color w:val="000000"/>
          <w:sz w:val="22"/>
          <w:szCs w:val="22"/>
        </w:rPr>
        <w:t> </w:t>
      </w:r>
    </w:p>
    <w:p w:rsidR="008755D7" w:rsidRDefault="008755D7" w:rsidP="008755D7">
      <w:pPr>
        <w:pStyle w:val="NormalWeb"/>
        <w:shd w:val="clear" w:color="auto" w:fill="FFFFFF"/>
        <w:spacing w:before="0" w:beforeAutospacing="0" w:after="0" w:afterAutospacing="0"/>
        <w:jc w:val="center"/>
        <w:rPr>
          <w:b/>
          <w:iCs/>
          <w:color w:val="000000"/>
          <w:sz w:val="28"/>
          <w:szCs w:val="28"/>
        </w:rPr>
      </w:pPr>
      <w:r>
        <w:rPr>
          <w:b/>
          <w:iCs/>
          <w:color w:val="000000"/>
          <w:sz w:val="28"/>
          <w:szCs w:val="28"/>
          <w:lang w:val="sr-Cyrl-CS"/>
        </w:rPr>
        <w:t>Природно-математички факултет</w:t>
      </w:r>
    </w:p>
    <w:p w:rsidR="008755D7" w:rsidRDefault="008755D7" w:rsidP="008755D7">
      <w:pPr>
        <w:pStyle w:val="NormalWeb"/>
        <w:shd w:val="clear" w:color="auto" w:fill="FFFFFF"/>
        <w:spacing w:before="0" w:beforeAutospacing="0" w:after="0" w:afterAutospacing="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8755D7" w:rsidRDefault="006370FD" w:rsidP="008755D7">
      <w:pPr>
        <w:pStyle w:val="NormalWeb"/>
        <w:shd w:val="clear" w:color="auto" w:fill="FFFFFF"/>
        <w:spacing w:before="0" w:beforeAutospacing="0" w:after="0" w:afterAutospacing="0"/>
        <w:jc w:val="center"/>
        <w:rPr>
          <w:color w:val="000000"/>
          <w:sz w:val="22"/>
          <w:szCs w:val="22"/>
        </w:rPr>
      </w:pPr>
      <w:hyperlink r:id="rId5" w:history="1">
        <w:r w:rsidR="008755D7">
          <w:rPr>
            <w:rStyle w:val="Hyperlink"/>
            <w:b/>
            <w:sz w:val="22"/>
            <w:szCs w:val="22"/>
            <w:lang w:val="sr-Latn-CS"/>
          </w:rPr>
          <w:t>www.</w:t>
        </w:r>
        <w:proofErr w:type="spellStart"/>
        <w:r w:rsidR="008755D7">
          <w:rPr>
            <w:rStyle w:val="Hyperlink"/>
            <w:b/>
            <w:sz w:val="22"/>
            <w:szCs w:val="22"/>
          </w:rPr>
          <w:t>pmf.ni.ac.rs</w:t>
        </w:r>
        <w:proofErr w:type="spellEnd"/>
        <w:r w:rsidR="008755D7">
          <w:rPr>
            <w:rStyle w:val="Hyperlink"/>
            <w:b/>
            <w:sz w:val="22"/>
            <w:szCs w:val="22"/>
          </w:rPr>
          <w:t>/</w:t>
        </w:r>
        <w:proofErr w:type="spellStart"/>
        <w:r w:rsidR="008755D7">
          <w:rPr>
            <w:rStyle w:val="Hyperlink"/>
            <w:b/>
            <w:sz w:val="22"/>
            <w:szCs w:val="22"/>
          </w:rPr>
          <w:t>javnenabavke</w:t>
        </w:r>
        <w:proofErr w:type="spellEnd"/>
      </w:hyperlink>
    </w:p>
    <w:p w:rsidR="008755D7" w:rsidRDefault="008755D7" w:rsidP="008755D7">
      <w:pPr>
        <w:pStyle w:val="NormalWeb"/>
        <w:shd w:val="clear" w:color="auto" w:fill="FFFFFF"/>
        <w:spacing w:before="0" w:beforeAutospacing="0" w:after="0" w:afterAutospacing="0"/>
        <w:jc w:val="center"/>
        <w:rPr>
          <w:color w:val="000000"/>
          <w:sz w:val="22"/>
          <w:szCs w:val="22"/>
        </w:rPr>
      </w:pP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center"/>
        <w:rPr>
          <w:color w:val="000000"/>
          <w:sz w:val="28"/>
          <w:szCs w:val="28"/>
        </w:rPr>
      </w:pPr>
      <w:r>
        <w:rPr>
          <w:b/>
          <w:bCs/>
          <w:color w:val="000000"/>
          <w:sz w:val="28"/>
          <w:szCs w:val="28"/>
        </w:rPr>
        <w:t>ПОЗИВ </w:t>
      </w:r>
    </w:p>
    <w:p w:rsidR="008755D7"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Предмет</w:t>
      </w:r>
      <w:proofErr w:type="spellEnd"/>
      <w:r w:rsidR="009452FC">
        <w:rPr>
          <w:color w:val="000000"/>
          <w:sz w:val="22"/>
          <w:szCs w:val="22"/>
        </w:rPr>
        <w:t xml:space="preserve"> </w:t>
      </w:r>
      <w:r>
        <w:rPr>
          <w:color w:val="000000"/>
          <w:sz w:val="22"/>
          <w:szCs w:val="22"/>
        </w:rPr>
        <w:t xml:space="preserve"> </w:t>
      </w:r>
      <w:proofErr w:type="spellStart"/>
      <w:r>
        <w:rPr>
          <w:color w:val="000000"/>
          <w:sz w:val="22"/>
          <w:szCs w:val="22"/>
        </w:rPr>
        <w:t>јавне</w:t>
      </w:r>
      <w:proofErr w:type="spellEnd"/>
      <w:proofErr w:type="gramEnd"/>
      <w:r>
        <w:rPr>
          <w:color w:val="000000"/>
          <w:sz w:val="22"/>
          <w:szCs w:val="22"/>
        </w:rPr>
        <w:t xml:space="preserve"> </w:t>
      </w:r>
      <w:proofErr w:type="spellStart"/>
      <w:r>
        <w:rPr>
          <w:color w:val="000000"/>
          <w:sz w:val="22"/>
          <w:szCs w:val="22"/>
        </w:rPr>
        <w:t>набавке</w:t>
      </w:r>
      <w:proofErr w:type="spellEnd"/>
      <w:r>
        <w:rPr>
          <w:color w:val="000000"/>
          <w:sz w:val="22"/>
          <w:szCs w:val="22"/>
          <w:lang w:val="sr-Cyrl-CS"/>
        </w:rPr>
        <w:t xml:space="preserve"> је</w:t>
      </w:r>
      <w:r>
        <w:rPr>
          <w:sz w:val="22"/>
          <w:szCs w:val="22"/>
          <w:lang w:val="sr-Cyrl-CS"/>
        </w:rPr>
        <w:t xml:space="preserve"> набавка </w:t>
      </w:r>
      <w:proofErr w:type="spellStart"/>
      <w:r w:rsidR="003377D4">
        <w:rPr>
          <w:sz w:val="22"/>
          <w:szCs w:val="22"/>
        </w:rPr>
        <w:t>рачунарске</w:t>
      </w:r>
      <w:proofErr w:type="spellEnd"/>
      <w:r w:rsidR="003377D4">
        <w:rPr>
          <w:sz w:val="22"/>
          <w:szCs w:val="22"/>
        </w:rPr>
        <w:t xml:space="preserve"> </w:t>
      </w:r>
      <w:r w:rsidR="003C52E0">
        <w:rPr>
          <w:sz w:val="22"/>
          <w:szCs w:val="22"/>
          <w:lang w:val="sr-Cyrl-CS"/>
        </w:rPr>
        <w:t>опреме</w:t>
      </w:r>
      <w:r>
        <w:rPr>
          <w:sz w:val="22"/>
          <w:szCs w:val="22"/>
          <w:lang w:val="sr-Cyrl-CS"/>
        </w:rPr>
        <w:t xml:space="preserve"> за потребе Природно-математичког факултета у Нишу</w:t>
      </w:r>
      <w:r>
        <w:rPr>
          <w:color w:val="000000"/>
          <w:sz w:val="22"/>
          <w:szCs w:val="22"/>
        </w:rPr>
        <w:t xml:space="preserve">, </w:t>
      </w:r>
      <w:proofErr w:type="spellStart"/>
      <w:r>
        <w:rPr>
          <w:color w:val="000000"/>
          <w:sz w:val="22"/>
          <w:szCs w:val="22"/>
        </w:rPr>
        <w:t>број</w:t>
      </w:r>
      <w:proofErr w:type="spellEnd"/>
      <w:r>
        <w:rPr>
          <w:color w:val="000000"/>
          <w:sz w:val="22"/>
          <w:szCs w:val="22"/>
        </w:rPr>
        <w:t xml:space="preserve"> </w:t>
      </w:r>
      <w:r>
        <w:rPr>
          <w:color w:val="000000"/>
          <w:sz w:val="22"/>
          <w:szCs w:val="22"/>
          <w:lang w:val="sr-Cyrl-CS"/>
        </w:rPr>
        <w:t>М</w:t>
      </w:r>
      <w:r w:rsidR="003C52E0">
        <w:rPr>
          <w:color w:val="000000"/>
          <w:sz w:val="22"/>
          <w:szCs w:val="22"/>
          <w:lang w:val="sr-Cyrl-CS"/>
        </w:rPr>
        <w:t>Д</w:t>
      </w:r>
      <w:r w:rsidR="003377D4">
        <w:rPr>
          <w:color w:val="000000"/>
          <w:sz w:val="22"/>
          <w:szCs w:val="22"/>
          <w:lang w:val="sr-Cyrl-CS"/>
        </w:rPr>
        <w:t>-11</w:t>
      </w:r>
      <w:r w:rsidR="00935FBC">
        <w:rPr>
          <w:color w:val="000000"/>
          <w:sz w:val="22"/>
          <w:szCs w:val="22"/>
        </w:rPr>
        <w:t>/017</w:t>
      </w:r>
      <w:r>
        <w:rPr>
          <w:color w:val="000000"/>
          <w:sz w:val="22"/>
          <w:szCs w:val="22"/>
        </w:rPr>
        <w:t xml:space="preserve">, </w:t>
      </w:r>
      <w:proofErr w:type="spellStart"/>
      <w:r>
        <w:rPr>
          <w:color w:val="000000"/>
          <w:sz w:val="22"/>
          <w:szCs w:val="22"/>
        </w:rPr>
        <w:t>која</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спроводи</w:t>
      </w:r>
      <w:proofErr w:type="spellEnd"/>
      <w:r>
        <w:rPr>
          <w:color w:val="000000"/>
          <w:sz w:val="22"/>
          <w:szCs w:val="22"/>
        </w:rPr>
        <w:t xml:space="preserve"> у </w:t>
      </w:r>
      <w:r>
        <w:rPr>
          <w:color w:val="000000"/>
          <w:sz w:val="22"/>
          <w:szCs w:val="22"/>
          <w:lang w:val="sr-Cyrl-CS"/>
        </w:rPr>
        <w:t>поступку јавне набавке мале вредности</w:t>
      </w:r>
      <w:r>
        <w:rPr>
          <w:color w:val="000000"/>
          <w:sz w:val="22"/>
          <w:szCs w:val="22"/>
        </w:rPr>
        <w:t>.</w:t>
      </w:r>
    </w:p>
    <w:p w:rsidR="00921CE3" w:rsidRPr="00921CE3" w:rsidRDefault="00921CE3" w:rsidP="008755D7">
      <w:pPr>
        <w:pStyle w:val="NormalWeb"/>
        <w:shd w:val="clear" w:color="auto" w:fill="FFFFFF"/>
        <w:spacing w:before="0" w:beforeAutospacing="0" w:after="0" w:afterAutospacing="0"/>
        <w:ind w:firstLine="340"/>
        <w:jc w:val="both"/>
        <w:rPr>
          <w:color w:val="000000"/>
          <w:sz w:val="22"/>
          <w:szCs w:val="22"/>
        </w:rPr>
      </w:pPr>
    </w:p>
    <w:p w:rsidR="00921CE3" w:rsidRDefault="00921CE3" w:rsidP="003377D4">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Право</w:t>
      </w:r>
      <w:proofErr w:type="spellEnd"/>
      <w:r>
        <w:rPr>
          <w:color w:val="000000"/>
          <w:sz w:val="22"/>
          <w:szCs w:val="22"/>
        </w:rPr>
        <w:t xml:space="preserve"> </w:t>
      </w:r>
      <w:proofErr w:type="spellStart"/>
      <w:r>
        <w:rPr>
          <w:color w:val="000000"/>
          <w:sz w:val="22"/>
          <w:szCs w:val="22"/>
        </w:rPr>
        <w:t>учешћа</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имају</w:t>
      </w:r>
      <w:proofErr w:type="spellEnd"/>
      <w:r>
        <w:rPr>
          <w:color w:val="000000"/>
          <w:sz w:val="22"/>
          <w:szCs w:val="22"/>
        </w:rPr>
        <w:t xml:space="preserve"> </w:t>
      </w: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ко</w:t>
      </w:r>
      <w:r w:rsidR="00EF204C">
        <w:rPr>
          <w:color w:val="000000"/>
          <w:sz w:val="22"/>
          <w:szCs w:val="22"/>
        </w:rPr>
        <w:t>ји</w:t>
      </w:r>
      <w:proofErr w:type="spellEnd"/>
      <w:r w:rsidR="00EF204C">
        <w:rPr>
          <w:color w:val="000000"/>
          <w:sz w:val="22"/>
          <w:szCs w:val="22"/>
        </w:rPr>
        <w:t xml:space="preserve"> </w:t>
      </w:r>
      <w:proofErr w:type="spellStart"/>
      <w:r w:rsidR="00EF204C">
        <w:rPr>
          <w:color w:val="000000"/>
          <w:sz w:val="22"/>
          <w:szCs w:val="22"/>
        </w:rPr>
        <w:t>испуњавају</w:t>
      </w:r>
      <w:proofErr w:type="spellEnd"/>
      <w:r w:rsidR="00EF204C">
        <w:rPr>
          <w:color w:val="000000"/>
          <w:sz w:val="22"/>
          <w:szCs w:val="22"/>
        </w:rPr>
        <w:t xml:space="preserve"> </w:t>
      </w:r>
      <w:proofErr w:type="spellStart"/>
      <w:r w:rsidR="00EF204C">
        <w:rPr>
          <w:color w:val="000000"/>
          <w:sz w:val="22"/>
          <w:szCs w:val="22"/>
        </w:rPr>
        <w:t>услове</w:t>
      </w:r>
      <w:proofErr w:type="spellEnd"/>
      <w:r w:rsidR="00EF204C">
        <w:rPr>
          <w:color w:val="000000"/>
          <w:sz w:val="22"/>
          <w:szCs w:val="22"/>
        </w:rPr>
        <w:t xml:space="preserve"> </w:t>
      </w:r>
      <w:proofErr w:type="spellStart"/>
      <w:r w:rsidR="00EF204C">
        <w:rPr>
          <w:color w:val="000000"/>
          <w:sz w:val="22"/>
          <w:szCs w:val="22"/>
        </w:rPr>
        <w:t>предвиђене</w:t>
      </w:r>
      <w:proofErr w:type="spellEnd"/>
      <w:r>
        <w:rPr>
          <w:color w:val="000000"/>
          <w:sz w:val="22"/>
          <w:szCs w:val="22"/>
        </w:rPr>
        <w:t xml:space="preserve"> </w:t>
      </w:r>
      <w:proofErr w:type="spellStart"/>
      <w:r>
        <w:rPr>
          <w:color w:val="000000"/>
          <w:sz w:val="22"/>
          <w:szCs w:val="22"/>
        </w:rPr>
        <w:t>чл</w:t>
      </w:r>
      <w:proofErr w:type="spellEnd"/>
      <w:r>
        <w:rPr>
          <w:color w:val="000000"/>
          <w:sz w:val="22"/>
          <w:szCs w:val="22"/>
        </w:rPr>
        <w:t>.</w:t>
      </w:r>
      <w:proofErr w:type="gramEnd"/>
      <w:r>
        <w:rPr>
          <w:color w:val="000000"/>
          <w:sz w:val="22"/>
          <w:szCs w:val="22"/>
        </w:rPr>
        <w:t xml:space="preserve"> 75.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набавкама</w:t>
      </w:r>
      <w:proofErr w:type="spellEnd"/>
      <w:r>
        <w:rPr>
          <w:color w:val="000000"/>
          <w:sz w:val="22"/>
          <w:szCs w:val="22"/>
        </w:rPr>
        <w:t xml:space="preserve"> и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rPr>
        <w:t xml:space="preserve">, </w:t>
      </w:r>
      <w:proofErr w:type="spellStart"/>
      <w:r>
        <w:rPr>
          <w:color w:val="000000"/>
          <w:sz w:val="22"/>
          <w:szCs w:val="22"/>
        </w:rPr>
        <w:t>уколико</w:t>
      </w:r>
      <w:proofErr w:type="spellEnd"/>
      <w:r>
        <w:rPr>
          <w:color w:val="000000"/>
          <w:sz w:val="22"/>
          <w:szCs w:val="22"/>
        </w:rPr>
        <w:t xml:space="preserve"> </w:t>
      </w:r>
      <w:proofErr w:type="spellStart"/>
      <w:r>
        <w:rPr>
          <w:color w:val="000000"/>
          <w:sz w:val="22"/>
          <w:szCs w:val="22"/>
        </w:rPr>
        <w:t>доставе</w:t>
      </w:r>
      <w:proofErr w:type="spellEnd"/>
      <w:r>
        <w:rPr>
          <w:color w:val="000000"/>
          <w:sz w:val="22"/>
          <w:szCs w:val="22"/>
        </w:rPr>
        <w:t xml:space="preserve"> </w:t>
      </w:r>
      <w:proofErr w:type="spellStart"/>
      <w:r>
        <w:rPr>
          <w:color w:val="000000"/>
          <w:sz w:val="22"/>
          <w:szCs w:val="22"/>
        </w:rPr>
        <w:t>доказ</w:t>
      </w:r>
      <w:proofErr w:type="spellEnd"/>
      <w:r>
        <w:rPr>
          <w:color w:val="000000"/>
          <w:sz w:val="22"/>
          <w:szCs w:val="22"/>
          <w:lang w:val="sr-Cyrl-CS"/>
        </w:rPr>
        <w:t>е</w:t>
      </w:r>
      <w:r>
        <w:rPr>
          <w:color w:val="000000"/>
          <w:sz w:val="22"/>
          <w:szCs w:val="22"/>
        </w:rPr>
        <w:t xml:space="preserve"> о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 xml:space="preserve">, и </w:t>
      </w:r>
      <w:proofErr w:type="spellStart"/>
      <w:r>
        <w:rPr>
          <w:color w:val="000000"/>
          <w:sz w:val="22"/>
          <w:szCs w:val="22"/>
        </w:rPr>
        <w:t>то</w:t>
      </w:r>
      <w:proofErr w:type="spell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EF204C"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Pr>
          <w:rFonts w:ascii="Times New Roman" w:hAnsi="Times New Roman"/>
          <w:bCs/>
          <w:sz w:val="22"/>
          <w:szCs w:val="22"/>
        </w:rPr>
        <w:t>Попуњен</w:t>
      </w:r>
      <w:proofErr w:type="spellEnd"/>
      <w:r>
        <w:rPr>
          <w:rFonts w:ascii="Times New Roman" w:hAnsi="Times New Roman"/>
          <w:bCs/>
          <w:sz w:val="22"/>
          <w:szCs w:val="22"/>
        </w:rPr>
        <w:t xml:space="preserve">, </w:t>
      </w:r>
      <w:proofErr w:type="spellStart"/>
      <w:r>
        <w:rPr>
          <w:rFonts w:ascii="Times New Roman" w:hAnsi="Times New Roman"/>
          <w:bCs/>
          <w:sz w:val="22"/>
          <w:szCs w:val="22"/>
        </w:rPr>
        <w:t>потписан</w:t>
      </w:r>
      <w:proofErr w:type="spellEnd"/>
      <w:r>
        <w:rPr>
          <w:rFonts w:ascii="Times New Roman" w:hAnsi="Times New Roman"/>
          <w:bCs/>
          <w:sz w:val="22"/>
          <w:szCs w:val="22"/>
        </w:rPr>
        <w:t xml:space="preserve"> и </w:t>
      </w:r>
      <w:proofErr w:type="spellStart"/>
      <w:r>
        <w:rPr>
          <w:rFonts w:ascii="Times New Roman" w:hAnsi="Times New Roman"/>
          <w:bCs/>
          <w:sz w:val="22"/>
          <w:szCs w:val="22"/>
        </w:rPr>
        <w:t>оверен</w:t>
      </w:r>
      <w:proofErr w:type="spellEnd"/>
      <w:r>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понуде</w:t>
      </w:r>
      <w:proofErr w:type="spellEnd"/>
      <w:r>
        <w:rPr>
          <w:rFonts w:ascii="Times New Roman" w:hAnsi="Times New Roman"/>
          <w:bCs/>
          <w:sz w:val="22"/>
          <w:szCs w:val="22"/>
        </w:rPr>
        <w:t xml:space="preserve"> (</w:t>
      </w:r>
      <w:proofErr w:type="spellStart"/>
      <w:r>
        <w:rPr>
          <w:rFonts w:ascii="Times New Roman" w:hAnsi="Times New Roman"/>
          <w:bCs/>
          <w:sz w:val="22"/>
          <w:szCs w:val="22"/>
        </w:rPr>
        <w:t>прилог</w:t>
      </w:r>
      <w:proofErr w:type="spellEnd"/>
      <w:r>
        <w:rPr>
          <w:rFonts w:ascii="Times New Roman" w:hAnsi="Times New Roman"/>
          <w:bCs/>
          <w:sz w:val="22"/>
          <w:szCs w:val="22"/>
          <w:lang w:val="sr-Cyrl-CS"/>
        </w:rPr>
        <w:t xml:space="preserve"> наведен</w:t>
      </w:r>
      <w:r>
        <w:rPr>
          <w:rFonts w:ascii="Times New Roman" w:hAnsi="Times New Roman"/>
          <w:bCs/>
          <w:sz w:val="22"/>
          <w:szCs w:val="22"/>
          <w:lang w:val="sr-Latn-CS"/>
        </w:rPr>
        <w:t xml:space="preserve"> </w:t>
      </w:r>
      <w:r>
        <w:rPr>
          <w:rFonts w:ascii="Times New Roman" w:hAnsi="Times New Roman"/>
          <w:bCs/>
          <w:sz w:val="22"/>
          <w:szCs w:val="22"/>
        </w:rPr>
        <w:t xml:space="preserve">у </w:t>
      </w:r>
      <w:proofErr w:type="spellStart"/>
      <w:r>
        <w:rPr>
          <w:rFonts w:ascii="Times New Roman" w:hAnsi="Times New Roman"/>
          <w:bCs/>
          <w:sz w:val="22"/>
          <w:szCs w:val="22"/>
        </w:rPr>
        <w:t>конкурсној</w:t>
      </w:r>
      <w:proofErr w:type="spellEnd"/>
      <w:r>
        <w:rPr>
          <w:rFonts w:ascii="Times New Roman" w:hAnsi="Times New Roman"/>
          <w:bCs/>
          <w:sz w:val="22"/>
          <w:szCs w:val="22"/>
        </w:rPr>
        <w:t xml:space="preserve"> </w:t>
      </w:r>
      <w:proofErr w:type="spellStart"/>
      <w:r>
        <w:rPr>
          <w:rFonts w:ascii="Times New Roman" w:hAnsi="Times New Roman"/>
          <w:bCs/>
          <w:sz w:val="22"/>
          <w:szCs w:val="22"/>
        </w:rPr>
        <w:t>документацији</w:t>
      </w:r>
      <w:proofErr w:type="spellEnd"/>
      <w:r>
        <w:rPr>
          <w:rFonts w:ascii="Times New Roman" w:hAnsi="Times New Roman"/>
          <w:bCs/>
          <w:sz w:val="22"/>
          <w:szCs w:val="22"/>
        </w:rPr>
        <w:t>);</w:t>
      </w:r>
    </w:p>
    <w:p w:rsidR="008755D7"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3C52E0">
        <w:rPr>
          <w:rFonts w:ascii="Times New Roman" w:hAnsi="Times New Roman"/>
          <w:bCs/>
          <w:sz w:val="22"/>
          <w:szCs w:val="22"/>
        </w:rPr>
        <w:t>Попуњену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потписану</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оверену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изјаву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понуђача</w:t>
      </w:r>
      <w:proofErr w:type="spellEnd"/>
      <w:r w:rsidRPr="003C52E0">
        <w:rPr>
          <w:rFonts w:ascii="Times New Roman" w:hAnsi="Times New Roman"/>
          <w:bCs/>
          <w:sz w:val="22"/>
          <w:szCs w:val="22"/>
        </w:rPr>
        <w:t xml:space="preserve"> о </w:t>
      </w:r>
      <w:proofErr w:type="spellStart"/>
      <w:r w:rsidRPr="003C52E0">
        <w:rPr>
          <w:rFonts w:ascii="Times New Roman" w:hAnsi="Times New Roman"/>
          <w:bCs/>
          <w:sz w:val="22"/>
          <w:szCs w:val="22"/>
        </w:rPr>
        <w:t>испуњености</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Latn-CS"/>
        </w:rPr>
        <w:t xml:space="preserve">законских и осталих тражених </w:t>
      </w:r>
      <w:proofErr w:type="spellStart"/>
      <w:r w:rsidRPr="003C52E0">
        <w:rPr>
          <w:rFonts w:ascii="Times New Roman" w:hAnsi="Times New Roman"/>
          <w:bCs/>
          <w:sz w:val="22"/>
          <w:szCs w:val="22"/>
        </w:rPr>
        <w:t>услова</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датој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под</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материјалном</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кривичном</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одговорношћу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прилог</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Cyrl-CS"/>
        </w:rPr>
        <w:t>наведен</w:t>
      </w:r>
      <w:r w:rsidRPr="003C52E0">
        <w:rPr>
          <w:rFonts w:ascii="Times New Roman" w:hAnsi="Times New Roman"/>
          <w:bCs/>
          <w:sz w:val="22"/>
          <w:szCs w:val="22"/>
        </w:rPr>
        <w:t xml:space="preserve"> у </w:t>
      </w:r>
      <w:proofErr w:type="spellStart"/>
      <w:r w:rsidRPr="003C52E0">
        <w:rPr>
          <w:rFonts w:ascii="Times New Roman" w:hAnsi="Times New Roman"/>
          <w:bCs/>
          <w:sz w:val="22"/>
          <w:szCs w:val="22"/>
        </w:rPr>
        <w:t>конкурсној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документацији</w:t>
      </w:r>
      <w:proofErr w:type="spellEnd"/>
      <w:r w:rsidRPr="003C52E0">
        <w:rPr>
          <w:rFonts w:ascii="Times New Roman" w:hAnsi="Times New Roman"/>
          <w:bCs/>
          <w:sz w:val="22"/>
          <w:szCs w:val="22"/>
        </w:rPr>
        <w:t>)</w:t>
      </w:r>
      <w:r w:rsidR="00EF204C">
        <w:rPr>
          <w:rFonts w:ascii="Times New Roman" w:hAnsi="Times New Roman"/>
          <w:bCs/>
          <w:sz w:val="22"/>
          <w:szCs w:val="22"/>
          <w:lang w:val="sr-Cyrl-CS"/>
        </w:rPr>
        <w:t>;</w:t>
      </w:r>
    </w:p>
    <w:p w:rsidR="003C52E0" w:rsidRPr="003C52E0" w:rsidRDefault="003C52E0" w:rsidP="003C52E0">
      <w:pPr>
        <w:pStyle w:val="BodyTextIndent"/>
        <w:spacing w:after="0"/>
        <w:ind w:left="645" w:right="72"/>
        <w:jc w:val="both"/>
        <w:rPr>
          <w:rFonts w:ascii="Times New Roman" w:hAnsi="Times New Roman"/>
          <w:bCs/>
          <w:sz w:val="22"/>
          <w:szCs w:val="22"/>
          <w:lang w:val="sr-Cyrl-CS"/>
        </w:rPr>
      </w:pPr>
    </w:p>
    <w:p w:rsidR="008755D7" w:rsidRDefault="008755D7" w:rsidP="008755D7">
      <w:pPr>
        <w:numPr>
          <w:ilvl w:val="0"/>
          <w:numId w:val="1"/>
        </w:numPr>
        <w:suppressAutoHyphens/>
        <w:spacing w:after="0" w:line="240" w:lineRule="auto"/>
        <w:ind w:right="72"/>
        <w:jc w:val="both"/>
        <w:rPr>
          <w:rFonts w:ascii="Times New Roman" w:hAnsi="Times New Roman"/>
          <w:lang w:val="sr-Cyrl-CS"/>
        </w:rPr>
      </w:pPr>
      <w:r w:rsidRPr="003C52E0">
        <w:rPr>
          <w:rFonts w:ascii="Times New Roman" w:hAnsi="Times New Roman"/>
          <w:lang w:val="sr-Cyrl-CS"/>
        </w:rPr>
        <w:t>У случају да понуђач наступа с подизвођачем потребно је да достави:</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t xml:space="preserve">податке о подизвођачу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r>
      <w:r>
        <w:rPr>
          <w:rFonts w:ascii="Times New Roman" w:hAnsi="Times New Roman"/>
          <w:bCs/>
          <w:lang w:val="sr-Cyrl-CS"/>
        </w:rPr>
        <w:t xml:space="preserve">попуњену, потписану и оверену Изјаву подизвођача о испуњености </w:t>
      </w:r>
      <w:r>
        <w:rPr>
          <w:rFonts w:ascii="Times New Roman" w:hAnsi="Times New Roman"/>
          <w:bCs/>
          <w:lang w:val="sr-Latn-CS"/>
        </w:rPr>
        <w:t xml:space="preserve">законских и осталих тражених </w:t>
      </w:r>
      <w:r>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 xml:space="preserve">и </w:t>
      </w:r>
    </w:p>
    <w:p w:rsidR="008755D7" w:rsidRDefault="008755D7" w:rsidP="008755D7">
      <w:pPr>
        <w:spacing w:after="0"/>
        <w:ind w:right="23" w:firstLine="573"/>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уговор</w:t>
      </w:r>
      <w:r>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Pr>
          <w:rFonts w:ascii="Times New Roman" w:hAnsi="Times New Roman"/>
          <w:lang w:val="sr-Cyrl-CS"/>
        </w:rPr>
        <w:t>;</w:t>
      </w:r>
    </w:p>
    <w:p w:rsidR="008755D7" w:rsidRDefault="008755D7" w:rsidP="008755D7">
      <w:pPr>
        <w:spacing w:after="0"/>
        <w:ind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lang w:val="sr-Cyrl-CS"/>
        </w:rPr>
      </w:pPr>
      <w:r>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EF204C">
        <w:rPr>
          <w:rFonts w:ascii="Times New Roman" w:hAnsi="Times New Roman"/>
          <w:bCs/>
          <w:lang w:val="sr-Cyrl-CS"/>
        </w:rPr>
        <w:t>;</w:t>
      </w:r>
    </w:p>
    <w:p w:rsidR="008755D7" w:rsidRDefault="008755D7" w:rsidP="008755D7">
      <w:pPr>
        <w:suppressAutoHyphens/>
        <w:spacing w:after="0" w:line="240" w:lineRule="auto"/>
        <w:ind w:left="645"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Pr>
          <w:rFonts w:ascii="Times New Roman" w:hAnsi="Times New Roman"/>
          <w:bCs/>
          <w:lang w:val="sr-Cyrl-CS"/>
        </w:rPr>
        <w:t>отписан</w:t>
      </w:r>
      <w:r>
        <w:rPr>
          <w:rFonts w:ascii="Times New Roman" w:hAnsi="Times New Roman"/>
          <w:bCs/>
          <w:lang w:val="sr-Latn-CS"/>
        </w:rPr>
        <w:t xml:space="preserve"> </w:t>
      </w:r>
      <w:r>
        <w:rPr>
          <w:rFonts w:ascii="Times New Roman" w:hAnsi="Times New Roman"/>
          <w:bCs/>
          <w:lang w:val="sr-Cyrl-CS"/>
        </w:rPr>
        <w:t>и оверен модел уговора чиме потврђује слагање с истим (прилог</w:t>
      </w:r>
      <w:r>
        <w:rPr>
          <w:rFonts w:ascii="Times New Roman" w:hAnsi="Times New Roman"/>
          <w:lang w:val="sr-Cyrl-CS"/>
        </w:rPr>
        <w:t xml:space="preserve"> </w:t>
      </w:r>
      <w:r>
        <w:rPr>
          <w:rFonts w:ascii="Times New Roman" w:hAnsi="Times New Roman"/>
          <w:bCs/>
          <w:lang w:val="sr-Cyrl-CS"/>
        </w:rPr>
        <w:t>наведен у конкурсној документацији).</w:t>
      </w:r>
      <w:r>
        <w:rPr>
          <w:b/>
          <w:bCs/>
          <w:iCs/>
          <w:lang w:val="sr-Cyrl-CS"/>
        </w:rPr>
        <w:t xml:space="preserve"> </w:t>
      </w:r>
      <w:r>
        <w:rPr>
          <w:rFonts w:ascii="Times New Roman" w:hAnsi="Times New Roman"/>
          <w:bCs/>
          <w:iCs/>
          <w:lang w:val="sr-Cyrl-CS"/>
        </w:rPr>
        <w:t xml:space="preserve">Понуђач је у обавези да потпише модел уговора и овери печатом </w:t>
      </w:r>
      <w:proofErr w:type="spellStart"/>
      <w:r>
        <w:rPr>
          <w:rFonts w:ascii="Times New Roman" w:hAnsi="Times New Roman"/>
        </w:rPr>
        <w:t>чиме</w:t>
      </w:r>
      <w:proofErr w:type="spellEnd"/>
      <w:r>
        <w:rPr>
          <w:rFonts w:ascii="Times New Roman" w:hAnsi="Times New Roman"/>
        </w:rPr>
        <w:t xml:space="preserve"> </w:t>
      </w:r>
      <w:proofErr w:type="spellStart"/>
      <w:r>
        <w:rPr>
          <w:rFonts w:ascii="Times New Roman" w:hAnsi="Times New Roman"/>
        </w:rPr>
        <w:t>потврђује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сагласан</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садржином</w:t>
      </w:r>
      <w:proofErr w:type="spellEnd"/>
      <w:r>
        <w:rPr>
          <w:rFonts w:ascii="Times New Roman" w:hAnsi="Times New Roman"/>
        </w:rPr>
        <w:t xml:space="preserve"> </w:t>
      </w:r>
      <w:r>
        <w:rPr>
          <w:rFonts w:ascii="Times New Roman" w:hAnsi="Times New Roman"/>
          <w:lang w:val="sr-Cyrl-CS"/>
        </w:rPr>
        <w:t>м</w:t>
      </w:r>
      <w:proofErr w:type="spellStart"/>
      <w:r>
        <w:rPr>
          <w:rFonts w:ascii="Times New Roman" w:hAnsi="Times New Roman"/>
        </w:rPr>
        <w:t>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bCs/>
          <w:iCs/>
        </w:rPr>
        <w:t xml:space="preserve">. </w:t>
      </w:r>
      <w:proofErr w:type="spellStart"/>
      <w:r>
        <w:rPr>
          <w:rFonts w:ascii="Times New Roman" w:hAnsi="Times New Roman"/>
          <w:bCs/>
          <w:iCs/>
        </w:rPr>
        <w:t>Понуђач</w:t>
      </w:r>
      <w:proofErr w:type="spellEnd"/>
      <w:r>
        <w:rPr>
          <w:rFonts w:ascii="Times New Roman" w:hAnsi="Times New Roman"/>
          <w:bCs/>
          <w:iCs/>
        </w:rPr>
        <w:t xml:space="preserve"> </w:t>
      </w:r>
      <w:proofErr w:type="spellStart"/>
      <w:r>
        <w:rPr>
          <w:rFonts w:ascii="Times New Roman" w:hAnsi="Times New Roman"/>
          <w:bCs/>
          <w:iCs/>
        </w:rPr>
        <w:t>није</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rPr>
        <w:t xml:space="preserve"> </w:t>
      </w:r>
      <w:proofErr w:type="spellStart"/>
      <w:r>
        <w:rPr>
          <w:rFonts w:ascii="Times New Roman" w:hAnsi="Times New Roman"/>
          <w:bCs/>
          <w:iCs/>
        </w:rPr>
        <w:t>попуњава</w:t>
      </w:r>
      <w:proofErr w:type="spellEnd"/>
      <w:r>
        <w:rPr>
          <w:rFonts w:ascii="Times New Roman" w:hAnsi="Times New Roman"/>
          <w:bCs/>
          <w:iCs/>
        </w:rPr>
        <w:t xml:space="preserve"> </w:t>
      </w:r>
      <w:proofErr w:type="spellStart"/>
      <w:r>
        <w:rPr>
          <w:rFonts w:ascii="Times New Roman" w:hAnsi="Times New Roman"/>
          <w:bCs/>
          <w:iCs/>
        </w:rPr>
        <w:t>остале</w:t>
      </w:r>
      <w:proofErr w:type="spellEnd"/>
      <w:r>
        <w:rPr>
          <w:rFonts w:ascii="Times New Roman" w:hAnsi="Times New Roman"/>
          <w:bCs/>
          <w:iCs/>
        </w:rPr>
        <w:t xml:space="preserve"> </w:t>
      </w:r>
      <w:proofErr w:type="spellStart"/>
      <w:r>
        <w:rPr>
          <w:rFonts w:ascii="Times New Roman" w:hAnsi="Times New Roman"/>
          <w:bCs/>
          <w:iCs/>
        </w:rPr>
        <w:t>елементе</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w:t>
      </w:r>
      <w:proofErr w:type="spellStart"/>
      <w:r>
        <w:rPr>
          <w:rFonts w:ascii="Times New Roman" w:hAnsi="Times New Roman"/>
          <w:bCs/>
          <w:iCs/>
        </w:rPr>
        <w:t>већ</w:t>
      </w:r>
      <w:proofErr w:type="spellEnd"/>
      <w:r>
        <w:rPr>
          <w:rFonts w:ascii="Times New Roman" w:hAnsi="Times New Roman"/>
          <w:bCs/>
          <w:iCs/>
        </w:rPr>
        <w:t xml:space="preserve"> </w:t>
      </w:r>
      <w:proofErr w:type="spellStart"/>
      <w:r>
        <w:rPr>
          <w:rFonts w:ascii="Times New Roman" w:hAnsi="Times New Roman"/>
          <w:bCs/>
          <w:iCs/>
        </w:rPr>
        <w:t>је</w:t>
      </w:r>
      <w:proofErr w:type="spellEnd"/>
      <w:r>
        <w:rPr>
          <w:rFonts w:ascii="Times New Roman" w:hAnsi="Times New Roman"/>
          <w:bCs/>
          <w:iCs/>
        </w:rPr>
        <w:t xml:space="preserve"> </w:t>
      </w:r>
      <w:proofErr w:type="spellStart"/>
      <w:r>
        <w:rPr>
          <w:rFonts w:ascii="Times New Roman" w:hAnsi="Times New Roman"/>
          <w:bCs/>
          <w:iCs/>
        </w:rPr>
        <w:t>само</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lang w:val="sr-Cyrl-CS"/>
        </w:rPr>
        <w:t xml:space="preserve"> </w:t>
      </w:r>
      <w:proofErr w:type="spellStart"/>
      <w:r>
        <w:rPr>
          <w:rFonts w:ascii="Times New Roman" w:hAnsi="Times New Roman"/>
          <w:bCs/>
          <w:iCs/>
        </w:rPr>
        <w:t>потпише</w:t>
      </w:r>
      <w:proofErr w:type="spellEnd"/>
      <w:r>
        <w:rPr>
          <w:rFonts w:ascii="Times New Roman" w:hAnsi="Times New Roman"/>
          <w:bCs/>
          <w:iCs/>
        </w:rPr>
        <w:t xml:space="preserve"> </w:t>
      </w:r>
      <w:proofErr w:type="spellStart"/>
      <w:r>
        <w:rPr>
          <w:rFonts w:ascii="Times New Roman" w:hAnsi="Times New Roman"/>
          <w:bCs/>
          <w:iCs/>
        </w:rPr>
        <w:t>модел</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и </w:t>
      </w:r>
      <w:proofErr w:type="spellStart"/>
      <w:r>
        <w:rPr>
          <w:rFonts w:ascii="Times New Roman" w:hAnsi="Times New Roman"/>
          <w:bCs/>
          <w:iCs/>
        </w:rPr>
        <w:t>овери</w:t>
      </w:r>
      <w:proofErr w:type="spellEnd"/>
      <w:r>
        <w:rPr>
          <w:rFonts w:ascii="Times New Roman" w:hAnsi="Times New Roman"/>
          <w:bCs/>
          <w:iCs/>
        </w:rPr>
        <w:t xml:space="preserve"> </w:t>
      </w:r>
      <w:proofErr w:type="spellStart"/>
      <w:r>
        <w:rPr>
          <w:rFonts w:ascii="Times New Roman" w:hAnsi="Times New Roman"/>
          <w:bCs/>
          <w:iCs/>
        </w:rPr>
        <w:t>печатом</w:t>
      </w:r>
      <w:proofErr w:type="spellEnd"/>
      <w:r>
        <w:rPr>
          <w:rFonts w:ascii="Times New Roman" w:hAnsi="Times New Roman"/>
          <w:bCs/>
          <w:iCs/>
          <w:lang w:val="sr-Cyrl-CS"/>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представља</w:t>
      </w:r>
      <w:proofErr w:type="spellEnd"/>
      <w:r>
        <w:rPr>
          <w:rFonts w:ascii="Times New Roman" w:hAnsi="Times New Roman"/>
        </w:rPr>
        <w:t xml:space="preserve"> </w:t>
      </w:r>
      <w:proofErr w:type="spellStart"/>
      <w:r>
        <w:rPr>
          <w:rFonts w:ascii="Times New Roman" w:hAnsi="Times New Roman"/>
        </w:rPr>
        <w:t>садржину</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закључити</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понуђачем</w:t>
      </w:r>
      <w:proofErr w:type="spellEnd"/>
      <w:r>
        <w:rPr>
          <w:rFonts w:ascii="Times New Roman" w:hAnsi="Times New Roman"/>
        </w:rPr>
        <w:t xml:space="preserve"> </w:t>
      </w:r>
      <w:proofErr w:type="spellStart"/>
      <w:r>
        <w:rPr>
          <w:rFonts w:ascii="Times New Roman" w:hAnsi="Times New Roman"/>
        </w:rPr>
        <w:t>коме</w:t>
      </w:r>
      <w:proofErr w:type="spellEnd"/>
      <w:r>
        <w:rPr>
          <w:rFonts w:ascii="Times New Roman" w:hAnsi="Times New Roman"/>
        </w:rPr>
        <w:t xml:space="preserve"> </w:t>
      </w:r>
      <w:proofErr w:type="spellStart"/>
      <w:r>
        <w:rPr>
          <w:rFonts w:ascii="Times New Roman" w:hAnsi="Times New Roman"/>
        </w:rPr>
        <w:t>буде</w:t>
      </w:r>
      <w:proofErr w:type="spellEnd"/>
      <w:r>
        <w:rPr>
          <w:rFonts w:ascii="Times New Roman" w:hAnsi="Times New Roman"/>
        </w:rPr>
        <w:t xml:space="preserve"> </w:t>
      </w:r>
      <w:proofErr w:type="spellStart"/>
      <w:r>
        <w:rPr>
          <w:rFonts w:ascii="Times New Roman" w:hAnsi="Times New Roman"/>
        </w:rPr>
        <w:t>додељен</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lang w:val="sr-Cyrl-CS"/>
        </w:rPr>
        <w:t xml:space="preserve">. </w:t>
      </w:r>
      <w:proofErr w:type="spellStart"/>
      <w:r>
        <w:rPr>
          <w:rFonts w:ascii="Times New Roman" w:hAnsi="Times New Roman"/>
        </w:rPr>
        <w:t>Садржина</w:t>
      </w:r>
      <w:proofErr w:type="spellEnd"/>
      <w:r>
        <w:rPr>
          <w:rFonts w:ascii="Times New Roman" w:hAnsi="Times New Roman"/>
        </w:rPr>
        <w:t xml:space="preserve"> </w:t>
      </w:r>
      <w:proofErr w:type="spellStart"/>
      <w:r>
        <w:rPr>
          <w:rFonts w:ascii="Times New Roman" w:hAnsi="Times New Roman"/>
        </w:rPr>
        <w:t>потписаног</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неће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разликовати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садржине</w:t>
      </w:r>
      <w:proofErr w:type="spellEnd"/>
      <w:r>
        <w:rPr>
          <w:rFonts w:ascii="Times New Roman" w:hAnsi="Times New Roman"/>
        </w:rPr>
        <w:t xml:space="preserve"> </w:t>
      </w:r>
      <w:proofErr w:type="spellStart"/>
      <w:r>
        <w:rPr>
          <w:rFonts w:ascii="Times New Roman" w:hAnsi="Times New Roman"/>
        </w:rPr>
        <w:t>модела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w:t>
      </w:r>
      <w:r>
        <w:rPr>
          <w:rFonts w:ascii="Times New Roman" w:hAnsi="Times New Roman"/>
          <w:lang w:val="sr-Cyrl-CS"/>
        </w:rPr>
        <w:t xml:space="preserve"> </w:t>
      </w:r>
      <w:proofErr w:type="spellStart"/>
      <w:r>
        <w:rPr>
          <w:rFonts w:ascii="Times New Roman" w:hAnsi="Times New Roman"/>
        </w:rPr>
        <w:t>Уколико</w:t>
      </w:r>
      <w:proofErr w:type="spellEnd"/>
      <w:r>
        <w:rPr>
          <w:rFonts w:ascii="Times New Roman" w:hAnsi="Times New Roman"/>
        </w:rPr>
        <w:t xml:space="preserve"> </w:t>
      </w:r>
      <w:proofErr w:type="spellStart"/>
      <w:r>
        <w:rPr>
          <w:rFonts w:ascii="Times New Roman" w:hAnsi="Times New Roman"/>
        </w:rPr>
        <w:t>најповољнији</w:t>
      </w:r>
      <w:proofErr w:type="spellEnd"/>
      <w:r>
        <w:rPr>
          <w:rFonts w:ascii="Times New Roman" w:hAnsi="Times New Roman"/>
        </w:rPr>
        <w:t xml:space="preserve"> </w:t>
      </w:r>
      <w:proofErr w:type="spellStart"/>
      <w:r>
        <w:rPr>
          <w:rFonts w:ascii="Times New Roman" w:hAnsi="Times New Roman"/>
        </w:rPr>
        <w:t>понуђач</w:t>
      </w:r>
      <w:proofErr w:type="spellEnd"/>
      <w:r>
        <w:rPr>
          <w:rFonts w:ascii="Times New Roman" w:hAnsi="Times New Roman"/>
        </w:rPr>
        <w:t xml:space="preserve"> </w:t>
      </w:r>
      <w:proofErr w:type="spellStart"/>
      <w:r>
        <w:rPr>
          <w:rFonts w:ascii="Times New Roman" w:hAnsi="Times New Roman"/>
        </w:rPr>
        <w:t>одбије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потпише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доделити</w:t>
      </w:r>
      <w:proofErr w:type="spellEnd"/>
      <w:r>
        <w:rPr>
          <w:rFonts w:ascii="Times New Roman" w:hAnsi="Times New Roman"/>
        </w:rPr>
        <w:t xml:space="preserve"> </w:t>
      </w:r>
      <w:proofErr w:type="spellStart"/>
      <w:r w:rsidR="00EF204C">
        <w:rPr>
          <w:rFonts w:ascii="Times New Roman" w:hAnsi="Times New Roman"/>
        </w:rPr>
        <w:t>следећем</w:t>
      </w:r>
      <w:proofErr w:type="spellEnd"/>
      <w:r w:rsidR="00EF204C">
        <w:rPr>
          <w:rFonts w:ascii="Times New Roman" w:hAnsi="Times New Roman"/>
        </w:rPr>
        <w:t xml:space="preserve"> </w:t>
      </w:r>
      <w:proofErr w:type="spellStart"/>
      <w:r w:rsidR="00EF204C">
        <w:rPr>
          <w:rFonts w:ascii="Times New Roman" w:hAnsi="Times New Roman"/>
        </w:rPr>
        <w:t>најповољнијем</w:t>
      </w:r>
      <w:proofErr w:type="spellEnd"/>
      <w:r w:rsidR="00EF204C">
        <w:rPr>
          <w:rFonts w:ascii="Times New Roman" w:hAnsi="Times New Roman"/>
        </w:rPr>
        <w:t xml:space="preserve"> </w:t>
      </w:r>
      <w:proofErr w:type="spellStart"/>
      <w:r w:rsidR="00EF204C">
        <w:rPr>
          <w:rFonts w:ascii="Times New Roman" w:hAnsi="Times New Roman"/>
        </w:rPr>
        <w:t>понуђачу</w:t>
      </w:r>
      <w:proofErr w:type="spellEnd"/>
      <w:r w:rsidR="00EF204C">
        <w:rPr>
          <w:rFonts w:ascii="Times New Roman" w:hAnsi="Times New Roman"/>
        </w:rPr>
        <w:t>;</w:t>
      </w:r>
    </w:p>
    <w:p w:rsidR="008755D7" w:rsidRDefault="008755D7" w:rsidP="008755D7">
      <w:pPr>
        <w:suppressAutoHyphens/>
        <w:spacing w:after="0" w:line="240" w:lineRule="auto"/>
        <w:ind w:left="645"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 xml:space="preserve">Попуњену, потписану и оверену изјаву понуђача о </w:t>
      </w:r>
      <w:r>
        <w:rPr>
          <w:rFonts w:ascii="Times New Roman" w:hAnsi="Times New Roman"/>
          <w:lang w:val="sr-Cyrl-CS"/>
        </w:rPr>
        <w:t xml:space="preserve">наступању или </w:t>
      </w:r>
      <w:r>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ненаступа</w:t>
      </w:r>
      <w:r>
        <w:rPr>
          <w:rFonts w:ascii="Times New Roman" w:hAnsi="Times New Roman"/>
          <w:lang w:val="sr-Cyrl-CS"/>
        </w:rPr>
        <w:t>њу</w:t>
      </w:r>
      <w:r>
        <w:rPr>
          <w:rFonts w:ascii="Times New Roman" w:hAnsi="Times New Roman"/>
          <w:lang w:val="sr-Latn-CS"/>
        </w:rPr>
        <w:t xml:space="preserve"> са</w:t>
      </w:r>
      <w:r>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Pr>
          <w:rFonts w:ascii="Times New Roman" w:hAnsi="Times New Roman"/>
          <w:bCs/>
          <w:lang w:val="sr-Cyrl-CS"/>
        </w:rPr>
        <w:t>(прилог наве</w:t>
      </w:r>
      <w:r w:rsidR="00EF204C">
        <w:rPr>
          <w:rFonts w:ascii="Times New Roman" w:hAnsi="Times New Roman"/>
          <w:bCs/>
          <w:lang w:val="sr-Cyrl-CS"/>
        </w:rPr>
        <w:t>ден у конкурсној документацији);</w:t>
      </w:r>
    </w:p>
    <w:p w:rsidR="008755D7" w:rsidRPr="00347486" w:rsidRDefault="008755D7" w:rsidP="008755D7">
      <w:pPr>
        <w:spacing w:after="0"/>
        <w:ind w:right="23"/>
        <w:jc w:val="both"/>
        <w:rPr>
          <w:rFonts w:ascii="Times New Roman" w:hAnsi="Times New Roman"/>
          <w:bCs/>
          <w:color w:val="000000" w:themeColor="text1"/>
          <w:lang w:val="sr-Cyrl-CS"/>
        </w:rPr>
      </w:pPr>
    </w:p>
    <w:p w:rsidR="008755D7" w:rsidRPr="00E2035A" w:rsidRDefault="008755D7" w:rsidP="008755D7">
      <w:pPr>
        <w:numPr>
          <w:ilvl w:val="0"/>
          <w:numId w:val="1"/>
        </w:numPr>
        <w:suppressAutoHyphens/>
        <w:spacing w:after="0" w:line="240" w:lineRule="auto"/>
        <w:ind w:right="74"/>
        <w:jc w:val="both"/>
        <w:rPr>
          <w:rFonts w:ascii="Times New Roman" w:hAnsi="Times New Roman"/>
          <w:bCs/>
          <w:color w:val="000000" w:themeColor="text1"/>
          <w:lang w:val="sr-Cyrl-CS"/>
        </w:rPr>
      </w:pPr>
      <w:r w:rsidRPr="00347486">
        <w:rPr>
          <w:rFonts w:ascii="Times New Roman" w:hAnsi="Times New Roman"/>
          <w:bCs/>
          <w:color w:val="000000" w:themeColor="text1"/>
          <w:lang w:val="sr-Cyrl-CS"/>
        </w:rPr>
        <w:t>Попуњену, потписану и оверену изјаву</w:t>
      </w:r>
      <w:r w:rsidRPr="00347486">
        <w:rPr>
          <w:rFonts w:ascii="Times New Roman" w:hAnsi="Times New Roman"/>
          <w:color w:val="000000" w:themeColor="text1"/>
          <w:lang w:val="sr-Cyrl-CS"/>
        </w:rPr>
        <w:t xml:space="preserve"> о кључном техничком особљу које ће бити одговорно за извршење уговора</w:t>
      </w:r>
      <w:r w:rsidRPr="00347486">
        <w:rPr>
          <w:rFonts w:ascii="Times New Roman" w:hAnsi="Times New Roman"/>
          <w:color w:val="000000" w:themeColor="text1"/>
          <w:lang w:val="ru-RU"/>
        </w:rPr>
        <w:t xml:space="preserve"> </w:t>
      </w:r>
      <w:r w:rsidRPr="00347486">
        <w:rPr>
          <w:rFonts w:ascii="Times New Roman" w:hAnsi="Times New Roman"/>
          <w:color w:val="000000" w:themeColor="text1"/>
          <w:lang w:val="sr-Cyrl-CS"/>
        </w:rPr>
        <w:t xml:space="preserve">и квалитет испоручених добара </w:t>
      </w:r>
      <w:r w:rsidRPr="00347486">
        <w:rPr>
          <w:rFonts w:ascii="Times New Roman" w:hAnsi="Times New Roman"/>
          <w:bCs/>
          <w:color w:val="000000" w:themeColor="text1"/>
          <w:lang w:val="sr-Cyrl-CS"/>
        </w:rPr>
        <w:t>(прилог наведен у конкурсној документацији)</w:t>
      </w:r>
      <w:r w:rsidR="00EF204C" w:rsidRPr="00347486">
        <w:rPr>
          <w:rFonts w:ascii="Times New Roman" w:hAnsi="Times New Roman"/>
          <w:bCs/>
          <w:color w:val="000000" w:themeColor="text1"/>
          <w:lang w:val="sr-Cyrl-CS"/>
        </w:rPr>
        <w:t>;</w:t>
      </w:r>
    </w:p>
    <w:p w:rsidR="00E2035A" w:rsidRDefault="00E2035A" w:rsidP="00E2035A">
      <w:pPr>
        <w:pStyle w:val="ListParagraph"/>
        <w:rPr>
          <w:rFonts w:ascii="Times New Roman" w:hAnsi="Times New Roman"/>
          <w:bCs/>
          <w:color w:val="000000" w:themeColor="text1"/>
          <w:lang w:val="sr-Cyrl-CS"/>
        </w:rPr>
      </w:pPr>
    </w:p>
    <w:p w:rsidR="00E2035A" w:rsidRPr="00CF726C" w:rsidRDefault="00E2035A" w:rsidP="00E2035A">
      <w:pPr>
        <w:numPr>
          <w:ilvl w:val="0"/>
          <w:numId w:val="1"/>
        </w:numPr>
        <w:ind w:right="74"/>
        <w:jc w:val="both"/>
        <w:rPr>
          <w:rFonts w:ascii="Times New Roman" w:hAnsi="Times New Roman"/>
          <w:bCs/>
        </w:rPr>
      </w:pPr>
      <w:proofErr w:type="spellStart"/>
      <w:r w:rsidRPr="006B269C">
        <w:rPr>
          <w:rFonts w:ascii="Times New Roman" w:hAnsi="Times New Roman"/>
          <w:bCs/>
        </w:rPr>
        <w:t>Попуњену</w:t>
      </w:r>
      <w:proofErr w:type="spellEnd"/>
      <w:r w:rsidRPr="006B269C">
        <w:rPr>
          <w:rFonts w:ascii="Times New Roman" w:hAnsi="Times New Roman"/>
          <w:bCs/>
        </w:rPr>
        <w:t xml:space="preserve">, </w:t>
      </w:r>
      <w:proofErr w:type="spellStart"/>
      <w:r w:rsidRPr="006B269C">
        <w:rPr>
          <w:rFonts w:ascii="Times New Roman" w:hAnsi="Times New Roman"/>
          <w:bCs/>
        </w:rPr>
        <w:t>потписану</w:t>
      </w:r>
      <w:proofErr w:type="spellEnd"/>
      <w:r w:rsidRPr="006B269C">
        <w:rPr>
          <w:rFonts w:ascii="Times New Roman" w:hAnsi="Times New Roman"/>
          <w:bCs/>
        </w:rPr>
        <w:t xml:space="preserve"> и </w:t>
      </w:r>
      <w:proofErr w:type="spellStart"/>
      <w:r w:rsidRPr="006B269C">
        <w:rPr>
          <w:rFonts w:ascii="Times New Roman" w:hAnsi="Times New Roman"/>
          <w:bCs/>
        </w:rPr>
        <w:t>оверену</w:t>
      </w:r>
      <w:proofErr w:type="spellEnd"/>
      <w:r w:rsidRPr="006B269C">
        <w:rPr>
          <w:rFonts w:ascii="Times New Roman" w:hAnsi="Times New Roman"/>
          <w:bCs/>
        </w:rPr>
        <w:t xml:space="preserve"> </w:t>
      </w:r>
      <w:proofErr w:type="spellStart"/>
      <w:r w:rsidRPr="006B269C">
        <w:rPr>
          <w:rFonts w:ascii="Times New Roman" w:hAnsi="Times New Roman"/>
          <w:bCs/>
        </w:rPr>
        <w:t>изјаву</w:t>
      </w:r>
      <w:proofErr w:type="spellEnd"/>
      <w:r w:rsidRPr="006B269C">
        <w:rPr>
          <w:rFonts w:ascii="Times New Roman" w:hAnsi="Times New Roman"/>
        </w:rPr>
        <w:t xml:space="preserve"> о </w:t>
      </w:r>
      <w:proofErr w:type="spellStart"/>
      <w:r w:rsidRPr="006B269C">
        <w:rPr>
          <w:rFonts w:ascii="Times New Roman" w:hAnsi="Times New Roman"/>
        </w:rPr>
        <w:t>техничком</w:t>
      </w:r>
      <w:proofErr w:type="spellEnd"/>
      <w:r w:rsidRPr="006B269C">
        <w:rPr>
          <w:rFonts w:ascii="Times New Roman" w:hAnsi="Times New Roman"/>
        </w:rPr>
        <w:t xml:space="preserve"> </w:t>
      </w:r>
      <w:proofErr w:type="spellStart"/>
      <w:r w:rsidRPr="006B269C">
        <w:rPr>
          <w:rFonts w:ascii="Times New Roman" w:hAnsi="Times New Roman"/>
        </w:rPr>
        <w:t>особљу</w:t>
      </w:r>
      <w:proofErr w:type="spellEnd"/>
      <w:r w:rsidRPr="006B269C">
        <w:rPr>
          <w:rFonts w:ascii="Times New Roman" w:hAnsi="Times New Roman"/>
        </w:rPr>
        <w:t xml:space="preserve"> </w:t>
      </w:r>
      <w:proofErr w:type="spellStart"/>
      <w:r w:rsidRPr="006B269C">
        <w:rPr>
          <w:rFonts w:ascii="Times New Roman" w:hAnsi="Times New Roman"/>
        </w:rPr>
        <w:t>које</w:t>
      </w:r>
      <w:proofErr w:type="spellEnd"/>
      <w:r w:rsidRPr="006B269C">
        <w:rPr>
          <w:rFonts w:ascii="Times New Roman" w:hAnsi="Times New Roman"/>
        </w:rPr>
        <w:t xml:space="preserve"> </w:t>
      </w:r>
      <w:proofErr w:type="spellStart"/>
      <w:r w:rsidRPr="006B269C">
        <w:rPr>
          <w:rFonts w:ascii="Times New Roman" w:hAnsi="Times New Roman"/>
        </w:rPr>
        <w:t>ће</w:t>
      </w:r>
      <w:proofErr w:type="spellEnd"/>
      <w:r w:rsidRPr="006B269C">
        <w:rPr>
          <w:rFonts w:ascii="Times New Roman" w:hAnsi="Times New Roman"/>
        </w:rPr>
        <w:t xml:space="preserve"> </w:t>
      </w:r>
      <w:proofErr w:type="spellStart"/>
      <w:r w:rsidRPr="006B269C">
        <w:rPr>
          <w:rFonts w:ascii="Times New Roman" w:hAnsi="Times New Roman"/>
        </w:rPr>
        <w:t>бити</w:t>
      </w:r>
      <w:proofErr w:type="spellEnd"/>
      <w:r w:rsidRPr="006B269C">
        <w:rPr>
          <w:rFonts w:ascii="Times New Roman" w:hAnsi="Times New Roman"/>
        </w:rPr>
        <w:t xml:space="preserve"> </w:t>
      </w:r>
      <w:proofErr w:type="spellStart"/>
      <w:r>
        <w:rPr>
          <w:rFonts w:ascii="Times New Roman" w:hAnsi="Times New Roman"/>
        </w:rPr>
        <w:t>ангажовано</w:t>
      </w:r>
      <w:proofErr w:type="spellEnd"/>
      <w:r>
        <w:rPr>
          <w:rFonts w:ascii="Times New Roman" w:hAnsi="Times New Roman"/>
        </w:rPr>
        <w:t xml:space="preserve"> у </w:t>
      </w:r>
      <w:proofErr w:type="spellStart"/>
      <w:r>
        <w:rPr>
          <w:rFonts w:ascii="Times New Roman" w:hAnsi="Times New Roman"/>
        </w:rPr>
        <w:t>постпродајном</w:t>
      </w:r>
      <w:proofErr w:type="spellEnd"/>
      <w:r>
        <w:rPr>
          <w:rFonts w:ascii="Times New Roman" w:hAnsi="Times New Roman"/>
        </w:rPr>
        <w:t xml:space="preserve"> </w:t>
      </w:r>
      <w:proofErr w:type="spellStart"/>
      <w:r>
        <w:rPr>
          <w:rFonts w:ascii="Times New Roman" w:hAnsi="Times New Roman"/>
        </w:rPr>
        <w:t>сервисирању</w:t>
      </w:r>
      <w:proofErr w:type="spellEnd"/>
      <w:r w:rsidRPr="006B269C">
        <w:rPr>
          <w:rFonts w:ascii="Times New Roman" w:hAnsi="Times New Roman"/>
        </w:rPr>
        <w:t xml:space="preserve"> </w:t>
      </w:r>
      <w:r w:rsidRPr="006B269C">
        <w:rPr>
          <w:rFonts w:ascii="Times New Roman" w:hAnsi="Times New Roman"/>
          <w:bCs/>
        </w:rPr>
        <w:t>(</w:t>
      </w:r>
      <w:proofErr w:type="spellStart"/>
      <w:r w:rsidRPr="006B269C">
        <w:rPr>
          <w:rFonts w:ascii="Times New Roman" w:hAnsi="Times New Roman"/>
          <w:bCs/>
        </w:rPr>
        <w:t>прилог</w:t>
      </w:r>
      <w:proofErr w:type="spellEnd"/>
      <w:r w:rsidRPr="006B269C">
        <w:rPr>
          <w:rFonts w:ascii="Times New Roman" w:hAnsi="Times New Roman"/>
          <w:bCs/>
        </w:rPr>
        <w:t xml:space="preserve"> </w:t>
      </w:r>
      <w:proofErr w:type="spellStart"/>
      <w:r w:rsidRPr="006B269C">
        <w:rPr>
          <w:rFonts w:ascii="Times New Roman" w:hAnsi="Times New Roman"/>
          <w:bCs/>
        </w:rPr>
        <w:t>наведен</w:t>
      </w:r>
      <w:proofErr w:type="spellEnd"/>
      <w:r w:rsidRPr="006B269C">
        <w:rPr>
          <w:rFonts w:ascii="Times New Roman" w:hAnsi="Times New Roman"/>
          <w:bCs/>
        </w:rPr>
        <w:t xml:space="preserve"> у </w:t>
      </w:r>
      <w:proofErr w:type="spellStart"/>
      <w:r w:rsidRPr="006B269C">
        <w:rPr>
          <w:rFonts w:ascii="Times New Roman" w:hAnsi="Times New Roman"/>
          <w:bCs/>
        </w:rPr>
        <w:t>конкурсној</w:t>
      </w:r>
      <w:proofErr w:type="spellEnd"/>
      <w:r w:rsidRPr="006B269C">
        <w:rPr>
          <w:rFonts w:ascii="Times New Roman" w:hAnsi="Times New Roman"/>
          <w:bCs/>
        </w:rPr>
        <w:t xml:space="preserve"> </w:t>
      </w:r>
      <w:proofErr w:type="spellStart"/>
      <w:r w:rsidRPr="006B269C">
        <w:rPr>
          <w:rFonts w:ascii="Times New Roman" w:hAnsi="Times New Roman"/>
          <w:bCs/>
        </w:rPr>
        <w:t>документацији</w:t>
      </w:r>
      <w:proofErr w:type="spellEnd"/>
      <w:r w:rsidRPr="006B269C">
        <w:rPr>
          <w:rFonts w:ascii="Times New Roman" w:hAnsi="Times New Roman"/>
          <w:bCs/>
        </w:rPr>
        <w:t>)</w:t>
      </w:r>
      <w:r>
        <w:rPr>
          <w:rFonts w:ascii="Times New Roman" w:hAnsi="Times New Roman"/>
          <w:bCs/>
        </w:rPr>
        <w:t>;</w:t>
      </w:r>
    </w:p>
    <w:p w:rsidR="00E2035A" w:rsidRPr="00347486" w:rsidRDefault="00E2035A" w:rsidP="00E2035A">
      <w:pPr>
        <w:suppressAutoHyphens/>
        <w:spacing w:after="0" w:line="240" w:lineRule="auto"/>
        <w:ind w:left="142" w:right="74"/>
        <w:jc w:val="both"/>
        <w:rPr>
          <w:rFonts w:ascii="Times New Roman" w:hAnsi="Times New Roman"/>
          <w:bCs/>
          <w:color w:val="000000" w:themeColor="text1"/>
          <w:lang w:val="sr-Cyrl-CS"/>
        </w:rPr>
      </w:pPr>
    </w:p>
    <w:p w:rsidR="008755D7" w:rsidRPr="00E2035A" w:rsidRDefault="008755D7" w:rsidP="008755D7">
      <w:pPr>
        <w:spacing w:after="0"/>
        <w:ind w:right="74"/>
        <w:jc w:val="both"/>
        <w:rPr>
          <w:rFonts w:ascii="Times New Roman" w:hAnsi="Times New Roman"/>
          <w:b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921CE3">
        <w:rPr>
          <w:rFonts w:ascii="Times New Roman" w:hAnsi="Times New Roman"/>
          <w:b/>
          <w:bCs/>
          <w:u w:val="single"/>
          <w:lang w:val="sr-Cyrl-CS"/>
        </w:rPr>
        <w:t>;</w:t>
      </w:r>
    </w:p>
    <w:p w:rsidR="008755D7" w:rsidRDefault="008755D7" w:rsidP="008755D7">
      <w:pPr>
        <w:suppressAutoHyphens/>
        <w:spacing w:after="0" w:line="240" w:lineRule="auto"/>
        <w:ind w:left="645" w:right="74"/>
        <w:jc w:val="both"/>
        <w:rPr>
          <w:rFonts w:ascii="Times New Roman" w:hAnsi="Times New Roman"/>
          <w:bCs/>
        </w:rPr>
      </w:pPr>
      <w:r>
        <w:rPr>
          <w:rFonts w:ascii="Times New Roman" w:hAnsi="Times New Roman"/>
          <w:bCs/>
          <w:lang w:val="sr-Cyrl-CS"/>
        </w:rPr>
        <w:t xml:space="preserve"> </w:t>
      </w: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 о независној понуди</w:t>
      </w:r>
      <w:r w:rsidR="00921CE3">
        <w:rPr>
          <w:rFonts w:ascii="Times New Roman" w:hAnsi="Times New Roman"/>
          <w:bCs/>
          <w:lang w:val="sr-Cyrl-CS"/>
        </w:rPr>
        <w:t>;</w:t>
      </w:r>
    </w:p>
    <w:p w:rsidR="008755D7" w:rsidRDefault="008755D7" w:rsidP="008755D7">
      <w:pPr>
        <w:pStyle w:val="ListParagraph"/>
        <w:spacing w:after="0"/>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lang w:val="sr-Cyrl-CS"/>
        </w:rPr>
        <w:t>У случају да група понуђача поднесе заједничку понуду, та група мора поднети и:</w:t>
      </w:r>
    </w:p>
    <w:p w:rsidR="008755D7" w:rsidRDefault="008755D7" w:rsidP="008755D7">
      <w:pPr>
        <w:spacing w:after="0"/>
        <w:ind w:firstLine="645"/>
        <w:jc w:val="both"/>
        <w:rPr>
          <w:rFonts w:ascii="Times New Roman" w:hAnsi="Times New Roman"/>
          <w:bCs/>
          <w:lang w:val="sr-Cyrl-CS"/>
        </w:rPr>
      </w:pPr>
      <w:r>
        <w:rPr>
          <w:rFonts w:ascii="Times New Roman" w:hAnsi="Times New Roman"/>
          <w:lang w:val="sr-Cyrl-CS"/>
        </w:rPr>
        <w:t>-</w:t>
      </w:r>
      <w:r>
        <w:rPr>
          <w:rFonts w:ascii="Times New Roman" w:hAnsi="Times New Roman"/>
          <w:lang w:val="sr-Cyrl-CS"/>
        </w:rPr>
        <w:tab/>
        <w:t xml:space="preserve"> </w:t>
      </w:r>
      <w:r>
        <w:rPr>
          <w:rFonts w:ascii="Times New Roman" w:hAnsi="Times New Roman"/>
          <w:bCs/>
          <w:lang w:val="sr-Cyrl-CS"/>
        </w:rPr>
        <w:t>попуњену, потписану и оверену</w:t>
      </w:r>
      <w:r>
        <w:rPr>
          <w:rFonts w:ascii="Times New Roman" w:hAnsi="Times New Roman"/>
          <w:b/>
          <w:lang w:val="sr-Cyrl-CS"/>
        </w:rPr>
        <w:t xml:space="preserve"> Изјаву </w:t>
      </w:r>
      <w:r>
        <w:rPr>
          <w:rFonts w:ascii="Times New Roman" w:hAnsi="Times New Roman"/>
          <w:lang w:val="sr-Cyrl-CS"/>
        </w:rPr>
        <w:t>да у поступку д</w:t>
      </w:r>
      <w:r w:rsidR="00921CE3">
        <w:rPr>
          <w:rFonts w:ascii="Times New Roman" w:hAnsi="Times New Roman"/>
          <w:lang w:val="sr-Cyrl-CS"/>
        </w:rPr>
        <w:t>оделе уговора наступа група</w:t>
      </w:r>
      <w:r>
        <w:rPr>
          <w:rFonts w:ascii="Times New Roman" w:hAnsi="Times New Roman"/>
          <w:lang w:val="sr-Cyrl-CS"/>
        </w:rPr>
        <w:t xml:space="preserve">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jc w:val="both"/>
        <w:rPr>
          <w:rFonts w:ascii="Times New Roman" w:hAnsi="Times New Roman"/>
          <w:bCs/>
          <w:lang w:val="sr-Cyrl-CS"/>
        </w:rPr>
      </w:pP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носилац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Pr>
          <w:rFonts w:ascii="Times New Roman" w:hAnsi="Times New Roman"/>
          <w:bCs/>
          <w:lang w:val="sr-Cyrl-CS"/>
        </w:rPr>
        <w:t>,</w:t>
      </w:r>
    </w:p>
    <w:p w:rsidR="008755D7" w:rsidRDefault="008755D7" w:rsidP="008755D7">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члан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Default="008755D7" w:rsidP="008755D7">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податке о члану групе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 xml:space="preserve"> и</w:t>
      </w:r>
    </w:p>
    <w:p w:rsidR="008755D7" w:rsidRDefault="008755D7" w:rsidP="008755D7">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 xml:space="preserve"> споразум</w:t>
      </w:r>
      <w:r>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Pr>
          <w:rFonts w:ascii="Times New Roman" w:hAnsi="Times New Roman"/>
          <w:lang w:val="sr-Cyrl-CS"/>
        </w:rPr>
        <w:t>аручиоцу неограничено солидарно;</w:t>
      </w:r>
    </w:p>
    <w:p w:rsidR="008755D7" w:rsidRDefault="008755D7" w:rsidP="008755D7">
      <w:pPr>
        <w:spacing w:after="0"/>
        <w:ind w:left="228" w:firstLine="340"/>
        <w:jc w:val="both"/>
        <w:rPr>
          <w:rFonts w:ascii="Times New Roman" w:hAnsi="Times New Roman"/>
          <w:lang w:val="sr-Cyrl-CS"/>
        </w:rPr>
      </w:pPr>
    </w:p>
    <w:p w:rsidR="008755D7" w:rsidRDefault="008755D7" w:rsidP="008755D7">
      <w:pPr>
        <w:numPr>
          <w:ilvl w:val="0"/>
          <w:numId w:val="1"/>
        </w:numPr>
        <w:suppressAutoHyphens/>
        <w:spacing w:after="0" w:line="240" w:lineRule="auto"/>
        <w:jc w:val="both"/>
        <w:rPr>
          <w:rFonts w:ascii="Times New Roman" w:hAnsi="Times New Roman"/>
          <w:lang w:val="sr-Cyrl-CS"/>
        </w:rPr>
      </w:pPr>
      <w:r>
        <w:rPr>
          <w:rFonts w:ascii="Times New Roman" w:hAnsi="Times New Roman"/>
          <w:color w:val="000000"/>
        </w:rPr>
        <w:t xml:space="preserve">У </w:t>
      </w:r>
      <w:proofErr w:type="spellStart"/>
      <w:r>
        <w:rPr>
          <w:rFonts w:ascii="Times New Roman" w:hAnsi="Times New Roman"/>
          <w:color w:val="000000"/>
        </w:rPr>
        <w:t>случају</w:t>
      </w:r>
      <w:proofErr w:type="spellEnd"/>
      <w:r>
        <w:rPr>
          <w:rFonts w:ascii="Times New Roman" w:hAnsi="Times New Roman"/>
          <w:color w:val="000000"/>
        </w:rPr>
        <w:t xml:space="preserve"> </w:t>
      </w:r>
      <w:proofErr w:type="spellStart"/>
      <w:r>
        <w:rPr>
          <w:rFonts w:ascii="Times New Roman" w:hAnsi="Times New Roman"/>
          <w:color w:val="000000"/>
        </w:rPr>
        <w:t>ангажовања</w:t>
      </w:r>
      <w:proofErr w:type="spellEnd"/>
      <w:r>
        <w:rPr>
          <w:rFonts w:ascii="Times New Roman" w:hAnsi="Times New Roman"/>
          <w:color w:val="000000"/>
        </w:rPr>
        <w:t xml:space="preserve"> </w:t>
      </w:r>
      <w:proofErr w:type="spellStart"/>
      <w:r>
        <w:rPr>
          <w:rFonts w:ascii="Times New Roman" w:hAnsi="Times New Roman"/>
          <w:color w:val="000000"/>
        </w:rPr>
        <w:t>физичких</w:t>
      </w:r>
      <w:proofErr w:type="spellEnd"/>
      <w:r>
        <w:rPr>
          <w:rFonts w:ascii="Times New Roman" w:hAnsi="Times New Roman"/>
          <w:color w:val="000000"/>
        </w:rPr>
        <w:t xml:space="preserve"> </w:t>
      </w:r>
      <w:proofErr w:type="spellStart"/>
      <w:r>
        <w:rPr>
          <w:rFonts w:ascii="Times New Roman" w:hAnsi="Times New Roman"/>
          <w:color w:val="000000"/>
        </w:rPr>
        <w:t>лица</w:t>
      </w:r>
      <w:proofErr w:type="spellEnd"/>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обављање</w:t>
      </w:r>
      <w:proofErr w:type="spellEnd"/>
      <w:r>
        <w:rPr>
          <w:rFonts w:ascii="Times New Roman" w:hAnsi="Times New Roman"/>
          <w:color w:val="000000"/>
        </w:rPr>
        <w:t xml:space="preserve"> </w:t>
      </w:r>
      <w:proofErr w:type="spellStart"/>
      <w:r>
        <w:rPr>
          <w:rFonts w:ascii="Times New Roman" w:hAnsi="Times New Roman"/>
          <w:color w:val="000000"/>
        </w:rPr>
        <w:t>тражених</w:t>
      </w:r>
      <w:proofErr w:type="spellEnd"/>
      <w:r>
        <w:rPr>
          <w:rFonts w:ascii="Times New Roman" w:hAnsi="Times New Roman"/>
          <w:color w:val="000000"/>
        </w:rPr>
        <w:t xml:space="preserve">  </w:t>
      </w:r>
      <w:proofErr w:type="spellStart"/>
      <w:r>
        <w:rPr>
          <w:rFonts w:ascii="Times New Roman" w:hAnsi="Times New Roman"/>
          <w:color w:val="000000"/>
        </w:rPr>
        <w:t>послова</w:t>
      </w:r>
      <w:proofErr w:type="spellEnd"/>
      <w:r>
        <w:rPr>
          <w:rFonts w:ascii="Times New Roman" w:hAnsi="Times New Roman"/>
          <w:color w:val="000000"/>
        </w:rPr>
        <w:t xml:space="preserve"> </w:t>
      </w:r>
      <w:proofErr w:type="spellStart"/>
      <w:r>
        <w:rPr>
          <w:rFonts w:ascii="Times New Roman" w:hAnsi="Times New Roman"/>
          <w:color w:val="000000"/>
        </w:rPr>
        <w:t>потребно</w:t>
      </w:r>
      <w:proofErr w:type="spellEnd"/>
      <w:r>
        <w:rPr>
          <w:rFonts w:ascii="Times New Roman" w:hAnsi="Times New Roman"/>
          <w:color w:val="000000"/>
        </w:rPr>
        <w:t xml:space="preserve"> </w:t>
      </w:r>
      <w:proofErr w:type="spellStart"/>
      <w:r>
        <w:rPr>
          <w:rFonts w:ascii="Times New Roman" w:hAnsi="Times New Roman"/>
          <w:color w:val="000000"/>
        </w:rPr>
        <w:t>је</w:t>
      </w:r>
      <w:proofErr w:type="spellEnd"/>
      <w:r>
        <w:rPr>
          <w:rFonts w:ascii="Times New Roman" w:hAnsi="Times New Roman"/>
          <w:color w:val="000000"/>
        </w:rPr>
        <w:t xml:space="preserve"> </w:t>
      </w:r>
      <w:proofErr w:type="spellStart"/>
      <w:r>
        <w:rPr>
          <w:rFonts w:ascii="Times New Roman" w:hAnsi="Times New Roman"/>
          <w:color w:val="000000"/>
        </w:rPr>
        <w:t>да</w:t>
      </w:r>
      <w:proofErr w:type="spellEnd"/>
      <w:r>
        <w:rPr>
          <w:rFonts w:ascii="Times New Roman" w:hAnsi="Times New Roman"/>
          <w:color w:val="000000"/>
        </w:rPr>
        <w:t xml:space="preserve"> </w:t>
      </w:r>
      <w:proofErr w:type="spellStart"/>
      <w:r>
        <w:rPr>
          <w:rFonts w:ascii="Times New Roman" w:hAnsi="Times New Roman"/>
          <w:color w:val="000000"/>
        </w:rPr>
        <w:t>понуђач</w:t>
      </w:r>
      <w:proofErr w:type="spellEnd"/>
      <w:r>
        <w:rPr>
          <w:rFonts w:ascii="Times New Roman" w:hAnsi="Times New Roman"/>
          <w:color w:val="000000"/>
        </w:rPr>
        <w:t xml:space="preserve"> </w:t>
      </w:r>
      <w:proofErr w:type="spellStart"/>
      <w:r>
        <w:rPr>
          <w:rFonts w:ascii="Times New Roman" w:hAnsi="Times New Roman"/>
          <w:color w:val="000000"/>
        </w:rPr>
        <w:t>достави</w:t>
      </w:r>
      <w:proofErr w:type="spellEnd"/>
      <w:r>
        <w:rPr>
          <w:rFonts w:ascii="Times New Roman" w:hAnsi="Times New Roman"/>
          <w:color w:val="000000"/>
        </w:rPr>
        <w:t>:</w:t>
      </w:r>
    </w:p>
    <w:p w:rsidR="008755D7" w:rsidRDefault="008755D7" w:rsidP="008755D7">
      <w:pPr>
        <w:spacing w:after="0"/>
        <w:ind w:left="684" w:firstLine="57"/>
        <w:jc w:val="both"/>
        <w:rPr>
          <w:rFonts w:ascii="Times New Roman" w:hAnsi="Times New Roman"/>
          <w:color w:val="000000"/>
          <w:lang w:val="sr-Cyrl-CS"/>
        </w:rPr>
      </w:pPr>
      <w:r>
        <w:rPr>
          <w:rFonts w:ascii="Times New Roman" w:hAnsi="Times New Roman"/>
          <w:color w:val="000000"/>
          <w:lang w:val="sr-Cyrl-CS"/>
        </w:rPr>
        <w:t xml:space="preserve">- </w:t>
      </w:r>
      <w:r w:rsidR="00921CE3">
        <w:rPr>
          <w:rFonts w:ascii="Times New Roman" w:hAnsi="Times New Roman"/>
          <w:color w:val="000000"/>
          <w:lang w:val="sr-Cyrl-CS"/>
        </w:rPr>
        <w:t xml:space="preserve"> </w:t>
      </w:r>
      <w:r>
        <w:rPr>
          <w:rFonts w:ascii="Times New Roman" w:hAnsi="Times New Roman"/>
          <w:b/>
          <w:bCs/>
          <w:color w:val="000000"/>
          <w:lang w:val="sr-Cyrl-CS"/>
        </w:rPr>
        <w:t>Уговор</w:t>
      </w:r>
      <w:r>
        <w:rPr>
          <w:rFonts w:ascii="Times New Roman" w:hAnsi="Times New Roman"/>
          <w:color w:val="000000"/>
          <w:lang w:val="sr-Cyrl-CS"/>
        </w:rPr>
        <w:t xml:space="preserve"> о изврш</w:t>
      </w:r>
      <w:r w:rsidR="00921CE3">
        <w:rPr>
          <w:rFonts w:ascii="Times New Roman" w:hAnsi="Times New Roman"/>
          <w:color w:val="000000"/>
          <w:lang w:val="sr-Cyrl-CS"/>
        </w:rPr>
        <w:t>ењу посла закључен с тим лицима;</w:t>
      </w:r>
    </w:p>
    <w:p w:rsidR="008755D7" w:rsidRDefault="008755D7" w:rsidP="008755D7">
      <w:pPr>
        <w:spacing w:after="0"/>
        <w:ind w:left="684" w:firstLine="57"/>
        <w:jc w:val="both"/>
        <w:rPr>
          <w:rFonts w:ascii="Times New Roman" w:hAnsi="Times New Roman"/>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ближе</w:t>
      </w:r>
      <w:proofErr w:type="spellEnd"/>
      <w:r>
        <w:rPr>
          <w:color w:val="000000"/>
          <w:sz w:val="22"/>
          <w:szCs w:val="22"/>
        </w:rPr>
        <w:t xml:space="preserve"> </w:t>
      </w:r>
      <w:proofErr w:type="spellStart"/>
      <w:r>
        <w:rPr>
          <w:color w:val="000000"/>
          <w:sz w:val="22"/>
          <w:szCs w:val="22"/>
        </w:rPr>
        <w:t>су</w:t>
      </w:r>
      <w:proofErr w:type="spellEnd"/>
      <w:r>
        <w:rPr>
          <w:color w:val="000000"/>
          <w:sz w:val="22"/>
          <w:szCs w:val="22"/>
        </w:rPr>
        <w:t xml:space="preserve"> </w:t>
      </w:r>
      <w:proofErr w:type="spellStart"/>
      <w:r>
        <w:rPr>
          <w:color w:val="000000"/>
          <w:sz w:val="22"/>
          <w:szCs w:val="22"/>
        </w:rPr>
        <w:t>одређени</w:t>
      </w:r>
      <w:proofErr w:type="spellEnd"/>
      <w:r>
        <w:rPr>
          <w:color w:val="000000"/>
          <w:sz w:val="22"/>
          <w:szCs w:val="22"/>
        </w:rPr>
        <w:t xml:space="preserve"> </w:t>
      </w:r>
      <w:proofErr w:type="spellStart"/>
      <w:r>
        <w:rPr>
          <w:color w:val="000000"/>
          <w:sz w:val="22"/>
          <w:szCs w:val="22"/>
        </w:rPr>
        <w:t>услови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доказивања</w:t>
      </w:r>
      <w:proofErr w:type="spellEnd"/>
      <w:r>
        <w:rPr>
          <w:color w:val="000000"/>
          <w:sz w:val="22"/>
          <w:szCs w:val="22"/>
        </w:rPr>
        <w:t xml:space="preserve">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spacing w:before="100"/>
        <w:ind w:firstLine="340"/>
        <w:jc w:val="both"/>
        <w:rPr>
          <w:rFonts w:ascii="Times New Roman" w:hAnsi="Times New Roman" w:cs="Times New Roman"/>
          <w:lang w:val="sr-Cyrl-CS"/>
        </w:rPr>
      </w:pPr>
      <w:proofErr w:type="spellStart"/>
      <w:proofErr w:type="gramStart"/>
      <w:r>
        <w:rPr>
          <w:rFonts w:ascii="Times New Roman" w:hAnsi="Times New Roman"/>
          <w:lang w:val="en-GB"/>
        </w:rPr>
        <w:t>Вредновање</w:t>
      </w:r>
      <w:proofErr w:type="spellEnd"/>
      <w:r>
        <w:rPr>
          <w:rFonts w:ascii="Times New Roman" w:hAnsi="Times New Roman"/>
          <w:lang w:val="en-GB"/>
        </w:rPr>
        <w:t xml:space="preserve"> и </w:t>
      </w:r>
      <w:proofErr w:type="spellStart"/>
      <w:r>
        <w:rPr>
          <w:rFonts w:ascii="Times New Roman" w:hAnsi="Times New Roman"/>
          <w:lang w:val="en-GB"/>
        </w:rPr>
        <w:t>оцењивање</w:t>
      </w:r>
      <w:proofErr w:type="spellEnd"/>
      <w:r>
        <w:rPr>
          <w:rFonts w:ascii="Times New Roman" w:hAnsi="Times New Roman"/>
          <w:lang w:val="en-GB"/>
        </w:rPr>
        <w:t xml:space="preserve"> </w:t>
      </w:r>
      <w:proofErr w:type="spellStart"/>
      <w:r>
        <w:rPr>
          <w:rFonts w:ascii="Times New Roman" w:hAnsi="Times New Roman"/>
          <w:lang w:val="en-GB"/>
        </w:rPr>
        <w:t>понуда</w:t>
      </w:r>
      <w:proofErr w:type="spellEnd"/>
      <w:r w:rsidR="0034462A">
        <w:rPr>
          <w:rFonts w:ascii="Times New Roman" w:hAnsi="Times New Roman"/>
        </w:rPr>
        <w:t xml:space="preserve"> </w:t>
      </w:r>
      <w:proofErr w:type="spellStart"/>
      <w:r>
        <w:rPr>
          <w:rFonts w:ascii="Times New Roman" w:hAnsi="Times New Roman"/>
          <w:lang w:val="en-GB"/>
        </w:rPr>
        <w:t>вршиће</w:t>
      </w:r>
      <w:proofErr w:type="spellEnd"/>
      <w:r>
        <w:rPr>
          <w:rFonts w:ascii="Times New Roman" w:hAnsi="Times New Roman"/>
          <w:lang w:val="en-GB"/>
        </w:rPr>
        <w:t xml:space="preserve"> </w:t>
      </w:r>
      <w:proofErr w:type="spellStart"/>
      <w:r>
        <w:rPr>
          <w:rFonts w:ascii="Times New Roman" w:hAnsi="Times New Roman"/>
          <w:lang w:val="en-GB"/>
        </w:rPr>
        <w:t>се</w:t>
      </w:r>
      <w:proofErr w:type="spellEnd"/>
      <w:r>
        <w:rPr>
          <w:rFonts w:ascii="Times New Roman" w:hAnsi="Times New Roman"/>
          <w:lang w:val="en-GB"/>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lang w:val="en-GB"/>
        </w:rPr>
        <w:t>основу</w:t>
      </w:r>
      <w:proofErr w:type="spellEnd"/>
      <w:r>
        <w:rPr>
          <w:rFonts w:ascii="Times New Roman" w:hAnsi="Times New Roman"/>
          <w:lang w:val="en-GB"/>
        </w:rPr>
        <w:t xml:space="preserve"> </w:t>
      </w:r>
      <w:proofErr w:type="spellStart"/>
      <w:r>
        <w:rPr>
          <w:rFonts w:ascii="Times New Roman" w:hAnsi="Times New Roman"/>
          <w:lang w:val="en-GB"/>
        </w:rPr>
        <w:t>критеријума</w:t>
      </w:r>
      <w:proofErr w:type="spellEnd"/>
      <w:r>
        <w:rPr>
          <w:rFonts w:ascii="Times New Roman" w:hAnsi="Times New Roman"/>
          <w:lang w:val="en-GB"/>
        </w:rPr>
        <w:t xml:space="preserve"> </w:t>
      </w:r>
      <w:r>
        <w:rPr>
          <w:rFonts w:ascii="Times New Roman" w:hAnsi="Times New Roman"/>
          <w:b/>
          <w:bCs/>
          <w:u w:val="single"/>
        </w:rPr>
        <w:t>НАЈНИЖЕ ПОНУЂЕНЕ ЦЕНЕ</w:t>
      </w:r>
      <w:r>
        <w:rPr>
          <w:rFonts w:ascii="Times New Roman" w:hAnsi="Times New Roman" w:cs="Times New Roman"/>
          <w:b/>
          <w:bCs/>
        </w:rPr>
        <w:t>.</w:t>
      </w:r>
      <w:proofErr w:type="gramEnd"/>
      <w:r>
        <w:rPr>
          <w:rFonts w:ascii="Times New Roman" w:hAnsi="Times New Roman" w:cs="Times New Roman"/>
          <w:b/>
          <w:bCs/>
          <w:lang w:val="sr-Cyrl-CS"/>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заинтересовани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преузети</w:t>
      </w:r>
      <w:proofErr w:type="spellEnd"/>
      <w:r>
        <w:rPr>
          <w:color w:val="000000"/>
          <w:sz w:val="22"/>
          <w:szCs w:val="22"/>
        </w:rPr>
        <w:t xml:space="preserve">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r>
        <w:rPr>
          <w:sz w:val="22"/>
          <w:szCs w:val="22"/>
          <w:lang w:val="sr-Cyrl-CS"/>
        </w:rPr>
        <w:t xml:space="preserve">на интернет страници наручиоца </w:t>
      </w:r>
      <w:r w:rsidR="006370FD">
        <w:fldChar w:fldCharType="begin"/>
      </w:r>
      <w:r w:rsidR="00783BA3">
        <w:instrText>HYPERLINK "http://www.pmf.ni.ac.rs/javnenabavke"</w:instrText>
      </w:r>
      <w:r w:rsidR="006370FD">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6370FD">
        <w:fldChar w:fldCharType="end"/>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Увид</w:t>
      </w:r>
      <w:proofErr w:type="spellEnd"/>
      <w:r>
        <w:rPr>
          <w:color w:val="000000"/>
          <w:sz w:val="22"/>
          <w:szCs w:val="22"/>
        </w:rPr>
        <w:t xml:space="preserve"> у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r>
        <w:rPr>
          <w:color w:val="000000"/>
          <w:sz w:val="22"/>
          <w:szCs w:val="22"/>
          <w:lang w:val="sr-Cyrl-CS"/>
        </w:rPr>
        <w:t xml:space="preserve">бесплатно </w:t>
      </w:r>
      <w:proofErr w:type="spellStart"/>
      <w:r>
        <w:rPr>
          <w:color w:val="000000"/>
          <w:sz w:val="22"/>
          <w:szCs w:val="22"/>
        </w:rPr>
        <w:t>преузимање</w:t>
      </w:r>
      <w:proofErr w:type="spellEnd"/>
      <w:r>
        <w:rPr>
          <w:color w:val="000000"/>
          <w:sz w:val="22"/>
          <w:szCs w:val="22"/>
        </w:rPr>
        <w:t xml:space="preserve"> </w:t>
      </w:r>
      <w:r>
        <w:rPr>
          <w:color w:val="000000"/>
          <w:sz w:val="22"/>
          <w:szCs w:val="22"/>
          <w:lang w:val="sr-Cyrl-CS"/>
        </w:rPr>
        <w:t xml:space="preserve">конкурсне документације може се извршити и </w:t>
      </w:r>
      <w:r>
        <w:rPr>
          <w:color w:val="000000"/>
          <w:sz w:val="22"/>
          <w:szCs w:val="22"/>
        </w:rPr>
        <w:t xml:space="preserve">у </w:t>
      </w:r>
      <w:proofErr w:type="spellStart"/>
      <w:r>
        <w:rPr>
          <w:color w:val="000000"/>
          <w:sz w:val="22"/>
          <w:szCs w:val="22"/>
        </w:rPr>
        <w:t>просторијама</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lang w:val="sr-Cyrl-CS"/>
        </w:rPr>
        <w:t xml:space="preserve"> </w:t>
      </w:r>
      <w:r>
        <w:rPr>
          <w:sz w:val="22"/>
          <w:szCs w:val="22"/>
          <w:lang w:val="sr-Cyrl-CS"/>
        </w:rPr>
        <w:t xml:space="preserve">Природно-математички факултет – Ниш, Вишеградска 33 (канцеларија 105), сваког радног дана од </w:t>
      </w:r>
      <w:r>
        <w:rPr>
          <w:b/>
          <w:bCs/>
          <w:sz w:val="22"/>
          <w:szCs w:val="22"/>
          <w:lang w:val="sr-Cyrl-CS"/>
        </w:rPr>
        <w:t>9</w:t>
      </w:r>
      <w:r>
        <w:rPr>
          <w:b/>
          <w:bCs/>
          <w:sz w:val="22"/>
          <w:szCs w:val="22"/>
          <w:vertAlign w:val="superscript"/>
          <w:lang w:val="sr-Cyrl-CS"/>
        </w:rPr>
        <w:t>00</w:t>
      </w:r>
      <w:r>
        <w:rPr>
          <w:sz w:val="22"/>
          <w:szCs w:val="22"/>
          <w:lang w:val="sr-Cyrl-CS"/>
        </w:rPr>
        <w:t xml:space="preserve"> до </w:t>
      </w:r>
      <w:r>
        <w:rPr>
          <w:b/>
          <w:bCs/>
          <w:sz w:val="22"/>
          <w:szCs w:val="22"/>
          <w:lang w:val="sr-Cyrl-CS"/>
        </w:rPr>
        <w:t>14</w:t>
      </w:r>
      <w:r>
        <w:rPr>
          <w:b/>
          <w:bCs/>
          <w:sz w:val="22"/>
          <w:szCs w:val="22"/>
          <w:vertAlign w:val="superscript"/>
          <w:lang w:val="sr-Cyrl-CS"/>
        </w:rPr>
        <w:t>00</w:t>
      </w:r>
      <w:r>
        <w:rPr>
          <w:sz w:val="22"/>
          <w:szCs w:val="22"/>
          <w:lang w:val="sr-Cyrl-CS"/>
        </w:rPr>
        <w:t xml:space="preserve"> сати, у року од </w:t>
      </w:r>
      <w:r w:rsidR="003377D4">
        <w:rPr>
          <w:b/>
          <w:sz w:val="22"/>
        </w:rPr>
        <w:t>8</w:t>
      </w:r>
      <w:r>
        <w:rPr>
          <w:b/>
          <w:sz w:val="22"/>
        </w:rPr>
        <w:t xml:space="preserve"> (</w:t>
      </w:r>
      <w:proofErr w:type="spellStart"/>
      <w:r w:rsidR="003377D4">
        <w:rPr>
          <w:b/>
          <w:sz w:val="22"/>
        </w:rPr>
        <w:t>осам</w:t>
      </w:r>
      <w:proofErr w:type="spellEnd"/>
      <w:r>
        <w:rPr>
          <w:b/>
          <w:sz w:val="22"/>
        </w:rPr>
        <w:t>)</w:t>
      </w:r>
      <w:r>
        <w:rPr>
          <w:b/>
          <w:sz w:val="22"/>
          <w:lang w:val="sr-Cyrl-CS"/>
        </w:rPr>
        <w:t xml:space="preserve"> </w:t>
      </w:r>
      <w:r>
        <w:rPr>
          <w:sz w:val="22"/>
          <w:szCs w:val="22"/>
          <w:lang w:val="sr-Cyrl-CS"/>
        </w:rPr>
        <w:t xml:space="preserve">дана од дана објављивања јавног позива. </w:t>
      </w:r>
      <w:r>
        <w:rPr>
          <w:sz w:val="22"/>
          <w:lang w:val="sr-Cyrl-CS"/>
        </w:rPr>
        <w:t xml:space="preserve">Особа за контакт </w:t>
      </w:r>
      <w:r w:rsidR="0034462A">
        <w:rPr>
          <w:sz w:val="22"/>
          <w:lang w:val="sr-Cyrl-CS"/>
        </w:rPr>
        <w:t xml:space="preserve">је </w:t>
      </w:r>
      <w:r w:rsidR="00935FBC">
        <w:rPr>
          <w:sz w:val="22"/>
          <w:lang w:val="sr-Cyrl-CS"/>
        </w:rPr>
        <w:t>Душан Крагић</w:t>
      </w:r>
      <w:r>
        <w:rPr>
          <w:sz w:val="22"/>
          <w:lang w:val="sr-Cyrl-CS"/>
        </w:rPr>
        <w:t xml:space="preserve"> тел. </w:t>
      </w:r>
      <w:r w:rsidR="00935FBC">
        <w:rPr>
          <w:sz w:val="22"/>
          <w:lang w:val="sr-Cyrl-CS"/>
        </w:rPr>
        <w:t>018/533-015</w:t>
      </w:r>
      <w:r w:rsidR="002257E5">
        <w:rPr>
          <w:bCs/>
          <w:sz w:val="22"/>
        </w:rPr>
        <w:t>, mail: javnenabavke@pmf.ni.ac.rs</w:t>
      </w:r>
      <w:r w:rsidR="0034462A">
        <w:rPr>
          <w:b/>
          <w:bCs/>
          <w:sz w:val="22"/>
          <w:lang w:val="sr-Cyrl-CS"/>
        </w:rPr>
        <w:t xml:space="preserve"> </w:t>
      </w:r>
      <w:r>
        <w:rPr>
          <w:b/>
          <w:bCs/>
          <w:sz w:val="22"/>
          <w:lang w:val="sr-Cyrl-CS"/>
        </w:rPr>
        <w:t xml:space="preserve"> (техничка спецификација: </w:t>
      </w:r>
      <w:r w:rsidR="00935FBC">
        <w:rPr>
          <w:sz w:val="22"/>
          <w:szCs w:val="22"/>
          <w:lang w:val="sr-Cyrl-CS"/>
        </w:rPr>
        <w:t>Ливија Кековић</w:t>
      </w:r>
      <w:r w:rsidR="00935FBC">
        <w:rPr>
          <w:bCs/>
          <w:sz w:val="22"/>
          <w:szCs w:val="22"/>
          <w:lang w:val="sr-Cyrl-CS"/>
        </w:rPr>
        <w:t xml:space="preserve"> тел 018/533-015, лок 153</w:t>
      </w:r>
      <w:r>
        <w:rPr>
          <w:b/>
          <w:bCs/>
          <w:sz w:val="22"/>
          <w:lang w:val="sr-Cyrl-CS"/>
        </w:rPr>
        <w:t>)</w:t>
      </w:r>
      <w:r>
        <w:rPr>
          <w:sz w:val="22"/>
          <w:szCs w:val="22"/>
          <w:lang w:val="sr-Cyrl-CS"/>
        </w:rPr>
        <w:t xml:space="preserve">. </w:t>
      </w:r>
      <w:proofErr w:type="spellStart"/>
      <w:proofErr w:type="gramStart"/>
      <w:r>
        <w:rPr>
          <w:sz w:val="22"/>
          <w:szCs w:val="22"/>
        </w:rPr>
        <w:t>Уколико</w:t>
      </w:r>
      <w:proofErr w:type="spellEnd"/>
      <w:r>
        <w:rPr>
          <w:sz w:val="22"/>
          <w:szCs w:val="22"/>
        </w:rPr>
        <w:t xml:space="preserve"> je </w:t>
      </w:r>
      <w:proofErr w:type="spellStart"/>
      <w:r>
        <w:rPr>
          <w:sz w:val="22"/>
          <w:szCs w:val="22"/>
        </w:rPr>
        <w:t>понуђач</w:t>
      </w:r>
      <w:proofErr w:type="spellEnd"/>
      <w:r>
        <w:rPr>
          <w:sz w:val="22"/>
          <w:szCs w:val="22"/>
        </w:rPr>
        <w:t xml:space="preserve"> </w:t>
      </w:r>
      <w:r>
        <w:rPr>
          <w:sz w:val="22"/>
          <w:szCs w:val="22"/>
          <w:lang w:val="sr-Cyrl-CS"/>
        </w:rPr>
        <w:t xml:space="preserve">заинтересован за конкретну јавну набавку </w:t>
      </w:r>
      <w:proofErr w:type="spellStart"/>
      <w:r>
        <w:rPr>
          <w:sz w:val="22"/>
          <w:szCs w:val="22"/>
        </w:rPr>
        <w:t>конкурсну</w:t>
      </w:r>
      <w:proofErr w:type="spellEnd"/>
      <w:r>
        <w:rPr>
          <w:sz w:val="22"/>
          <w:szCs w:val="22"/>
        </w:rPr>
        <w:t xml:space="preserve"> </w:t>
      </w:r>
      <w:proofErr w:type="spellStart"/>
      <w:r>
        <w:rPr>
          <w:sz w:val="22"/>
          <w:szCs w:val="22"/>
        </w:rPr>
        <w:t>документацију</w:t>
      </w:r>
      <w:proofErr w:type="spellEnd"/>
      <w:r>
        <w:rPr>
          <w:sz w:val="22"/>
          <w:szCs w:val="22"/>
        </w:rPr>
        <w:t xml:space="preserve"> </w:t>
      </w:r>
      <w:proofErr w:type="spellStart"/>
      <w:r>
        <w:rPr>
          <w:sz w:val="22"/>
          <w:szCs w:val="22"/>
        </w:rPr>
        <w:t>наручилац</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послати</w:t>
      </w:r>
      <w:proofErr w:type="spellEnd"/>
      <w:r>
        <w:rPr>
          <w:sz w:val="22"/>
          <w:szCs w:val="22"/>
        </w:rPr>
        <w:t xml:space="preserve"> и </w:t>
      </w:r>
      <w:proofErr w:type="spellStart"/>
      <w:r>
        <w:rPr>
          <w:sz w:val="22"/>
          <w:szCs w:val="22"/>
        </w:rPr>
        <w:t>препорученом</w:t>
      </w:r>
      <w:proofErr w:type="spellEnd"/>
      <w:r>
        <w:rPr>
          <w:sz w:val="22"/>
          <w:szCs w:val="22"/>
        </w:rPr>
        <w:t xml:space="preserve"> </w:t>
      </w:r>
      <w:proofErr w:type="spellStart"/>
      <w:r>
        <w:rPr>
          <w:sz w:val="22"/>
          <w:szCs w:val="22"/>
        </w:rPr>
        <w:t>пошиљком</w:t>
      </w:r>
      <w:proofErr w:type="spellEnd"/>
      <w:r>
        <w:rPr>
          <w:sz w:val="22"/>
          <w:szCs w:val="22"/>
          <w:lang w:val="sr-Cyrl-CS"/>
        </w:rPr>
        <w:t xml:space="preserve"> или електронском поштом</w:t>
      </w:r>
      <w:r>
        <w:rPr>
          <w:sz w:val="22"/>
          <w:szCs w:val="22"/>
        </w:rPr>
        <w:t xml:space="preserve"> у </w:t>
      </w:r>
      <w:proofErr w:type="spellStart"/>
      <w:r>
        <w:rPr>
          <w:sz w:val="22"/>
          <w:szCs w:val="22"/>
        </w:rPr>
        <w:t>року</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два</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пријема</w:t>
      </w:r>
      <w:proofErr w:type="spellEnd"/>
      <w:r>
        <w:rPr>
          <w:sz w:val="22"/>
          <w:szCs w:val="22"/>
        </w:rPr>
        <w:t xml:space="preserve"> </w:t>
      </w:r>
      <w:proofErr w:type="spellStart"/>
      <w:r>
        <w:rPr>
          <w:sz w:val="22"/>
          <w:szCs w:val="22"/>
        </w:rPr>
        <w:t>захтева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Рок</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је</w:t>
      </w:r>
      <w:proofErr w:type="spellEnd"/>
      <w:r w:rsidR="003377D4" w:rsidRPr="003377D4">
        <w:rPr>
          <w:b/>
          <w:color w:val="000000"/>
          <w:sz w:val="22"/>
          <w:szCs w:val="22"/>
        </w:rPr>
        <w:t xml:space="preserve"> 8</w:t>
      </w:r>
      <w:r>
        <w:rPr>
          <w:b/>
          <w:sz w:val="22"/>
          <w:lang w:val="sr-Cyrl-CS"/>
        </w:rPr>
        <w:t xml:space="preserve"> (</w:t>
      </w:r>
      <w:r w:rsidR="003377D4">
        <w:rPr>
          <w:b/>
          <w:sz w:val="22"/>
          <w:lang w:val="sr-Cyrl-CS"/>
        </w:rPr>
        <w:t>осам</w:t>
      </w:r>
      <w:r>
        <w:rPr>
          <w:b/>
          <w:sz w:val="22"/>
          <w:lang w:val="sr-Cyrl-CS"/>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објављивања</w:t>
      </w:r>
      <w:proofErr w:type="spellEnd"/>
      <w:r>
        <w:rPr>
          <w:color w:val="000000"/>
          <w:sz w:val="22"/>
          <w:szCs w:val="22"/>
        </w:rPr>
        <w:t xml:space="preserve"> </w:t>
      </w:r>
      <w:proofErr w:type="spellStart"/>
      <w:r>
        <w:rPr>
          <w:color w:val="000000"/>
          <w:sz w:val="22"/>
          <w:szCs w:val="22"/>
        </w:rPr>
        <w:t>позив</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lang w:val="sr-Cyrl-CS"/>
        </w:rPr>
        <w:t xml:space="preserve"> порталу Управе за ја</w:t>
      </w:r>
      <w:r w:rsidR="00347486">
        <w:rPr>
          <w:color w:val="000000"/>
          <w:sz w:val="22"/>
          <w:szCs w:val="22"/>
          <w:lang w:val="sr-Cyrl-CS"/>
        </w:rPr>
        <w:t>вне набавке и интернет страници</w:t>
      </w:r>
      <w:r w:rsidR="00347486">
        <w:rPr>
          <w:color w:val="000000"/>
          <w:sz w:val="22"/>
          <w:szCs w:val="22"/>
        </w:rPr>
        <w:t xml:space="preserve"> </w:t>
      </w:r>
      <w:r>
        <w:rPr>
          <w:color w:val="000000"/>
          <w:sz w:val="22"/>
          <w:szCs w:val="22"/>
          <w:lang w:val="sr-Cyrl-CS"/>
        </w:rPr>
        <w:t xml:space="preserve">Природно-математичког факултета </w:t>
      </w:r>
      <w:r w:rsidR="006370FD">
        <w:fldChar w:fldCharType="begin"/>
      </w:r>
      <w:r>
        <w:instrText xml:space="preserve"> HYPERLINK "http://www.pmf.ni.ac.rs/javnenabavke" </w:instrText>
      </w:r>
      <w:r w:rsidR="006370FD">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6370FD">
        <w:fldChar w:fldCharType="end"/>
      </w:r>
      <w:r>
        <w:rPr>
          <w:b/>
          <w:color w:val="000000"/>
          <w:sz w:val="22"/>
          <w:szCs w:val="22"/>
          <w:lang w:val="sr-Cyrl-CS"/>
        </w:rPr>
        <w:t>,</w:t>
      </w:r>
      <w:r>
        <w:rPr>
          <w:color w:val="000000"/>
          <w:sz w:val="22"/>
          <w:szCs w:val="22"/>
        </w:rPr>
        <w:t xml:space="preserve"> </w:t>
      </w:r>
      <w:proofErr w:type="spellStart"/>
      <w:r>
        <w:rPr>
          <w:color w:val="000000"/>
          <w:sz w:val="22"/>
          <w:szCs w:val="22"/>
        </w:rPr>
        <w:t>односно</w:t>
      </w:r>
      <w:proofErr w:type="spellEnd"/>
      <w:r>
        <w:rPr>
          <w:color w:val="000000"/>
          <w:sz w:val="22"/>
          <w:szCs w:val="22"/>
        </w:rPr>
        <w:t xml:space="preserve"> у </w:t>
      </w:r>
      <w:proofErr w:type="spellStart"/>
      <w:r>
        <w:rPr>
          <w:color w:val="000000"/>
          <w:sz w:val="22"/>
          <w:szCs w:val="22"/>
        </w:rPr>
        <w:t>време</w:t>
      </w:r>
      <w:proofErr w:type="spellEnd"/>
      <w:r>
        <w:rPr>
          <w:color w:val="000000"/>
          <w:sz w:val="22"/>
          <w:szCs w:val="22"/>
        </w:rPr>
        <w:t xml:space="preserve"> и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предвиђен</w:t>
      </w:r>
      <w:proofErr w:type="spellEnd"/>
      <w:r>
        <w:rPr>
          <w:color w:val="000000"/>
          <w:sz w:val="22"/>
          <w:szCs w:val="22"/>
        </w:rPr>
        <w:t xml:space="preserve">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r>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4462A">
        <w:rPr>
          <w:sz w:val="22"/>
          <w:szCs w:val="22"/>
          <w:lang w:val="sr-Cyrl-CS"/>
        </w:rPr>
        <w:t xml:space="preserve">најкасније до </w:t>
      </w:r>
      <w:r w:rsidR="003377D4">
        <w:rPr>
          <w:b/>
          <w:bCs/>
          <w:sz w:val="22"/>
          <w:lang w:val="sr-Cyrl-CS"/>
        </w:rPr>
        <w:t>15</w:t>
      </w:r>
      <w:r w:rsidRPr="0034462A">
        <w:rPr>
          <w:b/>
          <w:bCs/>
          <w:sz w:val="22"/>
          <w:lang w:val="sr-Cyrl-CS"/>
        </w:rPr>
        <w:t>.</w:t>
      </w:r>
      <w:r w:rsidR="003377D4">
        <w:rPr>
          <w:b/>
          <w:bCs/>
          <w:sz w:val="22"/>
          <w:lang w:val="sr-Cyrl-CS"/>
        </w:rPr>
        <w:t>12.</w:t>
      </w:r>
      <w:r w:rsidRPr="0034462A">
        <w:rPr>
          <w:b/>
          <w:bCs/>
          <w:sz w:val="22"/>
          <w:lang w:val="sr-Cyrl-CS"/>
        </w:rPr>
        <w:t>201</w:t>
      </w:r>
      <w:r w:rsidR="0044734D">
        <w:rPr>
          <w:b/>
          <w:bCs/>
          <w:sz w:val="22"/>
          <w:lang w:val="sr-Cyrl-CS"/>
        </w:rPr>
        <w:t>7</w:t>
      </w:r>
      <w:r w:rsidRPr="0034462A">
        <w:rPr>
          <w:b/>
          <w:sz w:val="22"/>
          <w:szCs w:val="22"/>
          <w:lang w:val="sr-Cyrl-CS"/>
        </w:rPr>
        <w:t xml:space="preserve">. </w:t>
      </w:r>
      <w:r w:rsidRPr="0034462A">
        <w:rPr>
          <w:sz w:val="22"/>
          <w:szCs w:val="22"/>
          <w:lang w:val="sr-Cyrl-CS"/>
        </w:rPr>
        <w:t xml:space="preserve">године до </w:t>
      </w:r>
      <w:r w:rsidRPr="0034462A">
        <w:rPr>
          <w:b/>
          <w:bCs/>
          <w:sz w:val="22"/>
          <w:szCs w:val="22"/>
          <w:lang w:val="sr-Cyrl-CS"/>
        </w:rPr>
        <w:t>1</w:t>
      </w:r>
      <w:r w:rsidR="003377D4">
        <w:rPr>
          <w:b/>
          <w:bCs/>
          <w:sz w:val="22"/>
          <w:szCs w:val="22"/>
          <w:lang w:val="sr-Cyrl-CS"/>
        </w:rPr>
        <w:t>2</w:t>
      </w:r>
      <w:r w:rsidRPr="0034462A">
        <w:rPr>
          <w:b/>
          <w:bCs/>
          <w:sz w:val="22"/>
          <w:szCs w:val="22"/>
          <w:vertAlign w:val="superscript"/>
          <w:lang w:val="sr-Cyrl-CS"/>
        </w:rPr>
        <w:t>00</w:t>
      </w:r>
      <w:r w:rsidRPr="0034462A">
        <w:rPr>
          <w:sz w:val="22"/>
          <w:szCs w:val="22"/>
          <w:lang w:val="sr-Cyrl-CS"/>
        </w:rPr>
        <w:t xml:space="preserve"> часова, лично или препорученом поштом. Понуд</w:t>
      </w:r>
      <w:r w:rsidRPr="0034462A">
        <w:rPr>
          <w:sz w:val="22"/>
          <w:szCs w:val="22"/>
          <w:lang w:val="sr-Latn-CS"/>
        </w:rPr>
        <w:t>e</w:t>
      </w:r>
      <w:r w:rsidRPr="0034462A">
        <w:rPr>
          <w:sz w:val="22"/>
          <w:szCs w:val="22"/>
          <w:lang w:val="sr-Cyrl-CS"/>
        </w:rPr>
        <w:t xml:space="preserve"> кој</w:t>
      </w:r>
      <w:r w:rsidRPr="0034462A">
        <w:rPr>
          <w:sz w:val="22"/>
          <w:szCs w:val="22"/>
          <w:lang w:val="sr-Latn-CS"/>
        </w:rPr>
        <w:t>e</w:t>
      </w:r>
      <w:r w:rsidRPr="0034462A">
        <w:rPr>
          <w:sz w:val="22"/>
          <w:szCs w:val="22"/>
          <w:lang w:val="sr-Cyrl-CS"/>
        </w:rPr>
        <w:t xml:space="preserve"> нису достављене наручиоцу до наведеног крајњег рока достављања сматраће се </w:t>
      </w:r>
      <w:r w:rsidRPr="0034462A">
        <w:rPr>
          <w:b/>
          <w:sz w:val="22"/>
          <w:szCs w:val="22"/>
          <w:u w:val="single"/>
          <w:lang w:val="sr-Cyrl-CS"/>
        </w:rPr>
        <w:t>неблаговременим</w:t>
      </w:r>
      <w:r w:rsidRPr="0034462A">
        <w:rPr>
          <w:sz w:val="22"/>
          <w:szCs w:val="22"/>
          <w:lang w:val="sr-Cyrl-CS"/>
        </w:rPr>
        <w:t xml:space="preserve"> и Комисија ће их по окончању поступка јавног отварања понуда неотворене</w:t>
      </w:r>
      <w:r>
        <w:rPr>
          <w:sz w:val="22"/>
          <w:szCs w:val="22"/>
          <w:lang w:val="sr-Cyrl-CS"/>
        </w:rPr>
        <w:t xml:space="preserve"> вратити понуђачима са назнаком да су поднете неблаговремено.</w:t>
      </w:r>
      <w:r>
        <w:rPr>
          <w:color w:val="000000"/>
          <w:sz w:val="22"/>
          <w:szCs w:val="22"/>
        </w:rPr>
        <w:t> </w:t>
      </w:r>
    </w:p>
    <w:p w:rsidR="00221EC5"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ind w:firstLine="288"/>
        <w:jc w:val="both"/>
        <w:rPr>
          <w:rFonts w:ascii="Times New Roman" w:hAnsi="Times New Roman" w:cs="Times New Roman"/>
          <w:lang w:val="sr-Cyrl-CS"/>
        </w:rPr>
      </w:pPr>
      <w:r>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Pr>
          <w:rFonts w:ascii="Times New Roman" w:hAnsi="Times New Roman" w:cs="Times New Roman"/>
          <w:lang w:val="sr-Latn-CS"/>
        </w:rPr>
        <w:t xml:space="preserve"> </w:t>
      </w:r>
      <w:r>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lastRenderedPageBreak/>
        <w:t>Понуде</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отварати</w:t>
      </w:r>
      <w:proofErr w:type="spellEnd"/>
      <w:r>
        <w:rPr>
          <w:color w:val="000000"/>
          <w:sz w:val="22"/>
          <w:szCs w:val="22"/>
        </w:rPr>
        <w:t xml:space="preserve"> </w:t>
      </w:r>
      <w:proofErr w:type="spellStart"/>
      <w:r>
        <w:rPr>
          <w:color w:val="000000"/>
          <w:sz w:val="22"/>
          <w:szCs w:val="22"/>
        </w:rPr>
        <w:t>јавно</w:t>
      </w:r>
      <w:proofErr w:type="spellEnd"/>
      <w:r>
        <w:rPr>
          <w:color w:val="000000"/>
          <w:sz w:val="22"/>
          <w:szCs w:val="22"/>
        </w:rPr>
        <w:t xml:space="preserve">, </w:t>
      </w:r>
      <w:proofErr w:type="spellStart"/>
      <w:r>
        <w:rPr>
          <w:color w:val="000000"/>
          <w:sz w:val="22"/>
          <w:szCs w:val="22"/>
        </w:rPr>
        <w:t>одмах</w:t>
      </w:r>
      <w:proofErr w:type="spellEnd"/>
      <w:r>
        <w:rPr>
          <w:color w:val="000000"/>
          <w:sz w:val="22"/>
          <w:szCs w:val="22"/>
        </w:rPr>
        <w:t xml:space="preserve"> </w:t>
      </w:r>
      <w:proofErr w:type="spellStart"/>
      <w:r>
        <w:rPr>
          <w:color w:val="000000"/>
          <w:sz w:val="22"/>
          <w:szCs w:val="22"/>
        </w:rPr>
        <w:t>по</w:t>
      </w:r>
      <w:proofErr w:type="spellEnd"/>
      <w:r>
        <w:rPr>
          <w:color w:val="000000"/>
          <w:sz w:val="22"/>
          <w:szCs w:val="22"/>
        </w:rPr>
        <w:t xml:space="preserve"> </w:t>
      </w:r>
      <w:proofErr w:type="spellStart"/>
      <w:r>
        <w:rPr>
          <w:color w:val="000000"/>
          <w:sz w:val="22"/>
          <w:szCs w:val="22"/>
        </w:rPr>
        <w:t>истеку</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у </w:t>
      </w:r>
      <w:r w:rsidR="003377D4">
        <w:rPr>
          <w:b/>
          <w:bCs/>
          <w:sz w:val="22"/>
          <w:szCs w:val="22"/>
          <w:lang w:val="sr-Cyrl-CS"/>
        </w:rPr>
        <w:t>12</w:t>
      </w:r>
      <w:r>
        <w:rPr>
          <w:b/>
          <w:bCs/>
          <w:sz w:val="22"/>
          <w:szCs w:val="22"/>
          <w:vertAlign w:val="superscript"/>
        </w:rPr>
        <w:t>30</w:t>
      </w:r>
      <w:r>
        <w:rPr>
          <w:color w:val="000000"/>
          <w:sz w:val="22"/>
          <w:szCs w:val="22"/>
        </w:rPr>
        <w:t xml:space="preserve"> </w:t>
      </w:r>
      <w:proofErr w:type="spellStart"/>
      <w:r>
        <w:rPr>
          <w:color w:val="000000"/>
          <w:sz w:val="22"/>
          <w:szCs w:val="22"/>
        </w:rPr>
        <w:t>часова</w:t>
      </w:r>
      <w:proofErr w:type="spellEnd"/>
      <w:r>
        <w:rPr>
          <w:color w:val="000000"/>
          <w:sz w:val="22"/>
          <w:szCs w:val="22"/>
        </w:rPr>
        <w:t xml:space="preserve"> </w:t>
      </w:r>
      <w:proofErr w:type="spellStart"/>
      <w:r>
        <w:rPr>
          <w:color w:val="000000"/>
          <w:sz w:val="22"/>
          <w:szCs w:val="22"/>
        </w:rPr>
        <w:t>последњег</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горе</w:t>
      </w:r>
      <w:proofErr w:type="spellEnd"/>
      <w:r>
        <w:rPr>
          <w:color w:val="000000"/>
          <w:sz w:val="22"/>
          <w:szCs w:val="22"/>
        </w:rPr>
        <w:t xml:space="preserve"> </w:t>
      </w:r>
      <w:proofErr w:type="spellStart"/>
      <w:r>
        <w:rPr>
          <w:color w:val="000000"/>
          <w:sz w:val="22"/>
          <w:szCs w:val="22"/>
        </w:rPr>
        <w:t>наведеног</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Pr>
          <w:color w:val="000000"/>
          <w:sz w:val="22"/>
          <w:szCs w:val="22"/>
        </w:rPr>
        <w:t>Отварање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обавити</w:t>
      </w:r>
      <w:proofErr w:type="spellEnd"/>
      <w:r>
        <w:rPr>
          <w:color w:val="000000"/>
          <w:sz w:val="22"/>
          <w:szCs w:val="22"/>
        </w:rPr>
        <w:t xml:space="preserve"> у </w:t>
      </w:r>
      <w:proofErr w:type="spellStart"/>
      <w:r>
        <w:rPr>
          <w:color w:val="000000"/>
          <w:sz w:val="22"/>
          <w:szCs w:val="22"/>
        </w:rPr>
        <w:t>просторијама</w:t>
      </w:r>
      <w:proofErr w:type="spellEnd"/>
      <w:r>
        <w:rPr>
          <w:color w:val="000000"/>
          <w:sz w:val="22"/>
          <w:szCs w:val="22"/>
        </w:rPr>
        <w:t xml:space="preserve"> </w:t>
      </w:r>
      <w:r>
        <w:rPr>
          <w:color w:val="000000"/>
          <w:sz w:val="22"/>
          <w:szCs w:val="22"/>
          <w:lang w:val="sr-Cyrl-CS"/>
        </w:rPr>
        <w:t>Природно-математичког факултета у Нишу, Вишеградска 33</w:t>
      </w:r>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Сва</w:t>
      </w:r>
      <w:proofErr w:type="spellEnd"/>
      <w:r>
        <w:rPr>
          <w:color w:val="000000"/>
          <w:sz w:val="22"/>
          <w:szCs w:val="22"/>
        </w:rPr>
        <w:t xml:space="preserve"> </w:t>
      </w:r>
      <w:proofErr w:type="spellStart"/>
      <w:r>
        <w:rPr>
          <w:color w:val="000000"/>
          <w:sz w:val="22"/>
          <w:szCs w:val="22"/>
        </w:rPr>
        <w:t>заинтересована</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присуствовати</w:t>
      </w:r>
      <w:proofErr w:type="spellEnd"/>
      <w:r>
        <w:rPr>
          <w:color w:val="000000"/>
          <w:sz w:val="22"/>
          <w:szCs w:val="22"/>
        </w:rPr>
        <w:t xml:space="preserve"> </w:t>
      </w:r>
      <w:proofErr w:type="spellStart"/>
      <w:r>
        <w:rPr>
          <w:color w:val="000000"/>
          <w:sz w:val="22"/>
          <w:szCs w:val="22"/>
        </w:rPr>
        <w:t>отварању</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Представници</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пре</w:t>
      </w:r>
      <w:proofErr w:type="spellEnd"/>
      <w:r>
        <w:rPr>
          <w:color w:val="000000"/>
          <w:sz w:val="22"/>
          <w:szCs w:val="22"/>
        </w:rPr>
        <w:t xml:space="preserve"> </w:t>
      </w:r>
      <w:proofErr w:type="spellStart"/>
      <w:r>
        <w:rPr>
          <w:color w:val="000000"/>
          <w:sz w:val="22"/>
          <w:szCs w:val="22"/>
        </w:rPr>
        <w:t>почетка</w:t>
      </w:r>
      <w:proofErr w:type="spellEnd"/>
      <w:r>
        <w:rPr>
          <w:color w:val="000000"/>
          <w:sz w:val="22"/>
          <w:szCs w:val="22"/>
        </w:rPr>
        <w:t xml:space="preserve"> </w:t>
      </w:r>
      <w:proofErr w:type="spellStart"/>
      <w:r>
        <w:rPr>
          <w:color w:val="000000"/>
          <w:sz w:val="22"/>
          <w:szCs w:val="22"/>
        </w:rPr>
        <w:t>поступка</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морају</w:t>
      </w:r>
      <w:proofErr w:type="spellEnd"/>
      <w:r>
        <w:rPr>
          <w:color w:val="000000"/>
          <w:sz w:val="22"/>
          <w:szCs w:val="22"/>
        </w:rPr>
        <w:t xml:space="preserve"> </w:t>
      </w:r>
      <w:proofErr w:type="spellStart"/>
      <w:r>
        <w:rPr>
          <w:color w:val="000000"/>
          <w:sz w:val="22"/>
          <w:szCs w:val="22"/>
        </w:rPr>
        <w:t>предати</w:t>
      </w:r>
      <w:proofErr w:type="spellEnd"/>
      <w:r>
        <w:rPr>
          <w:color w:val="000000"/>
          <w:sz w:val="22"/>
          <w:szCs w:val="22"/>
        </w:rPr>
        <w:t xml:space="preserve"> </w:t>
      </w:r>
      <w:proofErr w:type="spellStart"/>
      <w:r>
        <w:rPr>
          <w:color w:val="000000"/>
          <w:sz w:val="22"/>
          <w:szCs w:val="22"/>
        </w:rPr>
        <w:t>Комисији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јавну</w:t>
      </w:r>
      <w:proofErr w:type="spellEnd"/>
      <w:r>
        <w:rPr>
          <w:color w:val="000000"/>
          <w:sz w:val="22"/>
          <w:szCs w:val="22"/>
        </w:rPr>
        <w:t xml:space="preserve"> </w:t>
      </w:r>
      <w:proofErr w:type="spellStart"/>
      <w:r>
        <w:rPr>
          <w:color w:val="000000"/>
          <w:sz w:val="22"/>
          <w:szCs w:val="22"/>
        </w:rPr>
        <w:t>набавку</w:t>
      </w:r>
      <w:proofErr w:type="spellEnd"/>
      <w:r>
        <w:rPr>
          <w:color w:val="000000"/>
          <w:sz w:val="22"/>
          <w:szCs w:val="22"/>
        </w:rPr>
        <w:t xml:space="preserve"> </w:t>
      </w:r>
      <w:proofErr w:type="spellStart"/>
      <w:r>
        <w:rPr>
          <w:color w:val="000000"/>
          <w:sz w:val="22"/>
          <w:szCs w:val="22"/>
        </w:rPr>
        <w:t>писмено</w:t>
      </w:r>
      <w:proofErr w:type="spellEnd"/>
      <w:r>
        <w:rPr>
          <w:color w:val="000000"/>
          <w:sz w:val="22"/>
          <w:szCs w:val="22"/>
        </w:rPr>
        <w:t xml:space="preserve"> </w:t>
      </w:r>
      <w:proofErr w:type="spellStart"/>
      <w:r>
        <w:rPr>
          <w:color w:val="000000"/>
          <w:sz w:val="22"/>
          <w:szCs w:val="22"/>
        </w:rPr>
        <w:t>пуномоћје</w:t>
      </w:r>
      <w:proofErr w:type="spellEnd"/>
      <w:r>
        <w:rPr>
          <w:color w:val="000000"/>
          <w:sz w:val="22"/>
          <w:szCs w:val="22"/>
        </w:rPr>
        <w:t xml:space="preserve"> (</w:t>
      </w:r>
      <w:proofErr w:type="spellStart"/>
      <w:r>
        <w:rPr>
          <w:color w:val="000000"/>
          <w:sz w:val="22"/>
          <w:szCs w:val="22"/>
        </w:rPr>
        <w:t>овлашћење</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издато</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меморандуму</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оверено</w:t>
      </w:r>
      <w:proofErr w:type="spellEnd"/>
      <w:r>
        <w:rPr>
          <w:color w:val="000000"/>
          <w:sz w:val="22"/>
          <w:szCs w:val="22"/>
        </w:rPr>
        <w:t xml:space="preserve"> </w:t>
      </w:r>
      <w:proofErr w:type="spellStart"/>
      <w:r>
        <w:rPr>
          <w:color w:val="000000"/>
          <w:sz w:val="22"/>
          <w:szCs w:val="22"/>
        </w:rPr>
        <w:t>печатом</w:t>
      </w:r>
      <w:proofErr w:type="spellEnd"/>
      <w:r>
        <w:rPr>
          <w:color w:val="000000"/>
          <w:sz w:val="22"/>
          <w:szCs w:val="22"/>
        </w:rPr>
        <w:t xml:space="preserve"> и </w:t>
      </w:r>
      <w:proofErr w:type="spellStart"/>
      <w:r>
        <w:rPr>
          <w:color w:val="000000"/>
          <w:sz w:val="22"/>
          <w:szCs w:val="22"/>
        </w:rPr>
        <w:t>потписом</w:t>
      </w:r>
      <w:proofErr w:type="spellEnd"/>
      <w:r>
        <w:rPr>
          <w:color w:val="000000"/>
          <w:sz w:val="22"/>
          <w:szCs w:val="22"/>
        </w:rPr>
        <w:t xml:space="preserve"> </w:t>
      </w:r>
      <w:proofErr w:type="spellStart"/>
      <w:r>
        <w:rPr>
          <w:color w:val="000000"/>
          <w:sz w:val="22"/>
          <w:szCs w:val="22"/>
        </w:rPr>
        <w:t>овлашћеног</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и </w:t>
      </w:r>
      <w:proofErr w:type="spellStart"/>
      <w:r>
        <w:rPr>
          <w:color w:val="000000"/>
          <w:sz w:val="22"/>
          <w:szCs w:val="22"/>
        </w:rPr>
        <w:t>личну</w:t>
      </w:r>
      <w:proofErr w:type="spellEnd"/>
      <w:r>
        <w:rPr>
          <w:color w:val="000000"/>
          <w:sz w:val="22"/>
          <w:szCs w:val="22"/>
        </w:rPr>
        <w:t xml:space="preserve"> </w:t>
      </w:r>
      <w:proofErr w:type="spellStart"/>
      <w:r>
        <w:rPr>
          <w:color w:val="000000"/>
          <w:sz w:val="22"/>
          <w:szCs w:val="22"/>
        </w:rPr>
        <w:t>карту</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увид</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Oдлуку</w:t>
      </w:r>
      <w:proofErr w:type="spellEnd"/>
      <w:r>
        <w:rPr>
          <w:color w:val="000000"/>
          <w:sz w:val="22"/>
          <w:szCs w:val="22"/>
        </w:rPr>
        <w:t xml:space="preserve"> о </w:t>
      </w:r>
      <w:proofErr w:type="spellStart"/>
      <w:r>
        <w:rPr>
          <w:color w:val="000000"/>
          <w:sz w:val="22"/>
          <w:szCs w:val="22"/>
        </w:rPr>
        <w:t>додели</w:t>
      </w:r>
      <w:proofErr w:type="spellEnd"/>
      <w:r>
        <w:rPr>
          <w:color w:val="000000"/>
          <w:sz w:val="22"/>
          <w:szCs w:val="22"/>
        </w:rPr>
        <w:t xml:space="preserve"> </w:t>
      </w:r>
      <w:proofErr w:type="spellStart"/>
      <w:r>
        <w:rPr>
          <w:color w:val="000000"/>
          <w:sz w:val="22"/>
          <w:szCs w:val="22"/>
        </w:rPr>
        <w:t>уговора</w:t>
      </w:r>
      <w:proofErr w:type="spellEnd"/>
      <w:r>
        <w:rPr>
          <w:color w:val="000000"/>
          <w:sz w:val="22"/>
          <w:szCs w:val="22"/>
        </w:rPr>
        <w:t xml:space="preserve"> </w:t>
      </w:r>
      <w:proofErr w:type="spellStart"/>
      <w:r>
        <w:rPr>
          <w:color w:val="000000"/>
          <w:sz w:val="22"/>
          <w:szCs w:val="22"/>
        </w:rPr>
        <w:t>донети</w:t>
      </w:r>
      <w:proofErr w:type="spellEnd"/>
      <w:r>
        <w:rPr>
          <w:color w:val="000000"/>
          <w:sz w:val="22"/>
          <w:szCs w:val="22"/>
        </w:rPr>
        <w:t xml:space="preserve"> у </w:t>
      </w:r>
      <w:proofErr w:type="spellStart"/>
      <w:r>
        <w:rPr>
          <w:color w:val="000000"/>
          <w:sz w:val="22"/>
          <w:szCs w:val="22"/>
        </w:rPr>
        <w:t>року</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r w:rsidR="0044734D">
        <w:rPr>
          <w:color w:val="000000"/>
          <w:sz w:val="22"/>
          <w:szCs w:val="22"/>
          <w:lang w:val="sr-Cyrl-CS"/>
        </w:rPr>
        <w:t>10</w:t>
      </w:r>
      <w:r>
        <w:rPr>
          <w:color w:val="000000"/>
          <w:sz w:val="22"/>
          <w:szCs w:val="22"/>
          <w:lang w:val="sr-Cyrl-CS"/>
        </w:rPr>
        <w:t xml:space="preserve"> (</w:t>
      </w:r>
      <w:r w:rsidR="0044734D">
        <w:rPr>
          <w:color w:val="000000"/>
          <w:sz w:val="22"/>
          <w:szCs w:val="22"/>
          <w:lang w:val="sr-Cyrl-CS"/>
        </w:rPr>
        <w:t>десет</w:t>
      </w:r>
      <w:r>
        <w:rPr>
          <w:color w:val="000000"/>
          <w:sz w:val="22"/>
          <w:szCs w:val="22"/>
          <w:lang w:val="sr-Cyrl-CS"/>
        </w:rPr>
        <w:t>)</w:t>
      </w:r>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јавног</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r>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Default="008755D7" w:rsidP="00221EC5">
      <w:pPr>
        <w:pStyle w:val="NormalWeb"/>
        <w:shd w:val="clear" w:color="auto" w:fill="FFFFFF"/>
        <w:spacing w:before="0" w:beforeAutospacing="0" w:after="0" w:afterAutospacing="0"/>
        <w:ind w:firstLine="340"/>
        <w:jc w:val="both"/>
        <w:rPr>
          <w:color w:val="000000"/>
          <w:sz w:val="22"/>
          <w:szCs w:val="22"/>
        </w:rPr>
      </w:pPr>
      <w:r>
        <w:rPr>
          <w:sz w:val="22"/>
          <w:szCs w:val="22"/>
          <w:lang w:val="sr-Latn-CS"/>
        </w:rPr>
        <w:t>Понуђач може да измени или повуче своју понуду писменим обавештењем пре</w:t>
      </w:r>
      <w:r>
        <w:rPr>
          <w:sz w:val="22"/>
          <w:szCs w:val="22"/>
          <w:lang w:val="sr-Cyrl-CS"/>
        </w:rPr>
        <w:t xml:space="preserve"> </w:t>
      </w:r>
      <w:r>
        <w:rPr>
          <w:sz w:val="22"/>
          <w:szCs w:val="22"/>
          <w:lang w:val="sr-Latn-CS"/>
        </w:rPr>
        <w:t>рока за подношење понуда.</w:t>
      </w:r>
      <w:r>
        <w:rPr>
          <w:sz w:val="22"/>
          <w:szCs w:val="22"/>
          <w:lang w:val="sr-Cyrl-CS"/>
        </w:rPr>
        <w:t xml:space="preserve"> </w:t>
      </w:r>
      <w:r>
        <w:rPr>
          <w:sz w:val="22"/>
          <w:szCs w:val="22"/>
          <w:lang w:val="sr-Latn-CS"/>
        </w:rPr>
        <w:t xml:space="preserve">Свако обавештење о изменама или повлачењу </w:t>
      </w:r>
      <w:proofErr w:type="spellStart"/>
      <w:r>
        <w:rPr>
          <w:sz w:val="22"/>
          <w:szCs w:val="22"/>
        </w:rPr>
        <w:t>мора</w:t>
      </w:r>
      <w:proofErr w:type="spellEnd"/>
      <w:r>
        <w:rPr>
          <w:sz w:val="22"/>
          <w:szCs w:val="22"/>
        </w:rPr>
        <w:t xml:space="preserve"> </w:t>
      </w:r>
      <w:proofErr w:type="spellStart"/>
      <w:r>
        <w:rPr>
          <w:sz w:val="22"/>
          <w:szCs w:val="22"/>
        </w:rPr>
        <w:t>бити</w:t>
      </w:r>
      <w:proofErr w:type="spellEnd"/>
      <w:r>
        <w:rPr>
          <w:sz w:val="22"/>
          <w:szCs w:val="22"/>
          <w:lang w:val="sr-Latn-CS"/>
        </w:rPr>
        <w:t xml:space="preserve"> запечаћено, а </w:t>
      </w:r>
      <w:proofErr w:type="spellStart"/>
      <w:r>
        <w:rPr>
          <w:sz w:val="22"/>
          <w:szCs w:val="22"/>
        </w:rPr>
        <w:t>на</w:t>
      </w:r>
      <w:proofErr w:type="spellEnd"/>
      <w:r>
        <w:rPr>
          <w:sz w:val="22"/>
          <w:szCs w:val="22"/>
        </w:rPr>
        <w:t xml:space="preserve"> </w:t>
      </w:r>
      <w:r>
        <w:rPr>
          <w:sz w:val="22"/>
          <w:szCs w:val="22"/>
          <w:lang w:val="sr-Latn-CS"/>
        </w:rPr>
        <w:t>коверт</w:t>
      </w:r>
      <w:r>
        <w:rPr>
          <w:sz w:val="22"/>
          <w:szCs w:val="22"/>
        </w:rPr>
        <w:t>и</w:t>
      </w:r>
      <w:r>
        <w:rPr>
          <w:sz w:val="22"/>
          <w:szCs w:val="22"/>
          <w:lang w:val="sr-Latn-CS"/>
        </w:rPr>
        <w:t xml:space="preserve"> назначен</w:t>
      </w:r>
      <w:r>
        <w:rPr>
          <w:sz w:val="22"/>
          <w:szCs w:val="22"/>
        </w:rPr>
        <w:t>а</w:t>
      </w:r>
      <w:r>
        <w:rPr>
          <w:sz w:val="22"/>
          <w:szCs w:val="22"/>
          <w:lang w:val="sr-Cyrl-CS"/>
        </w:rPr>
        <w:t xml:space="preserve"> </w:t>
      </w:r>
      <w:r>
        <w:rPr>
          <w:sz w:val="22"/>
          <w:szCs w:val="22"/>
          <w:lang w:val="sr-Latn-CS"/>
        </w:rPr>
        <w:t>ознак</w:t>
      </w:r>
      <w:r>
        <w:rPr>
          <w:sz w:val="22"/>
          <w:szCs w:val="22"/>
        </w:rPr>
        <w:t>а</w:t>
      </w:r>
      <w:r>
        <w:rPr>
          <w:sz w:val="22"/>
          <w:szCs w:val="22"/>
          <w:lang w:val="sr-Cyrl-CS"/>
        </w:rPr>
        <w:t xml:space="preserve"> </w:t>
      </w:r>
      <w:r>
        <w:rPr>
          <w:sz w:val="22"/>
          <w:szCs w:val="22"/>
        </w:rPr>
        <w:t>„НЕ ОТВАРАТИ“</w:t>
      </w:r>
      <w:r>
        <w:rPr>
          <w:b/>
          <w:sz w:val="22"/>
          <w:szCs w:val="22"/>
          <w:lang w:val="sr-Cyrl-CS"/>
        </w:rPr>
        <w:t xml:space="preserve"> - </w:t>
      </w:r>
      <w:r>
        <w:rPr>
          <w:b/>
          <w:sz w:val="22"/>
          <w:szCs w:val="22"/>
          <w:lang w:val="sr-Latn-CS"/>
        </w:rPr>
        <w:t>“Измена понуде</w:t>
      </w:r>
      <w:r>
        <w:rPr>
          <w:b/>
          <w:sz w:val="22"/>
          <w:szCs w:val="22"/>
          <w:lang w:val="sr-Cyrl-CS"/>
        </w:rPr>
        <w:t xml:space="preserve"> за јавну набавку број М</w:t>
      </w:r>
      <w:r w:rsidR="00EF1735">
        <w:rPr>
          <w:b/>
          <w:sz w:val="22"/>
          <w:szCs w:val="22"/>
          <w:lang w:val="sr-Cyrl-CS"/>
        </w:rPr>
        <w:t>Д-11</w:t>
      </w:r>
      <w:r w:rsidR="0044734D">
        <w:rPr>
          <w:b/>
          <w:sz w:val="22"/>
          <w:szCs w:val="22"/>
          <w:lang w:val="sr-Cyrl-CS"/>
        </w:rPr>
        <w:t>/017</w:t>
      </w:r>
      <w:r>
        <w:rPr>
          <w:b/>
          <w:sz w:val="22"/>
          <w:szCs w:val="22"/>
          <w:lang w:val="sr-Latn-CS"/>
        </w:rPr>
        <w:t>”</w:t>
      </w:r>
      <w:r>
        <w:rPr>
          <w:sz w:val="22"/>
          <w:szCs w:val="22"/>
          <w:lang w:val="sr-Cyrl-CS"/>
        </w:rPr>
        <w:t xml:space="preserve">, </w:t>
      </w:r>
      <w:r>
        <w:rPr>
          <w:b/>
          <w:sz w:val="22"/>
          <w:szCs w:val="22"/>
          <w:lang w:val="sr-Latn-CS"/>
        </w:rPr>
        <w:t>“</w:t>
      </w:r>
      <w:r>
        <w:rPr>
          <w:b/>
          <w:sz w:val="22"/>
          <w:szCs w:val="22"/>
          <w:lang w:val="sr-Cyrl-CS"/>
        </w:rPr>
        <w:t>Допуна</w:t>
      </w:r>
      <w:r>
        <w:rPr>
          <w:b/>
          <w:sz w:val="22"/>
          <w:szCs w:val="22"/>
          <w:lang w:val="sr-Latn-CS"/>
        </w:rPr>
        <w:t xml:space="preserve"> понуде</w:t>
      </w:r>
      <w:r w:rsidR="00EF1735">
        <w:rPr>
          <w:b/>
          <w:sz w:val="22"/>
          <w:szCs w:val="22"/>
          <w:lang w:val="sr-Cyrl-CS"/>
        </w:rPr>
        <w:t xml:space="preserve"> за јавну набавку број МД-11</w:t>
      </w:r>
      <w:r w:rsidR="0044734D">
        <w:rPr>
          <w:b/>
          <w:sz w:val="22"/>
          <w:szCs w:val="22"/>
          <w:lang w:val="sr-Cyrl-CS"/>
        </w:rPr>
        <w:t>/017</w:t>
      </w:r>
      <w:r>
        <w:rPr>
          <w:b/>
          <w:sz w:val="22"/>
          <w:szCs w:val="22"/>
          <w:lang w:val="sr-Latn-CS"/>
        </w:rPr>
        <w:t>”</w:t>
      </w:r>
      <w:r>
        <w:rPr>
          <w:b/>
          <w:sz w:val="22"/>
          <w:szCs w:val="22"/>
          <w:lang w:val="sr-Cyrl-CS"/>
        </w:rPr>
        <w:t xml:space="preserve">, </w:t>
      </w:r>
      <w:r>
        <w:rPr>
          <w:b/>
          <w:sz w:val="22"/>
          <w:szCs w:val="22"/>
          <w:lang w:val="sr-Latn-CS"/>
        </w:rPr>
        <w:t xml:space="preserve">“Измена </w:t>
      </w:r>
      <w:r>
        <w:rPr>
          <w:b/>
          <w:sz w:val="22"/>
          <w:szCs w:val="22"/>
          <w:lang w:val="sr-Cyrl-CS"/>
        </w:rPr>
        <w:t xml:space="preserve">и допуна </w:t>
      </w:r>
      <w:r>
        <w:rPr>
          <w:b/>
          <w:sz w:val="22"/>
          <w:szCs w:val="22"/>
          <w:lang w:val="sr-Latn-CS"/>
        </w:rPr>
        <w:t>понуде</w:t>
      </w:r>
      <w:r>
        <w:rPr>
          <w:b/>
          <w:sz w:val="22"/>
          <w:szCs w:val="22"/>
          <w:lang w:val="sr-Cyrl-CS"/>
        </w:rPr>
        <w:t xml:space="preserve"> за јавну набавку </w:t>
      </w:r>
      <w:r w:rsidR="003C52E0">
        <w:rPr>
          <w:b/>
          <w:sz w:val="22"/>
          <w:szCs w:val="22"/>
          <w:lang w:val="sr-Cyrl-CS"/>
        </w:rPr>
        <w:t>број МД-</w:t>
      </w:r>
      <w:r w:rsidR="00EF1735">
        <w:rPr>
          <w:b/>
          <w:sz w:val="22"/>
          <w:szCs w:val="22"/>
          <w:lang w:val="sr-Cyrl-CS"/>
        </w:rPr>
        <w:t>11</w:t>
      </w:r>
      <w:r w:rsidR="0044734D">
        <w:rPr>
          <w:b/>
          <w:sz w:val="22"/>
          <w:szCs w:val="22"/>
          <w:lang w:val="sr-Cyrl-CS"/>
        </w:rPr>
        <w:t>/017</w:t>
      </w:r>
      <w:r>
        <w:rPr>
          <w:b/>
          <w:sz w:val="22"/>
          <w:szCs w:val="22"/>
          <w:lang w:val="sr-Latn-CS"/>
        </w:rPr>
        <w:t>”</w:t>
      </w:r>
      <w:r w:rsidR="00347486">
        <w:rPr>
          <w:b/>
          <w:sz w:val="22"/>
          <w:szCs w:val="22"/>
          <w:lang w:val="sr-Latn-CS"/>
        </w:rPr>
        <w:t xml:space="preserve"> </w:t>
      </w:r>
      <w:r>
        <w:rPr>
          <w:sz w:val="22"/>
          <w:szCs w:val="22"/>
          <w:lang w:val="sr-Latn-CS"/>
        </w:rPr>
        <w:t xml:space="preserve">или </w:t>
      </w:r>
      <w:r>
        <w:rPr>
          <w:b/>
          <w:sz w:val="22"/>
          <w:szCs w:val="22"/>
          <w:lang w:val="sr-Latn-CS"/>
        </w:rPr>
        <w:t>“Повлачење</w:t>
      </w:r>
      <w:r>
        <w:rPr>
          <w:b/>
          <w:sz w:val="22"/>
          <w:szCs w:val="22"/>
          <w:lang w:val="sr-Cyrl-CS"/>
        </w:rPr>
        <w:t xml:space="preserve"> </w:t>
      </w:r>
      <w:r>
        <w:rPr>
          <w:b/>
          <w:sz w:val="22"/>
          <w:szCs w:val="22"/>
          <w:lang w:val="sr-Latn-CS"/>
        </w:rPr>
        <w:t>понуде</w:t>
      </w:r>
      <w:r w:rsidR="00EF1735">
        <w:rPr>
          <w:b/>
          <w:sz w:val="22"/>
          <w:szCs w:val="22"/>
          <w:lang w:val="sr-Cyrl-CS"/>
        </w:rPr>
        <w:t xml:space="preserve"> за јавну набавку број МД-11</w:t>
      </w:r>
      <w:r w:rsidR="0044734D">
        <w:rPr>
          <w:b/>
          <w:sz w:val="22"/>
          <w:szCs w:val="22"/>
          <w:lang w:val="sr-Cyrl-CS"/>
        </w:rPr>
        <w:t>/017</w:t>
      </w:r>
      <w:r>
        <w:rPr>
          <w:b/>
          <w:sz w:val="22"/>
          <w:szCs w:val="22"/>
          <w:lang w:val="sr-Latn-CS"/>
        </w:rPr>
        <w:t>”</w:t>
      </w:r>
      <w:r>
        <w:rPr>
          <w:sz w:val="22"/>
          <w:szCs w:val="22"/>
          <w:lang w:val="sr-Latn-CS"/>
        </w:rPr>
        <w:t>.</w:t>
      </w:r>
      <w:r>
        <w:rPr>
          <w:sz w:val="22"/>
          <w:szCs w:val="22"/>
          <w:lang w:val="sr-Cyrl-CS"/>
        </w:rPr>
        <w:t xml:space="preserve"> </w:t>
      </w:r>
      <w:proofErr w:type="spellStart"/>
      <w:proofErr w:type="gramStart"/>
      <w:r>
        <w:rPr>
          <w:sz w:val="22"/>
          <w:szCs w:val="22"/>
        </w:rPr>
        <w:t>По</w:t>
      </w:r>
      <w:proofErr w:type="spellEnd"/>
      <w:r>
        <w:rPr>
          <w:sz w:val="22"/>
          <w:szCs w:val="22"/>
        </w:rPr>
        <w:t xml:space="preserve"> </w:t>
      </w:r>
      <w:proofErr w:type="spellStart"/>
      <w:r>
        <w:rPr>
          <w:sz w:val="22"/>
          <w:szCs w:val="22"/>
        </w:rPr>
        <w:t>истеку</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подношење</w:t>
      </w:r>
      <w:proofErr w:type="spellEnd"/>
      <w:r>
        <w:rPr>
          <w:sz w:val="22"/>
          <w:szCs w:val="22"/>
        </w:rPr>
        <w:t xml:space="preserve"> </w:t>
      </w:r>
      <w:proofErr w:type="spellStart"/>
      <w:r>
        <w:rPr>
          <w:sz w:val="22"/>
          <w:szCs w:val="22"/>
        </w:rPr>
        <w:t>понуде</w:t>
      </w:r>
      <w:proofErr w:type="spellEnd"/>
      <w:r>
        <w:rPr>
          <w:sz w:val="22"/>
          <w:szCs w:val="22"/>
        </w:rPr>
        <w:t xml:space="preserve"> </w:t>
      </w:r>
      <w:r>
        <w:rPr>
          <w:sz w:val="22"/>
          <w:szCs w:val="22"/>
          <w:lang w:val="sr-Cyrl-CS"/>
        </w:rPr>
        <w:t>понуда</w:t>
      </w:r>
      <w:r>
        <w:rPr>
          <w:sz w:val="22"/>
          <w:szCs w:val="22"/>
        </w:rPr>
        <w:t xml:space="preserve"> </w:t>
      </w:r>
      <w:proofErr w:type="spellStart"/>
      <w:r>
        <w:rPr>
          <w:sz w:val="22"/>
          <w:szCs w:val="22"/>
        </w:rPr>
        <w:t>не</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мења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70493"/>
    <w:rsid w:val="000A5AB8"/>
    <w:rsid w:val="001E77CC"/>
    <w:rsid w:val="00221EC5"/>
    <w:rsid w:val="002257E5"/>
    <w:rsid w:val="003377D4"/>
    <w:rsid w:val="0034462A"/>
    <w:rsid w:val="00347486"/>
    <w:rsid w:val="00347B8C"/>
    <w:rsid w:val="00387753"/>
    <w:rsid w:val="003C52E0"/>
    <w:rsid w:val="004446D7"/>
    <w:rsid w:val="0044734D"/>
    <w:rsid w:val="00557C34"/>
    <w:rsid w:val="006370FD"/>
    <w:rsid w:val="00777AB3"/>
    <w:rsid w:val="00783BA3"/>
    <w:rsid w:val="008755D7"/>
    <w:rsid w:val="00921717"/>
    <w:rsid w:val="00921CE3"/>
    <w:rsid w:val="00935FBC"/>
    <w:rsid w:val="009452FC"/>
    <w:rsid w:val="00964283"/>
    <w:rsid w:val="00A461A9"/>
    <w:rsid w:val="00B4135A"/>
    <w:rsid w:val="00B6151F"/>
    <w:rsid w:val="00C02E51"/>
    <w:rsid w:val="00C36A9A"/>
    <w:rsid w:val="00E2035A"/>
    <w:rsid w:val="00E25B72"/>
    <w:rsid w:val="00E401DE"/>
    <w:rsid w:val="00ED7274"/>
    <w:rsid w:val="00EF1735"/>
    <w:rsid w:val="00EF204C"/>
    <w:rsid w:val="00F9487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25</cp:revision>
  <dcterms:created xsi:type="dcterms:W3CDTF">2015-12-21T11:20:00Z</dcterms:created>
  <dcterms:modified xsi:type="dcterms:W3CDTF">2017-12-07T11:49:00Z</dcterms:modified>
</cp:coreProperties>
</file>