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4B1E07"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871898">
        <w:rPr>
          <w:sz w:val="22"/>
          <w:szCs w:val="22"/>
          <w:lang w:val="sr-Cyrl-CS"/>
        </w:rPr>
        <w:t>набавка електричне енергије</w:t>
      </w:r>
      <w:r w:rsidR="00321E76" w:rsidRPr="00EE1E78">
        <w:rPr>
          <w:sz w:val="22"/>
          <w:szCs w:val="22"/>
          <w:lang w:val="sr-Cyrl-CS"/>
        </w:rPr>
        <w:t xml:space="preserve"> за потребе Природно-математичког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871898">
        <w:rPr>
          <w:color w:val="000000"/>
          <w:sz w:val="22"/>
          <w:szCs w:val="22"/>
          <w:lang w:val="sr-Cyrl-CS"/>
        </w:rPr>
        <w:t>9</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F16CC5" w:rsidRPr="00321E76"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9E4919" w:rsidRDefault="009E4919" w:rsidP="009E4919">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9E4919" w:rsidRDefault="009E4919" w:rsidP="009E4919">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302DCB">
        <w:rPr>
          <w:rFonts w:ascii="Times New Roman" w:hAnsi="Times New Roman"/>
          <w:bCs/>
          <w:sz w:val="22"/>
          <w:szCs w:val="22"/>
        </w:rPr>
        <w:t>конкурсној</w:t>
      </w:r>
      <w:proofErr w:type="spellEnd"/>
      <w:r w:rsidRPr="00302DCB">
        <w:rPr>
          <w:rFonts w:ascii="Times New Roman" w:hAnsi="Times New Roman"/>
          <w:bCs/>
          <w:sz w:val="22"/>
          <w:szCs w:val="22"/>
        </w:rPr>
        <w:t xml:space="preserve"> </w:t>
      </w:r>
      <w:proofErr w:type="spellStart"/>
      <w:r w:rsidRPr="00302DCB">
        <w:rPr>
          <w:rFonts w:ascii="Times New Roman" w:hAnsi="Times New Roman"/>
          <w:bCs/>
          <w:sz w:val="22"/>
          <w:szCs w:val="22"/>
        </w:rPr>
        <w:t>документацији</w:t>
      </w:r>
      <w:proofErr w:type="spellEnd"/>
      <w:r w:rsidRPr="00302DCB">
        <w:rPr>
          <w:rFonts w:ascii="Times New Roman" w:hAnsi="Times New Roman"/>
          <w:bCs/>
          <w:sz w:val="22"/>
          <w:szCs w:val="22"/>
        </w:rPr>
        <w:t>)</w:t>
      </w:r>
      <w:r w:rsidRPr="00302DCB">
        <w:rPr>
          <w:rFonts w:ascii="Times New Roman" w:hAnsi="Times New Roman"/>
          <w:bCs/>
          <w:sz w:val="22"/>
          <w:szCs w:val="22"/>
          <w:lang w:val="sr-Cyrl-CS"/>
        </w:rPr>
        <w:t xml:space="preserve">. </w:t>
      </w:r>
    </w:p>
    <w:p w:rsidR="009E4919" w:rsidRDefault="009E4919" w:rsidP="009E4919">
      <w:pPr>
        <w:pStyle w:val="BodyTextIndent"/>
        <w:spacing w:after="0"/>
        <w:ind w:left="0" w:right="23" w:firstLine="340"/>
        <w:jc w:val="both"/>
        <w:rPr>
          <w:rFonts w:ascii="Times New Roman" w:hAnsi="Times New Roman"/>
          <w:bCs/>
          <w:sz w:val="22"/>
          <w:szCs w:val="22"/>
          <w:lang w:val="sr-Cyrl-CS"/>
        </w:rPr>
      </w:pPr>
      <w:r w:rsidRPr="00302DCB">
        <w:rPr>
          <w:rFonts w:ascii="Times New Roman" w:hAnsi="Times New Roman"/>
          <w:b/>
          <w:bCs/>
          <w:sz w:val="22"/>
          <w:szCs w:val="22"/>
          <w:u w:val="single"/>
          <w:lang w:val="sr-Cyrl-CS"/>
        </w:rPr>
        <w:t>Напомена</w:t>
      </w:r>
      <w:r w:rsidRPr="00302DCB">
        <w:rPr>
          <w:rFonts w:ascii="Times New Roman" w:hAnsi="Times New Roman"/>
          <w:bCs/>
          <w:sz w:val="22"/>
          <w:szCs w:val="22"/>
          <w:lang w:val="sr-Cyrl-CS"/>
        </w:rPr>
        <w:t xml:space="preserve">: </w:t>
      </w:r>
      <w:proofErr w:type="spellStart"/>
      <w:r w:rsidRPr="00302DCB">
        <w:rPr>
          <w:rFonts w:ascii="Times New Roman" w:hAnsi="Times New Roman"/>
          <w:color w:val="000000"/>
          <w:sz w:val="22"/>
          <w:szCs w:val="22"/>
        </w:rPr>
        <w:t>Испуњеност</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обавезног</w:t>
      </w:r>
      <w:proofErr w:type="spellEnd"/>
      <w:r w:rsidRPr="00302DCB">
        <w:rPr>
          <w:rFonts w:ascii="Times New Roman" w:hAnsi="Times New Roman"/>
          <w:color w:val="000000"/>
          <w:sz w:val="22"/>
          <w:szCs w:val="22"/>
          <w:lang w:val="sr-Cyrl-CS"/>
        </w:rPr>
        <w:t xml:space="preserve"> услова</w:t>
      </w:r>
      <w:r>
        <w:rPr>
          <w:rFonts w:ascii="Times New Roman" w:hAnsi="Times New Roman"/>
          <w:color w:val="000000"/>
          <w:sz w:val="22"/>
          <w:szCs w:val="22"/>
          <w:lang w:val="sr-Cyrl-CS"/>
        </w:rPr>
        <w:t xml:space="preserve"> из члана 75. став 1. тачка 5. Закона </w:t>
      </w:r>
      <w:r w:rsidRPr="00302DCB">
        <w:rPr>
          <w:rFonts w:ascii="Times New Roman" w:hAnsi="Times New Roman"/>
          <w:color w:val="000000"/>
          <w:sz w:val="22"/>
          <w:szCs w:val="22"/>
          <w:lang w:val="sr-Cyrl-CS"/>
        </w:rPr>
        <w:t xml:space="preserve"> </w:t>
      </w:r>
      <w:proofErr w:type="spellStart"/>
      <w:r w:rsidRPr="00302DCB">
        <w:rPr>
          <w:rFonts w:ascii="Times New Roman" w:hAnsi="Times New Roman"/>
          <w:color w:val="000000"/>
          <w:sz w:val="22"/>
          <w:szCs w:val="22"/>
        </w:rPr>
        <w:t>доказује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се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важећом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лиценцом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трговину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енергијом</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на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тржишту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електричне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издату</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од</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Агенције</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за</w:t>
      </w:r>
      <w:proofErr w:type="spellEnd"/>
      <w:r w:rsidRPr="00302DCB">
        <w:rPr>
          <w:rFonts w:ascii="Times New Roman" w:hAnsi="Times New Roman"/>
          <w:color w:val="000000"/>
          <w:sz w:val="22"/>
          <w:szCs w:val="22"/>
        </w:rPr>
        <w:t xml:space="preserve"> </w:t>
      </w:r>
      <w:proofErr w:type="spellStart"/>
      <w:r w:rsidRPr="00302DCB">
        <w:rPr>
          <w:rFonts w:ascii="Times New Roman" w:hAnsi="Times New Roman"/>
          <w:color w:val="000000"/>
          <w:sz w:val="22"/>
          <w:szCs w:val="22"/>
        </w:rPr>
        <w:t>енергетику</w:t>
      </w:r>
      <w:proofErr w:type="spellEnd"/>
      <w:r w:rsidRPr="00302DCB">
        <w:rPr>
          <w:rFonts w:ascii="Times New Roman" w:hAnsi="Times New Roman"/>
          <w:color w:val="000000"/>
          <w:sz w:val="22"/>
          <w:szCs w:val="22"/>
          <w:lang w:val="sr-Cyrl-CS"/>
        </w:rPr>
        <w:t xml:space="preserve"> Републике Србије или одговарајући документ предвиђен прописима државе у којој страни понуђач има седиште</w:t>
      </w:r>
      <w:r w:rsidRPr="00302DCB">
        <w:rPr>
          <w:rFonts w:ascii="Times New Roman" w:hAnsi="Times New Roman"/>
          <w:color w:val="000000"/>
          <w:sz w:val="22"/>
          <w:szCs w:val="22"/>
        </w:rPr>
        <w:t xml:space="preserve">. </w:t>
      </w:r>
      <w:r w:rsidRPr="00302DCB">
        <w:rPr>
          <w:rFonts w:ascii="Times New Roman" w:hAnsi="Times New Roman"/>
          <w:color w:val="000000"/>
          <w:sz w:val="22"/>
          <w:szCs w:val="22"/>
          <w:lang w:val="sr-Cyrl-CS"/>
        </w:rPr>
        <w:t xml:space="preserve">Понуђач наведени доказ може доставити у виду неоверене копије. </w:t>
      </w:r>
      <w:r w:rsidRPr="00302DCB">
        <w:rPr>
          <w:rFonts w:ascii="Times New Roman" w:hAnsi="Times New Roman"/>
          <w:b/>
          <w:color w:val="000000"/>
          <w:sz w:val="22"/>
          <w:szCs w:val="22"/>
          <w:lang w:val="sr-Cyrl-CS"/>
        </w:rPr>
        <w:t xml:space="preserve">Напомена: </w:t>
      </w:r>
      <w:r w:rsidRPr="00302DCB">
        <w:rPr>
          <w:rFonts w:ascii="Times New Roman" w:hAnsi="Times New Roman"/>
          <w:b/>
          <w:color w:val="000000"/>
          <w:sz w:val="22"/>
          <w:szCs w:val="22"/>
        </w:rPr>
        <w:t xml:space="preserve">С </w:t>
      </w:r>
      <w:proofErr w:type="spellStart"/>
      <w:r w:rsidRPr="00302DCB">
        <w:rPr>
          <w:rFonts w:ascii="Times New Roman" w:hAnsi="Times New Roman"/>
          <w:b/>
          <w:color w:val="000000"/>
          <w:sz w:val="22"/>
          <w:szCs w:val="22"/>
        </w:rPr>
        <w:t>обзиром</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Агенција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за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енергетику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води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евиденцију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свих</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који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поседују</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лиценцу</w:t>
      </w:r>
      <w:proofErr w:type="spellEnd"/>
      <w:r w:rsidRPr="00302DCB">
        <w:rPr>
          <w:rFonts w:ascii="Times New Roman" w:hAnsi="Times New Roman"/>
          <w:b/>
          <w:color w:val="000000"/>
          <w:sz w:val="22"/>
          <w:szCs w:val="22"/>
        </w:rPr>
        <w:t xml:space="preserve">, и </w:t>
      </w:r>
      <w:proofErr w:type="spellStart"/>
      <w:r w:rsidRPr="00302DCB">
        <w:rPr>
          <w:rFonts w:ascii="Times New Roman" w:hAnsi="Times New Roman"/>
          <w:b/>
          <w:color w:val="000000"/>
          <w:sz w:val="22"/>
          <w:szCs w:val="22"/>
        </w:rPr>
        <w:t>да</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је</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наведени</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податак</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јавно</w:t>
      </w:r>
      <w:proofErr w:type="spellEnd"/>
      <w:r w:rsidRPr="00302DCB">
        <w:rPr>
          <w:rFonts w:ascii="Times New Roman" w:hAnsi="Times New Roman"/>
          <w:b/>
          <w:color w:val="000000"/>
          <w:sz w:val="22"/>
          <w:szCs w:val="22"/>
        </w:rPr>
        <w:t xml:space="preserve"> </w:t>
      </w:r>
      <w:proofErr w:type="spellStart"/>
      <w:r w:rsidRPr="00302DCB">
        <w:rPr>
          <w:rFonts w:ascii="Times New Roman" w:hAnsi="Times New Roman"/>
          <w:b/>
          <w:color w:val="000000"/>
          <w:sz w:val="22"/>
          <w:szCs w:val="22"/>
        </w:rPr>
        <w:t>доступан</w:t>
      </w:r>
      <w:proofErr w:type="spellEnd"/>
      <w:r w:rsidRPr="00302DCB">
        <w:rPr>
          <w:rFonts w:ascii="Times New Roman" w:hAnsi="Times New Roman"/>
          <w:b/>
          <w:color w:val="000000"/>
          <w:sz w:val="22"/>
          <w:szCs w:val="22"/>
        </w:rPr>
        <w:t xml:space="preserve">, </w:t>
      </w:r>
      <w:r w:rsidRPr="00302DCB">
        <w:rPr>
          <w:rFonts w:ascii="Times New Roman" w:hAnsi="Times New Roman"/>
          <w:b/>
          <w:color w:val="000000"/>
          <w:sz w:val="22"/>
          <w:szCs w:val="22"/>
          <w:lang w:val="sr-Cyrl-CS"/>
        </w:rPr>
        <w:t>понуђач може, уместо неоверене копије, да наведе интернет страницу на којој су тражени подаци јавно доступни.</w:t>
      </w:r>
      <w:r w:rsidRPr="00302DCB">
        <w:rPr>
          <w:rFonts w:ascii="Times New Roman" w:hAnsi="Times New Roman"/>
          <w:bCs/>
          <w:sz w:val="22"/>
          <w:szCs w:val="22"/>
          <w:lang w:val="sr-Cyrl-CS"/>
        </w:rPr>
        <w:t xml:space="preserve"> </w:t>
      </w:r>
    </w:p>
    <w:p w:rsidR="009E4919" w:rsidRDefault="009E4919" w:rsidP="009E4919">
      <w:pPr>
        <w:pStyle w:val="CM11"/>
        <w:ind w:firstLine="340"/>
        <w:jc w:val="both"/>
        <w:rPr>
          <w:b/>
          <w:color w:val="000000"/>
          <w:sz w:val="22"/>
          <w:szCs w:val="22"/>
          <w:lang w:val="sr-Cyrl-CS"/>
        </w:rPr>
      </w:pPr>
      <w:proofErr w:type="spellStart"/>
      <w:r w:rsidRPr="00E243BF">
        <w:rPr>
          <w:color w:val="000000"/>
          <w:sz w:val="22"/>
          <w:szCs w:val="22"/>
        </w:rPr>
        <w:t>Испуњеност</w:t>
      </w:r>
      <w:proofErr w:type="spellEnd"/>
      <w:r w:rsidRPr="00E243BF">
        <w:rPr>
          <w:color w:val="000000"/>
          <w:sz w:val="22"/>
          <w:szCs w:val="22"/>
        </w:rPr>
        <w:t xml:space="preserve"> </w:t>
      </w:r>
      <w:proofErr w:type="spellStart"/>
      <w:r w:rsidRPr="00E243BF">
        <w:rPr>
          <w:b/>
          <w:bCs/>
          <w:color w:val="000000"/>
          <w:sz w:val="22"/>
          <w:szCs w:val="22"/>
        </w:rPr>
        <w:t>додатног</w:t>
      </w:r>
      <w:proofErr w:type="spellEnd"/>
      <w:r w:rsidRPr="00E243BF">
        <w:rPr>
          <w:b/>
          <w:bCs/>
          <w:color w:val="000000"/>
          <w:sz w:val="22"/>
          <w:szCs w:val="22"/>
        </w:rPr>
        <w:t xml:space="preserve"> </w:t>
      </w:r>
      <w:proofErr w:type="spellStart"/>
      <w:r w:rsidRPr="00E243BF">
        <w:rPr>
          <w:b/>
          <w:bCs/>
          <w:color w:val="000000"/>
          <w:sz w:val="22"/>
          <w:szCs w:val="22"/>
        </w:rPr>
        <w:t>услова</w:t>
      </w:r>
      <w:proofErr w:type="spellEnd"/>
      <w:r w:rsidRPr="00E243BF">
        <w:rPr>
          <w:b/>
          <w:bCs/>
          <w:color w:val="000000"/>
          <w:sz w:val="22"/>
          <w:szCs w:val="22"/>
        </w:rPr>
        <w:t xml:space="preserve"> </w:t>
      </w:r>
      <w:proofErr w:type="spellStart"/>
      <w:r w:rsidRPr="00E243BF">
        <w:rPr>
          <w:color w:val="000000"/>
          <w:sz w:val="22"/>
          <w:szCs w:val="22"/>
        </w:rPr>
        <w:t>за</w:t>
      </w:r>
      <w:proofErr w:type="spellEnd"/>
      <w:r w:rsidRPr="00E243BF">
        <w:rPr>
          <w:color w:val="000000"/>
          <w:sz w:val="22"/>
          <w:szCs w:val="22"/>
        </w:rPr>
        <w:t xml:space="preserve"> </w:t>
      </w:r>
      <w:proofErr w:type="spellStart"/>
      <w:r w:rsidRPr="00E243BF">
        <w:rPr>
          <w:color w:val="000000"/>
          <w:sz w:val="22"/>
          <w:szCs w:val="22"/>
        </w:rPr>
        <w:t>учешће</w:t>
      </w:r>
      <w:proofErr w:type="spellEnd"/>
      <w:r w:rsidRPr="00E243BF">
        <w:rPr>
          <w:color w:val="000000"/>
          <w:sz w:val="22"/>
          <w:szCs w:val="22"/>
        </w:rPr>
        <w:t xml:space="preserve"> у </w:t>
      </w:r>
      <w:proofErr w:type="spellStart"/>
      <w:r w:rsidRPr="00E243BF">
        <w:rPr>
          <w:color w:val="000000"/>
          <w:sz w:val="22"/>
          <w:szCs w:val="22"/>
        </w:rPr>
        <w:t>поступку</w:t>
      </w:r>
      <w:proofErr w:type="spellEnd"/>
      <w:r w:rsidRPr="00E243BF">
        <w:rPr>
          <w:color w:val="000000"/>
          <w:sz w:val="22"/>
          <w:szCs w:val="22"/>
        </w:rPr>
        <w:t xml:space="preserve"> </w:t>
      </w:r>
      <w:proofErr w:type="spellStart"/>
      <w:r w:rsidRPr="00E243BF">
        <w:rPr>
          <w:color w:val="000000"/>
          <w:sz w:val="22"/>
          <w:szCs w:val="22"/>
        </w:rPr>
        <w:t>предметне</w:t>
      </w:r>
      <w:proofErr w:type="spellEnd"/>
      <w:r w:rsidRPr="00E243BF">
        <w:rPr>
          <w:color w:val="000000"/>
          <w:sz w:val="22"/>
          <w:szCs w:val="22"/>
        </w:rPr>
        <w:t xml:space="preserve"> </w:t>
      </w:r>
      <w:proofErr w:type="spellStart"/>
      <w:r w:rsidRPr="00E243BF">
        <w:rPr>
          <w:color w:val="000000"/>
          <w:sz w:val="22"/>
          <w:szCs w:val="22"/>
        </w:rPr>
        <w:t>јавне</w:t>
      </w:r>
      <w:proofErr w:type="spellEnd"/>
      <w:r w:rsidRPr="00E243BF">
        <w:rPr>
          <w:color w:val="000000"/>
          <w:sz w:val="22"/>
          <w:szCs w:val="22"/>
        </w:rPr>
        <w:t xml:space="preserve"> </w:t>
      </w:r>
      <w:proofErr w:type="spellStart"/>
      <w:r w:rsidRPr="00E243BF">
        <w:rPr>
          <w:color w:val="000000"/>
          <w:sz w:val="22"/>
          <w:szCs w:val="22"/>
        </w:rPr>
        <w:t>набавке</w:t>
      </w:r>
      <w:proofErr w:type="spellEnd"/>
      <w:r w:rsidRPr="00E243BF">
        <w:rPr>
          <w:color w:val="000000"/>
          <w:sz w:val="22"/>
          <w:szCs w:val="22"/>
        </w:rPr>
        <w:t xml:space="preserve">, </w:t>
      </w:r>
      <w:proofErr w:type="spellStart"/>
      <w:r w:rsidRPr="00E243BF">
        <w:rPr>
          <w:color w:val="000000"/>
          <w:sz w:val="22"/>
          <w:szCs w:val="22"/>
        </w:rPr>
        <w:t>понуђач</w:t>
      </w:r>
      <w:proofErr w:type="spellEnd"/>
      <w:r w:rsidRPr="00E243BF">
        <w:rPr>
          <w:color w:val="000000"/>
          <w:sz w:val="22"/>
          <w:szCs w:val="22"/>
        </w:rPr>
        <w:t xml:space="preserve"> </w:t>
      </w:r>
      <w:proofErr w:type="spellStart"/>
      <w:r w:rsidRPr="00E243BF">
        <w:rPr>
          <w:color w:val="000000"/>
          <w:sz w:val="22"/>
          <w:szCs w:val="22"/>
        </w:rPr>
        <w:t>доказу</w:t>
      </w:r>
      <w:r>
        <w:rPr>
          <w:color w:val="000000"/>
          <w:sz w:val="22"/>
          <w:szCs w:val="22"/>
        </w:rPr>
        <w:t>је</w:t>
      </w:r>
      <w:proofErr w:type="spellEnd"/>
      <w:r>
        <w:rPr>
          <w:color w:val="000000"/>
          <w:sz w:val="22"/>
          <w:szCs w:val="22"/>
        </w:rPr>
        <w:t xml:space="preserve"> </w:t>
      </w:r>
      <w:proofErr w:type="spellStart"/>
      <w:r w:rsidRPr="00E243BF">
        <w:rPr>
          <w:b/>
          <w:color w:val="000000"/>
          <w:sz w:val="22"/>
          <w:szCs w:val="22"/>
        </w:rPr>
        <w:t>достављањем</w:t>
      </w:r>
      <w:proofErr w:type="spellEnd"/>
      <w:r w:rsidRPr="00E243BF">
        <w:rPr>
          <w:b/>
          <w:color w:val="000000"/>
          <w:sz w:val="22"/>
          <w:szCs w:val="22"/>
          <w:lang w:val="sr-Cyrl-CS"/>
        </w:rPr>
        <w:t xml:space="preserve"> </w:t>
      </w:r>
      <w:proofErr w:type="spellStart"/>
      <w:r w:rsidRPr="00E243BF">
        <w:rPr>
          <w:b/>
          <w:color w:val="000000"/>
          <w:sz w:val="22"/>
          <w:szCs w:val="22"/>
        </w:rPr>
        <w:t>Потврд</w:t>
      </w:r>
      <w:proofErr w:type="spellEnd"/>
      <w:r w:rsidRPr="00E243BF">
        <w:rPr>
          <w:b/>
          <w:color w:val="000000"/>
          <w:sz w:val="22"/>
          <w:szCs w:val="22"/>
          <w:lang w:val="sr-Cyrl-CS"/>
        </w:rPr>
        <w:t>е</w:t>
      </w:r>
      <w:r w:rsidRPr="00E243BF">
        <w:rPr>
          <w:b/>
          <w:color w:val="000000"/>
          <w:sz w:val="22"/>
          <w:szCs w:val="22"/>
        </w:rPr>
        <w:t xml:space="preserve"> (</w:t>
      </w:r>
      <w:proofErr w:type="spellStart"/>
      <w:r w:rsidRPr="00E243BF">
        <w:rPr>
          <w:b/>
          <w:color w:val="000000"/>
          <w:sz w:val="22"/>
          <w:szCs w:val="22"/>
        </w:rPr>
        <w:t>уверењ</w:t>
      </w:r>
      <w:proofErr w:type="spellEnd"/>
      <w:r w:rsidRPr="00E243BF">
        <w:rPr>
          <w:b/>
          <w:color w:val="000000"/>
          <w:sz w:val="22"/>
          <w:szCs w:val="22"/>
          <w:lang w:val="sr-Cyrl-CS"/>
        </w:rPr>
        <w:t>а</w:t>
      </w:r>
      <w:r w:rsidRPr="00E243BF">
        <w:rPr>
          <w:b/>
          <w:color w:val="000000"/>
          <w:sz w:val="22"/>
          <w:szCs w:val="22"/>
        </w:rPr>
        <w:t xml:space="preserve">) </w:t>
      </w:r>
      <w:proofErr w:type="spellStart"/>
      <w:r w:rsidRPr="00E243BF">
        <w:rPr>
          <w:b/>
          <w:color w:val="000000"/>
          <w:sz w:val="22"/>
          <w:szCs w:val="22"/>
        </w:rPr>
        <w:t>Оператора</w:t>
      </w:r>
      <w:proofErr w:type="spellEnd"/>
      <w:r w:rsidRPr="00E243BF">
        <w:rPr>
          <w:b/>
          <w:color w:val="000000"/>
          <w:sz w:val="22"/>
          <w:szCs w:val="22"/>
        </w:rPr>
        <w:t xml:space="preserve"> </w:t>
      </w:r>
      <w:proofErr w:type="spellStart"/>
      <w:r w:rsidRPr="00E243BF">
        <w:rPr>
          <w:b/>
          <w:color w:val="000000"/>
          <w:sz w:val="22"/>
          <w:szCs w:val="22"/>
        </w:rPr>
        <w:t>преносног</w:t>
      </w:r>
      <w:proofErr w:type="spellEnd"/>
      <w:r w:rsidRPr="00E243BF">
        <w:rPr>
          <w:b/>
          <w:color w:val="000000"/>
          <w:sz w:val="22"/>
          <w:szCs w:val="22"/>
        </w:rPr>
        <w:t xml:space="preserve"> </w:t>
      </w:r>
      <w:proofErr w:type="spellStart"/>
      <w:r w:rsidRPr="00E243BF">
        <w:rPr>
          <w:b/>
          <w:color w:val="000000"/>
          <w:sz w:val="22"/>
          <w:szCs w:val="22"/>
        </w:rPr>
        <w:t>система</w:t>
      </w:r>
      <w:proofErr w:type="spellEnd"/>
      <w:r w:rsidRPr="00E243BF">
        <w:rPr>
          <w:b/>
          <w:color w:val="000000"/>
          <w:sz w:val="22"/>
          <w:szCs w:val="22"/>
        </w:rPr>
        <w:t xml:space="preserve"> </w:t>
      </w:r>
      <w:proofErr w:type="spellStart"/>
      <w:r w:rsidRPr="00E243BF">
        <w:rPr>
          <w:b/>
          <w:color w:val="000000"/>
          <w:sz w:val="22"/>
          <w:szCs w:val="22"/>
        </w:rPr>
        <w:t>да</w:t>
      </w:r>
      <w:proofErr w:type="spellEnd"/>
      <w:r w:rsidRPr="00E243BF">
        <w:rPr>
          <w:b/>
          <w:color w:val="000000"/>
          <w:sz w:val="22"/>
          <w:szCs w:val="22"/>
        </w:rPr>
        <w:t xml:space="preserve"> </w:t>
      </w:r>
      <w:proofErr w:type="spellStart"/>
      <w:r w:rsidRPr="00E243BF">
        <w:rPr>
          <w:b/>
          <w:color w:val="000000"/>
          <w:sz w:val="22"/>
          <w:szCs w:val="22"/>
        </w:rPr>
        <w:t>је</w:t>
      </w:r>
      <w:proofErr w:type="spellEnd"/>
      <w:r w:rsidRPr="00E243BF">
        <w:rPr>
          <w:b/>
          <w:color w:val="000000"/>
          <w:sz w:val="22"/>
          <w:szCs w:val="22"/>
        </w:rPr>
        <w:t xml:space="preserve"> </w:t>
      </w:r>
      <w:proofErr w:type="spellStart"/>
      <w:r w:rsidRPr="00E243BF">
        <w:rPr>
          <w:b/>
          <w:color w:val="000000"/>
          <w:sz w:val="22"/>
          <w:szCs w:val="22"/>
        </w:rPr>
        <w:t>понуђач</w:t>
      </w:r>
      <w:proofErr w:type="spellEnd"/>
      <w:r w:rsidRPr="00E243BF">
        <w:rPr>
          <w:b/>
          <w:color w:val="000000"/>
          <w:sz w:val="22"/>
          <w:szCs w:val="22"/>
        </w:rPr>
        <w:t xml:space="preserve"> </w:t>
      </w:r>
      <w:proofErr w:type="spellStart"/>
      <w:r w:rsidRPr="00E243BF">
        <w:rPr>
          <w:b/>
          <w:color w:val="000000"/>
          <w:sz w:val="22"/>
          <w:szCs w:val="22"/>
        </w:rPr>
        <w:t>активан</w:t>
      </w:r>
      <w:proofErr w:type="spellEnd"/>
      <w:r w:rsidRPr="00E243BF">
        <w:rPr>
          <w:b/>
          <w:color w:val="000000"/>
          <w:sz w:val="22"/>
          <w:szCs w:val="22"/>
        </w:rPr>
        <w:t xml:space="preserve"> </w:t>
      </w:r>
      <w:proofErr w:type="spellStart"/>
      <w:r w:rsidRPr="00E243BF">
        <w:rPr>
          <w:b/>
          <w:color w:val="000000"/>
          <w:sz w:val="22"/>
          <w:szCs w:val="22"/>
        </w:rPr>
        <w:t>учесник</w:t>
      </w:r>
      <w:proofErr w:type="spellEnd"/>
      <w:r w:rsidRPr="00E243BF">
        <w:rPr>
          <w:b/>
          <w:color w:val="000000"/>
          <w:sz w:val="22"/>
          <w:szCs w:val="22"/>
        </w:rPr>
        <w:t xml:space="preserve"> </w:t>
      </w:r>
      <w:proofErr w:type="spellStart"/>
      <w:r w:rsidRPr="00E243BF">
        <w:rPr>
          <w:b/>
          <w:color w:val="000000"/>
          <w:sz w:val="22"/>
          <w:szCs w:val="22"/>
        </w:rPr>
        <w:t>на</w:t>
      </w:r>
      <w:proofErr w:type="spellEnd"/>
      <w:r w:rsidRPr="00E243BF">
        <w:rPr>
          <w:b/>
          <w:color w:val="000000"/>
          <w:sz w:val="22"/>
          <w:szCs w:val="22"/>
        </w:rPr>
        <w:t xml:space="preserve"> </w:t>
      </w:r>
      <w:proofErr w:type="spellStart"/>
      <w:r w:rsidRPr="00E243BF">
        <w:rPr>
          <w:b/>
          <w:color w:val="000000"/>
          <w:sz w:val="22"/>
          <w:szCs w:val="22"/>
        </w:rPr>
        <w:t>тржишту</w:t>
      </w:r>
      <w:proofErr w:type="spellEnd"/>
      <w:r w:rsidRPr="00E243BF">
        <w:rPr>
          <w:b/>
          <w:color w:val="000000"/>
          <w:sz w:val="22"/>
          <w:szCs w:val="22"/>
        </w:rPr>
        <w:t xml:space="preserve"> </w:t>
      </w:r>
      <w:proofErr w:type="spellStart"/>
      <w:r w:rsidRPr="00E243BF">
        <w:rPr>
          <w:b/>
          <w:color w:val="000000"/>
          <w:sz w:val="22"/>
          <w:szCs w:val="22"/>
        </w:rPr>
        <w:t>електричне</w:t>
      </w:r>
      <w:proofErr w:type="spellEnd"/>
      <w:r w:rsidRPr="00E243BF">
        <w:rPr>
          <w:b/>
          <w:color w:val="000000"/>
          <w:sz w:val="22"/>
          <w:szCs w:val="22"/>
        </w:rPr>
        <w:t xml:space="preserve"> </w:t>
      </w:r>
      <w:proofErr w:type="spellStart"/>
      <w:r w:rsidRPr="00E243BF">
        <w:rPr>
          <w:b/>
          <w:color w:val="000000"/>
          <w:sz w:val="22"/>
          <w:szCs w:val="22"/>
        </w:rPr>
        <w:t>енергије</w:t>
      </w:r>
      <w:proofErr w:type="spellEnd"/>
      <w:r w:rsidRPr="00E243BF">
        <w:rPr>
          <w:b/>
          <w:color w:val="000000"/>
          <w:sz w:val="22"/>
          <w:szCs w:val="22"/>
        </w:rPr>
        <w:t xml:space="preserve">, </w:t>
      </w:r>
      <w:proofErr w:type="spellStart"/>
      <w:r w:rsidRPr="00E243BF">
        <w:rPr>
          <w:b/>
          <w:color w:val="000000"/>
          <w:sz w:val="22"/>
          <w:szCs w:val="22"/>
        </w:rPr>
        <w:t>односно</w:t>
      </w:r>
      <w:proofErr w:type="spellEnd"/>
      <w:r w:rsidRPr="00E243BF">
        <w:rPr>
          <w:b/>
          <w:color w:val="000000"/>
          <w:sz w:val="22"/>
          <w:szCs w:val="22"/>
        </w:rPr>
        <w:t xml:space="preserve"> </w:t>
      </w:r>
      <w:proofErr w:type="spellStart"/>
      <w:r w:rsidRPr="00E243BF">
        <w:rPr>
          <w:b/>
          <w:color w:val="000000"/>
          <w:sz w:val="22"/>
          <w:szCs w:val="22"/>
        </w:rPr>
        <w:t>да</w:t>
      </w:r>
      <w:proofErr w:type="spellEnd"/>
      <w:r w:rsidRPr="00E243BF">
        <w:rPr>
          <w:b/>
          <w:color w:val="000000"/>
          <w:sz w:val="22"/>
          <w:szCs w:val="22"/>
        </w:rPr>
        <w:t xml:space="preserve"> </w:t>
      </w:r>
      <w:proofErr w:type="spellStart"/>
      <w:r w:rsidRPr="00E243BF">
        <w:rPr>
          <w:b/>
          <w:color w:val="000000"/>
          <w:sz w:val="22"/>
          <w:szCs w:val="22"/>
        </w:rPr>
        <w:t>је</w:t>
      </w:r>
      <w:proofErr w:type="spellEnd"/>
      <w:r w:rsidRPr="00E243BF">
        <w:rPr>
          <w:b/>
          <w:color w:val="000000"/>
          <w:sz w:val="22"/>
          <w:szCs w:val="22"/>
        </w:rPr>
        <w:t xml:space="preserve"> у </w:t>
      </w:r>
      <w:proofErr w:type="spellStart"/>
      <w:r w:rsidRPr="00E243BF">
        <w:rPr>
          <w:b/>
          <w:color w:val="000000"/>
          <w:sz w:val="22"/>
          <w:szCs w:val="22"/>
        </w:rPr>
        <w:t>било</w:t>
      </w:r>
      <w:proofErr w:type="spellEnd"/>
      <w:r w:rsidRPr="00E243BF">
        <w:rPr>
          <w:b/>
          <w:color w:val="000000"/>
          <w:sz w:val="22"/>
          <w:szCs w:val="22"/>
        </w:rPr>
        <w:t xml:space="preserve"> </w:t>
      </w:r>
      <w:proofErr w:type="spellStart"/>
      <w:r w:rsidRPr="00E243BF">
        <w:rPr>
          <w:b/>
          <w:color w:val="000000"/>
          <w:sz w:val="22"/>
          <w:szCs w:val="22"/>
        </w:rPr>
        <w:t>ком</w:t>
      </w:r>
      <w:proofErr w:type="spellEnd"/>
      <w:r w:rsidRPr="00E243BF">
        <w:rPr>
          <w:b/>
          <w:color w:val="000000"/>
          <w:sz w:val="22"/>
          <w:szCs w:val="22"/>
        </w:rPr>
        <w:t xml:space="preserve"> </w:t>
      </w:r>
      <w:proofErr w:type="spellStart"/>
      <w:r w:rsidRPr="00E243BF">
        <w:rPr>
          <w:b/>
          <w:color w:val="000000"/>
          <w:sz w:val="22"/>
          <w:szCs w:val="22"/>
        </w:rPr>
        <w:t>периоду</w:t>
      </w:r>
      <w:proofErr w:type="spellEnd"/>
      <w:r w:rsidRPr="00E243BF">
        <w:rPr>
          <w:b/>
          <w:color w:val="000000"/>
          <w:sz w:val="22"/>
          <w:szCs w:val="22"/>
        </w:rPr>
        <w:t xml:space="preserve"> </w:t>
      </w:r>
      <w:proofErr w:type="spellStart"/>
      <w:r w:rsidRPr="00E243BF">
        <w:rPr>
          <w:b/>
          <w:color w:val="000000"/>
          <w:sz w:val="22"/>
          <w:szCs w:val="22"/>
        </w:rPr>
        <w:t>из</w:t>
      </w:r>
      <w:proofErr w:type="spellEnd"/>
      <w:r w:rsidRPr="00E243BF">
        <w:rPr>
          <w:b/>
          <w:color w:val="000000"/>
          <w:sz w:val="22"/>
          <w:szCs w:val="22"/>
        </w:rPr>
        <w:t xml:space="preserve"> </w:t>
      </w:r>
      <w:proofErr w:type="spellStart"/>
      <w:r w:rsidRPr="00E243BF">
        <w:rPr>
          <w:b/>
          <w:color w:val="000000"/>
          <w:sz w:val="22"/>
          <w:szCs w:val="22"/>
        </w:rPr>
        <w:t>претходне</w:t>
      </w:r>
      <w:proofErr w:type="spellEnd"/>
      <w:r w:rsidRPr="00E243BF">
        <w:rPr>
          <w:b/>
          <w:color w:val="000000"/>
          <w:sz w:val="22"/>
          <w:szCs w:val="22"/>
        </w:rPr>
        <w:t xml:space="preserve"> </w:t>
      </w:r>
      <w:proofErr w:type="spellStart"/>
      <w:r w:rsidRPr="00E243BF">
        <w:rPr>
          <w:b/>
          <w:color w:val="000000"/>
          <w:sz w:val="22"/>
          <w:szCs w:val="22"/>
        </w:rPr>
        <w:t>две</w:t>
      </w:r>
      <w:proofErr w:type="spellEnd"/>
      <w:r w:rsidRPr="00E243BF">
        <w:rPr>
          <w:b/>
          <w:color w:val="000000"/>
          <w:sz w:val="22"/>
          <w:szCs w:val="22"/>
        </w:rPr>
        <w:t xml:space="preserve"> </w:t>
      </w:r>
      <w:proofErr w:type="spellStart"/>
      <w:r w:rsidRPr="00E243BF">
        <w:rPr>
          <w:b/>
          <w:color w:val="000000"/>
          <w:sz w:val="22"/>
          <w:szCs w:val="22"/>
        </w:rPr>
        <w:t>године</w:t>
      </w:r>
      <w:proofErr w:type="spellEnd"/>
      <w:r w:rsidRPr="00E243BF">
        <w:rPr>
          <w:b/>
          <w:color w:val="000000"/>
          <w:sz w:val="22"/>
          <w:szCs w:val="22"/>
        </w:rPr>
        <w:t xml:space="preserve"> </w:t>
      </w:r>
      <w:proofErr w:type="spellStart"/>
      <w:r w:rsidRPr="00E243BF">
        <w:rPr>
          <w:b/>
          <w:color w:val="000000"/>
          <w:sz w:val="22"/>
          <w:szCs w:val="22"/>
        </w:rPr>
        <w:t>до</w:t>
      </w:r>
      <w:proofErr w:type="spellEnd"/>
      <w:r w:rsidRPr="00E243BF">
        <w:rPr>
          <w:b/>
          <w:color w:val="000000"/>
          <w:sz w:val="22"/>
          <w:szCs w:val="22"/>
        </w:rPr>
        <w:t xml:space="preserve"> </w:t>
      </w:r>
      <w:proofErr w:type="spellStart"/>
      <w:r w:rsidRPr="00E243BF">
        <w:rPr>
          <w:b/>
          <w:color w:val="000000"/>
          <w:sz w:val="22"/>
          <w:szCs w:val="22"/>
        </w:rPr>
        <w:t>дана</w:t>
      </w:r>
      <w:proofErr w:type="spellEnd"/>
      <w:r w:rsidRPr="00E243BF">
        <w:rPr>
          <w:b/>
          <w:color w:val="000000"/>
          <w:sz w:val="22"/>
          <w:szCs w:val="22"/>
        </w:rPr>
        <w:t xml:space="preserve"> </w:t>
      </w:r>
      <w:proofErr w:type="spellStart"/>
      <w:r w:rsidRPr="00E243BF">
        <w:rPr>
          <w:b/>
          <w:color w:val="000000"/>
          <w:sz w:val="22"/>
          <w:szCs w:val="22"/>
        </w:rPr>
        <w:t>објављивања</w:t>
      </w:r>
      <w:proofErr w:type="spellEnd"/>
      <w:r w:rsidRPr="00E243BF">
        <w:rPr>
          <w:b/>
          <w:color w:val="000000"/>
          <w:sz w:val="22"/>
          <w:szCs w:val="22"/>
        </w:rPr>
        <w:t xml:space="preserve"> </w:t>
      </w:r>
      <w:proofErr w:type="spellStart"/>
      <w:r w:rsidRPr="00E243BF">
        <w:rPr>
          <w:b/>
          <w:color w:val="000000"/>
          <w:sz w:val="22"/>
          <w:szCs w:val="22"/>
        </w:rPr>
        <w:t>позива</w:t>
      </w:r>
      <w:proofErr w:type="spellEnd"/>
      <w:r w:rsidRPr="00E243BF">
        <w:rPr>
          <w:b/>
          <w:color w:val="000000"/>
          <w:sz w:val="22"/>
          <w:szCs w:val="22"/>
        </w:rPr>
        <w:t xml:space="preserve"> </w:t>
      </w:r>
      <w:proofErr w:type="spellStart"/>
      <w:r w:rsidRPr="00E243BF">
        <w:rPr>
          <w:b/>
          <w:color w:val="000000"/>
          <w:sz w:val="22"/>
          <w:szCs w:val="22"/>
        </w:rPr>
        <w:t>за</w:t>
      </w:r>
      <w:proofErr w:type="spellEnd"/>
      <w:r w:rsidRPr="00E243BF">
        <w:rPr>
          <w:b/>
          <w:color w:val="000000"/>
          <w:sz w:val="22"/>
          <w:szCs w:val="22"/>
        </w:rPr>
        <w:t xml:space="preserve"> </w:t>
      </w:r>
      <w:proofErr w:type="spellStart"/>
      <w:r w:rsidRPr="00E243BF">
        <w:rPr>
          <w:b/>
          <w:color w:val="000000"/>
          <w:sz w:val="22"/>
          <w:szCs w:val="22"/>
        </w:rPr>
        <w:t>подношење</w:t>
      </w:r>
      <w:proofErr w:type="spellEnd"/>
      <w:r w:rsidRPr="00E243BF">
        <w:rPr>
          <w:b/>
          <w:color w:val="000000"/>
          <w:sz w:val="22"/>
          <w:szCs w:val="22"/>
        </w:rPr>
        <w:t xml:space="preserve"> </w:t>
      </w:r>
      <w:proofErr w:type="spellStart"/>
      <w:r w:rsidRPr="00E243BF">
        <w:rPr>
          <w:b/>
          <w:color w:val="000000"/>
          <w:sz w:val="22"/>
          <w:szCs w:val="22"/>
        </w:rPr>
        <w:t>понуда</w:t>
      </w:r>
      <w:proofErr w:type="spellEnd"/>
      <w:r w:rsidRPr="00E243BF">
        <w:rPr>
          <w:b/>
          <w:color w:val="000000"/>
          <w:sz w:val="22"/>
          <w:szCs w:val="22"/>
        </w:rPr>
        <w:t xml:space="preserve"> </w:t>
      </w:r>
      <w:proofErr w:type="spellStart"/>
      <w:r w:rsidRPr="00E243BF">
        <w:rPr>
          <w:b/>
          <w:color w:val="000000"/>
          <w:sz w:val="22"/>
          <w:szCs w:val="22"/>
        </w:rPr>
        <w:t>на</w:t>
      </w:r>
      <w:proofErr w:type="spellEnd"/>
      <w:r w:rsidRPr="00E243BF">
        <w:rPr>
          <w:b/>
          <w:color w:val="000000"/>
          <w:sz w:val="22"/>
          <w:szCs w:val="22"/>
        </w:rPr>
        <w:t xml:space="preserve"> </w:t>
      </w:r>
      <w:proofErr w:type="spellStart"/>
      <w:r w:rsidRPr="00E243BF">
        <w:rPr>
          <w:b/>
          <w:color w:val="000000"/>
          <w:sz w:val="22"/>
          <w:szCs w:val="22"/>
        </w:rPr>
        <w:t>Порталу</w:t>
      </w:r>
      <w:proofErr w:type="spellEnd"/>
      <w:r w:rsidRPr="00E243BF">
        <w:rPr>
          <w:b/>
          <w:color w:val="000000"/>
          <w:sz w:val="22"/>
          <w:szCs w:val="22"/>
        </w:rPr>
        <w:t xml:space="preserve"> </w:t>
      </w:r>
      <w:proofErr w:type="spellStart"/>
      <w:r w:rsidRPr="00E243BF">
        <w:rPr>
          <w:b/>
          <w:color w:val="000000"/>
          <w:sz w:val="22"/>
          <w:szCs w:val="22"/>
        </w:rPr>
        <w:t>јавних</w:t>
      </w:r>
      <w:proofErr w:type="spellEnd"/>
      <w:r w:rsidRPr="00E243BF">
        <w:rPr>
          <w:b/>
          <w:color w:val="000000"/>
          <w:sz w:val="22"/>
          <w:szCs w:val="22"/>
        </w:rPr>
        <w:t xml:space="preserve"> </w:t>
      </w:r>
      <w:proofErr w:type="spellStart"/>
      <w:r w:rsidRPr="00E243BF">
        <w:rPr>
          <w:b/>
          <w:color w:val="000000"/>
          <w:sz w:val="22"/>
          <w:szCs w:val="22"/>
        </w:rPr>
        <w:t>набавки</w:t>
      </w:r>
      <w:proofErr w:type="spellEnd"/>
      <w:r w:rsidRPr="00E243BF">
        <w:rPr>
          <w:b/>
          <w:color w:val="000000"/>
          <w:sz w:val="22"/>
          <w:szCs w:val="22"/>
        </w:rPr>
        <w:t xml:space="preserve">, </w:t>
      </w:r>
      <w:proofErr w:type="spellStart"/>
      <w:r w:rsidRPr="00E243BF">
        <w:rPr>
          <w:b/>
          <w:color w:val="000000"/>
          <w:sz w:val="22"/>
          <w:szCs w:val="22"/>
        </w:rPr>
        <w:t>обавио</w:t>
      </w:r>
      <w:proofErr w:type="spellEnd"/>
      <w:r w:rsidRPr="00E243BF">
        <w:rPr>
          <w:b/>
          <w:color w:val="000000"/>
          <w:sz w:val="22"/>
          <w:szCs w:val="22"/>
        </w:rPr>
        <w:t xml:space="preserve"> </w:t>
      </w:r>
      <w:proofErr w:type="spellStart"/>
      <w:r w:rsidRPr="00E243BF">
        <w:rPr>
          <w:b/>
          <w:color w:val="000000"/>
          <w:sz w:val="22"/>
          <w:szCs w:val="22"/>
        </w:rPr>
        <w:t>минимално</w:t>
      </w:r>
      <w:proofErr w:type="spellEnd"/>
      <w:r w:rsidRPr="00E243BF">
        <w:rPr>
          <w:b/>
          <w:color w:val="000000"/>
          <w:sz w:val="22"/>
          <w:szCs w:val="22"/>
        </w:rPr>
        <w:t xml:space="preserve"> </w:t>
      </w:r>
      <w:proofErr w:type="spellStart"/>
      <w:r w:rsidRPr="00E243BF">
        <w:rPr>
          <w:b/>
          <w:color w:val="000000"/>
          <w:sz w:val="22"/>
          <w:szCs w:val="22"/>
        </w:rPr>
        <w:t>једну</w:t>
      </w:r>
      <w:proofErr w:type="spellEnd"/>
      <w:r w:rsidRPr="00E243BF">
        <w:rPr>
          <w:b/>
          <w:color w:val="000000"/>
          <w:sz w:val="22"/>
          <w:szCs w:val="22"/>
        </w:rPr>
        <w:t xml:space="preserve"> </w:t>
      </w:r>
      <w:proofErr w:type="spellStart"/>
      <w:r w:rsidRPr="00E243BF">
        <w:rPr>
          <w:b/>
          <w:color w:val="000000"/>
          <w:sz w:val="22"/>
          <w:szCs w:val="22"/>
        </w:rPr>
        <w:t>трансакцију</w:t>
      </w:r>
      <w:proofErr w:type="spellEnd"/>
      <w:r w:rsidRPr="00E243BF">
        <w:rPr>
          <w:b/>
          <w:color w:val="000000"/>
          <w:sz w:val="22"/>
          <w:szCs w:val="22"/>
        </w:rPr>
        <w:t>. (</w:t>
      </w:r>
      <w:proofErr w:type="spellStart"/>
      <w:r w:rsidRPr="00E243BF">
        <w:rPr>
          <w:b/>
          <w:color w:val="000000"/>
          <w:sz w:val="22"/>
          <w:szCs w:val="22"/>
        </w:rPr>
        <w:t>Доказ</w:t>
      </w:r>
      <w:proofErr w:type="spellEnd"/>
      <w:r w:rsidRPr="00E243BF">
        <w:rPr>
          <w:b/>
          <w:color w:val="000000"/>
          <w:sz w:val="22"/>
          <w:szCs w:val="22"/>
        </w:rPr>
        <w:t xml:space="preserve"> </w:t>
      </w:r>
      <w:proofErr w:type="spellStart"/>
      <w:r w:rsidRPr="00E243BF">
        <w:rPr>
          <w:b/>
          <w:color w:val="000000"/>
          <w:sz w:val="22"/>
          <w:szCs w:val="22"/>
        </w:rPr>
        <w:t>може</w:t>
      </w:r>
      <w:proofErr w:type="spellEnd"/>
      <w:r w:rsidRPr="00E243BF">
        <w:rPr>
          <w:b/>
          <w:color w:val="000000"/>
          <w:sz w:val="22"/>
          <w:szCs w:val="22"/>
        </w:rPr>
        <w:t xml:space="preserve"> </w:t>
      </w:r>
      <w:proofErr w:type="spellStart"/>
      <w:r w:rsidRPr="00E243BF">
        <w:rPr>
          <w:b/>
          <w:color w:val="000000"/>
          <w:sz w:val="22"/>
          <w:szCs w:val="22"/>
        </w:rPr>
        <w:t>бити</w:t>
      </w:r>
      <w:proofErr w:type="spellEnd"/>
      <w:r w:rsidRPr="00E243BF">
        <w:rPr>
          <w:b/>
          <w:color w:val="000000"/>
          <w:sz w:val="22"/>
          <w:szCs w:val="22"/>
        </w:rPr>
        <w:t xml:space="preserve"> у </w:t>
      </w:r>
      <w:proofErr w:type="spellStart"/>
      <w:r w:rsidRPr="00E243BF">
        <w:rPr>
          <w:b/>
          <w:color w:val="000000"/>
          <w:sz w:val="22"/>
          <w:szCs w:val="22"/>
        </w:rPr>
        <w:t>неовереној</w:t>
      </w:r>
      <w:proofErr w:type="spellEnd"/>
      <w:r w:rsidRPr="00E243BF">
        <w:rPr>
          <w:b/>
          <w:color w:val="000000"/>
          <w:sz w:val="22"/>
          <w:szCs w:val="22"/>
        </w:rPr>
        <w:t xml:space="preserve"> </w:t>
      </w:r>
      <w:proofErr w:type="spellStart"/>
      <w:r w:rsidRPr="00E243BF">
        <w:rPr>
          <w:b/>
          <w:color w:val="000000"/>
          <w:sz w:val="22"/>
          <w:szCs w:val="22"/>
        </w:rPr>
        <w:t>копији</w:t>
      </w:r>
      <w:proofErr w:type="spellEnd"/>
      <w:r w:rsidRPr="00E243BF">
        <w:rPr>
          <w:b/>
          <w:color w:val="000000"/>
          <w:sz w:val="22"/>
          <w:szCs w:val="22"/>
        </w:rPr>
        <w:t>)</w:t>
      </w:r>
    </w:p>
    <w:p w:rsidR="009E4919" w:rsidRPr="00D472E8" w:rsidRDefault="009E4919" w:rsidP="009E4919">
      <w:pPr>
        <w:pStyle w:val="Default"/>
        <w:rPr>
          <w:lang w:val="sr-Cyrl-CS"/>
        </w:rPr>
      </w:pPr>
    </w:p>
    <w:p w:rsidR="009E4919" w:rsidRPr="00EE1E78" w:rsidRDefault="009E4919" w:rsidP="009E4919">
      <w:pPr>
        <w:numPr>
          <w:ilvl w:val="0"/>
          <w:numId w:val="1"/>
        </w:numPr>
        <w:suppressAutoHyphens/>
        <w:spacing w:after="0" w:line="240" w:lineRule="auto"/>
        <w:ind w:right="74"/>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9E4919" w:rsidRPr="00EE1E78" w:rsidRDefault="009E4919" w:rsidP="009E4919">
      <w:pPr>
        <w:spacing w:after="0"/>
        <w:ind w:left="574" w:right="74" w:firstLine="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и</w:t>
      </w:r>
    </w:p>
    <w:p w:rsidR="009E4919" w:rsidRDefault="009E4919" w:rsidP="009E4919">
      <w:pPr>
        <w:spacing w:after="0"/>
        <w:ind w:left="57" w:right="74" w:firstLine="519"/>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EE1E78">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9E4919" w:rsidRDefault="009E4919" w:rsidP="009E4919">
      <w:pPr>
        <w:spacing w:after="0"/>
        <w:ind w:right="23"/>
        <w:jc w:val="both"/>
        <w:rPr>
          <w:rFonts w:ascii="Times New Roman" w:hAnsi="Times New Roman"/>
          <w:lang w:val="sr-Cyrl-CS"/>
        </w:rPr>
      </w:pPr>
    </w:p>
    <w:p w:rsidR="009E4919" w:rsidRPr="00302DCB" w:rsidRDefault="009E4919" w:rsidP="00116B13">
      <w:pPr>
        <w:numPr>
          <w:ilvl w:val="0"/>
          <w:numId w:val="1"/>
        </w:numPr>
        <w:suppressAutoHyphens/>
        <w:spacing w:after="0" w:line="240" w:lineRule="auto"/>
        <w:ind w:left="646"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9E4919" w:rsidRPr="00E55407" w:rsidRDefault="009E4919" w:rsidP="00116B13">
      <w:pPr>
        <w:spacing w:after="0"/>
        <w:ind w:left="646" w:right="23"/>
        <w:jc w:val="both"/>
        <w:rPr>
          <w:rFonts w:ascii="Times New Roman" w:hAnsi="Times New Roman"/>
          <w:lang w:val="sr-Cyrl-CS"/>
        </w:rPr>
      </w:pPr>
    </w:p>
    <w:p w:rsidR="009E4919" w:rsidRDefault="009E4919" w:rsidP="00116B13">
      <w:pPr>
        <w:numPr>
          <w:ilvl w:val="0"/>
          <w:numId w:val="1"/>
        </w:numPr>
        <w:suppressAutoHyphens/>
        <w:spacing w:after="0" w:line="240" w:lineRule="auto"/>
        <w:ind w:left="646" w:right="23"/>
        <w:jc w:val="both"/>
        <w:rPr>
          <w:rFonts w:ascii="Times New Roman" w:hAnsi="Times New Roman"/>
          <w:bCs/>
          <w:lang w:val="sr-Cyrl-CS"/>
        </w:rPr>
      </w:pPr>
      <w:r>
        <w:rPr>
          <w:rFonts w:ascii="Times New Roman" w:hAnsi="Times New Roman"/>
          <w:bCs/>
          <w:lang w:val="sr-Cyrl-CS"/>
        </w:rPr>
        <w:t>П</w:t>
      </w:r>
      <w:r w:rsidRPr="00EE1E78">
        <w:rPr>
          <w:rFonts w:ascii="Times New Roman" w:hAnsi="Times New Roman"/>
          <w:bCs/>
          <w:lang w:val="sr-Cyrl-CS"/>
        </w:rPr>
        <w:t>отписан</w:t>
      </w:r>
      <w:r w:rsidRPr="00EE1E78">
        <w:rPr>
          <w:rFonts w:ascii="Times New Roman" w:hAnsi="Times New Roman"/>
          <w:bCs/>
          <w:lang w:val="sr-Latn-CS"/>
        </w:rPr>
        <w:t xml:space="preserve"> </w:t>
      </w:r>
      <w:r w:rsidRPr="00EE1E78">
        <w:rPr>
          <w:rFonts w:ascii="Times New Roman" w:hAnsi="Times New Roman"/>
          <w:bCs/>
          <w:lang w:val="sr-Cyrl-CS"/>
        </w:rPr>
        <w:t xml:space="preserve">и оверен </w:t>
      </w:r>
      <w:r>
        <w:rPr>
          <w:rFonts w:ascii="Times New Roman" w:hAnsi="Times New Roman"/>
          <w:bCs/>
          <w:lang w:val="sr-Cyrl-CS"/>
        </w:rPr>
        <w:t>М</w:t>
      </w:r>
      <w:r w:rsidRPr="00EE1E78">
        <w:rPr>
          <w:rFonts w:ascii="Times New Roman" w:hAnsi="Times New Roman"/>
          <w:bCs/>
          <w:lang w:val="sr-Cyrl-CS"/>
        </w:rPr>
        <w:t>одел уговора чиме потврђује слагање с истим (прилог</w:t>
      </w:r>
      <w:r w:rsidRPr="00EE1E78">
        <w:rPr>
          <w:rFonts w:ascii="Times New Roman" w:hAnsi="Times New Roman"/>
          <w:lang w:val="sr-Cyrl-CS"/>
        </w:rPr>
        <w:t xml:space="preserve"> </w:t>
      </w:r>
      <w:r w:rsidRPr="00EE1E78">
        <w:rPr>
          <w:rFonts w:ascii="Times New Roman" w:hAnsi="Times New Roman"/>
          <w:bCs/>
          <w:lang w:val="sr-Cyrl-CS"/>
        </w:rPr>
        <w:t>наведен у конкурсној документацији)</w:t>
      </w:r>
    </w:p>
    <w:p w:rsidR="009E4919" w:rsidRPr="00EE1E78" w:rsidRDefault="009E4919" w:rsidP="00116B13">
      <w:pPr>
        <w:spacing w:after="0"/>
        <w:ind w:right="23"/>
        <w:jc w:val="both"/>
        <w:rPr>
          <w:rFonts w:ascii="Times New Roman" w:hAnsi="Times New Roman"/>
          <w:bCs/>
          <w:lang w:val="sr-Cyrl-CS"/>
        </w:rPr>
      </w:pPr>
    </w:p>
    <w:p w:rsidR="009E4919" w:rsidRDefault="009E4919" w:rsidP="00116B13">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23"/>
        <w:jc w:val="both"/>
        <w:rPr>
          <w:rFonts w:ascii="Times New Roman" w:hAnsi="Times New Roman"/>
          <w:bCs/>
          <w:lang w:val="sr-Cyrl-CS"/>
        </w:rPr>
      </w:pPr>
    </w:p>
    <w:p w:rsidR="009E4919" w:rsidRPr="005F1FFC" w:rsidRDefault="009E4919" w:rsidP="00116B13">
      <w:pPr>
        <w:numPr>
          <w:ilvl w:val="0"/>
          <w:numId w:val="1"/>
        </w:numPr>
        <w:suppressAutoHyphens/>
        <w:spacing w:after="0" w:line="240" w:lineRule="auto"/>
        <w:ind w:right="74"/>
        <w:jc w:val="both"/>
        <w:rPr>
          <w:rFonts w:ascii="Times New Roman" w:hAnsi="Times New Roman"/>
          <w:bCs/>
          <w:lang w:val="sr-Cyrl-CS"/>
        </w:rPr>
      </w:pPr>
      <w:r w:rsidRPr="005F1FFC">
        <w:rPr>
          <w:rFonts w:ascii="Times New Roman" w:hAnsi="Times New Roman"/>
          <w:bCs/>
          <w:lang w:val="sr-Cyrl-CS"/>
        </w:rPr>
        <w:t>Попуњену, потписану и оверену изјаву</w:t>
      </w:r>
      <w:r w:rsidRPr="005F1FFC">
        <w:rPr>
          <w:rFonts w:ascii="Times New Roman" w:hAnsi="Times New Roman"/>
          <w:lang w:val="sr-Cyrl-CS"/>
        </w:rPr>
        <w:t xml:space="preserve"> о кључном техничком особљу које ће бити одговорно за извршење уговора</w:t>
      </w:r>
      <w:r w:rsidRPr="005F1FFC">
        <w:rPr>
          <w:rFonts w:ascii="Times New Roman" w:hAnsi="Times New Roman"/>
          <w:lang w:val="ru-RU"/>
        </w:rPr>
        <w:t xml:space="preserve"> </w:t>
      </w:r>
      <w:r w:rsidRPr="005F1FFC">
        <w:rPr>
          <w:rFonts w:ascii="Times New Roman" w:hAnsi="Times New Roman"/>
          <w:lang w:val="sr-Cyrl-CS"/>
        </w:rPr>
        <w:t xml:space="preserve">и квалитет испоручених добара </w:t>
      </w:r>
      <w:r w:rsidRPr="005F1FFC">
        <w:rPr>
          <w:rFonts w:ascii="Times New Roman" w:hAnsi="Times New Roman"/>
          <w:bCs/>
          <w:lang w:val="sr-Cyrl-CS"/>
        </w:rPr>
        <w:t>(прилог наведен у конкурсној документацији)</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9019F8">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EE1E78">
        <w:rPr>
          <w:rFonts w:ascii="Times New Roman" w:hAnsi="Times New Roman"/>
          <w:bCs/>
          <w:lang w:val="sr-Cyrl-CS"/>
        </w:rPr>
        <w:t xml:space="preserve">) </w:t>
      </w:r>
    </w:p>
    <w:p w:rsidR="009E4919" w:rsidRPr="00EE1E78" w:rsidRDefault="009E4919" w:rsidP="00116B13">
      <w:pPr>
        <w:spacing w:after="0"/>
        <w:ind w:right="74"/>
        <w:jc w:val="both"/>
        <w:rPr>
          <w:rFonts w:ascii="Times New Roman" w:hAnsi="Times New Roman"/>
          <w:bCs/>
          <w:lang w:val="sr-Cyrl-CS"/>
        </w:rPr>
      </w:pPr>
    </w:p>
    <w:p w:rsidR="009E4919" w:rsidRDefault="009E4919" w:rsidP="00116B13">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9E4919" w:rsidRDefault="009E4919" w:rsidP="00116B13">
      <w:pPr>
        <w:pStyle w:val="ListParagraph"/>
        <w:spacing w:after="0"/>
        <w:rPr>
          <w:rFonts w:ascii="Times New Roman" w:hAnsi="Times New Roman"/>
          <w:bCs/>
          <w:lang w:val="sr-Cyrl-CS"/>
        </w:rPr>
      </w:pPr>
    </w:p>
    <w:p w:rsidR="009E4919" w:rsidRPr="001C100C" w:rsidRDefault="009E4919" w:rsidP="00116B13">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9E4919" w:rsidRPr="00EE1E78" w:rsidRDefault="009E4919" w:rsidP="00116B13">
      <w:pPr>
        <w:spacing w:after="0"/>
        <w:jc w:val="both"/>
        <w:rPr>
          <w:rFonts w:ascii="Times New Roman" w:hAnsi="Times New Roman"/>
          <w:bCs/>
          <w:lang w:val="sr-Cyrl-CS"/>
        </w:rPr>
      </w:pPr>
      <w:r>
        <w:rPr>
          <w:rFonts w:ascii="Times New Roman" w:hAnsi="Times New Roman"/>
          <w:lang w:val="sr-Cyrl-CS"/>
        </w:rPr>
        <w:t xml:space="preserve">         </w:t>
      </w: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w:t>
      </w:r>
      <w:r w:rsidRPr="00EE1E78">
        <w:rPr>
          <w:rFonts w:ascii="Times New Roman" w:hAnsi="Times New Roman"/>
          <w:lang w:val="sr-Cyrl-CS"/>
        </w:rPr>
        <w:t xml:space="preserve">понуђача </w:t>
      </w:r>
      <w:r w:rsidRPr="00EE1E78">
        <w:rPr>
          <w:rFonts w:ascii="Times New Roman" w:hAnsi="Times New Roman"/>
          <w:bCs/>
          <w:lang w:val="sr-Cyrl-CS"/>
        </w:rPr>
        <w:t>(прилог наведен у конкурсној документацији)</w:t>
      </w:r>
    </w:p>
    <w:p w:rsidR="009E4919" w:rsidRPr="00EE1E78" w:rsidRDefault="009E4919" w:rsidP="00116B13">
      <w:pPr>
        <w:spacing w:after="0"/>
        <w:jc w:val="both"/>
        <w:rPr>
          <w:rFonts w:ascii="Times New Roman" w:hAnsi="Times New Roman"/>
          <w:bCs/>
          <w:lang w:val="sr-Cyrl-CS"/>
        </w:rPr>
      </w:pPr>
      <w:r>
        <w:rPr>
          <w:rFonts w:ascii="Times New Roman" w:hAnsi="Times New Roman"/>
          <w:bCs/>
          <w:lang w:val="sr-Cyrl-CS"/>
        </w:rPr>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EE1E78" w:rsidRDefault="009E4919" w:rsidP="00116B13">
      <w:pPr>
        <w:tabs>
          <w:tab w:val="left" w:pos="180"/>
        </w:tabs>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w:t>
      </w:r>
      <w:r w:rsidRPr="00EE1E78">
        <w:rPr>
          <w:rFonts w:ascii="Times New Roman" w:hAnsi="Times New Roman"/>
          <w:bCs/>
          <w:lang w:val="sr-Cyrl-CS"/>
        </w:rPr>
        <w:tab/>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Default="009E4919" w:rsidP="00116B13">
      <w:pPr>
        <w:tabs>
          <w:tab w:val="left" w:pos="180"/>
        </w:tabs>
        <w:spacing w:after="0"/>
        <w:ind w:right="23"/>
        <w:jc w:val="both"/>
        <w:rPr>
          <w:rFonts w:ascii="Times New Roman" w:hAnsi="Times New Roman"/>
          <w:lang w:val="sr-Cyrl-CS"/>
        </w:rPr>
      </w:pPr>
      <w:r>
        <w:rPr>
          <w:rFonts w:ascii="Times New Roman" w:hAnsi="Times New Roman"/>
          <w:lang w:val="sr-Cyrl-CS"/>
        </w:rPr>
        <w:tab/>
        <w:t xml:space="preserve">      -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E4919" w:rsidRDefault="009E4919" w:rsidP="00116B13">
      <w:pPr>
        <w:spacing w:after="0"/>
        <w:ind w:left="228" w:firstLine="340"/>
        <w:jc w:val="both"/>
        <w:rPr>
          <w:rFonts w:ascii="Times New Roman" w:hAnsi="Times New Roman"/>
          <w:lang w:val="sr-Cyrl-CS"/>
        </w:rPr>
      </w:pPr>
    </w:p>
    <w:p w:rsidR="009E4919" w:rsidRPr="0034438B" w:rsidRDefault="009E4919" w:rsidP="00116B13">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9E4919" w:rsidRDefault="009E4919" w:rsidP="00116B13">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B4FF3" w:rsidRDefault="005B4FF3" w:rsidP="00116B13">
      <w:pPr>
        <w:spacing w:after="0"/>
        <w:ind w:left="684" w:firstLine="57"/>
        <w:jc w:val="both"/>
        <w:rPr>
          <w:rFonts w:ascii="Times New Roman" w:hAnsi="Times New Roman"/>
          <w:color w:val="000000"/>
          <w:lang w:val="sr-Cyrl-CS"/>
        </w:rPr>
      </w:pPr>
    </w:p>
    <w:p w:rsidR="005B4FF3" w:rsidRPr="008C2C13" w:rsidRDefault="005B4FF3" w:rsidP="005B4FF3">
      <w:pPr>
        <w:pStyle w:val="Default"/>
        <w:numPr>
          <w:ilvl w:val="0"/>
          <w:numId w:val="1"/>
        </w:numPr>
        <w:jc w:val="both"/>
        <w:rPr>
          <w:sz w:val="22"/>
          <w:szCs w:val="22"/>
          <w:lang w:val="ru-RU"/>
        </w:rPr>
      </w:pPr>
      <w:r w:rsidRPr="008C2C13">
        <w:rPr>
          <w:sz w:val="22"/>
          <w:szCs w:val="22"/>
          <w:lang w:val="ru-RU"/>
        </w:rPr>
        <w:t xml:space="preserve">Понуђач је дужан да уз понуду достави </w:t>
      </w:r>
      <w:r w:rsidRPr="008C2C13">
        <w:rPr>
          <w:b/>
          <w:i/>
          <w:sz w:val="22"/>
          <w:szCs w:val="22"/>
          <w:u w:val="single"/>
          <w:lang w:val="ru-RU"/>
        </w:rPr>
        <w:t>Изјаву на свом меморандуму</w:t>
      </w:r>
      <w:r w:rsidRPr="008C2C13">
        <w:rPr>
          <w:sz w:val="22"/>
          <w:szCs w:val="22"/>
          <w:lang w:val="ru-RU"/>
        </w:rPr>
        <w:t xml:space="preserve">, потписану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поступити у складу са чланом            141. став 5. Закона о енергетици, односно да ће одмах по потписивању уговора закључити: </w:t>
      </w:r>
    </w:p>
    <w:p w:rsidR="005B4FF3" w:rsidRPr="008C2C13" w:rsidRDefault="005B4FF3" w:rsidP="005B4FF3">
      <w:pPr>
        <w:pStyle w:val="Default"/>
        <w:jc w:val="both"/>
        <w:rPr>
          <w:sz w:val="22"/>
          <w:szCs w:val="22"/>
          <w:lang w:val="ru-RU"/>
        </w:rPr>
      </w:pPr>
    </w:p>
    <w:p w:rsidR="005B4FF3" w:rsidRPr="008C2C13" w:rsidRDefault="005B4FF3" w:rsidP="005B4FF3">
      <w:pPr>
        <w:pStyle w:val="Default"/>
        <w:spacing w:after="27"/>
        <w:ind w:firstLine="720"/>
        <w:jc w:val="both"/>
        <w:rPr>
          <w:sz w:val="22"/>
          <w:szCs w:val="22"/>
          <w:lang w:val="ru-RU"/>
        </w:rPr>
      </w:pPr>
      <w:r w:rsidRPr="008C2C13">
        <w:rPr>
          <w:sz w:val="22"/>
          <w:szCs w:val="22"/>
          <w:lang w:val="ru-RU"/>
        </w:rPr>
        <w:lastRenderedPageBreak/>
        <w:t xml:space="preserve">1) Уговор о приступу систему са оператором система на који је објекат крајњег купца прикључен и </w:t>
      </w:r>
    </w:p>
    <w:p w:rsidR="005B4FF3" w:rsidRPr="008C2C13" w:rsidRDefault="005B4FF3" w:rsidP="005B4FF3">
      <w:pPr>
        <w:pStyle w:val="Default"/>
        <w:ind w:firstLine="720"/>
        <w:jc w:val="both"/>
        <w:rPr>
          <w:sz w:val="22"/>
          <w:szCs w:val="22"/>
          <w:lang w:val="ru-RU"/>
        </w:rPr>
      </w:pPr>
      <w:r w:rsidRPr="008C2C13">
        <w:rPr>
          <w:sz w:val="22"/>
          <w:szCs w:val="22"/>
          <w:lang w:val="ru-RU"/>
        </w:rPr>
        <w:t xml:space="preserve">2) Уговор којим преузима балансну одговорност за места примопредаје крајњег купца. </w:t>
      </w:r>
    </w:p>
    <w:p w:rsidR="00321E76" w:rsidRPr="00EE1E78" w:rsidRDefault="00321E76" w:rsidP="005B4FF3">
      <w:pPr>
        <w:spacing w:after="0"/>
        <w:jc w:val="both"/>
        <w:rPr>
          <w:rFonts w:ascii="Times New Roman" w:hAnsi="Times New Roman"/>
          <w:lang w:val="sr-Cyrl-CS"/>
        </w:rPr>
      </w:pPr>
    </w:p>
    <w:p w:rsidR="0022151B" w:rsidRPr="0051682A"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4B1E07">
        <w:fldChar w:fldCharType="begin"/>
      </w:r>
      <w:r w:rsidR="004B1E07">
        <w:instrText>HYPERLINK "http://www.pmf.ni.ac.rs/javnenabavke"</w:instrText>
      </w:r>
      <w:r w:rsidR="004B1E07">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4B1E07">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321E76" w:rsidRPr="00062A0C">
        <w:rPr>
          <w:b/>
          <w:sz w:val="22"/>
          <w:lang w:val="sr-Cyrl-CS"/>
        </w:rPr>
        <w:t>10 (десет)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w:t>
      </w:r>
      <w:r w:rsidR="009E4919" w:rsidRPr="00062A0C">
        <w:rPr>
          <w:sz w:val="22"/>
          <w:lang w:val="sr-Cyrl-CS"/>
        </w:rPr>
        <w:t xml:space="preserve">Миљан Тошић, тел. </w:t>
      </w:r>
      <w:r w:rsidR="009E4919" w:rsidRPr="00062A0C">
        <w:rPr>
          <w:b/>
          <w:bCs/>
          <w:sz w:val="22"/>
          <w:lang w:val="sr-Cyrl-CS"/>
        </w:rPr>
        <w:t>533-015</w:t>
      </w:r>
      <w:r w:rsidR="009E4919" w:rsidRPr="00062A0C">
        <w:rPr>
          <w:sz w:val="22"/>
          <w:lang w:val="sr-Cyrl-CS"/>
        </w:rPr>
        <w:t>, лок.</w:t>
      </w:r>
      <w:r w:rsidR="009E4919" w:rsidRPr="00062A0C">
        <w:rPr>
          <w:b/>
          <w:sz w:val="22"/>
        </w:rPr>
        <w:t>1</w:t>
      </w:r>
      <w:r w:rsidR="009E4919" w:rsidRPr="00062A0C">
        <w:rPr>
          <w:b/>
          <w:bCs/>
          <w:sz w:val="22"/>
          <w:lang w:val="sr-Cyrl-CS"/>
        </w:rPr>
        <w:t>33</w:t>
      </w:r>
      <w:r w:rsidR="009E4919" w:rsidRPr="00062A0C">
        <w:rPr>
          <w:b/>
          <w:bCs/>
          <w:sz w:val="22"/>
        </w:rPr>
        <w:t xml:space="preserve"> </w:t>
      </w:r>
      <w:r w:rsidR="009E4919" w:rsidRPr="00062A0C">
        <w:rPr>
          <w:b/>
          <w:bCs/>
          <w:sz w:val="22"/>
          <w:lang w:val="sr-Cyrl-CS"/>
        </w:rPr>
        <w:t>(техничка спецификација</w:t>
      </w:r>
      <w:r w:rsidR="009E4919" w:rsidRPr="00062A0C">
        <w:rPr>
          <w:b/>
          <w:bCs/>
          <w:sz w:val="22"/>
          <w:szCs w:val="22"/>
          <w:lang w:val="sr-Cyrl-CS"/>
        </w:rPr>
        <w:t xml:space="preserve">: </w:t>
      </w:r>
      <w:r w:rsidR="009E4919" w:rsidRPr="003F3F6A">
        <w:rPr>
          <w:b/>
          <w:bCs/>
          <w:sz w:val="22"/>
          <w:lang w:val="sr-Cyrl-CS"/>
        </w:rPr>
        <w:t>Љиљана Милошевић, тел.</w:t>
      </w:r>
      <w:r w:rsidR="009E4919" w:rsidRPr="003F3F6A">
        <w:rPr>
          <w:b/>
          <w:bCs/>
          <w:sz w:val="22"/>
        </w:rPr>
        <w:t xml:space="preserve"> </w:t>
      </w:r>
      <w:r w:rsidR="009E4919" w:rsidRPr="003F3F6A">
        <w:rPr>
          <w:b/>
          <w:bCs/>
          <w:sz w:val="22"/>
          <w:lang w:val="sr-Cyrl-CS"/>
        </w:rPr>
        <w:t>533-015, лок.</w:t>
      </w:r>
      <w:r w:rsidR="009E4919" w:rsidRPr="003F3F6A">
        <w:rPr>
          <w:b/>
          <w:bCs/>
          <w:sz w:val="22"/>
        </w:rPr>
        <w:t xml:space="preserve"> </w:t>
      </w:r>
      <w:r w:rsidR="009E4919" w:rsidRPr="003F3F6A">
        <w:rPr>
          <w:b/>
          <w:bCs/>
          <w:sz w:val="22"/>
          <w:lang w:val="sr-Cyrl-CS"/>
        </w:rPr>
        <w:t>136</w:t>
      </w:r>
      <w:r w:rsidR="009E4919">
        <w:rPr>
          <w:b/>
          <w:bCs/>
          <w:sz w:val="22"/>
          <w:lang w:val="sr-Cyrl-CS"/>
        </w:rPr>
        <w:t xml:space="preserve">; </w:t>
      </w:r>
      <w:r w:rsidR="009E4919" w:rsidRPr="003F3F6A">
        <w:rPr>
          <w:b/>
          <w:bCs/>
          <w:sz w:val="22"/>
        </w:rPr>
        <w:t xml:space="preserve">mail: </w:t>
      </w:r>
      <w:hyperlink r:id="rId7" w:history="1">
        <w:r w:rsidR="009E4919" w:rsidRPr="007A0B0B">
          <w:rPr>
            <w:rStyle w:val="Hyperlink"/>
            <w:sz w:val="22"/>
            <w:szCs w:val="22"/>
          </w:rPr>
          <w:t>ljiljam@pmf.ni.ac.rs</w:t>
        </w:r>
      </w:hyperlink>
      <w:r w:rsidR="004A2A47" w:rsidRPr="00E34512">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321E76" w:rsidRPr="00062A0C">
        <w:rPr>
          <w:b/>
          <w:sz w:val="22"/>
          <w:lang w:val="sr-Cyrl-CS"/>
        </w:rPr>
        <w:t>10</w:t>
      </w:r>
      <w:r w:rsidR="00321E76" w:rsidRPr="00062A0C">
        <w:rPr>
          <w:sz w:val="22"/>
          <w:lang w:val="sr-Cyrl-CS"/>
        </w:rPr>
        <w:t xml:space="preserve"> </w:t>
      </w:r>
      <w:r w:rsidR="00321E76" w:rsidRPr="00062A0C">
        <w:rPr>
          <w:b/>
          <w:bCs/>
          <w:sz w:val="22"/>
          <w:lang w:val="sr-Cyrl-CS"/>
        </w:rPr>
        <w:t>(десет</w:t>
      </w:r>
      <w:proofErr w:type="gramStart"/>
      <w:r w:rsidR="00321E76" w:rsidRPr="00062A0C">
        <w:rPr>
          <w:b/>
          <w:bCs/>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4B1E07">
        <w:fldChar w:fldCharType="begin"/>
      </w:r>
      <w:r w:rsidR="004B1E07">
        <w:instrText>HYPERLINK "http://www.pmf.ni.ac.rs/javnenabavke"</w:instrText>
      </w:r>
      <w:r w:rsidR="004B1E07">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4B1E07">
        <w:fldChar w:fldCharType="end"/>
      </w:r>
      <w:r w:rsidR="002324EC" w:rsidRPr="00E43158">
        <w:rPr>
          <w:b/>
          <w:color w:val="000000"/>
          <w:sz w:val="22"/>
          <w:szCs w:val="22"/>
          <w:lang w:val="sr-Cyrl-CS"/>
        </w:rPr>
        <w:t>,</w:t>
      </w:r>
      <w:r w:rsidR="00321E76">
        <w:rPr>
          <w:color w:val="000000"/>
          <w:sz w:val="22"/>
          <w:szCs w:val="22"/>
          <w:lang w:val="sr-Cyrl-CS"/>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C3382" w:rsidRPr="00455DBB">
        <w:rPr>
          <w:b/>
          <w:bCs/>
          <w:sz w:val="22"/>
          <w:lang w:val="sr-Cyrl-CS"/>
        </w:rPr>
        <w:t>24.11</w:t>
      </w:r>
      <w:r w:rsidR="00E0739D" w:rsidRPr="00455DBB">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2E686B" w:rsidP="002E686B">
      <w:pPr>
        <w:pStyle w:val="NormalWeb"/>
        <w:shd w:val="clear" w:color="auto" w:fill="FFFFFF"/>
        <w:spacing w:before="0" w:beforeAutospacing="0" w:after="0" w:afterAutospacing="0"/>
        <w:ind w:firstLine="34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w:t>
      </w:r>
      <w:r w:rsidRPr="001722C8">
        <w:rPr>
          <w:b/>
          <w:sz w:val="22"/>
          <w:szCs w:val="22"/>
          <w:lang w:val="sr-Cyrl-CS"/>
        </w:rPr>
        <w:t>-0</w:t>
      </w:r>
      <w:r w:rsidR="009E4919">
        <w:rPr>
          <w:b/>
          <w:sz w:val="22"/>
          <w:szCs w:val="22"/>
          <w:lang w:val="sr-Cyrl-CS"/>
        </w:rPr>
        <w:t>9</w:t>
      </w:r>
      <w:r w:rsidRPr="001722C8">
        <w:rPr>
          <w:b/>
          <w:sz w:val="22"/>
          <w:szCs w:val="22"/>
          <w:lang w:val="sr-Cyrl-CS"/>
        </w:rPr>
        <w:t>/014</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sidR="009E4919">
        <w:rPr>
          <w:b/>
          <w:sz w:val="22"/>
          <w:szCs w:val="22"/>
          <w:lang w:val="sr-Cyrl-CS"/>
        </w:rPr>
        <w:t>МУ-09/014</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sidR="009E4919">
        <w:rPr>
          <w:b/>
          <w:sz w:val="22"/>
          <w:szCs w:val="22"/>
          <w:lang w:val="sr-Cyrl-CS"/>
        </w:rPr>
        <w:t>МУ-09/014</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sidR="009E4919">
        <w:rPr>
          <w:b/>
          <w:sz w:val="22"/>
          <w:szCs w:val="22"/>
          <w:lang w:val="sr-Cyrl-CS"/>
        </w:rPr>
        <w:t>МУ-09/014</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proofErr w:type="gram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34939"/>
    <w:rsid w:val="00056CE3"/>
    <w:rsid w:val="00063844"/>
    <w:rsid w:val="000A04F9"/>
    <w:rsid w:val="00116B13"/>
    <w:rsid w:val="00160B74"/>
    <w:rsid w:val="001C66F5"/>
    <w:rsid w:val="0022151B"/>
    <w:rsid w:val="002324EC"/>
    <w:rsid w:val="002540ED"/>
    <w:rsid w:val="002A3001"/>
    <w:rsid w:val="002E686B"/>
    <w:rsid w:val="002F3B23"/>
    <w:rsid w:val="00321E76"/>
    <w:rsid w:val="00335DE4"/>
    <w:rsid w:val="00344C64"/>
    <w:rsid w:val="00346540"/>
    <w:rsid w:val="003A0339"/>
    <w:rsid w:val="003C5277"/>
    <w:rsid w:val="0041496C"/>
    <w:rsid w:val="0042392C"/>
    <w:rsid w:val="00455DBB"/>
    <w:rsid w:val="004578B6"/>
    <w:rsid w:val="004A2A47"/>
    <w:rsid w:val="004B1E07"/>
    <w:rsid w:val="004B54BD"/>
    <w:rsid w:val="004D0BC0"/>
    <w:rsid w:val="004E76FF"/>
    <w:rsid w:val="0051344F"/>
    <w:rsid w:val="0051682A"/>
    <w:rsid w:val="00522D6D"/>
    <w:rsid w:val="00536F9D"/>
    <w:rsid w:val="00544495"/>
    <w:rsid w:val="0056211B"/>
    <w:rsid w:val="00564090"/>
    <w:rsid w:val="0057581D"/>
    <w:rsid w:val="00580396"/>
    <w:rsid w:val="005826EC"/>
    <w:rsid w:val="005B4FF3"/>
    <w:rsid w:val="005C3382"/>
    <w:rsid w:val="005D1CF4"/>
    <w:rsid w:val="005D2622"/>
    <w:rsid w:val="00604591"/>
    <w:rsid w:val="0060543E"/>
    <w:rsid w:val="00634C6C"/>
    <w:rsid w:val="006503A8"/>
    <w:rsid w:val="00651B27"/>
    <w:rsid w:val="00663192"/>
    <w:rsid w:val="00670F11"/>
    <w:rsid w:val="006E3D96"/>
    <w:rsid w:val="00710177"/>
    <w:rsid w:val="00713F70"/>
    <w:rsid w:val="0071724D"/>
    <w:rsid w:val="00756902"/>
    <w:rsid w:val="00756FC1"/>
    <w:rsid w:val="00795DF5"/>
    <w:rsid w:val="007C4741"/>
    <w:rsid w:val="00871898"/>
    <w:rsid w:val="008908BE"/>
    <w:rsid w:val="008E50BE"/>
    <w:rsid w:val="009E4919"/>
    <w:rsid w:val="00A032A2"/>
    <w:rsid w:val="00A16AF5"/>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 w:type="paragraph" w:customStyle="1" w:styleId="Default">
    <w:name w:val="Default"/>
    <w:rsid w:val="009E491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9E491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jiljam@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2563B-1CD5-4C0B-81D1-7061076E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miljan</dc:creator>
  <cp:lastModifiedBy>korisnik</cp:lastModifiedBy>
  <cp:revision>3</cp:revision>
  <dcterms:created xsi:type="dcterms:W3CDTF">2014-11-14T10:16:00Z</dcterms:created>
  <dcterms:modified xsi:type="dcterms:W3CDTF">2014-11-14T10:26:00Z</dcterms:modified>
</cp:coreProperties>
</file>