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B1E89" w14:textId="592A4E31" w:rsidR="00A04F73" w:rsidRPr="004E3401" w:rsidRDefault="00A04F73" w:rsidP="00A04F73">
      <w:pPr>
        <w:jc w:val="center"/>
        <w:rPr>
          <w:rFonts w:ascii="Times New Roman" w:hAnsi="Times New Roman" w:cs="Times New Roman"/>
          <w:b/>
          <w:bCs/>
          <w:sz w:val="32"/>
          <w:szCs w:val="32"/>
          <w:lang w:val="sr-Cyrl-RS"/>
        </w:rPr>
      </w:pPr>
      <w:r w:rsidRPr="004E3401">
        <w:rPr>
          <w:rFonts w:ascii="Times New Roman" w:hAnsi="Times New Roman" w:cs="Times New Roman"/>
          <w:b/>
          <w:bCs/>
          <w:sz w:val="32"/>
          <w:szCs w:val="32"/>
          <w:lang w:val="sr-Cyrl-RS"/>
        </w:rPr>
        <w:t>Теме мастер радова на Департману за хемију -школска 2021/22</w:t>
      </w:r>
    </w:p>
    <w:p w14:paraId="47069EB8" w14:textId="524BC996" w:rsidR="00A04F73" w:rsidRPr="004E3401" w:rsidRDefault="00A04F73" w:rsidP="00A04F73">
      <w:pPr>
        <w:jc w:val="center"/>
        <w:rPr>
          <w:rFonts w:ascii="Times New Roman" w:hAnsi="Times New Roman" w:cs="Times New Roman"/>
          <w:sz w:val="32"/>
          <w:szCs w:val="32"/>
          <w:lang w:val="sr-Cyrl-RS"/>
        </w:rPr>
      </w:pPr>
      <w:r w:rsidRPr="004E3401">
        <w:rPr>
          <w:rFonts w:ascii="Times New Roman" w:hAnsi="Times New Roman" w:cs="Times New Roman"/>
          <w:sz w:val="32"/>
          <w:szCs w:val="32"/>
          <w:lang w:val="sr-Cyrl-RS"/>
        </w:rPr>
        <w:t>Катедра за органску хемију  и биохемију</w:t>
      </w:r>
    </w:p>
    <w:tbl>
      <w:tblPr>
        <w:tblW w:w="0" w:type="auto"/>
        <w:shd w:val="clear" w:color="auto" w:fill="FFFFFF"/>
        <w:tblCellMar>
          <w:left w:w="0" w:type="dxa"/>
          <w:right w:w="0" w:type="dxa"/>
        </w:tblCellMar>
        <w:tblLook w:val="04A0" w:firstRow="1" w:lastRow="0" w:firstColumn="1" w:lastColumn="0" w:noHBand="0" w:noVBand="1"/>
      </w:tblPr>
      <w:tblGrid>
        <w:gridCol w:w="3232"/>
        <w:gridCol w:w="6108"/>
      </w:tblGrid>
      <w:tr w:rsidR="004E3401" w:rsidRPr="004E3401" w14:paraId="03B4A13A" w14:textId="77777777" w:rsidTr="00FF5949">
        <w:tc>
          <w:tcPr>
            <w:tcW w:w="32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D10409"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Тема мастер рада</w:t>
            </w:r>
          </w:p>
        </w:tc>
        <w:tc>
          <w:tcPr>
            <w:tcW w:w="61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947761" w14:textId="77777777" w:rsidR="00A04F73" w:rsidRPr="004E3401" w:rsidRDefault="00A04F73" w:rsidP="00FF5949">
            <w:pPr>
              <w:spacing w:after="0" w:line="240" w:lineRule="auto"/>
              <w:jc w:val="both"/>
              <w:rPr>
                <w:rFonts w:ascii="Times New Roman" w:eastAsia="Times New Roman" w:hAnsi="Times New Roman" w:cs="Times New Roman"/>
                <w:b/>
                <w:bCs/>
              </w:rPr>
            </w:pPr>
            <w:r w:rsidRPr="004E3401">
              <w:rPr>
                <w:rFonts w:ascii="Times New Roman" w:eastAsia="Times New Roman" w:hAnsi="Times New Roman" w:cs="Times New Roman"/>
                <w:b/>
                <w:bCs/>
                <w:bdr w:val="none" w:sz="0" w:space="0" w:color="auto" w:frame="1"/>
                <w:lang w:val="sr-Cyrl-RS"/>
              </w:rPr>
              <w:t>Анализа лишајева методом гасне хроматографије са масеним детектором (ГЦ-МС)</w:t>
            </w:r>
          </w:p>
        </w:tc>
      </w:tr>
      <w:tr w:rsidR="004E3401" w:rsidRPr="004E3401" w14:paraId="49351A82" w14:textId="77777777" w:rsidTr="00FF5949">
        <w:tc>
          <w:tcPr>
            <w:tcW w:w="3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99F182"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Ментор</w:t>
            </w:r>
          </w:p>
        </w:tc>
        <w:tc>
          <w:tcPr>
            <w:tcW w:w="6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D2CDFD" w14:textId="77777777" w:rsidR="00A04F73" w:rsidRPr="004E3401" w:rsidRDefault="00A04F73" w:rsidP="00FF5949">
            <w:pPr>
              <w:spacing w:after="0" w:line="240" w:lineRule="auto"/>
              <w:jc w:val="both"/>
              <w:rPr>
                <w:rFonts w:ascii="Times New Roman" w:eastAsia="Times New Roman" w:hAnsi="Times New Roman" w:cs="Times New Roman"/>
                <w:b/>
                <w:bCs/>
              </w:rPr>
            </w:pPr>
            <w:r w:rsidRPr="004E3401">
              <w:rPr>
                <w:rFonts w:ascii="Times New Roman" w:eastAsia="Times New Roman" w:hAnsi="Times New Roman" w:cs="Times New Roman"/>
                <w:b/>
                <w:bCs/>
                <w:bdr w:val="none" w:sz="0" w:space="0" w:color="auto" w:frame="1"/>
                <w:lang w:val="sr-Cyrl-RS"/>
              </w:rPr>
              <w:t>др Гордана Стојановић</w:t>
            </w:r>
          </w:p>
        </w:tc>
      </w:tr>
      <w:tr w:rsidR="004E3401" w:rsidRPr="004E3401" w14:paraId="0AB23EB1" w14:textId="77777777" w:rsidTr="00FF5949">
        <w:tc>
          <w:tcPr>
            <w:tcW w:w="3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46BE87"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Образложење теме мастер рада</w:t>
            </w:r>
          </w:p>
        </w:tc>
        <w:tc>
          <w:tcPr>
            <w:tcW w:w="6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07F797" w14:textId="77777777" w:rsidR="00A04F73" w:rsidRPr="004E3401" w:rsidRDefault="00A04F73" w:rsidP="00FF5949">
            <w:pPr>
              <w:spacing w:after="0" w:line="240" w:lineRule="auto"/>
              <w:jc w:val="both"/>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Лишајеви су јединствена група живих организама која представљају симбиотску заједницу гљива и алги. Важни су конституенти многих екосистема. Хемијска испитивања лишајева су фокусирана претежно на њихове секундарне метаболите тзв. лишајевске супстанце које су карактеристичне за њих, док их већина виших биљака не синтетише. Екстракти лишаја се користе  у традиционалној медицини зато је од интереса испитати њихов хемијски састав као потенцијалних природних ресурса у сврху лечења људи, животиња и биљних болести.</w:t>
            </w:r>
          </w:p>
        </w:tc>
      </w:tr>
      <w:tr w:rsidR="004E3401" w:rsidRPr="004E3401" w14:paraId="755B495D" w14:textId="77777777" w:rsidTr="00FF5949">
        <w:tc>
          <w:tcPr>
            <w:tcW w:w="3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1BAFD0"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Оквирна литература</w:t>
            </w:r>
          </w:p>
        </w:tc>
        <w:tc>
          <w:tcPr>
            <w:tcW w:w="6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34C284" w14:textId="6AD24556" w:rsidR="00A04F73" w:rsidRPr="004E3401" w:rsidRDefault="00A04F73" w:rsidP="00FF5949">
            <w:pPr>
              <w:spacing w:after="0" w:line="240" w:lineRule="auto"/>
              <w:rPr>
                <w:rFonts w:ascii="Times New Roman" w:eastAsia="Times New Roman" w:hAnsi="Times New Roman" w:cs="Times New Roman"/>
                <w:bdr w:val="none" w:sz="0" w:space="0" w:color="auto" w:frame="1"/>
                <w:lang w:val="sr-Latn-RS"/>
              </w:rPr>
            </w:pPr>
            <w:r w:rsidRPr="004E3401">
              <w:rPr>
                <w:rFonts w:ascii="Times New Roman" w:eastAsia="Times New Roman" w:hAnsi="Times New Roman" w:cs="Times New Roman"/>
                <w:bdr w:val="none" w:sz="0" w:space="0" w:color="auto" w:frame="1"/>
                <w:lang w:val="sr-Latn-RS"/>
              </w:rPr>
              <w:t xml:space="preserve">Culberson CF. (1969). The University of North Carolina Press, USA. </w:t>
            </w:r>
          </w:p>
          <w:p w14:paraId="6B16F07B" w14:textId="282FD9AB" w:rsidR="00A04F73" w:rsidRPr="004E3401" w:rsidRDefault="00A04F73" w:rsidP="00FF5949">
            <w:pPr>
              <w:spacing w:after="0" w:line="240" w:lineRule="auto"/>
              <w:rPr>
                <w:rFonts w:ascii="Times New Roman" w:eastAsia="Times New Roman" w:hAnsi="Times New Roman" w:cs="Times New Roman"/>
                <w:bdr w:val="none" w:sz="0" w:space="0" w:color="auto" w:frame="1"/>
              </w:rPr>
            </w:pPr>
            <w:r w:rsidRPr="004E3401">
              <w:rPr>
                <w:rFonts w:ascii="Times New Roman" w:eastAsia="Times New Roman" w:hAnsi="Times New Roman" w:cs="Times New Roman"/>
                <w:bdr w:val="none" w:sz="0" w:space="0" w:color="auto" w:frame="1"/>
              </w:rPr>
              <w:t>Huneck S, Yoshimura I. (1996). Identification of Lichen Substances, Berlin: Springer- Verlag.</w:t>
            </w:r>
          </w:p>
          <w:p w14:paraId="6A14972B" w14:textId="2A21A0BD" w:rsidR="00A04F73" w:rsidRPr="004E3401" w:rsidRDefault="00A04F73" w:rsidP="00FF5949">
            <w:pPr>
              <w:spacing w:after="0" w:line="240" w:lineRule="auto"/>
              <w:rPr>
                <w:rFonts w:ascii="Times New Roman" w:eastAsia="Times New Roman" w:hAnsi="Times New Roman" w:cs="Times New Roman"/>
                <w:bdr w:val="none" w:sz="0" w:space="0" w:color="auto" w:frame="1"/>
              </w:rPr>
            </w:pPr>
            <w:r w:rsidRPr="004E3401">
              <w:rPr>
                <w:rFonts w:ascii="Times New Roman" w:eastAsia="Times New Roman" w:hAnsi="Times New Roman" w:cs="Times New Roman"/>
                <w:bdr w:val="none" w:sz="0" w:space="0" w:color="auto" w:frame="1"/>
              </w:rPr>
              <w:t>Adams RP. (2007). Identification of essential oil components by gas chromatography/mass spectrometry. Carol Stream (IL): Allured Publishing Corporation.</w:t>
            </w:r>
          </w:p>
          <w:p w14:paraId="32F82975" w14:textId="5BA82D3E" w:rsidR="00A04F73" w:rsidRPr="004E3401" w:rsidRDefault="00A04F73" w:rsidP="00FF5949">
            <w:pPr>
              <w:spacing w:after="0" w:line="240" w:lineRule="auto"/>
              <w:rPr>
                <w:rFonts w:ascii="Times New Roman" w:eastAsia="Times New Roman" w:hAnsi="Times New Roman" w:cs="Times New Roman"/>
                <w:lang w:val="sr-Cyrl-RS"/>
              </w:rPr>
            </w:pPr>
            <w:r w:rsidRPr="004E3401">
              <w:rPr>
                <w:rFonts w:ascii="Times New Roman" w:eastAsia="Times New Roman" w:hAnsi="Times New Roman" w:cs="Times New Roman"/>
                <w:lang w:val="sr-Cyrl-RS"/>
              </w:rPr>
              <w:t xml:space="preserve"> Публиковани радови о хемијском саставу одабране врсте лишаја</w:t>
            </w:r>
          </w:p>
        </w:tc>
      </w:tr>
      <w:tr w:rsidR="004E3401" w:rsidRPr="004E3401" w14:paraId="07270027" w14:textId="77777777" w:rsidTr="00FF5949">
        <w:tc>
          <w:tcPr>
            <w:tcW w:w="3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1A6926"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Комисија</w:t>
            </w:r>
          </w:p>
        </w:tc>
        <w:tc>
          <w:tcPr>
            <w:tcW w:w="6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40B416" w14:textId="77777777" w:rsidR="00A04F73" w:rsidRPr="004E3401" w:rsidRDefault="00A04F73" w:rsidP="00FF5949">
            <w:pPr>
              <w:spacing w:after="0" w:line="240" w:lineRule="auto"/>
              <w:jc w:val="both"/>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др Гордана Стојановић - ментор</w:t>
            </w:r>
          </w:p>
          <w:p w14:paraId="3749B5AA" w14:textId="77777777" w:rsidR="00A04F73" w:rsidRPr="004E3401" w:rsidRDefault="00A04F73" w:rsidP="00FF5949">
            <w:pPr>
              <w:spacing w:after="0" w:line="240" w:lineRule="auto"/>
              <w:jc w:val="both"/>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др Виолета Митић -председник</w:t>
            </w:r>
          </w:p>
          <w:p w14:paraId="21CB1666" w14:textId="77777777" w:rsidR="00A04F73" w:rsidRPr="004E3401" w:rsidRDefault="00A04F73" w:rsidP="00FF5949">
            <w:pPr>
              <w:spacing w:after="0" w:line="240" w:lineRule="auto"/>
              <w:jc w:val="both"/>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др Снежана Јовановић -члан</w:t>
            </w:r>
          </w:p>
        </w:tc>
      </w:tr>
    </w:tbl>
    <w:p w14:paraId="7E3D9B60" w14:textId="22759932" w:rsidR="00A04F73" w:rsidRPr="004E3401" w:rsidRDefault="00A04F73" w:rsidP="00A04F73">
      <w:pPr>
        <w:spacing w:after="0" w:line="240" w:lineRule="auto"/>
        <w:rPr>
          <w:rFonts w:ascii="Times New Roman" w:hAnsi="Times New Roman" w:cs="Times New Roman"/>
        </w:rPr>
      </w:pPr>
    </w:p>
    <w:p w14:paraId="1482DDCC" w14:textId="77777777" w:rsidR="00CE0EBE" w:rsidRPr="004E3401" w:rsidRDefault="00CE0EBE" w:rsidP="00A04F73">
      <w:pPr>
        <w:spacing w:after="0" w:line="240" w:lineRule="auto"/>
        <w:rPr>
          <w:rFonts w:ascii="Times New Roman" w:hAnsi="Times New Roman" w:cs="Times New Roman"/>
        </w:rPr>
      </w:pPr>
    </w:p>
    <w:tbl>
      <w:tblPr>
        <w:tblW w:w="0" w:type="auto"/>
        <w:shd w:val="clear" w:color="auto" w:fill="FFFFFF"/>
        <w:tblCellMar>
          <w:left w:w="0" w:type="dxa"/>
          <w:right w:w="0" w:type="dxa"/>
        </w:tblCellMar>
        <w:tblLook w:val="04A0" w:firstRow="1" w:lastRow="0" w:firstColumn="1" w:lastColumn="0" w:noHBand="0" w:noVBand="1"/>
      </w:tblPr>
      <w:tblGrid>
        <w:gridCol w:w="3232"/>
        <w:gridCol w:w="6108"/>
      </w:tblGrid>
      <w:tr w:rsidR="004E3401" w:rsidRPr="004E3401" w14:paraId="6C12A867" w14:textId="77777777" w:rsidTr="00FF5949">
        <w:tc>
          <w:tcPr>
            <w:tcW w:w="32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7EAF75"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Тема мастер рада</w:t>
            </w:r>
          </w:p>
        </w:tc>
        <w:tc>
          <w:tcPr>
            <w:tcW w:w="61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1DDF77" w14:textId="77777777" w:rsidR="00A04F73" w:rsidRPr="004E3401" w:rsidRDefault="00A04F73" w:rsidP="00FF5949">
            <w:pPr>
              <w:spacing w:after="0" w:line="240" w:lineRule="auto"/>
              <w:jc w:val="both"/>
              <w:rPr>
                <w:rFonts w:ascii="Times New Roman" w:eastAsia="Times New Roman" w:hAnsi="Times New Roman" w:cs="Times New Roman"/>
                <w:b/>
                <w:bCs/>
              </w:rPr>
            </w:pPr>
            <w:r w:rsidRPr="004E3401">
              <w:rPr>
                <w:rFonts w:ascii="Times New Roman" w:eastAsia="Times New Roman" w:hAnsi="Times New Roman" w:cs="Times New Roman"/>
                <w:b/>
                <w:bCs/>
                <w:bdr w:val="none" w:sz="0" w:space="0" w:color="auto" w:frame="1"/>
                <w:lang w:val="sr-Cyrl-RS"/>
              </w:rPr>
              <w:t>Анализа лишајева методом течне хроматографије под високим притиском (ХПЛЦ)</w:t>
            </w:r>
          </w:p>
        </w:tc>
      </w:tr>
      <w:tr w:rsidR="004E3401" w:rsidRPr="004E3401" w14:paraId="010D3BAB" w14:textId="77777777" w:rsidTr="00FF5949">
        <w:tc>
          <w:tcPr>
            <w:tcW w:w="3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D35EE5"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Ментор</w:t>
            </w:r>
          </w:p>
        </w:tc>
        <w:tc>
          <w:tcPr>
            <w:tcW w:w="6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EC4B30" w14:textId="77777777" w:rsidR="00A04F73" w:rsidRPr="004E3401" w:rsidRDefault="00A04F73" w:rsidP="00FF5949">
            <w:pPr>
              <w:spacing w:after="0" w:line="240" w:lineRule="auto"/>
              <w:jc w:val="both"/>
              <w:rPr>
                <w:rFonts w:ascii="Times New Roman" w:eastAsia="Times New Roman" w:hAnsi="Times New Roman" w:cs="Times New Roman"/>
                <w:b/>
                <w:bCs/>
              </w:rPr>
            </w:pPr>
            <w:r w:rsidRPr="004E3401">
              <w:rPr>
                <w:rFonts w:ascii="Times New Roman" w:eastAsia="Times New Roman" w:hAnsi="Times New Roman" w:cs="Times New Roman"/>
                <w:b/>
                <w:bCs/>
                <w:bdr w:val="none" w:sz="0" w:space="0" w:color="auto" w:frame="1"/>
                <w:lang w:val="sr-Cyrl-RS"/>
              </w:rPr>
              <w:t>др Гордана Стојановић</w:t>
            </w:r>
          </w:p>
        </w:tc>
      </w:tr>
      <w:tr w:rsidR="004E3401" w:rsidRPr="004E3401" w14:paraId="46DB1AFC" w14:textId="77777777" w:rsidTr="00FF5949">
        <w:tc>
          <w:tcPr>
            <w:tcW w:w="3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B6D0AE"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Образложење теме мастер рада</w:t>
            </w:r>
          </w:p>
        </w:tc>
        <w:tc>
          <w:tcPr>
            <w:tcW w:w="6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70A0F1" w14:textId="77777777" w:rsidR="00A04F73" w:rsidRPr="004E3401" w:rsidRDefault="00A04F73" w:rsidP="00FF5949">
            <w:pPr>
              <w:spacing w:after="0" w:line="240" w:lineRule="auto"/>
              <w:jc w:val="both"/>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Лишајеви су јединствена група живих организама која представљају симбиотску заједницу гљива и алги. Важни су конституенти многих екосистема. Хемијска испитивања лишајева су фокусирана претежно на њихове секундарне метаболите тзв. лишајевске супстанце које су карактеристичне за њих, док их већина виших биљака не синтетише. Екстракти лишаја се користе  у традиционалној медицини зато је од интереса испитати њихов хемијски састав као потенцијалних природних ресурса у сврху лечења људи, животиња и биљних болести.</w:t>
            </w:r>
          </w:p>
        </w:tc>
      </w:tr>
      <w:tr w:rsidR="004E3401" w:rsidRPr="004E3401" w14:paraId="3882982B" w14:textId="77777777" w:rsidTr="00FF5949">
        <w:tc>
          <w:tcPr>
            <w:tcW w:w="3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A722CA"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Оквирна литература</w:t>
            </w:r>
          </w:p>
        </w:tc>
        <w:tc>
          <w:tcPr>
            <w:tcW w:w="6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EE9924" w14:textId="77777777" w:rsidR="00A04F73" w:rsidRPr="004E3401" w:rsidRDefault="00A04F73" w:rsidP="00FF5949">
            <w:pPr>
              <w:spacing w:after="0" w:line="240" w:lineRule="auto"/>
              <w:rPr>
                <w:rFonts w:ascii="Times New Roman" w:eastAsia="Times New Roman" w:hAnsi="Times New Roman" w:cs="Times New Roman"/>
                <w:bdr w:val="none" w:sz="0" w:space="0" w:color="auto" w:frame="1"/>
                <w:lang w:val="sr-Latn-RS"/>
              </w:rPr>
            </w:pPr>
            <w:r w:rsidRPr="004E3401">
              <w:rPr>
                <w:rFonts w:ascii="Times New Roman" w:eastAsia="Times New Roman" w:hAnsi="Times New Roman" w:cs="Times New Roman"/>
                <w:bdr w:val="none" w:sz="0" w:space="0" w:color="auto" w:frame="1"/>
                <w:lang w:val="sr-Latn-RS"/>
              </w:rPr>
              <w:t xml:space="preserve">Culberson CF. (1969). The University of North Carolina Press, USA. </w:t>
            </w:r>
          </w:p>
          <w:p w14:paraId="7875DA48" w14:textId="77777777" w:rsidR="00A04F73" w:rsidRPr="004E3401" w:rsidRDefault="00A04F73" w:rsidP="00FF5949">
            <w:pPr>
              <w:spacing w:after="0" w:line="240" w:lineRule="auto"/>
              <w:rPr>
                <w:rFonts w:ascii="Times New Roman" w:eastAsia="Times New Roman" w:hAnsi="Times New Roman" w:cs="Times New Roman"/>
                <w:lang w:val="sr-Cyrl-RS"/>
              </w:rPr>
            </w:pPr>
            <w:r w:rsidRPr="004E3401">
              <w:rPr>
                <w:rFonts w:ascii="Times New Roman" w:eastAsia="Times New Roman" w:hAnsi="Times New Roman" w:cs="Times New Roman"/>
                <w:bdr w:val="none" w:sz="0" w:space="0" w:color="auto" w:frame="1"/>
              </w:rPr>
              <w:t>Huneck S, Yoshimura I. (1996). Identification of Lichen Substances, Berlin: Springer- Verlag.</w:t>
            </w:r>
            <w:r w:rsidRPr="004E3401">
              <w:rPr>
                <w:rFonts w:ascii="Times New Roman" w:eastAsia="Times New Roman" w:hAnsi="Times New Roman" w:cs="Times New Roman"/>
                <w:lang w:val="sr-Cyrl-RS"/>
              </w:rPr>
              <w:t xml:space="preserve"> </w:t>
            </w:r>
          </w:p>
          <w:p w14:paraId="5C44050D" w14:textId="77777777" w:rsidR="00A04F73" w:rsidRPr="004E3401" w:rsidRDefault="00A04F73" w:rsidP="00FF5949">
            <w:pPr>
              <w:spacing w:after="0" w:line="240" w:lineRule="auto"/>
              <w:rPr>
                <w:rFonts w:ascii="Times New Roman" w:eastAsia="Times New Roman" w:hAnsi="Times New Roman" w:cs="Times New Roman"/>
                <w:lang w:val="sr-Cyrl-RS"/>
              </w:rPr>
            </w:pPr>
            <w:r w:rsidRPr="004E3401">
              <w:rPr>
                <w:rFonts w:ascii="Times New Roman" w:eastAsia="Times New Roman" w:hAnsi="Times New Roman" w:cs="Times New Roman"/>
                <w:lang w:val="sr-Cyrl-RS"/>
              </w:rPr>
              <w:t>Публиковани радови о хемијском саставу одабране врсте лишаја</w:t>
            </w:r>
          </w:p>
        </w:tc>
      </w:tr>
      <w:tr w:rsidR="004E3401" w:rsidRPr="004E3401" w14:paraId="651AC20D" w14:textId="77777777" w:rsidTr="00FF5949">
        <w:tc>
          <w:tcPr>
            <w:tcW w:w="3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14784D"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Комисија</w:t>
            </w:r>
          </w:p>
        </w:tc>
        <w:tc>
          <w:tcPr>
            <w:tcW w:w="6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57CACE" w14:textId="77777777" w:rsidR="00A04F73" w:rsidRPr="004E3401" w:rsidRDefault="00A04F73" w:rsidP="00FF5949">
            <w:pPr>
              <w:spacing w:after="0" w:line="240" w:lineRule="auto"/>
              <w:jc w:val="both"/>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др Гордана Стојановић - ментор</w:t>
            </w:r>
          </w:p>
          <w:p w14:paraId="2C0C40D1" w14:textId="77777777" w:rsidR="00A04F73" w:rsidRPr="004E3401" w:rsidRDefault="00A04F73" w:rsidP="00FF5949">
            <w:pPr>
              <w:spacing w:after="0" w:line="240" w:lineRule="auto"/>
              <w:jc w:val="both"/>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др Виолета Митић -председник</w:t>
            </w:r>
          </w:p>
          <w:p w14:paraId="6D1F4EB1" w14:textId="77777777" w:rsidR="00A04F73" w:rsidRPr="004E3401" w:rsidRDefault="00A04F73" w:rsidP="00FF5949">
            <w:pPr>
              <w:spacing w:after="0" w:line="240" w:lineRule="auto"/>
              <w:jc w:val="both"/>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др Снежана Јовановић -члан</w:t>
            </w:r>
          </w:p>
        </w:tc>
      </w:tr>
    </w:tbl>
    <w:p w14:paraId="4E936056" w14:textId="5DDC83CE" w:rsidR="00A04F73" w:rsidRPr="004E3401" w:rsidRDefault="00A04F73" w:rsidP="00A04F73">
      <w:pPr>
        <w:spacing w:after="0" w:line="240" w:lineRule="auto"/>
        <w:rPr>
          <w:rFonts w:ascii="Times New Roman" w:hAnsi="Times New Roman" w:cs="Times New Roman"/>
          <w:lang w:val="sr-Cyrl-RS"/>
        </w:rPr>
      </w:pPr>
    </w:p>
    <w:p w14:paraId="6FB95F55" w14:textId="5DDC83CE" w:rsidR="00A04F73" w:rsidRPr="004E3401" w:rsidRDefault="00A04F73" w:rsidP="00A04F73">
      <w:pPr>
        <w:spacing w:after="0" w:line="240" w:lineRule="auto"/>
        <w:rPr>
          <w:rFonts w:ascii="Times New Roman" w:hAnsi="Times New Roman" w:cs="Times New Roman"/>
          <w:lang w:val="sr-Cyrl-RS"/>
        </w:rPr>
      </w:pPr>
    </w:p>
    <w:tbl>
      <w:tblPr>
        <w:tblW w:w="0" w:type="auto"/>
        <w:tblCellMar>
          <w:left w:w="0" w:type="dxa"/>
          <w:right w:w="0" w:type="dxa"/>
        </w:tblCellMar>
        <w:tblLook w:val="04A0" w:firstRow="1" w:lastRow="0" w:firstColumn="1" w:lastColumn="0" w:noHBand="0" w:noVBand="1"/>
      </w:tblPr>
      <w:tblGrid>
        <w:gridCol w:w="3235"/>
        <w:gridCol w:w="6115"/>
      </w:tblGrid>
      <w:tr w:rsidR="004E3401" w:rsidRPr="004E3401" w14:paraId="4569E22A" w14:textId="77777777" w:rsidTr="00FF5949">
        <w:tc>
          <w:tcPr>
            <w:tcW w:w="3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E3A780" w14:textId="77777777" w:rsidR="00A04F73" w:rsidRPr="004E3401" w:rsidRDefault="00A04F73" w:rsidP="00FF5949">
            <w:pPr>
              <w:spacing w:after="0" w:line="240" w:lineRule="auto"/>
              <w:rPr>
                <w:rFonts w:ascii="Times New Roman" w:eastAsia="Times New Roman" w:hAnsi="Times New Roman" w:cs="Times New Roman"/>
                <w:lang w:val="sr-Latn-RS" w:eastAsia="sr-Latn-RS"/>
              </w:rPr>
            </w:pPr>
            <w:r w:rsidRPr="004E3401">
              <w:rPr>
                <w:rFonts w:ascii="Times New Roman" w:eastAsia="Times New Roman" w:hAnsi="Times New Roman" w:cs="Times New Roman"/>
                <w:lang w:val="sr-Cyrl-RS" w:eastAsia="sr-Latn-RS"/>
              </w:rPr>
              <w:lastRenderedPageBreak/>
              <w:t>Тема масте</w:t>
            </w:r>
            <w:r w:rsidRPr="004E3401">
              <w:rPr>
                <w:rFonts w:ascii="Times New Roman" w:eastAsia="Times New Roman" w:hAnsi="Times New Roman" w:cs="Times New Roman"/>
                <w:lang w:val="sr-Latn-RS" w:eastAsia="sr-Latn-RS"/>
              </w:rPr>
              <w:t>r</w:t>
            </w:r>
            <w:r w:rsidRPr="004E3401">
              <w:rPr>
                <w:rFonts w:ascii="Times New Roman" w:eastAsia="Times New Roman" w:hAnsi="Times New Roman" w:cs="Times New Roman"/>
                <w:lang w:val="sr-Cyrl-RS" w:eastAsia="sr-Latn-RS"/>
              </w:rPr>
              <w:t xml:space="preserve"> рада</w:t>
            </w:r>
          </w:p>
        </w:tc>
        <w:tc>
          <w:tcPr>
            <w:tcW w:w="611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9D8E53" w14:textId="77777777" w:rsidR="00A04F73" w:rsidRPr="004E3401" w:rsidRDefault="00A04F73" w:rsidP="00FF5949">
            <w:pPr>
              <w:spacing w:after="0" w:line="240" w:lineRule="auto"/>
              <w:jc w:val="both"/>
              <w:rPr>
                <w:rFonts w:ascii="Times New Roman" w:eastAsia="Times New Roman" w:hAnsi="Times New Roman" w:cs="Times New Roman"/>
                <w:b/>
                <w:lang w:val="sr-Cyrl-RS" w:eastAsia="sr-Latn-RS"/>
              </w:rPr>
            </w:pPr>
            <w:r w:rsidRPr="004E3401">
              <w:rPr>
                <w:rFonts w:ascii="Times New Roman" w:eastAsia="Times New Roman" w:hAnsi="Times New Roman" w:cs="Times New Roman"/>
                <w:b/>
                <w:lang w:val="sr-Cyrl-RS" w:eastAsia="sr-Latn-RS"/>
              </w:rPr>
              <w:t>Испитивање фенолног састава и антиоксидативне активности одабраних биљних врста</w:t>
            </w:r>
          </w:p>
        </w:tc>
      </w:tr>
      <w:tr w:rsidR="004E3401" w:rsidRPr="004E3401" w14:paraId="4E3C2171" w14:textId="77777777" w:rsidTr="00FF5949">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64133" w14:textId="77777777" w:rsidR="00A04F73" w:rsidRPr="004E3401" w:rsidRDefault="00A04F73" w:rsidP="00FF5949">
            <w:pPr>
              <w:spacing w:after="0" w:line="240" w:lineRule="auto"/>
              <w:rPr>
                <w:rFonts w:ascii="Times New Roman" w:eastAsia="Times New Roman" w:hAnsi="Times New Roman" w:cs="Times New Roman"/>
                <w:lang w:val="sr-Latn-RS" w:eastAsia="sr-Latn-RS"/>
              </w:rPr>
            </w:pPr>
            <w:r w:rsidRPr="004E3401">
              <w:rPr>
                <w:rFonts w:ascii="Times New Roman" w:eastAsia="Times New Roman" w:hAnsi="Times New Roman" w:cs="Times New Roman"/>
                <w:lang w:val="sr-Cyrl-RS" w:eastAsia="sr-Latn-RS"/>
              </w:rPr>
              <w:t>Ментор</w:t>
            </w:r>
          </w:p>
        </w:tc>
        <w:tc>
          <w:tcPr>
            <w:tcW w:w="6115" w:type="dxa"/>
            <w:tcBorders>
              <w:top w:val="nil"/>
              <w:left w:val="nil"/>
              <w:bottom w:val="single" w:sz="8" w:space="0" w:color="auto"/>
              <w:right w:val="single" w:sz="8" w:space="0" w:color="auto"/>
            </w:tcBorders>
            <w:tcMar>
              <w:top w:w="0" w:type="dxa"/>
              <w:left w:w="108" w:type="dxa"/>
              <w:bottom w:w="0" w:type="dxa"/>
              <w:right w:w="108" w:type="dxa"/>
            </w:tcMar>
            <w:hideMark/>
          </w:tcPr>
          <w:p w14:paraId="12CFF023" w14:textId="77777777" w:rsidR="00A04F73" w:rsidRPr="004E3401" w:rsidRDefault="00A04F73" w:rsidP="00FF5949">
            <w:pPr>
              <w:spacing w:after="0" w:line="240" w:lineRule="auto"/>
              <w:jc w:val="both"/>
              <w:rPr>
                <w:rFonts w:ascii="Times New Roman" w:eastAsia="Times New Roman" w:hAnsi="Times New Roman" w:cs="Times New Roman"/>
                <w:b/>
                <w:lang w:val="sr-Latn-RS" w:eastAsia="sr-Latn-RS"/>
              </w:rPr>
            </w:pPr>
            <w:r w:rsidRPr="004E3401">
              <w:rPr>
                <w:rFonts w:ascii="Times New Roman" w:eastAsia="Times New Roman" w:hAnsi="Times New Roman" w:cs="Times New Roman"/>
                <w:b/>
                <w:lang w:val="sr-Cyrl-RS" w:eastAsia="sr-Latn-RS"/>
              </w:rPr>
              <w:t>др Данијела Костић</w:t>
            </w:r>
          </w:p>
        </w:tc>
      </w:tr>
      <w:tr w:rsidR="004E3401" w:rsidRPr="004E3401" w14:paraId="31780C9B" w14:textId="77777777" w:rsidTr="00FF5949">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BC4C3" w14:textId="77777777" w:rsidR="00A04F73" w:rsidRPr="004E3401" w:rsidRDefault="00A04F73" w:rsidP="00FF5949">
            <w:pPr>
              <w:spacing w:after="0" w:line="240" w:lineRule="auto"/>
              <w:rPr>
                <w:rFonts w:ascii="Times New Roman" w:eastAsia="Times New Roman" w:hAnsi="Times New Roman" w:cs="Times New Roman"/>
                <w:lang w:val="sr-Latn-RS" w:eastAsia="sr-Latn-RS"/>
              </w:rPr>
            </w:pPr>
            <w:r w:rsidRPr="004E3401">
              <w:rPr>
                <w:rFonts w:ascii="Times New Roman" w:eastAsia="Times New Roman" w:hAnsi="Times New Roman" w:cs="Times New Roman"/>
                <w:lang w:val="sr-Cyrl-RS" w:eastAsia="sr-Latn-RS"/>
              </w:rPr>
              <w:t>Образложење теме маст рада</w:t>
            </w:r>
          </w:p>
        </w:tc>
        <w:tc>
          <w:tcPr>
            <w:tcW w:w="6115" w:type="dxa"/>
            <w:tcBorders>
              <w:top w:val="nil"/>
              <w:left w:val="nil"/>
              <w:bottom w:val="single" w:sz="8" w:space="0" w:color="auto"/>
              <w:right w:val="single" w:sz="8" w:space="0" w:color="auto"/>
            </w:tcBorders>
            <w:tcMar>
              <w:top w:w="0" w:type="dxa"/>
              <w:left w:w="108" w:type="dxa"/>
              <w:bottom w:w="0" w:type="dxa"/>
              <w:right w:w="108" w:type="dxa"/>
            </w:tcMar>
            <w:hideMark/>
          </w:tcPr>
          <w:p w14:paraId="51186F70" w14:textId="77777777" w:rsidR="00A04F73" w:rsidRPr="004E3401" w:rsidRDefault="00A04F73" w:rsidP="00FF5949">
            <w:pPr>
              <w:spacing w:after="0" w:line="240" w:lineRule="auto"/>
              <w:jc w:val="both"/>
              <w:rPr>
                <w:rFonts w:ascii="Times New Roman" w:eastAsia="Times New Roman" w:hAnsi="Times New Roman" w:cs="Times New Roman"/>
                <w:lang w:val="sr-Latn-RS" w:eastAsia="sr-Latn-RS"/>
              </w:rPr>
            </w:pPr>
            <w:r w:rsidRPr="004E3401">
              <w:rPr>
                <w:rFonts w:ascii="Times New Roman" w:eastAsia="Times New Roman" w:hAnsi="Times New Roman" w:cs="Times New Roman"/>
                <w:lang w:val="sr-Cyrl-RS" w:eastAsia="sr-Latn-RS"/>
              </w:rPr>
              <w:t>Анализа лековитих лековитих и самониклих биљака је веома важна, зато што многе од њих имају значајну нутритивну и фармаколошку улогу. Након припреме  екстраката различите поларности, одредиће се садржај фенолних једињења и њихове антиоксидативне карактеристике. Добијени резултати ће се хемометријски обрадити.</w:t>
            </w:r>
          </w:p>
        </w:tc>
      </w:tr>
      <w:tr w:rsidR="004E3401" w:rsidRPr="004E3401" w14:paraId="0583E62C" w14:textId="77777777" w:rsidTr="00FF5949">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865E1" w14:textId="77777777" w:rsidR="00A04F73" w:rsidRPr="004E3401" w:rsidRDefault="00A04F73" w:rsidP="00FF5949">
            <w:pPr>
              <w:spacing w:after="0" w:line="240" w:lineRule="auto"/>
              <w:rPr>
                <w:rFonts w:ascii="Times New Roman" w:eastAsia="Times New Roman" w:hAnsi="Times New Roman" w:cs="Times New Roman"/>
                <w:lang w:val="sr-Cyrl-RS" w:eastAsia="sr-Latn-RS"/>
              </w:rPr>
            </w:pPr>
            <w:r w:rsidRPr="004E3401">
              <w:rPr>
                <w:rFonts w:ascii="Times New Roman" w:eastAsia="Times New Roman" w:hAnsi="Times New Roman" w:cs="Times New Roman"/>
                <w:lang w:val="sr-Cyrl-RS" w:eastAsia="sr-Latn-RS"/>
              </w:rPr>
              <w:t>Оквирна литература</w:t>
            </w:r>
          </w:p>
        </w:tc>
        <w:tc>
          <w:tcPr>
            <w:tcW w:w="6115" w:type="dxa"/>
            <w:tcBorders>
              <w:top w:val="nil"/>
              <w:left w:val="nil"/>
              <w:bottom w:val="single" w:sz="8" w:space="0" w:color="auto"/>
              <w:right w:val="single" w:sz="8" w:space="0" w:color="auto"/>
            </w:tcBorders>
            <w:tcMar>
              <w:top w:w="0" w:type="dxa"/>
              <w:left w:w="108" w:type="dxa"/>
              <w:bottom w:w="0" w:type="dxa"/>
              <w:right w:w="108" w:type="dxa"/>
            </w:tcMar>
            <w:hideMark/>
          </w:tcPr>
          <w:p w14:paraId="3CB96532" w14:textId="77777777" w:rsidR="00A04F73" w:rsidRPr="004E3401" w:rsidRDefault="00A04F73" w:rsidP="00FF5949">
            <w:pPr>
              <w:spacing w:after="0" w:line="240" w:lineRule="auto"/>
              <w:rPr>
                <w:rFonts w:ascii="Times New Roman" w:eastAsia="Calibri" w:hAnsi="Times New Roman" w:cs="Times New Roman"/>
                <w:lang w:val="sr-Latn-RS"/>
              </w:rPr>
            </w:pPr>
            <w:r w:rsidRPr="004E3401">
              <w:rPr>
                <w:rFonts w:ascii="Times New Roman" w:eastAsia="Calibri" w:hAnsi="Times New Roman" w:cs="Times New Roman"/>
                <w:lang w:val="sr-Latn-RS"/>
              </w:rPr>
              <w:t xml:space="preserve">Halliwell B., Gutteridge J. M. C., Free radicals in biology and medicine, Oxford University Press, Oxford,1995. </w:t>
            </w:r>
          </w:p>
          <w:p w14:paraId="2F6BFDB1" w14:textId="77777777" w:rsidR="00A04F73" w:rsidRPr="004E3401" w:rsidRDefault="00A04F73" w:rsidP="00FF5949">
            <w:pPr>
              <w:spacing w:after="0" w:line="240" w:lineRule="auto"/>
              <w:rPr>
                <w:rFonts w:ascii="Times New Roman" w:eastAsia="Calibri" w:hAnsi="Times New Roman" w:cs="Times New Roman"/>
                <w:lang w:val="sr-Latn-RS"/>
              </w:rPr>
            </w:pPr>
            <w:r w:rsidRPr="004E3401">
              <w:rPr>
                <w:rFonts w:ascii="Times New Roman" w:eastAsia="Calibri" w:hAnsi="Times New Roman" w:cs="Times New Roman"/>
                <w:lang w:val="sr-Latn-RS"/>
              </w:rPr>
              <w:t>Harborne J. B., Baxter H., eds., Handbook of natural flavonoids, Wiley &amp; Sons, Chichester, UK,  1999</w:t>
            </w:r>
          </w:p>
          <w:p w14:paraId="5CF03090" w14:textId="77777777" w:rsidR="00A04F73" w:rsidRPr="004E3401" w:rsidRDefault="00A04F73" w:rsidP="00FF5949">
            <w:pPr>
              <w:spacing w:after="0" w:line="240" w:lineRule="auto"/>
              <w:rPr>
                <w:rFonts w:ascii="Times New Roman" w:eastAsia="Calibri" w:hAnsi="Times New Roman" w:cs="Times New Roman"/>
                <w:lang w:val="sr-Cyrl-RS"/>
              </w:rPr>
            </w:pPr>
            <w:r w:rsidRPr="004E3401">
              <w:rPr>
                <w:rFonts w:ascii="Times New Roman" w:eastAsia="Calibri" w:hAnsi="Times New Roman" w:cs="Times New Roman"/>
                <w:lang w:val="sr-Latn-RS"/>
              </w:rPr>
              <w:t>James N. Miller, Jane C. Miller Statistics and Chemometrics for Analytical Chemistry</w:t>
            </w:r>
            <w:r w:rsidRPr="004E3401">
              <w:rPr>
                <w:rFonts w:ascii="Times New Roman" w:eastAsia="Calibri" w:hAnsi="Times New Roman" w:cs="Times New Roman"/>
                <w:shd w:val="clear" w:color="auto" w:fill="FFFFFF"/>
                <w:lang w:val="sr-Latn-RS"/>
              </w:rPr>
              <w:t xml:space="preserve"> Prentice Hall; 6th edition</w:t>
            </w:r>
            <w:r w:rsidRPr="004E3401">
              <w:rPr>
                <w:rFonts w:ascii="Times New Roman" w:eastAsia="Calibri" w:hAnsi="Times New Roman" w:cs="Times New Roman"/>
                <w:lang w:val="sr-Latn-RS"/>
              </w:rPr>
              <w:t>,2010</w:t>
            </w:r>
          </w:p>
        </w:tc>
      </w:tr>
      <w:tr w:rsidR="004E3401" w:rsidRPr="004E3401" w14:paraId="77D53A19" w14:textId="77777777" w:rsidTr="00FF5949">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1E201" w14:textId="77777777" w:rsidR="00A04F73" w:rsidRPr="004E3401" w:rsidRDefault="00A04F73" w:rsidP="00FF5949">
            <w:pPr>
              <w:spacing w:after="0" w:line="240" w:lineRule="auto"/>
              <w:rPr>
                <w:rFonts w:ascii="Times New Roman" w:eastAsia="Times New Roman" w:hAnsi="Times New Roman" w:cs="Times New Roman"/>
                <w:lang w:val="sr-Latn-RS" w:eastAsia="sr-Latn-RS"/>
              </w:rPr>
            </w:pPr>
            <w:r w:rsidRPr="004E3401">
              <w:rPr>
                <w:rFonts w:ascii="Times New Roman" w:eastAsia="Times New Roman" w:hAnsi="Times New Roman" w:cs="Times New Roman"/>
                <w:lang w:val="sr-Cyrl-RS" w:eastAsia="sr-Latn-RS"/>
              </w:rPr>
              <w:t xml:space="preserve">Комисија </w:t>
            </w:r>
          </w:p>
        </w:tc>
        <w:tc>
          <w:tcPr>
            <w:tcW w:w="6115" w:type="dxa"/>
            <w:tcBorders>
              <w:top w:val="nil"/>
              <w:left w:val="nil"/>
              <w:bottom w:val="single" w:sz="8" w:space="0" w:color="auto"/>
              <w:right w:val="single" w:sz="8" w:space="0" w:color="auto"/>
            </w:tcBorders>
            <w:tcMar>
              <w:top w:w="0" w:type="dxa"/>
              <w:left w:w="108" w:type="dxa"/>
              <w:bottom w:w="0" w:type="dxa"/>
              <w:right w:w="108" w:type="dxa"/>
            </w:tcMar>
            <w:hideMark/>
          </w:tcPr>
          <w:p w14:paraId="1EE806CC" w14:textId="77777777" w:rsidR="00A04F73" w:rsidRPr="004E3401" w:rsidRDefault="00A04F73" w:rsidP="00FF5949">
            <w:pPr>
              <w:spacing w:after="0" w:line="240" w:lineRule="auto"/>
              <w:jc w:val="both"/>
              <w:rPr>
                <w:rFonts w:ascii="Times New Roman" w:eastAsia="Times New Roman" w:hAnsi="Times New Roman" w:cs="Times New Roman"/>
                <w:lang w:val="sr-Latn-RS" w:eastAsia="sr-Latn-RS"/>
              </w:rPr>
            </w:pPr>
            <w:r w:rsidRPr="004E3401">
              <w:rPr>
                <w:rFonts w:ascii="Times New Roman" w:eastAsia="Times New Roman" w:hAnsi="Times New Roman" w:cs="Times New Roman"/>
                <w:lang w:val="sr-Cyrl-RS" w:eastAsia="sr-Latn-RS"/>
              </w:rPr>
              <w:t>др Данијела Костић- ментор</w:t>
            </w:r>
          </w:p>
          <w:p w14:paraId="4659900F" w14:textId="77777777" w:rsidR="00A04F73" w:rsidRPr="004E3401" w:rsidRDefault="00A04F73" w:rsidP="00FF5949">
            <w:pPr>
              <w:spacing w:after="0" w:line="240" w:lineRule="auto"/>
              <w:jc w:val="both"/>
              <w:rPr>
                <w:rFonts w:ascii="Times New Roman" w:eastAsia="Times New Roman" w:hAnsi="Times New Roman" w:cs="Times New Roman"/>
                <w:lang w:val="sr-Latn-RS" w:eastAsia="sr-Latn-RS"/>
              </w:rPr>
            </w:pPr>
            <w:r w:rsidRPr="004E3401">
              <w:rPr>
                <w:rFonts w:ascii="Times New Roman" w:eastAsia="Times New Roman" w:hAnsi="Times New Roman" w:cs="Times New Roman"/>
                <w:lang w:val="sr-Cyrl-RS" w:eastAsia="sr-Latn-RS"/>
              </w:rPr>
              <w:t>др Емилија Пецев Маринковић -председник</w:t>
            </w:r>
          </w:p>
          <w:p w14:paraId="74F86204" w14:textId="77777777" w:rsidR="00A04F73" w:rsidRPr="004E3401" w:rsidRDefault="00A04F73" w:rsidP="00FF5949">
            <w:pPr>
              <w:spacing w:after="0" w:line="240" w:lineRule="auto"/>
              <w:jc w:val="both"/>
              <w:rPr>
                <w:rFonts w:ascii="Times New Roman" w:eastAsia="Times New Roman" w:hAnsi="Times New Roman" w:cs="Times New Roman"/>
                <w:lang w:val="sr-Latn-RS" w:eastAsia="sr-Latn-RS"/>
              </w:rPr>
            </w:pPr>
            <w:r w:rsidRPr="004E3401">
              <w:rPr>
                <w:rFonts w:ascii="Times New Roman" w:eastAsia="Times New Roman" w:hAnsi="Times New Roman" w:cs="Times New Roman"/>
                <w:lang w:val="sr-Cyrl-RS" w:eastAsia="sr-Latn-RS"/>
              </w:rPr>
              <w:t>др Снежана Јовановић–члан</w:t>
            </w:r>
          </w:p>
        </w:tc>
      </w:tr>
    </w:tbl>
    <w:p w14:paraId="4A22BAA8" w14:textId="7B838B49" w:rsidR="00A04F73" w:rsidRPr="004E3401" w:rsidRDefault="00A04F73" w:rsidP="00A04F73">
      <w:pPr>
        <w:spacing w:after="0" w:line="240" w:lineRule="auto"/>
        <w:rPr>
          <w:rFonts w:ascii="Times New Roman" w:eastAsia="Calibri" w:hAnsi="Times New Roman" w:cs="Times New Roman"/>
          <w:lang w:val="sr-Cyrl-RS"/>
        </w:rPr>
      </w:pPr>
    </w:p>
    <w:p w14:paraId="008367DC" w14:textId="77777777" w:rsidR="00CE0EBE" w:rsidRPr="004E3401" w:rsidRDefault="00CE0EBE" w:rsidP="00A04F73">
      <w:pPr>
        <w:spacing w:after="0" w:line="240" w:lineRule="auto"/>
        <w:rPr>
          <w:rFonts w:ascii="Times New Roman" w:eastAsia="Calibri" w:hAnsi="Times New Roman" w:cs="Times New Roman"/>
          <w:lang w:val="sr-Cyrl-RS"/>
        </w:rPr>
      </w:pPr>
    </w:p>
    <w:tbl>
      <w:tblPr>
        <w:tblW w:w="0" w:type="auto"/>
        <w:tblCellMar>
          <w:left w:w="0" w:type="dxa"/>
          <w:right w:w="0" w:type="dxa"/>
        </w:tblCellMar>
        <w:tblLook w:val="04A0" w:firstRow="1" w:lastRow="0" w:firstColumn="1" w:lastColumn="0" w:noHBand="0" w:noVBand="1"/>
      </w:tblPr>
      <w:tblGrid>
        <w:gridCol w:w="3235"/>
        <w:gridCol w:w="6115"/>
      </w:tblGrid>
      <w:tr w:rsidR="004E3401" w:rsidRPr="004E3401" w14:paraId="71C726AE" w14:textId="77777777" w:rsidTr="00A04F73">
        <w:tc>
          <w:tcPr>
            <w:tcW w:w="3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5F9653" w14:textId="77777777" w:rsidR="00A04F73" w:rsidRPr="004E3401" w:rsidRDefault="00A04F73" w:rsidP="00FF5949">
            <w:pPr>
              <w:spacing w:after="0" w:line="240" w:lineRule="auto"/>
              <w:rPr>
                <w:rFonts w:ascii="Times New Roman" w:eastAsia="Times New Roman" w:hAnsi="Times New Roman" w:cs="Times New Roman"/>
                <w:lang w:val="sr-Latn-RS" w:eastAsia="sr-Latn-RS"/>
              </w:rPr>
            </w:pPr>
            <w:r w:rsidRPr="004E3401">
              <w:rPr>
                <w:rFonts w:ascii="Times New Roman" w:eastAsia="Times New Roman" w:hAnsi="Times New Roman" w:cs="Times New Roman"/>
                <w:lang w:val="sr-Cyrl-RS" w:eastAsia="sr-Latn-RS"/>
              </w:rPr>
              <w:t>Тема масте рада</w:t>
            </w:r>
          </w:p>
        </w:tc>
        <w:tc>
          <w:tcPr>
            <w:tcW w:w="611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16B915" w14:textId="77777777" w:rsidR="00A04F73" w:rsidRPr="004E3401" w:rsidRDefault="00A04F73" w:rsidP="00FF5949">
            <w:pPr>
              <w:spacing w:after="0" w:line="240" w:lineRule="auto"/>
              <w:jc w:val="both"/>
              <w:rPr>
                <w:rFonts w:ascii="Times New Roman" w:eastAsia="Times New Roman" w:hAnsi="Times New Roman" w:cs="Times New Roman"/>
                <w:b/>
                <w:lang w:val="sr-Cyrl-RS" w:eastAsia="sr-Latn-RS"/>
              </w:rPr>
            </w:pPr>
            <w:r w:rsidRPr="004E3401">
              <w:rPr>
                <w:rFonts w:ascii="Times New Roman" w:eastAsia="Times New Roman" w:hAnsi="Times New Roman" w:cs="Times New Roman"/>
                <w:b/>
                <w:lang w:val="sr-Cyrl-RS" w:eastAsia="sr-Latn-RS"/>
              </w:rPr>
              <w:t>Нобелове награде за хемију, преглед и анализа</w:t>
            </w:r>
          </w:p>
        </w:tc>
      </w:tr>
      <w:tr w:rsidR="004E3401" w:rsidRPr="004E3401" w14:paraId="30231C61" w14:textId="77777777" w:rsidTr="00A04F73">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3C911" w14:textId="77777777" w:rsidR="00A04F73" w:rsidRPr="004E3401" w:rsidRDefault="00A04F73" w:rsidP="00FF5949">
            <w:pPr>
              <w:spacing w:after="0" w:line="240" w:lineRule="auto"/>
              <w:rPr>
                <w:rFonts w:ascii="Times New Roman" w:eastAsia="Times New Roman" w:hAnsi="Times New Roman" w:cs="Times New Roman"/>
                <w:lang w:val="sr-Latn-RS" w:eastAsia="sr-Latn-RS"/>
              </w:rPr>
            </w:pPr>
            <w:r w:rsidRPr="004E3401">
              <w:rPr>
                <w:rFonts w:ascii="Times New Roman" w:eastAsia="Times New Roman" w:hAnsi="Times New Roman" w:cs="Times New Roman"/>
                <w:lang w:val="sr-Cyrl-RS" w:eastAsia="sr-Latn-RS"/>
              </w:rPr>
              <w:t>Ментор</w:t>
            </w:r>
          </w:p>
        </w:tc>
        <w:tc>
          <w:tcPr>
            <w:tcW w:w="6115" w:type="dxa"/>
            <w:tcBorders>
              <w:top w:val="nil"/>
              <w:left w:val="nil"/>
              <w:bottom w:val="single" w:sz="8" w:space="0" w:color="auto"/>
              <w:right w:val="single" w:sz="8" w:space="0" w:color="auto"/>
            </w:tcBorders>
            <w:tcMar>
              <w:top w:w="0" w:type="dxa"/>
              <w:left w:w="108" w:type="dxa"/>
              <w:bottom w:w="0" w:type="dxa"/>
              <w:right w:w="108" w:type="dxa"/>
            </w:tcMar>
            <w:hideMark/>
          </w:tcPr>
          <w:p w14:paraId="77E53B5B" w14:textId="77777777" w:rsidR="00A04F73" w:rsidRPr="004E3401" w:rsidRDefault="00A04F73" w:rsidP="00FF5949">
            <w:pPr>
              <w:spacing w:after="0" w:line="240" w:lineRule="auto"/>
              <w:jc w:val="both"/>
              <w:rPr>
                <w:rFonts w:ascii="Times New Roman" w:eastAsia="Times New Roman" w:hAnsi="Times New Roman" w:cs="Times New Roman"/>
                <w:b/>
                <w:lang w:val="sr-Latn-RS" w:eastAsia="sr-Latn-RS"/>
              </w:rPr>
            </w:pPr>
            <w:r w:rsidRPr="004E3401">
              <w:rPr>
                <w:rFonts w:ascii="Times New Roman" w:eastAsia="Times New Roman" w:hAnsi="Times New Roman" w:cs="Times New Roman"/>
                <w:b/>
                <w:lang w:val="sr-Cyrl-RS" w:eastAsia="sr-Latn-RS"/>
              </w:rPr>
              <w:t>др Данијела Костић</w:t>
            </w:r>
          </w:p>
        </w:tc>
      </w:tr>
      <w:tr w:rsidR="004E3401" w:rsidRPr="004E3401" w14:paraId="5067A54A" w14:textId="77777777" w:rsidTr="00A04F73">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482F0" w14:textId="77777777" w:rsidR="00A04F73" w:rsidRPr="004E3401" w:rsidRDefault="00A04F73" w:rsidP="00FF5949">
            <w:pPr>
              <w:spacing w:after="0" w:line="240" w:lineRule="auto"/>
              <w:rPr>
                <w:rFonts w:ascii="Times New Roman" w:eastAsia="Times New Roman" w:hAnsi="Times New Roman" w:cs="Times New Roman"/>
                <w:lang w:val="sr-Latn-RS" w:eastAsia="sr-Latn-RS"/>
              </w:rPr>
            </w:pPr>
            <w:r w:rsidRPr="004E3401">
              <w:rPr>
                <w:rFonts w:ascii="Times New Roman" w:eastAsia="Times New Roman" w:hAnsi="Times New Roman" w:cs="Times New Roman"/>
                <w:lang w:val="sr-Cyrl-RS" w:eastAsia="sr-Latn-RS"/>
              </w:rPr>
              <w:t>Образложење теме маст рада</w:t>
            </w:r>
          </w:p>
        </w:tc>
        <w:tc>
          <w:tcPr>
            <w:tcW w:w="6115" w:type="dxa"/>
            <w:tcBorders>
              <w:top w:val="nil"/>
              <w:left w:val="nil"/>
              <w:bottom w:val="single" w:sz="8" w:space="0" w:color="auto"/>
              <w:right w:val="single" w:sz="8" w:space="0" w:color="auto"/>
            </w:tcBorders>
            <w:tcMar>
              <w:top w:w="0" w:type="dxa"/>
              <w:left w:w="108" w:type="dxa"/>
              <w:bottom w:w="0" w:type="dxa"/>
              <w:right w:w="108" w:type="dxa"/>
            </w:tcMar>
            <w:hideMark/>
          </w:tcPr>
          <w:p w14:paraId="1E2018E4" w14:textId="77777777" w:rsidR="00A04F73" w:rsidRPr="004E3401" w:rsidRDefault="00A04F73" w:rsidP="00FF5949">
            <w:pPr>
              <w:spacing w:after="0" w:line="240" w:lineRule="auto"/>
              <w:jc w:val="both"/>
              <w:rPr>
                <w:rFonts w:ascii="Times New Roman" w:eastAsia="Times New Roman" w:hAnsi="Times New Roman" w:cs="Times New Roman"/>
                <w:lang w:val="sr-Cyrl-RS" w:eastAsia="sr-Latn-RS"/>
              </w:rPr>
            </w:pPr>
            <w:r w:rsidRPr="004E3401">
              <w:rPr>
                <w:rFonts w:ascii="Times New Roman" w:eastAsia="Times New Roman" w:hAnsi="Times New Roman" w:cs="Times New Roman"/>
                <w:lang w:val="sr-Cyrl-RS" w:eastAsia="sr-Latn-RS"/>
              </w:rPr>
              <w:t>Нобелове награде за хемију додељују се од 1901. године. У претходном периоду дошло је до великих промена и открића у области хемије. То је посебно интезивирано у ХХ</w:t>
            </w:r>
            <w:r w:rsidRPr="004E3401">
              <w:rPr>
                <w:rFonts w:ascii="Times New Roman" w:eastAsia="Times New Roman" w:hAnsi="Times New Roman" w:cs="Times New Roman"/>
                <w:lang w:val="sr-Latn-RS" w:eastAsia="sr-Latn-RS"/>
              </w:rPr>
              <w:t>I</w:t>
            </w:r>
            <w:r w:rsidRPr="004E3401">
              <w:rPr>
                <w:rFonts w:ascii="Times New Roman" w:eastAsia="Times New Roman" w:hAnsi="Times New Roman" w:cs="Times New Roman"/>
                <w:lang w:val="sr-Cyrl-RS" w:eastAsia="sr-Latn-RS"/>
              </w:rPr>
              <w:t xml:space="preserve"> веку. Дошло је развоја нових научних дисциплина у области хемије, од који су се неке у потпуности осамосталиле. Такође научна открића су све више мултидисциплинарна и резулта</w:t>
            </w:r>
            <w:r w:rsidRPr="004E3401">
              <w:rPr>
                <w:rFonts w:ascii="Times New Roman" w:eastAsia="Times New Roman" w:hAnsi="Times New Roman" w:cs="Times New Roman"/>
                <w:lang w:val="sr-Latn-RS" w:eastAsia="sr-Latn-RS"/>
              </w:rPr>
              <w:t>t</w:t>
            </w:r>
            <w:r w:rsidRPr="004E3401">
              <w:rPr>
                <w:rFonts w:ascii="Times New Roman" w:eastAsia="Times New Roman" w:hAnsi="Times New Roman" w:cs="Times New Roman"/>
                <w:lang w:val="sr-Cyrl-RS" w:eastAsia="sr-Latn-RS"/>
              </w:rPr>
              <w:t xml:space="preserve"> су рада великих научних тимова.</w:t>
            </w:r>
            <w:r w:rsidRPr="004E3401">
              <w:rPr>
                <w:rFonts w:ascii="Times New Roman" w:eastAsia="Times New Roman" w:hAnsi="Times New Roman" w:cs="Times New Roman"/>
                <w:lang w:val="sr-Latn-RS" w:eastAsia="sr-Latn-RS"/>
              </w:rPr>
              <w:t xml:space="preserve"> </w:t>
            </w:r>
            <w:r w:rsidRPr="004E3401">
              <w:rPr>
                <w:rFonts w:ascii="Times New Roman" w:eastAsia="Times New Roman" w:hAnsi="Times New Roman" w:cs="Times New Roman"/>
                <w:lang w:val="sr-Cyrl-RS" w:eastAsia="sr-Latn-RS"/>
              </w:rPr>
              <w:t>Све то није праћено повећањем области за које се Нобелова награда додељује</w:t>
            </w:r>
            <w:r w:rsidRPr="004E3401">
              <w:rPr>
                <w:rFonts w:ascii="Times New Roman" w:eastAsia="Times New Roman" w:hAnsi="Times New Roman" w:cs="Times New Roman"/>
                <w:lang w:val="sr-Latn-RS" w:eastAsia="sr-Latn-RS"/>
              </w:rPr>
              <w:t>.</w:t>
            </w:r>
            <w:r w:rsidRPr="004E3401">
              <w:rPr>
                <w:rFonts w:ascii="Times New Roman" w:eastAsia="Times New Roman" w:hAnsi="Times New Roman" w:cs="Times New Roman"/>
                <w:lang w:val="sr-Cyrl-RS" w:eastAsia="sr-Latn-RS"/>
              </w:rPr>
              <w:t xml:space="preserve"> Све је теже сврстати неко научно откриће у једну од 6 области за које се додељује Нобелова награда. </w:t>
            </w:r>
          </w:p>
        </w:tc>
      </w:tr>
      <w:tr w:rsidR="004E3401" w:rsidRPr="004E3401" w14:paraId="668BA894" w14:textId="77777777" w:rsidTr="00A04F73">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CE625" w14:textId="77777777" w:rsidR="00A04F73" w:rsidRPr="004E3401" w:rsidRDefault="00A04F73" w:rsidP="00FF5949">
            <w:pPr>
              <w:spacing w:after="0" w:line="240" w:lineRule="auto"/>
              <w:rPr>
                <w:rFonts w:ascii="Times New Roman" w:eastAsia="Times New Roman" w:hAnsi="Times New Roman" w:cs="Times New Roman"/>
                <w:lang w:val="sr-Cyrl-RS" w:eastAsia="sr-Latn-RS"/>
              </w:rPr>
            </w:pPr>
            <w:r w:rsidRPr="004E3401">
              <w:rPr>
                <w:rFonts w:ascii="Times New Roman" w:eastAsia="Times New Roman" w:hAnsi="Times New Roman" w:cs="Times New Roman"/>
                <w:lang w:val="sr-Cyrl-RS" w:eastAsia="sr-Latn-RS"/>
              </w:rPr>
              <w:t>Оквирна литература</w:t>
            </w:r>
          </w:p>
        </w:tc>
        <w:tc>
          <w:tcPr>
            <w:tcW w:w="6115" w:type="dxa"/>
            <w:tcBorders>
              <w:top w:val="nil"/>
              <w:left w:val="nil"/>
              <w:bottom w:val="single" w:sz="8" w:space="0" w:color="auto"/>
              <w:right w:val="single" w:sz="8" w:space="0" w:color="auto"/>
            </w:tcBorders>
            <w:tcMar>
              <w:top w:w="0" w:type="dxa"/>
              <w:left w:w="108" w:type="dxa"/>
              <w:bottom w:w="0" w:type="dxa"/>
              <w:right w:w="108" w:type="dxa"/>
            </w:tcMar>
            <w:hideMark/>
          </w:tcPr>
          <w:p w14:paraId="4255E040" w14:textId="77777777" w:rsidR="00A04F73" w:rsidRPr="004E3401" w:rsidRDefault="00000000" w:rsidP="00FF5949">
            <w:pPr>
              <w:spacing w:after="0" w:line="240" w:lineRule="auto"/>
              <w:rPr>
                <w:rFonts w:ascii="Times New Roman" w:eastAsia="Calibri" w:hAnsi="Times New Roman" w:cs="Times New Roman"/>
                <w:lang w:val="sr-Latn-RS"/>
              </w:rPr>
            </w:pPr>
            <w:hyperlink r:id="rId5" w:history="1">
              <w:r w:rsidR="00A04F73" w:rsidRPr="004E3401">
                <w:rPr>
                  <w:rFonts w:ascii="Times New Roman" w:eastAsia="Calibri" w:hAnsi="Times New Roman" w:cs="Times New Roman"/>
                  <w:u w:val="single"/>
                  <w:lang w:val="sr-Latn-RS"/>
                </w:rPr>
                <w:t>www.nobelprize.org</w:t>
              </w:r>
            </w:hyperlink>
          </w:p>
          <w:p w14:paraId="7388C3AD" w14:textId="77777777" w:rsidR="00A04F73" w:rsidRPr="004E3401" w:rsidRDefault="00A04F73" w:rsidP="00FF5949">
            <w:pPr>
              <w:spacing w:after="0" w:line="240" w:lineRule="auto"/>
              <w:rPr>
                <w:rFonts w:ascii="Times New Roman" w:eastAsia="Calibri" w:hAnsi="Times New Roman" w:cs="Times New Roman"/>
                <w:lang w:val="sr-Cyrl-RS"/>
              </w:rPr>
            </w:pPr>
            <w:r w:rsidRPr="004E3401">
              <w:rPr>
                <w:rFonts w:ascii="Times New Roman" w:eastAsia="Calibri" w:hAnsi="Times New Roman" w:cs="Times New Roman"/>
                <w:lang w:val="sr-Latn-RS"/>
              </w:rPr>
              <w:t xml:space="preserve">Danijela Kostić,  Nobelove nagrade za hemiju, </w:t>
            </w:r>
            <w:r w:rsidRPr="004E3401">
              <w:rPr>
                <w:rFonts w:ascii="Times New Roman" w:eastAsia="Calibri" w:hAnsi="Times New Roman" w:cs="Times New Roman"/>
                <w:lang w:val="sr-Cyrl-RS"/>
              </w:rPr>
              <w:t>ПМФ Нис, 2010</w:t>
            </w:r>
          </w:p>
          <w:p w14:paraId="60C7A82D" w14:textId="77777777" w:rsidR="00A04F73" w:rsidRPr="004E3401" w:rsidRDefault="00A04F73" w:rsidP="00FF5949">
            <w:pPr>
              <w:spacing w:after="0" w:line="240" w:lineRule="auto"/>
              <w:rPr>
                <w:rFonts w:ascii="Times New Roman" w:eastAsia="Calibri" w:hAnsi="Times New Roman" w:cs="Times New Roman"/>
                <w:lang w:val="sr-Latn-RS"/>
              </w:rPr>
            </w:pPr>
            <w:r w:rsidRPr="004E3401">
              <w:rPr>
                <w:rFonts w:ascii="Times New Roman" w:eastAsia="Calibri" w:hAnsi="Times New Roman" w:cs="Times New Roman"/>
                <w:lang w:val="sr-Latn-RS"/>
              </w:rPr>
              <w:t>Drago Grdenić, Povijest hemije, Školska knjiga , Zagreb, 2001</w:t>
            </w:r>
          </w:p>
        </w:tc>
      </w:tr>
      <w:tr w:rsidR="004E3401" w:rsidRPr="004E3401" w14:paraId="139FC6F7" w14:textId="77777777" w:rsidTr="00A04F73">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F14A1" w14:textId="77777777" w:rsidR="00A04F73" w:rsidRPr="004E3401" w:rsidRDefault="00A04F73" w:rsidP="00FF5949">
            <w:pPr>
              <w:spacing w:after="0" w:line="240" w:lineRule="auto"/>
              <w:rPr>
                <w:rFonts w:ascii="Times New Roman" w:eastAsia="Times New Roman" w:hAnsi="Times New Roman" w:cs="Times New Roman"/>
                <w:lang w:val="sr-Latn-RS" w:eastAsia="sr-Latn-RS"/>
              </w:rPr>
            </w:pPr>
            <w:r w:rsidRPr="004E3401">
              <w:rPr>
                <w:rFonts w:ascii="Times New Roman" w:eastAsia="Times New Roman" w:hAnsi="Times New Roman" w:cs="Times New Roman"/>
                <w:lang w:val="sr-Cyrl-RS" w:eastAsia="sr-Latn-RS"/>
              </w:rPr>
              <w:t xml:space="preserve">Комисија </w:t>
            </w:r>
          </w:p>
        </w:tc>
        <w:tc>
          <w:tcPr>
            <w:tcW w:w="6115" w:type="dxa"/>
            <w:tcBorders>
              <w:top w:val="nil"/>
              <w:left w:val="nil"/>
              <w:bottom w:val="single" w:sz="8" w:space="0" w:color="auto"/>
              <w:right w:val="single" w:sz="8" w:space="0" w:color="auto"/>
            </w:tcBorders>
            <w:tcMar>
              <w:top w:w="0" w:type="dxa"/>
              <w:left w:w="108" w:type="dxa"/>
              <w:bottom w:w="0" w:type="dxa"/>
              <w:right w:w="108" w:type="dxa"/>
            </w:tcMar>
            <w:hideMark/>
          </w:tcPr>
          <w:p w14:paraId="21571651" w14:textId="77777777" w:rsidR="00A04F73" w:rsidRPr="004E3401" w:rsidRDefault="00A04F73" w:rsidP="00FF5949">
            <w:pPr>
              <w:spacing w:after="0" w:line="240" w:lineRule="auto"/>
              <w:jc w:val="both"/>
              <w:rPr>
                <w:rFonts w:ascii="Times New Roman" w:eastAsia="Times New Roman" w:hAnsi="Times New Roman" w:cs="Times New Roman"/>
                <w:lang w:val="sr-Latn-RS" w:eastAsia="sr-Latn-RS"/>
              </w:rPr>
            </w:pPr>
            <w:r w:rsidRPr="004E3401">
              <w:rPr>
                <w:rFonts w:ascii="Times New Roman" w:eastAsia="Times New Roman" w:hAnsi="Times New Roman" w:cs="Times New Roman"/>
                <w:lang w:val="sr-Cyrl-RS" w:eastAsia="sr-Latn-RS"/>
              </w:rPr>
              <w:t>др Данијела Костић- ментор</w:t>
            </w:r>
          </w:p>
          <w:p w14:paraId="24FFF340" w14:textId="77777777" w:rsidR="00A04F73" w:rsidRPr="004E3401" w:rsidRDefault="00A04F73" w:rsidP="00FF5949">
            <w:pPr>
              <w:spacing w:after="0" w:line="240" w:lineRule="auto"/>
              <w:jc w:val="both"/>
              <w:rPr>
                <w:rFonts w:ascii="Times New Roman" w:eastAsia="Times New Roman" w:hAnsi="Times New Roman" w:cs="Times New Roman"/>
                <w:lang w:val="sr-Latn-RS" w:eastAsia="sr-Latn-RS"/>
              </w:rPr>
            </w:pPr>
            <w:r w:rsidRPr="004E3401">
              <w:rPr>
                <w:rFonts w:ascii="Times New Roman" w:eastAsia="Times New Roman" w:hAnsi="Times New Roman" w:cs="Times New Roman"/>
                <w:lang w:val="sr-Cyrl-RS" w:eastAsia="sr-Latn-RS"/>
              </w:rPr>
              <w:t>др Емилија Пецев Маринковић -председник</w:t>
            </w:r>
          </w:p>
          <w:p w14:paraId="0A239F37" w14:textId="77777777" w:rsidR="00A04F73" w:rsidRPr="004E3401" w:rsidRDefault="00A04F73" w:rsidP="00FF5949">
            <w:pPr>
              <w:spacing w:after="0" w:line="240" w:lineRule="auto"/>
              <w:jc w:val="both"/>
              <w:rPr>
                <w:rFonts w:ascii="Times New Roman" w:eastAsia="Times New Roman" w:hAnsi="Times New Roman" w:cs="Times New Roman"/>
                <w:lang w:val="sr-Latn-RS" w:eastAsia="sr-Latn-RS"/>
              </w:rPr>
            </w:pPr>
            <w:r w:rsidRPr="004E3401">
              <w:rPr>
                <w:rFonts w:ascii="Times New Roman" w:eastAsia="Times New Roman" w:hAnsi="Times New Roman" w:cs="Times New Roman"/>
                <w:lang w:val="sr-Cyrl-RS" w:eastAsia="sr-Latn-RS"/>
              </w:rPr>
              <w:t>др Ненад Крстић–члан</w:t>
            </w:r>
          </w:p>
        </w:tc>
      </w:tr>
    </w:tbl>
    <w:p w14:paraId="73A0BE3B" w14:textId="77777777" w:rsidR="00A04F73" w:rsidRPr="004E3401" w:rsidRDefault="00A04F73" w:rsidP="00A04F73">
      <w:pPr>
        <w:spacing w:after="0" w:line="240" w:lineRule="auto"/>
        <w:rPr>
          <w:rFonts w:ascii="Times New Roman" w:hAnsi="Times New Roman" w:cs="Times New Roman"/>
        </w:rPr>
      </w:pPr>
    </w:p>
    <w:p w14:paraId="78AEC8BA" w14:textId="77777777" w:rsidR="00A04F73" w:rsidRPr="004E3401" w:rsidRDefault="00A04F73" w:rsidP="00A04F73">
      <w:pPr>
        <w:rPr>
          <w:rFonts w:ascii="Times New Roman" w:hAnsi="Times New Roman" w:cs="Times New Roman"/>
        </w:rPr>
      </w:pPr>
      <w:r w:rsidRPr="004E3401">
        <w:rPr>
          <w:rFonts w:ascii="Times New Roman" w:hAnsi="Times New Roman" w:cs="Times New Roma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7267"/>
      </w:tblGrid>
      <w:tr w:rsidR="004E3401" w:rsidRPr="004E3401" w14:paraId="07EF5F16" w14:textId="77777777" w:rsidTr="00A04F73">
        <w:tc>
          <w:tcPr>
            <w:tcW w:w="3168" w:type="dxa"/>
          </w:tcPr>
          <w:p w14:paraId="64578BF7"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lastRenderedPageBreak/>
              <w:t>Тема мастер рада</w:t>
            </w:r>
          </w:p>
        </w:tc>
        <w:tc>
          <w:tcPr>
            <w:tcW w:w="7267" w:type="dxa"/>
          </w:tcPr>
          <w:p w14:paraId="0DA18170" w14:textId="77777777" w:rsidR="00A04F73" w:rsidRPr="004E3401" w:rsidRDefault="00A04F73" w:rsidP="00FF5949">
            <w:pPr>
              <w:spacing w:after="0" w:line="240" w:lineRule="auto"/>
              <w:rPr>
                <w:rFonts w:ascii="Times New Roman" w:hAnsi="Times New Roman" w:cs="Times New Roman"/>
                <w:b/>
                <w:bCs/>
                <w:lang w:val="sr-Cyrl-RS"/>
              </w:rPr>
            </w:pPr>
            <w:r w:rsidRPr="004E3401">
              <w:rPr>
                <w:rFonts w:ascii="Times New Roman" w:hAnsi="Times New Roman" w:cs="Times New Roman"/>
                <w:b/>
                <w:bCs/>
                <w:lang w:val="sr-Cyrl-RS"/>
              </w:rPr>
              <w:t>Веза структуре једињења и њихових ретенционих особина у гасној хроматографији</w:t>
            </w:r>
          </w:p>
        </w:tc>
      </w:tr>
      <w:tr w:rsidR="004E3401" w:rsidRPr="004E3401" w14:paraId="75AD8970" w14:textId="77777777" w:rsidTr="00A04F73">
        <w:tc>
          <w:tcPr>
            <w:tcW w:w="3168" w:type="dxa"/>
          </w:tcPr>
          <w:p w14:paraId="051F87B8"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Ментор</w:t>
            </w:r>
          </w:p>
        </w:tc>
        <w:tc>
          <w:tcPr>
            <w:tcW w:w="7267" w:type="dxa"/>
          </w:tcPr>
          <w:p w14:paraId="25A63E37" w14:textId="77777777" w:rsidR="00A04F73" w:rsidRPr="004E3401" w:rsidRDefault="00A04F73" w:rsidP="00FF5949">
            <w:pPr>
              <w:spacing w:after="0" w:line="240" w:lineRule="auto"/>
              <w:rPr>
                <w:rFonts w:ascii="Times New Roman" w:hAnsi="Times New Roman" w:cs="Times New Roman"/>
                <w:b/>
                <w:bCs/>
                <w:lang w:val="sr-Cyrl-RS"/>
              </w:rPr>
            </w:pPr>
            <w:r w:rsidRPr="004E3401">
              <w:rPr>
                <w:rFonts w:ascii="Times New Roman" w:hAnsi="Times New Roman" w:cs="Times New Roman"/>
                <w:b/>
                <w:bCs/>
                <w:lang w:val="sr-Cyrl-RS"/>
              </w:rPr>
              <w:t>др Нико Радуловић</w:t>
            </w:r>
          </w:p>
        </w:tc>
      </w:tr>
      <w:tr w:rsidR="004E3401" w:rsidRPr="004E3401" w14:paraId="30E3E94B" w14:textId="77777777" w:rsidTr="00A04F73">
        <w:tc>
          <w:tcPr>
            <w:tcW w:w="3168" w:type="dxa"/>
          </w:tcPr>
          <w:p w14:paraId="1D7E7624" w14:textId="77777777" w:rsidR="00A04F73" w:rsidRPr="004E3401" w:rsidRDefault="00A04F73" w:rsidP="00FF5949">
            <w:pPr>
              <w:spacing w:after="0" w:line="240" w:lineRule="auto"/>
              <w:rPr>
                <w:rFonts w:ascii="Times New Roman" w:hAnsi="Times New Roman" w:cs="Times New Roman"/>
              </w:rPr>
            </w:pPr>
            <w:r w:rsidRPr="004E3401">
              <w:rPr>
                <w:rFonts w:ascii="Times New Roman" w:hAnsi="Times New Roman" w:cs="Times New Roman"/>
                <w:shd w:val="clear" w:color="auto" w:fill="FFFFFF"/>
              </w:rPr>
              <w:t>Образложење теме маст</w:t>
            </w:r>
            <w:r w:rsidRPr="004E3401">
              <w:rPr>
                <w:rFonts w:ascii="Times New Roman" w:hAnsi="Times New Roman" w:cs="Times New Roman"/>
                <w:shd w:val="clear" w:color="auto" w:fill="FFFFFF"/>
                <w:lang w:val="sr-Cyrl-RS"/>
              </w:rPr>
              <w:t>ер</w:t>
            </w:r>
            <w:r w:rsidRPr="004E3401">
              <w:rPr>
                <w:rFonts w:ascii="Times New Roman" w:hAnsi="Times New Roman" w:cs="Times New Roman"/>
                <w:shd w:val="clear" w:color="auto" w:fill="FFFFFF"/>
              </w:rPr>
              <w:t xml:space="preserve"> рада</w:t>
            </w:r>
          </w:p>
        </w:tc>
        <w:tc>
          <w:tcPr>
            <w:tcW w:w="7267" w:type="dxa"/>
          </w:tcPr>
          <w:p w14:paraId="1786FEA6" w14:textId="77777777" w:rsidR="00A04F73" w:rsidRPr="004E3401" w:rsidRDefault="00A04F73" w:rsidP="00FF5949">
            <w:pPr>
              <w:spacing w:after="0" w:line="240" w:lineRule="auto"/>
              <w:rPr>
                <w:rFonts w:ascii="Times New Roman" w:hAnsi="Times New Roman" w:cs="Times New Roman"/>
              </w:rPr>
            </w:pPr>
            <w:r w:rsidRPr="004E3401">
              <w:rPr>
                <w:rFonts w:ascii="Times New Roman" w:hAnsi="Times New Roman" w:cs="Times New Roman"/>
                <w:lang w:val="sr-Cyrl-RS"/>
              </w:rPr>
              <w:t xml:space="preserve">Идентификација једињења помоћу гасне хроматографије-масене спектрометрије се често заснива на поређењу масених спектара и вредности ретенционих индекса са литерурним подацима. Недостатак поузданих литературних вредности ретенционих индекса може представљати значајан проблем при иденфикацији изомера јер су њихови масени спектри слични. Циљ овог мастер рада је добијање </w:t>
            </w:r>
            <w:r w:rsidRPr="004E3401">
              <w:rPr>
                <w:rFonts w:ascii="Times New Roman" w:hAnsi="Times New Roman" w:cs="Times New Roman"/>
              </w:rPr>
              <w:br/>
            </w:r>
            <w:r w:rsidRPr="004E3401">
              <w:rPr>
                <w:rFonts w:ascii="Times New Roman" w:hAnsi="Times New Roman" w:cs="Times New Roman"/>
                <w:lang w:val="sr-Cyrl-RS"/>
              </w:rPr>
              <w:t>одабраних синтетских библиотека једињења у којима се на систематичан начин варирају одређене структурне карактеристике, а са намером да се утврди веза између структуре и експериментално одређених ретенционих индекса. Поред синтезе, односно комбинаторне синтезе, у раду би се репрезентативна једињења у потпуности спектрално окарактерисала (</w:t>
            </w:r>
            <w:r w:rsidRPr="004E3401">
              <w:rPr>
                <w:rFonts w:ascii="Times New Roman" w:hAnsi="Times New Roman" w:cs="Times New Roman"/>
                <w:lang w:val="sr-Latn-RS"/>
              </w:rPr>
              <w:t xml:space="preserve">MS, NMR, UV-vis </w:t>
            </w:r>
            <w:r w:rsidRPr="004E3401">
              <w:rPr>
                <w:rFonts w:ascii="Times New Roman" w:hAnsi="Times New Roman" w:cs="Times New Roman"/>
                <w:lang w:val="sr-Cyrl-RS"/>
              </w:rPr>
              <w:t xml:space="preserve">и/или </w:t>
            </w:r>
            <w:r w:rsidRPr="004E3401">
              <w:rPr>
                <w:rFonts w:ascii="Times New Roman" w:hAnsi="Times New Roman" w:cs="Times New Roman"/>
              </w:rPr>
              <w:t>IR).</w:t>
            </w:r>
          </w:p>
        </w:tc>
      </w:tr>
      <w:tr w:rsidR="004E3401" w:rsidRPr="004E3401" w14:paraId="4CDE6CAA" w14:textId="77777777" w:rsidTr="00A04F73">
        <w:tc>
          <w:tcPr>
            <w:tcW w:w="3168" w:type="dxa"/>
          </w:tcPr>
          <w:p w14:paraId="3279A48F"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Оквирна литература</w:t>
            </w:r>
          </w:p>
        </w:tc>
        <w:tc>
          <w:tcPr>
            <w:tcW w:w="7267" w:type="dxa"/>
          </w:tcPr>
          <w:p w14:paraId="7FAAD245" w14:textId="77777777" w:rsidR="00A04F73" w:rsidRPr="004E3401" w:rsidRDefault="00A04F73" w:rsidP="00FF5949">
            <w:pPr>
              <w:spacing w:after="0" w:line="240" w:lineRule="auto"/>
              <w:rPr>
                <w:rFonts w:ascii="Times New Roman" w:hAnsi="Times New Roman" w:cs="Times New Roman"/>
                <w:shd w:val="clear" w:color="auto" w:fill="FFFFFF"/>
              </w:rPr>
            </w:pPr>
            <w:r w:rsidRPr="004E3401">
              <w:rPr>
                <w:rFonts w:ascii="Times New Roman" w:hAnsi="Times New Roman" w:cs="Times New Roman"/>
                <w:shd w:val="clear" w:color="auto" w:fill="FFFFFF"/>
              </w:rPr>
              <w:t xml:space="preserve">C.T. Peng; S.F. Ding; R.L. Hua; Z.C. Yang (1988). Prediction of retention </w:t>
            </w:r>
            <w:proofErr w:type="gramStart"/>
            <w:r w:rsidRPr="004E3401">
              <w:rPr>
                <w:rFonts w:ascii="Times New Roman" w:hAnsi="Times New Roman" w:cs="Times New Roman"/>
                <w:shd w:val="clear" w:color="auto" w:fill="FFFFFF"/>
              </w:rPr>
              <w:t>indexes :</w:t>
            </w:r>
            <w:proofErr w:type="gramEnd"/>
            <w:r w:rsidRPr="004E3401">
              <w:rPr>
                <w:rFonts w:ascii="Times New Roman" w:hAnsi="Times New Roman" w:cs="Times New Roman"/>
                <w:shd w:val="clear" w:color="auto" w:fill="FFFFFF"/>
              </w:rPr>
              <w:t xml:space="preserve"> I. Structure—retention index relationship on apolar columns. </w:t>
            </w:r>
            <w:r w:rsidRPr="004E3401">
              <w:rPr>
                <w:rFonts w:ascii="Times New Roman" w:hAnsi="Times New Roman" w:cs="Times New Roman"/>
                <w:i/>
                <w:shd w:val="clear" w:color="auto" w:fill="FFFFFF"/>
              </w:rPr>
              <w:t>Journal of Chromatograpy</w:t>
            </w:r>
            <w:r w:rsidRPr="004E3401">
              <w:rPr>
                <w:rFonts w:ascii="Times New Roman" w:hAnsi="Times New Roman" w:cs="Times New Roman"/>
                <w:shd w:val="clear" w:color="auto" w:fill="FFFFFF"/>
              </w:rPr>
              <w:t>, 436, 137–172.</w:t>
            </w:r>
          </w:p>
          <w:p w14:paraId="5751967A" w14:textId="77777777" w:rsidR="00A04F73" w:rsidRPr="004E3401" w:rsidRDefault="00A04F73" w:rsidP="00FF5949">
            <w:pPr>
              <w:spacing w:after="0" w:line="240" w:lineRule="auto"/>
              <w:rPr>
                <w:rFonts w:ascii="Times New Roman" w:hAnsi="Times New Roman" w:cs="Times New Roman"/>
                <w:shd w:val="clear" w:color="auto" w:fill="FFFFFF"/>
              </w:rPr>
            </w:pPr>
            <w:r w:rsidRPr="004E3401">
              <w:rPr>
                <w:rFonts w:ascii="Times New Roman" w:hAnsi="Times New Roman" w:cs="Times New Roman"/>
                <w:shd w:val="clear" w:color="auto" w:fill="FFFFFF"/>
              </w:rPr>
              <w:t xml:space="preserve">Kaliszan, Roman (2007). QSRR:  Quantitative Structure-(Chromatographic) Retention Relationships. </w:t>
            </w:r>
            <w:r w:rsidRPr="004E3401">
              <w:rPr>
                <w:rFonts w:ascii="Times New Roman" w:hAnsi="Times New Roman" w:cs="Times New Roman"/>
                <w:i/>
                <w:shd w:val="clear" w:color="auto" w:fill="FFFFFF"/>
              </w:rPr>
              <w:t>Chemical Reviews</w:t>
            </w:r>
            <w:r w:rsidRPr="004E3401">
              <w:rPr>
                <w:rFonts w:ascii="Times New Roman" w:hAnsi="Times New Roman" w:cs="Times New Roman"/>
                <w:shd w:val="clear" w:color="auto" w:fill="FFFFFF"/>
              </w:rPr>
              <w:t>, 107(7), 3212–3246.</w:t>
            </w:r>
          </w:p>
          <w:p w14:paraId="7006B86F" w14:textId="77777777" w:rsidR="00A04F73" w:rsidRPr="004E3401" w:rsidRDefault="00A04F73" w:rsidP="00FF5949">
            <w:pPr>
              <w:spacing w:after="0" w:line="240" w:lineRule="auto"/>
              <w:rPr>
                <w:rFonts w:ascii="Times New Roman" w:hAnsi="Times New Roman" w:cs="Times New Roman"/>
              </w:rPr>
            </w:pPr>
            <w:r w:rsidRPr="004E3401">
              <w:rPr>
                <w:rFonts w:ascii="Times New Roman" w:hAnsi="Times New Roman" w:cs="Times New Roman"/>
                <w:shd w:val="clear" w:color="auto" w:fill="FFFFFF"/>
              </w:rPr>
              <w:t xml:space="preserve">Милосављевић, С., 1996. </w:t>
            </w:r>
            <w:r w:rsidRPr="004E3401">
              <w:rPr>
                <w:rFonts w:ascii="Times New Roman" w:hAnsi="Times New Roman" w:cs="Times New Roman"/>
                <w:i/>
                <w:shd w:val="clear" w:color="auto" w:fill="FFFFFF"/>
              </w:rPr>
              <w:t>Структурне инструменталне методе</w:t>
            </w:r>
            <w:r w:rsidRPr="004E3401">
              <w:rPr>
                <w:rFonts w:ascii="Times New Roman" w:hAnsi="Times New Roman" w:cs="Times New Roman"/>
                <w:shd w:val="clear" w:color="auto" w:fill="FFFFFF"/>
              </w:rPr>
              <w:t>, Хемијски факултет, Београд.</w:t>
            </w:r>
          </w:p>
        </w:tc>
      </w:tr>
      <w:tr w:rsidR="004E3401" w:rsidRPr="004E3401" w14:paraId="336BDD08" w14:textId="77777777" w:rsidTr="00A04F73">
        <w:tc>
          <w:tcPr>
            <w:tcW w:w="3168" w:type="dxa"/>
          </w:tcPr>
          <w:p w14:paraId="0BFB96CB"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Комисија</w:t>
            </w:r>
          </w:p>
        </w:tc>
        <w:tc>
          <w:tcPr>
            <w:tcW w:w="7267" w:type="dxa"/>
          </w:tcPr>
          <w:p w14:paraId="4DD4A5D7"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w:t>
            </w:r>
            <w:r w:rsidRPr="004E3401">
              <w:rPr>
                <w:rFonts w:ascii="Times New Roman" w:hAnsi="Times New Roman" w:cs="Times New Roman"/>
              </w:rPr>
              <w:t xml:space="preserve"> </w:t>
            </w:r>
            <w:r w:rsidRPr="004E3401">
              <w:rPr>
                <w:rFonts w:ascii="Times New Roman" w:hAnsi="Times New Roman" w:cs="Times New Roman"/>
                <w:lang w:val="sr-Cyrl-RS"/>
              </w:rPr>
              <w:t xml:space="preserve">Иван Палић – председник </w:t>
            </w:r>
          </w:p>
          <w:p w14:paraId="71EAF681"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 Нико Радуловић – ментор</w:t>
            </w:r>
          </w:p>
          <w:p w14:paraId="5DFFA50D"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 Марија Генчић – члан</w:t>
            </w:r>
          </w:p>
        </w:tc>
      </w:tr>
    </w:tbl>
    <w:p w14:paraId="53B794FE" w14:textId="77777777" w:rsidR="00A04F73" w:rsidRPr="004E3401" w:rsidRDefault="00A04F73" w:rsidP="00A04F73">
      <w:pPr>
        <w:spacing w:after="0" w:line="240" w:lineRule="auto"/>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7267"/>
      </w:tblGrid>
      <w:tr w:rsidR="004E3401" w:rsidRPr="004E3401" w14:paraId="6D117F98" w14:textId="77777777" w:rsidTr="00A04F73">
        <w:tc>
          <w:tcPr>
            <w:tcW w:w="3168" w:type="dxa"/>
          </w:tcPr>
          <w:p w14:paraId="44DBAC17"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Тема мастер рада</w:t>
            </w:r>
          </w:p>
        </w:tc>
        <w:tc>
          <w:tcPr>
            <w:tcW w:w="7267" w:type="dxa"/>
          </w:tcPr>
          <w:p w14:paraId="3A65C3B3" w14:textId="77777777" w:rsidR="00A04F73" w:rsidRPr="004E3401" w:rsidRDefault="00A04F73" w:rsidP="00FF5949">
            <w:pPr>
              <w:spacing w:after="0" w:line="240" w:lineRule="auto"/>
              <w:rPr>
                <w:rFonts w:ascii="Times New Roman" w:hAnsi="Times New Roman" w:cs="Times New Roman"/>
                <w:b/>
                <w:bCs/>
                <w:lang w:val="sr-Cyrl-RS"/>
              </w:rPr>
            </w:pPr>
            <w:r w:rsidRPr="004E3401">
              <w:rPr>
                <w:rFonts w:ascii="Times New Roman" w:hAnsi="Times New Roman" w:cs="Times New Roman"/>
                <w:b/>
                <w:bCs/>
                <w:lang w:val="sr-Cyrl-RS"/>
              </w:rPr>
              <w:t>Хемијски састав воскова одабраних биљних врста</w:t>
            </w:r>
          </w:p>
        </w:tc>
      </w:tr>
      <w:tr w:rsidR="004E3401" w:rsidRPr="004E3401" w14:paraId="02894341" w14:textId="77777777" w:rsidTr="00A04F73">
        <w:tc>
          <w:tcPr>
            <w:tcW w:w="3168" w:type="dxa"/>
          </w:tcPr>
          <w:p w14:paraId="5358D4B1"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Ментор</w:t>
            </w:r>
          </w:p>
        </w:tc>
        <w:tc>
          <w:tcPr>
            <w:tcW w:w="7267" w:type="dxa"/>
          </w:tcPr>
          <w:p w14:paraId="11E4687D" w14:textId="77777777" w:rsidR="00A04F73" w:rsidRPr="004E3401" w:rsidRDefault="00A04F73" w:rsidP="00FF5949">
            <w:pPr>
              <w:spacing w:after="0" w:line="240" w:lineRule="auto"/>
              <w:rPr>
                <w:rFonts w:ascii="Times New Roman" w:hAnsi="Times New Roman" w:cs="Times New Roman"/>
                <w:b/>
                <w:bCs/>
                <w:lang w:val="sr-Cyrl-RS"/>
              </w:rPr>
            </w:pPr>
            <w:r w:rsidRPr="004E3401">
              <w:rPr>
                <w:rFonts w:ascii="Times New Roman" w:hAnsi="Times New Roman" w:cs="Times New Roman"/>
                <w:b/>
                <w:bCs/>
                <w:lang w:val="sr-Cyrl-RS"/>
              </w:rPr>
              <w:t>др Нико Радуловић</w:t>
            </w:r>
          </w:p>
        </w:tc>
      </w:tr>
      <w:tr w:rsidR="004E3401" w:rsidRPr="004E3401" w14:paraId="17056E7F" w14:textId="77777777" w:rsidTr="00A04F73">
        <w:tc>
          <w:tcPr>
            <w:tcW w:w="3168" w:type="dxa"/>
          </w:tcPr>
          <w:p w14:paraId="66E5BECC" w14:textId="77777777" w:rsidR="00A04F73" w:rsidRPr="004E3401" w:rsidRDefault="00A04F73" w:rsidP="00FF5949">
            <w:pPr>
              <w:spacing w:after="0" w:line="240" w:lineRule="auto"/>
              <w:rPr>
                <w:rFonts w:ascii="Times New Roman" w:hAnsi="Times New Roman" w:cs="Times New Roman"/>
              </w:rPr>
            </w:pPr>
            <w:r w:rsidRPr="004E3401">
              <w:rPr>
                <w:rFonts w:ascii="Times New Roman" w:hAnsi="Times New Roman" w:cs="Times New Roman"/>
                <w:shd w:val="clear" w:color="auto" w:fill="FFFFFF"/>
              </w:rPr>
              <w:t>Образложење теме маст</w:t>
            </w:r>
            <w:r w:rsidRPr="004E3401">
              <w:rPr>
                <w:rFonts w:ascii="Times New Roman" w:hAnsi="Times New Roman" w:cs="Times New Roman"/>
                <w:shd w:val="clear" w:color="auto" w:fill="FFFFFF"/>
                <w:lang w:val="sr-Cyrl-RS"/>
              </w:rPr>
              <w:t>ер</w:t>
            </w:r>
            <w:r w:rsidRPr="004E3401">
              <w:rPr>
                <w:rFonts w:ascii="Times New Roman" w:hAnsi="Times New Roman" w:cs="Times New Roman"/>
                <w:shd w:val="clear" w:color="auto" w:fill="FFFFFF"/>
              </w:rPr>
              <w:t xml:space="preserve"> рада</w:t>
            </w:r>
          </w:p>
        </w:tc>
        <w:tc>
          <w:tcPr>
            <w:tcW w:w="7267" w:type="dxa"/>
          </w:tcPr>
          <w:p w14:paraId="16D57C12"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Воскови представљају секундарне метаболите биљака на површини њених органа који пружају биљкама заштиту од губитка воде, механичку баријеру за продор патогена, а и већи број других специфичних улога. Велики број састојака воскова остане неидентификован или се погрешно идентификује анализом узорака само помоћу гасне хроматограгије-масене спектрометрије. Разлог томе је непостојање литературних података, као и неиспарљивост или хемијска нестабилност састојака при условима гасне хроматографије. Циљ овог рада је идентификација састојака одабраних воскова коришћењем комбинације више метода, као што су препаративно хроматографско раздвајање, хемијске трансформације и синтеза одабраних састојака или модел једињења. У раду би се репрезентативна једињења у потпуности спектрално окарактерисала (</w:t>
            </w:r>
            <w:r w:rsidRPr="004E3401">
              <w:rPr>
                <w:rFonts w:ascii="Times New Roman" w:hAnsi="Times New Roman" w:cs="Times New Roman"/>
                <w:lang w:val="sr-Latn-RS"/>
              </w:rPr>
              <w:t xml:space="preserve">MS, NMR, UV-vis </w:t>
            </w:r>
            <w:r w:rsidRPr="004E3401">
              <w:rPr>
                <w:rFonts w:ascii="Times New Roman" w:hAnsi="Times New Roman" w:cs="Times New Roman"/>
                <w:lang w:val="sr-Cyrl-RS"/>
              </w:rPr>
              <w:t xml:space="preserve">и/или </w:t>
            </w:r>
            <w:r w:rsidRPr="004E3401">
              <w:rPr>
                <w:rFonts w:ascii="Times New Roman" w:hAnsi="Times New Roman" w:cs="Times New Roman"/>
              </w:rPr>
              <w:t>IR).</w:t>
            </w:r>
          </w:p>
        </w:tc>
      </w:tr>
      <w:tr w:rsidR="004E3401" w:rsidRPr="004E3401" w14:paraId="65132A1A" w14:textId="77777777" w:rsidTr="00A04F73">
        <w:tc>
          <w:tcPr>
            <w:tcW w:w="3168" w:type="dxa"/>
          </w:tcPr>
          <w:p w14:paraId="466CBB34"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Оквирна литература</w:t>
            </w:r>
          </w:p>
        </w:tc>
        <w:tc>
          <w:tcPr>
            <w:tcW w:w="7267" w:type="dxa"/>
          </w:tcPr>
          <w:p w14:paraId="54569527" w14:textId="77777777" w:rsidR="00A04F73" w:rsidRPr="004E3401" w:rsidRDefault="00A04F73" w:rsidP="00FF5949">
            <w:pPr>
              <w:spacing w:after="0" w:line="240" w:lineRule="auto"/>
              <w:rPr>
                <w:rFonts w:ascii="Times New Roman" w:hAnsi="Times New Roman" w:cs="Times New Roman"/>
                <w:shd w:val="clear" w:color="auto" w:fill="FFFFFF"/>
              </w:rPr>
            </w:pPr>
            <w:r w:rsidRPr="004E3401">
              <w:rPr>
                <w:rFonts w:ascii="Times New Roman" w:hAnsi="Times New Roman" w:cs="Times New Roman"/>
                <w:shd w:val="clear" w:color="auto" w:fill="FFFFFF"/>
              </w:rPr>
              <w:t xml:space="preserve">Radulović NS, Živković Stošić MZ. (2021) Long-chain syn-1-phenylalkane-1,3-diyl diacetates, related phenylalkane derivatives, and sec-alcohols, all possessing dominantly iso-branched chain termini, and 2/3-methyl-branched fatty acids from </w:t>
            </w:r>
            <w:r w:rsidRPr="004E3401">
              <w:rPr>
                <w:rFonts w:ascii="Times New Roman" w:hAnsi="Times New Roman" w:cs="Times New Roman"/>
                <w:i/>
                <w:shd w:val="clear" w:color="auto" w:fill="FFFFFF"/>
              </w:rPr>
              <w:t>Primula veris</w:t>
            </w:r>
            <w:r w:rsidRPr="004E3401">
              <w:rPr>
                <w:rFonts w:ascii="Times New Roman" w:hAnsi="Times New Roman" w:cs="Times New Roman"/>
                <w:shd w:val="clear" w:color="auto" w:fill="FFFFFF"/>
              </w:rPr>
              <w:t xml:space="preserve"> L. (Primulaceae) wax. Phytochemistry;186, 112732.</w:t>
            </w:r>
          </w:p>
          <w:p w14:paraId="18A4DC27" w14:textId="77777777" w:rsidR="00A04F73" w:rsidRPr="004E3401" w:rsidRDefault="00A04F73" w:rsidP="00FF5949">
            <w:pPr>
              <w:spacing w:after="0" w:line="240" w:lineRule="auto"/>
              <w:rPr>
                <w:rFonts w:ascii="Times New Roman" w:hAnsi="Times New Roman" w:cs="Times New Roman"/>
                <w:shd w:val="clear" w:color="auto" w:fill="FFFFFF"/>
              </w:rPr>
            </w:pPr>
            <w:r w:rsidRPr="004E3401">
              <w:rPr>
                <w:rFonts w:ascii="Times New Roman" w:hAnsi="Times New Roman" w:cs="Times New Roman"/>
                <w:shd w:val="clear" w:color="auto" w:fill="FFFFFF"/>
              </w:rPr>
              <w:t xml:space="preserve">Dekić BR, Ristić MN, Mladenović MZ, Dekić VS, Ristić NR, Ranđelović V, Radulović NS (2019) Diethyl-Ether Flower Washings of </w:t>
            </w:r>
            <w:r w:rsidRPr="004E3401">
              <w:rPr>
                <w:rFonts w:ascii="Times New Roman" w:hAnsi="Times New Roman" w:cs="Times New Roman"/>
                <w:i/>
                <w:shd w:val="clear" w:color="auto" w:fill="FFFFFF"/>
              </w:rPr>
              <w:t>Dianthus cruentus</w:t>
            </w:r>
            <w:r w:rsidRPr="004E3401">
              <w:rPr>
                <w:rFonts w:ascii="Times New Roman" w:hAnsi="Times New Roman" w:cs="Times New Roman"/>
                <w:shd w:val="clear" w:color="auto" w:fill="FFFFFF"/>
              </w:rPr>
              <w:t xml:space="preserve"> Griseb. (Caryophyllaceae): Derivatization Reactions Leading to the Identification of New Wax Constituents. Chem Biodiversity;16(7), e1900153.</w:t>
            </w:r>
          </w:p>
          <w:p w14:paraId="079E75A0" w14:textId="77777777" w:rsidR="00A04F73" w:rsidRPr="004E3401" w:rsidRDefault="00A04F73" w:rsidP="00FF5949">
            <w:pPr>
              <w:spacing w:after="0" w:line="240" w:lineRule="auto"/>
              <w:rPr>
                <w:rFonts w:ascii="Times New Roman" w:hAnsi="Times New Roman" w:cs="Times New Roman"/>
              </w:rPr>
            </w:pPr>
            <w:r w:rsidRPr="004E3401">
              <w:rPr>
                <w:rFonts w:ascii="Times New Roman" w:hAnsi="Times New Roman" w:cs="Times New Roman"/>
                <w:shd w:val="clear" w:color="auto" w:fill="FFFFFF"/>
              </w:rPr>
              <w:t xml:space="preserve">Милосављевић, С., 1996. </w:t>
            </w:r>
            <w:r w:rsidRPr="004E3401">
              <w:rPr>
                <w:rFonts w:ascii="Times New Roman" w:hAnsi="Times New Roman" w:cs="Times New Roman"/>
                <w:i/>
                <w:shd w:val="clear" w:color="auto" w:fill="FFFFFF"/>
              </w:rPr>
              <w:t>Структурне инструменталне методе</w:t>
            </w:r>
            <w:r w:rsidRPr="004E3401">
              <w:rPr>
                <w:rFonts w:ascii="Times New Roman" w:hAnsi="Times New Roman" w:cs="Times New Roman"/>
                <w:shd w:val="clear" w:color="auto" w:fill="FFFFFF"/>
              </w:rPr>
              <w:t>, Хемијски факултет, Београд.</w:t>
            </w:r>
          </w:p>
        </w:tc>
      </w:tr>
      <w:tr w:rsidR="004E3401" w:rsidRPr="004E3401" w14:paraId="550B8330" w14:textId="77777777" w:rsidTr="00A04F73">
        <w:tc>
          <w:tcPr>
            <w:tcW w:w="3168" w:type="dxa"/>
          </w:tcPr>
          <w:p w14:paraId="2B432361"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Комисија</w:t>
            </w:r>
          </w:p>
        </w:tc>
        <w:tc>
          <w:tcPr>
            <w:tcW w:w="7267" w:type="dxa"/>
          </w:tcPr>
          <w:p w14:paraId="49B10459"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w:t>
            </w:r>
            <w:r w:rsidRPr="004E3401">
              <w:rPr>
                <w:rFonts w:ascii="Times New Roman" w:hAnsi="Times New Roman" w:cs="Times New Roman"/>
              </w:rPr>
              <w:t xml:space="preserve"> </w:t>
            </w:r>
            <w:r w:rsidRPr="004E3401">
              <w:rPr>
                <w:rFonts w:ascii="Times New Roman" w:hAnsi="Times New Roman" w:cs="Times New Roman"/>
                <w:lang w:val="sr-Cyrl-RS"/>
              </w:rPr>
              <w:t xml:space="preserve">Иван Палић – председник </w:t>
            </w:r>
          </w:p>
          <w:p w14:paraId="2700A872"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 Нико Радуловић – ментор</w:t>
            </w:r>
          </w:p>
          <w:p w14:paraId="5F4AD648"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 Марија Генчић – члан</w:t>
            </w:r>
          </w:p>
        </w:tc>
      </w:tr>
    </w:tbl>
    <w:p w14:paraId="52312768" w14:textId="77777777" w:rsidR="00A04F73" w:rsidRPr="004E3401" w:rsidRDefault="00A04F73" w:rsidP="00A04F73">
      <w:pPr>
        <w:rPr>
          <w:rFonts w:ascii="Times New Roman" w:hAnsi="Times New Roman" w:cs="Times New Roman"/>
        </w:rPr>
      </w:pPr>
      <w:r w:rsidRPr="004E3401">
        <w:rPr>
          <w:rFonts w:ascii="Times New Roman" w:hAnsi="Times New Roman" w:cs="Times New Roman"/>
        </w:rPr>
        <w:br w:type="page"/>
      </w:r>
    </w:p>
    <w:tbl>
      <w:tblPr>
        <w:tblW w:w="0" w:type="auto"/>
        <w:shd w:val="clear" w:color="auto" w:fill="FFFFFF"/>
        <w:tblCellMar>
          <w:left w:w="0" w:type="dxa"/>
          <w:right w:w="0" w:type="dxa"/>
        </w:tblCellMar>
        <w:tblLook w:val="04A0" w:firstRow="1" w:lastRow="0" w:firstColumn="1" w:lastColumn="0" w:noHBand="0" w:noVBand="1"/>
      </w:tblPr>
      <w:tblGrid>
        <w:gridCol w:w="3232"/>
        <w:gridCol w:w="6478"/>
      </w:tblGrid>
      <w:tr w:rsidR="004E3401" w:rsidRPr="004E3401" w14:paraId="4238B877" w14:textId="77777777" w:rsidTr="00CE0EBE">
        <w:tc>
          <w:tcPr>
            <w:tcW w:w="32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C1996C"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lastRenderedPageBreak/>
              <w:t>Тема мастер рада</w:t>
            </w:r>
          </w:p>
        </w:tc>
        <w:tc>
          <w:tcPr>
            <w:tcW w:w="64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8279981" w14:textId="77777777" w:rsidR="00A04F73" w:rsidRPr="004E3401" w:rsidRDefault="00A04F73" w:rsidP="00FF5949">
            <w:pPr>
              <w:spacing w:after="0" w:line="240" w:lineRule="auto"/>
              <w:jc w:val="both"/>
              <w:rPr>
                <w:rFonts w:ascii="Times New Roman" w:eastAsia="Times New Roman" w:hAnsi="Times New Roman" w:cs="Times New Roman"/>
                <w:b/>
              </w:rPr>
            </w:pPr>
            <w:r w:rsidRPr="004E3401">
              <w:rPr>
                <w:rFonts w:ascii="Times New Roman" w:hAnsi="Times New Roman" w:cs="Times New Roman"/>
                <w:b/>
                <w:lang w:val="sr-Cyrl-CS"/>
              </w:rPr>
              <w:t>Изоловање и спектроскопска карактеризација</w:t>
            </w:r>
            <w:r w:rsidRPr="004E3401">
              <w:rPr>
                <w:rFonts w:ascii="Times New Roman" w:hAnsi="Times New Roman" w:cs="Times New Roman"/>
                <w:b/>
                <w:lang w:val="sr-Latn-CS"/>
              </w:rPr>
              <w:t xml:space="preserve"> </w:t>
            </w:r>
            <w:r w:rsidRPr="004E3401">
              <w:rPr>
                <w:rFonts w:ascii="Times New Roman" w:hAnsi="Times New Roman" w:cs="Times New Roman"/>
                <w:b/>
                <w:lang w:val="sr-Cyrl-CS"/>
              </w:rPr>
              <w:t xml:space="preserve"> компоненти од значаја екстраката и етраских уља одабраних</w:t>
            </w:r>
            <w:r w:rsidRPr="004E3401">
              <w:rPr>
                <w:rFonts w:ascii="Times New Roman" w:hAnsi="Times New Roman" w:cs="Times New Roman"/>
                <w:b/>
              </w:rPr>
              <w:t xml:space="preserve"> </w:t>
            </w:r>
            <w:r w:rsidRPr="004E3401">
              <w:rPr>
                <w:rFonts w:ascii="Times New Roman" w:hAnsi="Times New Roman" w:cs="Times New Roman"/>
                <w:b/>
                <w:lang w:val="sr-Cyrl-CS"/>
              </w:rPr>
              <w:t>биљних</w:t>
            </w:r>
            <w:r w:rsidRPr="004E3401">
              <w:rPr>
                <w:rFonts w:ascii="Times New Roman" w:hAnsi="Times New Roman" w:cs="Times New Roman"/>
                <w:b/>
              </w:rPr>
              <w:t xml:space="preserve"> </w:t>
            </w:r>
            <w:r w:rsidRPr="004E3401">
              <w:rPr>
                <w:rFonts w:ascii="Times New Roman" w:hAnsi="Times New Roman" w:cs="Times New Roman"/>
                <w:b/>
                <w:lang w:val="sr-Cyrl-CS"/>
              </w:rPr>
              <w:t>врста</w:t>
            </w:r>
          </w:p>
        </w:tc>
      </w:tr>
      <w:tr w:rsidR="004E3401" w:rsidRPr="004E3401" w14:paraId="48D2AFB3" w14:textId="77777777" w:rsidTr="00CE0EBE">
        <w:tc>
          <w:tcPr>
            <w:tcW w:w="3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097577"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Ментор</w:t>
            </w:r>
          </w:p>
        </w:tc>
        <w:tc>
          <w:tcPr>
            <w:tcW w:w="64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EC0D9B" w14:textId="77777777" w:rsidR="00A04F73" w:rsidRPr="004E3401" w:rsidRDefault="00A04F73" w:rsidP="00FF5949">
            <w:pPr>
              <w:spacing w:after="0" w:line="240" w:lineRule="auto"/>
              <w:jc w:val="both"/>
              <w:rPr>
                <w:rFonts w:ascii="Times New Roman" w:eastAsia="Times New Roman" w:hAnsi="Times New Roman" w:cs="Times New Roman"/>
                <w:b/>
              </w:rPr>
            </w:pPr>
            <w:r w:rsidRPr="004E3401">
              <w:rPr>
                <w:rFonts w:ascii="Times New Roman" w:eastAsia="Calibri" w:hAnsi="Times New Roman" w:cs="Times New Roman"/>
                <w:b/>
                <w:lang w:val="sr-Cyrl-CS"/>
              </w:rPr>
              <w:t>др Горан Петровић, редовни професор</w:t>
            </w:r>
          </w:p>
        </w:tc>
      </w:tr>
      <w:tr w:rsidR="004E3401" w:rsidRPr="004E3401" w14:paraId="40BBCDA8" w14:textId="77777777" w:rsidTr="00CE0EBE">
        <w:tc>
          <w:tcPr>
            <w:tcW w:w="3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AB4F4D"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Образложење теме мастер рада</w:t>
            </w:r>
          </w:p>
        </w:tc>
        <w:tc>
          <w:tcPr>
            <w:tcW w:w="64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0E1EAE" w14:textId="77777777" w:rsidR="00A04F73" w:rsidRPr="004E3401" w:rsidRDefault="00A04F73" w:rsidP="00FF5949">
            <w:pPr>
              <w:spacing w:after="0" w:line="240" w:lineRule="auto"/>
              <w:jc w:val="both"/>
              <w:rPr>
                <w:rFonts w:ascii="Times New Roman" w:eastAsia="Times New Roman" w:hAnsi="Times New Roman" w:cs="Times New Roman"/>
                <w:sz w:val="20"/>
                <w:szCs w:val="20"/>
              </w:rPr>
            </w:pPr>
            <w:r w:rsidRPr="004E3401">
              <w:rPr>
                <w:rFonts w:ascii="Times New Roman" w:hAnsi="Times New Roman" w:cs="Times New Roman"/>
                <w:sz w:val="20"/>
                <w:szCs w:val="20"/>
                <w:lang w:val="sr-Cyrl-CS"/>
              </w:rPr>
              <w:t>У овом мастер раду ће бити извршено</w:t>
            </w:r>
            <w:r w:rsidRPr="004E3401">
              <w:rPr>
                <w:rFonts w:ascii="Times New Roman" w:hAnsi="Times New Roman" w:cs="Times New Roman"/>
                <w:sz w:val="20"/>
                <w:szCs w:val="20"/>
              </w:rPr>
              <w:t xml:space="preserve">e </w:t>
            </w:r>
            <w:r w:rsidRPr="004E3401">
              <w:rPr>
                <w:rFonts w:ascii="Times New Roman" w:hAnsi="Times New Roman" w:cs="Times New Roman"/>
                <w:sz w:val="20"/>
                <w:szCs w:val="20"/>
                <w:lang w:val="sr-Cyrl-CS"/>
              </w:rPr>
              <w:t>изоловање компоненти екстраката и етарског уља одабраних</w:t>
            </w:r>
            <w:r w:rsidRPr="004E3401">
              <w:rPr>
                <w:rFonts w:ascii="Times New Roman" w:hAnsi="Times New Roman" w:cs="Times New Roman"/>
                <w:sz w:val="20"/>
                <w:szCs w:val="20"/>
              </w:rPr>
              <w:t xml:space="preserve"> </w:t>
            </w:r>
            <w:r w:rsidRPr="004E3401">
              <w:rPr>
                <w:rFonts w:ascii="Times New Roman" w:hAnsi="Times New Roman" w:cs="Times New Roman"/>
                <w:sz w:val="20"/>
                <w:szCs w:val="20"/>
                <w:lang w:val="sr-Cyrl-CS"/>
              </w:rPr>
              <w:t>биљних врста</w:t>
            </w:r>
            <w:r w:rsidRPr="004E3401">
              <w:rPr>
                <w:rFonts w:ascii="Times New Roman" w:hAnsi="Times New Roman" w:cs="Times New Roman"/>
                <w:bCs/>
                <w:iCs/>
                <w:sz w:val="20"/>
                <w:szCs w:val="20"/>
              </w:rPr>
              <w:t>l</w:t>
            </w:r>
            <w:r w:rsidRPr="004E3401">
              <w:rPr>
                <w:rFonts w:ascii="Times New Roman" w:hAnsi="Times New Roman" w:cs="Times New Roman"/>
                <w:bCs/>
                <w:i/>
                <w:iCs/>
                <w:sz w:val="20"/>
                <w:szCs w:val="20"/>
                <w:lang w:val="sr-Cyrl-CS"/>
              </w:rPr>
              <w:t xml:space="preserve"> </w:t>
            </w:r>
            <w:r w:rsidRPr="004E3401">
              <w:rPr>
                <w:rFonts w:ascii="Times New Roman" w:hAnsi="Times New Roman" w:cs="Times New Roman"/>
                <w:sz w:val="20"/>
                <w:szCs w:val="20"/>
                <w:lang w:val="sr-Cyrl-CS"/>
              </w:rPr>
              <w:t>и</w:t>
            </w:r>
            <w:r w:rsidRPr="004E3401">
              <w:rPr>
                <w:rFonts w:ascii="Times New Roman" w:hAnsi="Times New Roman" w:cs="Times New Roman"/>
                <w:sz w:val="20"/>
                <w:szCs w:val="20"/>
              </w:rPr>
              <w:t xml:space="preserve"> </w:t>
            </w:r>
            <w:r w:rsidRPr="004E3401">
              <w:rPr>
                <w:rFonts w:ascii="Times New Roman" w:hAnsi="Times New Roman" w:cs="Times New Roman"/>
                <w:sz w:val="20"/>
                <w:szCs w:val="20"/>
                <w:lang w:val="sr-Cyrl-CS"/>
              </w:rPr>
              <w:t>њихова идентификација</w:t>
            </w:r>
            <w:r w:rsidRPr="004E3401">
              <w:rPr>
                <w:rFonts w:ascii="Times New Roman" w:hAnsi="Times New Roman" w:cs="Times New Roman"/>
                <w:sz w:val="20"/>
                <w:szCs w:val="20"/>
              </w:rPr>
              <w:t xml:space="preserve">. </w:t>
            </w:r>
            <w:r w:rsidRPr="004E3401">
              <w:rPr>
                <w:rFonts w:ascii="Times New Roman" w:hAnsi="Times New Roman" w:cs="Times New Roman"/>
                <w:sz w:val="20"/>
                <w:szCs w:val="20"/>
                <w:lang w:val="sr-Cyrl-CS"/>
              </w:rPr>
              <w:t xml:space="preserve">Кандидат </w:t>
            </w:r>
            <w:r w:rsidRPr="004E3401">
              <w:rPr>
                <w:rFonts w:ascii="Times New Roman" w:hAnsi="Times New Roman" w:cs="Times New Roman"/>
                <w:sz w:val="20"/>
                <w:szCs w:val="20"/>
              </w:rPr>
              <w:t>ће</w:t>
            </w:r>
            <w:r w:rsidRPr="004E3401">
              <w:rPr>
                <w:rFonts w:ascii="Times New Roman" w:hAnsi="Times New Roman" w:cs="Times New Roman"/>
                <w:sz w:val="20"/>
                <w:szCs w:val="20"/>
                <w:lang w:val="sr-Cyrl-CS"/>
              </w:rPr>
              <w:t xml:space="preserve"> пронаћи оптимални систем елуената којим се постиже максимално раздвајање компоненти на различитим стационарним фазама као и одговарајућу хроматографску технику. На основу добијених резултата биће извршено раздвајање. Структура изолованих компоненти биће одређена масеном спектрометријом ниске резолуције и </w:t>
            </w:r>
            <w:r w:rsidRPr="004E3401">
              <w:rPr>
                <w:rFonts w:ascii="Times New Roman" w:hAnsi="Times New Roman" w:cs="Times New Roman"/>
                <w:sz w:val="20"/>
                <w:szCs w:val="20"/>
                <w:vertAlign w:val="superscript"/>
                <w:lang w:val="sr-Cyrl-CS"/>
              </w:rPr>
              <w:t>1</w:t>
            </w:r>
            <w:r w:rsidRPr="004E3401">
              <w:rPr>
                <w:rFonts w:ascii="Times New Roman" w:hAnsi="Times New Roman" w:cs="Times New Roman"/>
                <w:sz w:val="20"/>
                <w:szCs w:val="20"/>
                <w:lang w:val="sr-Cyrl-CS"/>
              </w:rPr>
              <w:t xml:space="preserve">Х и </w:t>
            </w:r>
            <w:r w:rsidRPr="004E3401">
              <w:rPr>
                <w:rFonts w:ascii="Times New Roman" w:hAnsi="Times New Roman" w:cs="Times New Roman"/>
                <w:sz w:val="20"/>
                <w:szCs w:val="20"/>
                <w:vertAlign w:val="superscript"/>
                <w:lang w:val="sr-Cyrl-CS"/>
              </w:rPr>
              <w:t>13</w:t>
            </w:r>
            <w:r w:rsidRPr="004E3401">
              <w:rPr>
                <w:rFonts w:ascii="Times New Roman" w:hAnsi="Times New Roman" w:cs="Times New Roman"/>
                <w:sz w:val="20"/>
                <w:szCs w:val="20"/>
                <w:lang w:val="sr-Cyrl-CS"/>
              </w:rPr>
              <w:t>Ц једнодимензионом и дводимензионом НМР спектроскопијом. Добијени резлтати анализираће се применом одговарајућих софтвера. У току израде мастер рада, кандидат ће се оспособити</w:t>
            </w:r>
            <w:r w:rsidRPr="004E3401">
              <w:rPr>
                <w:rFonts w:ascii="Times New Roman" w:hAnsi="Times New Roman" w:cs="Times New Roman"/>
                <w:sz w:val="20"/>
                <w:szCs w:val="20"/>
              </w:rPr>
              <w:t xml:space="preserve"> </w:t>
            </w:r>
            <w:r w:rsidRPr="004E3401">
              <w:rPr>
                <w:rFonts w:ascii="Times New Roman" w:hAnsi="Times New Roman" w:cs="Times New Roman"/>
                <w:sz w:val="20"/>
                <w:szCs w:val="20"/>
                <w:lang w:val="sr-Cyrl-CS"/>
              </w:rPr>
              <w:t>за самостално коришћење поменутих апарата, техника и програмских пакета (</w:t>
            </w:r>
            <w:r w:rsidRPr="004E3401">
              <w:rPr>
                <w:rFonts w:ascii="Times New Roman" w:hAnsi="Times New Roman" w:cs="Times New Roman"/>
                <w:sz w:val="20"/>
                <w:szCs w:val="20"/>
              </w:rPr>
              <w:t>AMDIS</w:t>
            </w:r>
            <w:r w:rsidRPr="004E3401">
              <w:rPr>
                <w:rFonts w:ascii="Times New Roman" w:hAnsi="Times New Roman" w:cs="Times New Roman"/>
                <w:sz w:val="20"/>
                <w:szCs w:val="20"/>
                <w:lang w:val="sr-Cyrl-CS"/>
              </w:rPr>
              <w:t xml:space="preserve">, </w:t>
            </w:r>
            <w:r w:rsidRPr="004E3401">
              <w:rPr>
                <w:rFonts w:ascii="Times New Roman" w:hAnsi="Times New Roman" w:cs="Times New Roman"/>
                <w:sz w:val="20"/>
                <w:szCs w:val="20"/>
                <w:lang w:val="sr-Latn-CS"/>
              </w:rPr>
              <w:t>NIST</w:t>
            </w:r>
            <w:r w:rsidRPr="004E3401">
              <w:rPr>
                <w:rFonts w:ascii="Times New Roman" w:hAnsi="Times New Roman" w:cs="Times New Roman"/>
                <w:sz w:val="20"/>
                <w:szCs w:val="20"/>
                <w:lang w:val="sr-Cyrl-CS"/>
              </w:rPr>
              <w:t xml:space="preserve">, </w:t>
            </w:r>
            <w:r w:rsidRPr="004E3401">
              <w:rPr>
                <w:rFonts w:ascii="Times New Roman" w:hAnsi="Times New Roman" w:cs="Times New Roman"/>
                <w:sz w:val="20"/>
                <w:szCs w:val="20"/>
              </w:rPr>
              <w:t>MestReNova</w:t>
            </w:r>
            <w:r w:rsidRPr="004E3401">
              <w:rPr>
                <w:rFonts w:ascii="Times New Roman" w:hAnsi="Times New Roman" w:cs="Times New Roman"/>
                <w:sz w:val="20"/>
                <w:szCs w:val="20"/>
                <w:lang w:val="sr-Latn-CS"/>
              </w:rPr>
              <w:t>)</w:t>
            </w:r>
            <w:r w:rsidRPr="004E3401">
              <w:rPr>
                <w:rFonts w:ascii="Times New Roman" w:hAnsi="Times New Roman" w:cs="Times New Roman"/>
                <w:sz w:val="20"/>
                <w:szCs w:val="20"/>
                <w:lang w:val="sr-Cyrl-CS"/>
              </w:rPr>
              <w:t xml:space="preserve"> неопходних за изоловање, анализу и спектроскопску карактеризацију сложених смеша једињења</w:t>
            </w:r>
            <w:r w:rsidRPr="004E3401">
              <w:rPr>
                <w:rFonts w:ascii="Times New Roman" w:hAnsi="Times New Roman" w:cs="Times New Roman"/>
                <w:sz w:val="20"/>
                <w:szCs w:val="20"/>
              </w:rPr>
              <w:t>.</w:t>
            </w:r>
          </w:p>
        </w:tc>
      </w:tr>
      <w:tr w:rsidR="004E3401" w:rsidRPr="004E3401" w14:paraId="0B957CAC" w14:textId="77777777" w:rsidTr="00CE0EBE">
        <w:tc>
          <w:tcPr>
            <w:tcW w:w="3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CD74B4"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Оквирна литература</w:t>
            </w:r>
          </w:p>
        </w:tc>
        <w:tc>
          <w:tcPr>
            <w:tcW w:w="64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0312F5" w14:textId="77777777" w:rsidR="00A04F73" w:rsidRPr="004E3401" w:rsidRDefault="00A04F73" w:rsidP="00FF5949">
            <w:pPr>
              <w:spacing w:after="0" w:line="240" w:lineRule="auto"/>
              <w:rPr>
                <w:rFonts w:ascii="Times New Roman" w:hAnsi="Times New Roman" w:cs="Times New Roman"/>
              </w:rPr>
            </w:pPr>
            <w:r w:rsidRPr="004E3401">
              <w:rPr>
                <w:rFonts w:ascii="Times New Roman" w:hAnsi="Times New Roman" w:cs="Times New Roman"/>
              </w:rPr>
              <w:t xml:space="preserve">B. LJ. Milić, </w:t>
            </w:r>
            <w:r w:rsidRPr="004E3401">
              <w:rPr>
                <w:rFonts w:ascii="Times New Roman" w:hAnsi="Times New Roman" w:cs="Times New Roman"/>
                <w:i/>
              </w:rPr>
              <w:t>Terpeni</w:t>
            </w:r>
            <w:r w:rsidRPr="004E3401">
              <w:rPr>
                <w:rFonts w:ascii="Times New Roman" w:hAnsi="Times New Roman" w:cs="Times New Roman"/>
              </w:rPr>
              <w:t>, Univerzitet u Novom Sadu, Tehnološki fakuletet, 1997</w:t>
            </w:r>
            <w:r w:rsidRPr="004E3401">
              <w:rPr>
                <w:rFonts w:ascii="Times New Roman" w:hAnsi="Times New Roman" w:cs="Times New Roman"/>
                <w:lang w:val="sr-Cyrl-CS"/>
              </w:rPr>
              <w:t>.</w:t>
            </w:r>
          </w:p>
          <w:p w14:paraId="78FAF454" w14:textId="77777777" w:rsidR="00A04F73" w:rsidRPr="004E3401" w:rsidRDefault="00A04F73" w:rsidP="00FF5949">
            <w:pPr>
              <w:spacing w:after="0" w:line="240" w:lineRule="auto"/>
              <w:rPr>
                <w:rFonts w:ascii="Times New Roman" w:hAnsi="Times New Roman" w:cs="Times New Roman"/>
              </w:rPr>
            </w:pPr>
            <w:r w:rsidRPr="004E3401">
              <w:rPr>
                <w:rFonts w:ascii="Times New Roman" w:hAnsi="Times New Roman" w:cs="Times New Roman"/>
              </w:rPr>
              <w:t>S. Milosavljević, Strukturne instrumentalne metode, Hemijski fakultet, Univerzitet u Beogradu,</w:t>
            </w:r>
            <w:r w:rsidRPr="004E3401">
              <w:rPr>
                <w:rFonts w:ascii="Times New Roman" w:hAnsi="Times New Roman" w:cs="Times New Roman"/>
                <w:lang w:val="sr-Cyrl-CS"/>
              </w:rPr>
              <w:t xml:space="preserve"> </w:t>
            </w:r>
            <w:r w:rsidRPr="004E3401">
              <w:rPr>
                <w:rFonts w:ascii="Times New Roman" w:hAnsi="Times New Roman" w:cs="Times New Roman"/>
              </w:rPr>
              <w:t>1997</w:t>
            </w:r>
            <w:r w:rsidRPr="004E3401">
              <w:rPr>
                <w:rFonts w:ascii="Times New Roman" w:hAnsi="Times New Roman" w:cs="Times New Roman"/>
                <w:lang w:val="sr-Cyrl-CS"/>
              </w:rPr>
              <w:t>.</w:t>
            </w:r>
          </w:p>
          <w:p w14:paraId="4E7C249D" w14:textId="77777777" w:rsidR="00A04F73" w:rsidRPr="004E3401" w:rsidRDefault="00A04F73" w:rsidP="00FF5949">
            <w:pPr>
              <w:spacing w:after="0" w:line="240" w:lineRule="auto"/>
              <w:rPr>
                <w:rFonts w:ascii="Times New Roman" w:eastAsia="Times New Roman" w:hAnsi="Times New Roman" w:cs="Times New Roman"/>
                <w:lang w:val="sr-Cyrl-RS"/>
              </w:rPr>
            </w:pPr>
            <w:r w:rsidRPr="004E3401">
              <w:rPr>
                <w:rFonts w:ascii="Times New Roman" w:hAnsi="Times New Roman" w:cs="Times New Roman"/>
              </w:rPr>
              <w:t>V</w:t>
            </w:r>
            <w:r w:rsidRPr="004E3401">
              <w:rPr>
                <w:rFonts w:ascii="Times New Roman" w:hAnsi="Times New Roman" w:cs="Times New Roman"/>
                <w:lang w:val="sr-Cyrl-CS"/>
              </w:rPr>
              <w:t>.</w:t>
            </w:r>
            <w:r w:rsidRPr="004E3401">
              <w:rPr>
                <w:rFonts w:ascii="Times New Roman" w:hAnsi="Times New Roman" w:cs="Times New Roman"/>
              </w:rPr>
              <w:t>R. Meyer</w:t>
            </w:r>
            <w:r w:rsidRPr="004E3401">
              <w:rPr>
                <w:rFonts w:ascii="Times New Roman" w:hAnsi="Times New Roman" w:cs="Times New Roman"/>
                <w:lang w:val="sr-Cyrl-CS"/>
              </w:rPr>
              <w:t xml:space="preserve">, </w:t>
            </w:r>
            <w:r w:rsidRPr="004E3401">
              <w:rPr>
                <w:rFonts w:ascii="Times New Roman" w:hAnsi="Times New Roman" w:cs="Times New Roman"/>
              </w:rPr>
              <w:t>Practical High-Performance Liquid Chromatography, 4th Edn</w:t>
            </w:r>
            <w:r w:rsidRPr="004E3401">
              <w:rPr>
                <w:rFonts w:ascii="Times New Roman" w:hAnsi="Times New Roman" w:cs="Times New Roman"/>
                <w:lang w:val="sr-Cyrl-CS"/>
              </w:rPr>
              <w:t xml:space="preserve">, </w:t>
            </w:r>
            <w:r w:rsidRPr="004E3401">
              <w:rPr>
                <w:rFonts w:ascii="Times New Roman" w:hAnsi="Times New Roman" w:cs="Times New Roman"/>
              </w:rPr>
              <w:t>John Wiley</w:t>
            </w:r>
            <w:r w:rsidRPr="004E3401">
              <w:rPr>
                <w:rFonts w:ascii="Times New Roman" w:hAnsi="Times New Roman" w:cs="Times New Roman"/>
                <w:lang w:val="sr-Cyrl-CS"/>
              </w:rPr>
              <w:t xml:space="preserve">, </w:t>
            </w:r>
            <w:r w:rsidRPr="004E3401">
              <w:rPr>
                <w:rFonts w:ascii="Times New Roman" w:hAnsi="Times New Roman" w:cs="Times New Roman"/>
              </w:rPr>
              <w:t>2004</w:t>
            </w:r>
          </w:p>
        </w:tc>
      </w:tr>
      <w:tr w:rsidR="004E3401" w:rsidRPr="004E3401" w14:paraId="141212EA" w14:textId="77777777" w:rsidTr="00CE0EBE">
        <w:tc>
          <w:tcPr>
            <w:tcW w:w="3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DC799A"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Комисија</w:t>
            </w:r>
          </w:p>
        </w:tc>
        <w:tc>
          <w:tcPr>
            <w:tcW w:w="64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31B561" w14:textId="77777777" w:rsidR="00A04F73" w:rsidRPr="004E3401" w:rsidRDefault="00A04F73" w:rsidP="00FF5949">
            <w:pPr>
              <w:spacing w:after="0" w:line="240" w:lineRule="auto"/>
              <w:rPr>
                <w:rFonts w:ascii="Times New Roman" w:hAnsi="Times New Roman" w:cs="Times New Roman"/>
                <w:lang w:val="sr-Cyrl-CS"/>
              </w:rPr>
            </w:pPr>
            <w:r w:rsidRPr="004E3401">
              <w:rPr>
                <w:rFonts w:ascii="Times New Roman" w:hAnsi="Times New Roman" w:cs="Times New Roman"/>
                <w:lang w:val="sr-Cyrl-RS"/>
              </w:rPr>
              <w:t xml:space="preserve">др Горан Петровић, </w:t>
            </w:r>
            <w:r w:rsidRPr="004E3401">
              <w:rPr>
                <w:rFonts w:ascii="Times New Roman" w:hAnsi="Times New Roman" w:cs="Times New Roman"/>
                <w:lang w:val="sr-Cyrl-CS"/>
              </w:rPr>
              <w:t>редовни</w:t>
            </w:r>
            <w:r w:rsidRPr="004E3401">
              <w:rPr>
                <w:rFonts w:ascii="Times New Roman" w:hAnsi="Times New Roman" w:cs="Times New Roman"/>
                <w:lang w:val="sr-Cyrl-RS"/>
              </w:rPr>
              <w:t xml:space="preserve"> професор</w:t>
            </w:r>
            <w:r w:rsidRPr="004E3401">
              <w:rPr>
                <w:rFonts w:ascii="Times New Roman" w:hAnsi="Times New Roman" w:cs="Times New Roman"/>
                <w:lang w:val="sr-Cyrl-CS"/>
              </w:rPr>
              <w:t>, ментор</w:t>
            </w:r>
          </w:p>
          <w:p w14:paraId="7F08190F" w14:textId="77777777" w:rsidR="00A04F73" w:rsidRPr="004E3401" w:rsidRDefault="00A04F73" w:rsidP="00FF5949">
            <w:pPr>
              <w:spacing w:after="0" w:line="240" w:lineRule="auto"/>
              <w:rPr>
                <w:rFonts w:ascii="Times New Roman" w:hAnsi="Times New Roman" w:cs="Times New Roman"/>
                <w:lang w:val="sr-Cyrl-CS"/>
              </w:rPr>
            </w:pPr>
            <w:r w:rsidRPr="004E3401">
              <w:rPr>
                <w:rFonts w:ascii="Times New Roman" w:hAnsi="Times New Roman" w:cs="Times New Roman"/>
                <w:lang w:val="sr-Cyrl-CS"/>
              </w:rPr>
              <w:t xml:space="preserve">др Иван Палић, </w:t>
            </w:r>
            <w:r w:rsidRPr="004E3401">
              <w:rPr>
                <w:rFonts w:ascii="Times New Roman" w:hAnsi="Times New Roman" w:cs="Times New Roman"/>
                <w:lang w:val="sr-Cyrl-RS"/>
              </w:rPr>
              <w:t>ванредни професор</w:t>
            </w:r>
            <w:r w:rsidRPr="004E3401">
              <w:rPr>
                <w:rFonts w:ascii="Times New Roman" w:hAnsi="Times New Roman" w:cs="Times New Roman"/>
                <w:lang w:val="sr-Cyrl-CS"/>
              </w:rPr>
              <w:t>, председник</w:t>
            </w:r>
          </w:p>
          <w:p w14:paraId="74B66372" w14:textId="77777777" w:rsidR="00A04F73" w:rsidRPr="004E3401" w:rsidRDefault="00A04F73" w:rsidP="00FF5949">
            <w:pPr>
              <w:spacing w:after="0" w:line="240" w:lineRule="auto"/>
              <w:jc w:val="both"/>
              <w:rPr>
                <w:rFonts w:ascii="Times New Roman" w:eastAsia="Times New Roman" w:hAnsi="Times New Roman" w:cs="Times New Roman"/>
              </w:rPr>
            </w:pPr>
            <w:r w:rsidRPr="004E3401">
              <w:rPr>
                <w:rFonts w:ascii="Times New Roman" w:hAnsi="Times New Roman" w:cs="Times New Roman"/>
                <w:lang w:val="sr-Cyrl-CS"/>
              </w:rPr>
              <w:t>др Александра Ђорђевић, редовни професор, члан</w:t>
            </w:r>
          </w:p>
        </w:tc>
      </w:tr>
    </w:tbl>
    <w:p w14:paraId="146C5049" w14:textId="4C340B9C" w:rsidR="00A04F73" w:rsidRPr="004E3401" w:rsidRDefault="00A04F73" w:rsidP="00A04F73">
      <w:pPr>
        <w:spacing w:after="0" w:line="240" w:lineRule="auto"/>
        <w:rPr>
          <w:rFonts w:ascii="Times New Roman" w:hAnsi="Times New Roman" w:cs="Times New Roman"/>
        </w:rPr>
      </w:pPr>
    </w:p>
    <w:p w14:paraId="03AE2B5B" w14:textId="77777777" w:rsidR="00CE0EBE" w:rsidRPr="004E3401" w:rsidRDefault="00CE0EBE" w:rsidP="00A04F73">
      <w:pPr>
        <w:spacing w:after="0" w:line="240" w:lineRule="auto"/>
        <w:rPr>
          <w:rFonts w:ascii="Times New Roman" w:hAnsi="Times New Roman" w:cs="Times New Roman"/>
        </w:rPr>
      </w:pPr>
    </w:p>
    <w:tbl>
      <w:tblPr>
        <w:tblW w:w="0" w:type="auto"/>
        <w:shd w:val="clear" w:color="auto" w:fill="FFFFFF"/>
        <w:tblCellMar>
          <w:left w:w="0" w:type="dxa"/>
          <w:right w:w="0" w:type="dxa"/>
        </w:tblCellMar>
        <w:tblLook w:val="04A0" w:firstRow="1" w:lastRow="0" w:firstColumn="1" w:lastColumn="0" w:noHBand="0" w:noVBand="1"/>
      </w:tblPr>
      <w:tblGrid>
        <w:gridCol w:w="3232"/>
        <w:gridCol w:w="6478"/>
      </w:tblGrid>
      <w:tr w:rsidR="004E3401" w:rsidRPr="004E3401" w14:paraId="28F728E4" w14:textId="77777777" w:rsidTr="00CE0EBE">
        <w:tc>
          <w:tcPr>
            <w:tcW w:w="32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50B99E"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Тема мастер рада</w:t>
            </w:r>
          </w:p>
        </w:tc>
        <w:tc>
          <w:tcPr>
            <w:tcW w:w="64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5EDA59C" w14:textId="77777777" w:rsidR="00A04F73" w:rsidRPr="004E3401" w:rsidRDefault="00A04F73" w:rsidP="00FF5949">
            <w:pPr>
              <w:spacing w:after="0" w:line="240" w:lineRule="auto"/>
              <w:jc w:val="both"/>
              <w:rPr>
                <w:rFonts w:ascii="Times New Roman" w:eastAsia="Times New Roman" w:hAnsi="Times New Roman" w:cs="Times New Roman"/>
                <w:b/>
                <w:bCs/>
              </w:rPr>
            </w:pPr>
            <w:r w:rsidRPr="004E3401">
              <w:rPr>
                <w:rFonts w:ascii="Times New Roman" w:eastAsia="Calibri" w:hAnsi="Times New Roman" w:cs="Times New Roman"/>
                <w:b/>
                <w:bCs/>
                <w:lang w:val="sr-Cyrl-CS"/>
              </w:rPr>
              <w:t>Фитохемијска анализа одабраних врста биљака</w:t>
            </w:r>
          </w:p>
        </w:tc>
      </w:tr>
      <w:tr w:rsidR="004E3401" w:rsidRPr="004E3401" w14:paraId="4A897610" w14:textId="77777777" w:rsidTr="00CE0EBE">
        <w:tc>
          <w:tcPr>
            <w:tcW w:w="3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E876CA"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Ментор</w:t>
            </w:r>
          </w:p>
        </w:tc>
        <w:tc>
          <w:tcPr>
            <w:tcW w:w="64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21F38E" w14:textId="77777777" w:rsidR="00A04F73" w:rsidRPr="004E3401" w:rsidRDefault="00A04F73" w:rsidP="00FF5949">
            <w:pPr>
              <w:spacing w:after="0" w:line="240" w:lineRule="auto"/>
              <w:jc w:val="both"/>
              <w:rPr>
                <w:rFonts w:ascii="Times New Roman" w:eastAsia="Times New Roman" w:hAnsi="Times New Roman" w:cs="Times New Roman"/>
                <w:b/>
                <w:bCs/>
              </w:rPr>
            </w:pPr>
            <w:r w:rsidRPr="004E3401">
              <w:rPr>
                <w:rFonts w:ascii="Times New Roman" w:eastAsia="Calibri" w:hAnsi="Times New Roman" w:cs="Times New Roman"/>
                <w:b/>
                <w:bCs/>
                <w:lang w:val="sr-Cyrl-CS"/>
              </w:rPr>
              <w:t>др Горан Петровић, редовни професор</w:t>
            </w:r>
          </w:p>
        </w:tc>
      </w:tr>
      <w:tr w:rsidR="004E3401" w:rsidRPr="004E3401" w14:paraId="18CFDC87" w14:textId="77777777" w:rsidTr="00CE0EBE">
        <w:tc>
          <w:tcPr>
            <w:tcW w:w="3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8317CF"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Образложење теме мастер рада</w:t>
            </w:r>
          </w:p>
        </w:tc>
        <w:tc>
          <w:tcPr>
            <w:tcW w:w="64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52B6D" w14:textId="77777777" w:rsidR="00A04F73" w:rsidRPr="004E3401" w:rsidRDefault="00A04F73" w:rsidP="00FF5949">
            <w:pPr>
              <w:spacing w:after="0" w:line="240" w:lineRule="auto"/>
              <w:jc w:val="both"/>
              <w:rPr>
                <w:rFonts w:ascii="Times New Roman" w:eastAsia="Times New Roman" w:hAnsi="Times New Roman" w:cs="Times New Roman"/>
                <w:sz w:val="20"/>
                <w:szCs w:val="20"/>
              </w:rPr>
            </w:pPr>
            <w:r w:rsidRPr="004E3401">
              <w:rPr>
                <w:rFonts w:ascii="Times New Roman" w:eastAsia="Calibri" w:hAnsi="Times New Roman" w:cs="Times New Roman"/>
                <w:sz w:val="20"/>
                <w:szCs w:val="20"/>
                <w:lang w:val="sr-Cyrl-CS"/>
              </w:rPr>
              <w:t>У овом мастер раду биће извршена хемијска анализа</w:t>
            </w:r>
            <w:r w:rsidRPr="004E3401">
              <w:rPr>
                <w:rFonts w:ascii="Times New Roman" w:eastAsia="Calibri" w:hAnsi="Times New Roman" w:cs="Times New Roman"/>
                <w:sz w:val="20"/>
                <w:szCs w:val="20"/>
              </w:rPr>
              <w:t xml:space="preserve"> </w:t>
            </w:r>
            <w:r w:rsidRPr="004E3401">
              <w:rPr>
                <w:rFonts w:ascii="Times New Roman" w:eastAsia="Calibri" w:hAnsi="Times New Roman" w:cs="Times New Roman"/>
                <w:sz w:val="20"/>
                <w:szCs w:val="20"/>
                <w:lang w:val="sr-Cyrl-CS"/>
              </w:rPr>
              <w:t>одабране биљне врсте</w:t>
            </w:r>
            <w:r w:rsidRPr="004E3401">
              <w:rPr>
                <w:rFonts w:ascii="Times New Roman" w:eastAsia="Calibri" w:hAnsi="Times New Roman" w:cs="Times New Roman"/>
                <w:sz w:val="20"/>
                <w:szCs w:val="20"/>
              </w:rPr>
              <w:t xml:space="preserve"> </w:t>
            </w:r>
            <w:r w:rsidRPr="004E3401">
              <w:rPr>
                <w:rFonts w:ascii="Times New Roman" w:eastAsia="Calibri" w:hAnsi="Times New Roman" w:cs="Times New Roman"/>
                <w:sz w:val="20"/>
                <w:szCs w:val="20"/>
                <w:lang w:val="sr-Cyrl-CS"/>
              </w:rPr>
              <w:t>са једног или више локалитета у Србији</w:t>
            </w:r>
            <w:r w:rsidRPr="004E3401">
              <w:rPr>
                <w:rFonts w:ascii="Times New Roman" w:eastAsia="Calibri" w:hAnsi="Times New Roman" w:cs="Times New Roman"/>
                <w:sz w:val="20"/>
                <w:szCs w:val="20"/>
              </w:rPr>
              <w:t xml:space="preserve">. </w:t>
            </w:r>
            <w:r w:rsidRPr="004E3401">
              <w:rPr>
                <w:rFonts w:ascii="Times New Roman" w:eastAsia="Calibri" w:hAnsi="Times New Roman" w:cs="Times New Roman"/>
                <w:sz w:val="20"/>
                <w:szCs w:val="20"/>
                <w:lang w:val="sr-Cyrl-CS"/>
              </w:rPr>
              <w:t>Кандидат ће најпре изоловати неки</w:t>
            </w:r>
            <w:r w:rsidRPr="004E3401">
              <w:rPr>
                <w:rFonts w:ascii="Times New Roman" w:eastAsia="Calibri" w:hAnsi="Times New Roman" w:cs="Times New Roman"/>
                <w:sz w:val="20"/>
                <w:szCs w:val="20"/>
              </w:rPr>
              <w:t xml:space="preserve"> </w:t>
            </w:r>
            <w:r w:rsidRPr="004E3401">
              <w:rPr>
                <w:rFonts w:ascii="Times New Roman" w:eastAsia="Calibri" w:hAnsi="Times New Roman" w:cs="Times New Roman"/>
                <w:sz w:val="20"/>
                <w:szCs w:val="20"/>
                <w:lang w:val="sr-Cyrl-CS"/>
              </w:rPr>
              <w:t>биљни</w:t>
            </w:r>
            <w:r w:rsidRPr="004E3401">
              <w:rPr>
                <w:rFonts w:ascii="Times New Roman" w:eastAsia="Calibri" w:hAnsi="Times New Roman" w:cs="Times New Roman"/>
                <w:sz w:val="20"/>
                <w:szCs w:val="20"/>
              </w:rPr>
              <w:t xml:space="preserve"> </w:t>
            </w:r>
            <w:r w:rsidRPr="004E3401">
              <w:rPr>
                <w:rFonts w:ascii="Times New Roman" w:eastAsia="Calibri" w:hAnsi="Times New Roman" w:cs="Times New Roman"/>
                <w:sz w:val="20"/>
                <w:szCs w:val="20"/>
                <w:lang w:val="sr-Cyrl-CS"/>
              </w:rPr>
              <w:t>екстракт (један или више различитих поларности) или етарско уље који ће бити обрађени ГЦ/МС или ХПЛЦ</w:t>
            </w:r>
            <w:r w:rsidRPr="004E3401">
              <w:rPr>
                <w:rFonts w:ascii="Times New Roman" w:eastAsia="Calibri" w:hAnsi="Times New Roman" w:cs="Times New Roman"/>
                <w:sz w:val="20"/>
                <w:szCs w:val="20"/>
              </w:rPr>
              <w:t xml:space="preserve"> </w:t>
            </w:r>
            <w:r w:rsidRPr="004E3401">
              <w:rPr>
                <w:rFonts w:ascii="Times New Roman" w:eastAsia="Calibri" w:hAnsi="Times New Roman" w:cs="Times New Roman"/>
                <w:sz w:val="20"/>
                <w:szCs w:val="20"/>
                <w:lang w:val="sr-Cyrl-CS"/>
              </w:rPr>
              <w:t>техником. Добијени хроматограми биће анализирани применом одговарајућих софтвера у циљу идентификације компоненти и одређивања квалитативног и квантитативног хемијског састава испитиваних узорака. У току израде мастер рада, кандидат ће се оспособити</w:t>
            </w:r>
            <w:r w:rsidRPr="004E3401">
              <w:rPr>
                <w:rFonts w:ascii="Times New Roman" w:eastAsia="Calibri" w:hAnsi="Times New Roman" w:cs="Times New Roman"/>
                <w:sz w:val="20"/>
                <w:szCs w:val="20"/>
              </w:rPr>
              <w:t xml:space="preserve"> </w:t>
            </w:r>
            <w:r w:rsidRPr="004E3401">
              <w:rPr>
                <w:rFonts w:ascii="Times New Roman" w:eastAsia="Calibri" w:hAnsi="Times New Roman" w:cs="Times New Roman"/>
                <w:sz w:val="20"/>
                <w:szCs w:val="20"/>
                <w:lang w:val="sr-Cyrl-CS"/>
              </w:rPr>
              <w:t>за самостално коришћење поменутог апарата, техника и програмских пакета (</w:t>
            </w:r>
            <w:r w:rsidRPr="004E3401">
              <w:rPr>
                <w:rFonts w:ascii="Times New Roman" w:eastAsia="Calibri" w:hAnsi="Times New Roman" w:cs="Times New Roman"/>
                <w:sz w:val="20"/>
                <w:szCs w:val="20"/>
              </w:rPr>
              <w:t>AMDIS</w:t>
            </w:r>
            <w:r w:rsidRPr="004E3401">
              <w:rPr>
                <w:rFonts w:ascii="Times New Roman" w:eastAsia="Calibri" w:hAnsi="Times New Roman" w:cs="Times New Roman"/>
                <w:sz w:val="20"/>
                <w:szCs w:val="20"/>
                <w:lang w:val="sr-Cyrl-CS"/>
              </w:rPr>
              <w:t xml:space="preserve">, </w:t>
            </w:r>
            <w:r w:rsidRPr="004E3401">
              <w:rPr>
                <w:rFonts w:ascii="Times New Roman" w:eastAsia="Calibri" w:hAnsi="Times New Roman" w:cs="Times New Roman"/>
                <w:sz w:val="20"/>
                <w:szCs w:val="20"/>
                <w:lang w:val="sr-Latn-CS"/>
              </w:rPr>
              <w:t>NIST)</w:t>
            </w:r>
            <w:r w:rsidRPr="004E3401">
              <w:rPr>
                <w:rFonts w:ascii="Times New Roman" w:eastAsia="Calibri" w:hAnsi="Times New Roman" w:cs="Times New Roman"/>
                <w:sz w:val="20"/>
                <w:szCs w:val="20"/>
                <w:lang w:val="sr-Cyrl-CS"/>
              </w:rPr>
              <w:t xml:space="preserve"> неопходних за анализу сложених смеша лако испарљивих једињења</w:t>
            </w:r>
            <w:r w:rsidRPr="004E3401">
              <w:rPr>
                <w:rFonts w:ascii="Times New Roman" w:eastAsia="Calibri" w:hAnsi="Times New Roman" w:cs="Times New Roman"/>
                <w:sz w:val="20"/>
                <w:szCs w:val="20"/>
              </w:rPr>
              <w:t>.</w:t>
            </w:r>
          </w:p>
        </w:tc>
      </w:tr>
      <w:tr w:rsidR="004E3401" w:rsidRPr="004E3401" w14:paraId="4ADABEF0" w14:textId="77777777" w:rsidTr="00CE0EBE">
        <w:tc>
          <w:tcPr>
            <w:tcW w:w="3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4BD80B"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Оквирна литература</w:t>
            </w:r>
          </w:p>
        </w:tc>
        <w:tc>
          <w:tcPr>
            <w:tcW w:w="64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AC1641" w14:textId="77777777" w:rsidR="00A04F73" w:rsidRPr="004E3401" w:rsidRDefault="00A04F73" w:rsidP="00FF5949">
            <w:pPr>
              <w:spacing w:after="0" w:line="240" w:lineRule="auto"/>
              <w:rPr>
                <w:rFonts w:ascii="Times New Roman" w:eastAsia="Calibri" w:hAnsi="Times New Roman" w:cs="Times New Roman"/>
              </w:rPr>
            </w:pPr>
            <w:r w:rsidRPr="004E3401">
              <w:rPr>
                <w:rFonts w:ascii="Times New Roman" w:eastAsia="Calibri" w:hAnsi="Times New Roman" w:cs="Times New Roman"/>
              </w:rPr>
              <w:t xml:space="preserve">B. LJ. Milić, </w:t>
            </w:r>
            <w:r w:rsidRPr="004E3401">
              <w:rPr>
                <w:rFonts w:ascii="Times New Roman" w:eastAsia="Calibri" w:hAnsi="Times New Roman" w:cs="Times New Roman"/>
                <w:i/>
              </w:rPr>
              <w:t>Terpeni</w:t>
            </w:r>
            <w:r w:rsidRPr="004E3401">
              <w:rPr>
                <w:rFonts w:ascii="Times New Roman" w:eastAsia="Calibri" w:hAnsi="Times New Roman" w:cs="Times New Roman"/>
              </w:rPr>
              <w:t>, Univerzitet u Novom Sadu, Tehnološki fakuletet, 1997</w:t>
            </w:r>
            <w:r w:rsidRPr="004E3401">
              <w:rPr>
                <w:rFonts w:ascii="Times New Roman" w:eastAsia="Calibri" w:hAnsi="Times New Roman" w:cs="Times New Roman"/>
                <w:lang w:val="sr-Cyrl-CS"/>
              </w:rPr>
              <w:t>.</w:t>
            </w:r>
          </w:p>
          <w:p w14:paraId="7DDEA9FB" w14:textId="77777777" w:rsidR="00A04F73" w:rsidRPr="004E3401" w:rsidRDefault="00A04F73" w:rsidP="00FF5949">
            <w:pPr>
              <w:spacing w:after="0" w:line="240" w:lineRule="auto"/>
              <w:rPr>
                <w:rFonts w:ascii="Times New Roman" w:eastAsia="Calibri" w:hAnsi="Times New Roman" w:cs="Times New Roman"/>
              </w:rPr>
            </w:pPr>
            <w:r w:rsidRPr="004E3401">
              <w:rPr>
                <w:rFonts w:ascii="Times New Roman" w:eastAsia="Calibri" w:hAnsi="Times New Roman" w:cs="Times New Roman"/>
              </w:rPr>
              <w:t>S. Milosavljević, Strukturne instrumentalne metode, Hemijski fakultet, Univerzitet u Beogradu,</w:t>
            </w:r>
            <w:r w:rsidRPr="004E3401">
              <w:rPr>
                <w:rFonts w:ascii="Times New Roman" w:eastAsia="Calibri" w:hAnsi="Times New Roman" w:cs="Times New Roman"/>
                <w:lang w:val="sr-Cyrl-CS"/>
              </w:rPr>
              <w:t xml:space="preserve"> </w:t>
            </w:r>
            <w:r w:rsidRPr="004E3401">
              <w:rPr>
                <w:rFonts w:ascii="Times New Roman" w:eastAsia="Calibri" w:hAnsi="Times New Roman" w:cs="Times New Roman"/>
              </w:rPr>
              <w:t>1997</w:t>
            </w:r>
            <w:r w:rsidRPr="004E3401">
              <w:rPr>
                <w:rFonts w:ascii="Times New Roman" w:eastAsia="Calibri" w:hAnsi="Times New Roman" w:cs="Times New Roman"/>
                <w:lang w:val="sr-Cyrl-CS"/>
              </w:rPr>
              <w:t>.</w:t>
            </w:r>
          </w:p>
          <w:p w14:paraId="622BF173" w14:textId="77777777" w:rsidR="00A04F73" w:rsidRPr="004E3401" w:rsidRDefault="00A04F73" w:rsidP="00FF5949">
            <w:pPr>
              <w:spacing w:after="0" w:line="240" w:lineRule="auto"/>
              <w:rPr>
                <w:rFonts w:ascii="Times New Roman" w:eastAsia="Times New Roman" w:hAnsi="Times New Roman" w:cs="Times New Roman"/>
                <w:lang w:val="sr-Cyrl-RS"/>
              </w:rPr>
            </w:pPr>
            <w:r w:rsidRPr="004E3401">
              <w:rPr>
                <w:rFonts w:ascii="Times New Roman" w:eastAsia="Calibri" w:hAnsi="Times New Roman" w:cs="Times New Roman"/>
              </w:rPr>
              <w:t>R.P. Adams, Identification of essential oil components by gas chromatography/mass spectrometry</w:t>
            </w:r>
            <w:r w:rsidRPr="004E3401">
              <w:rPr>
                <w:rFonts w:ascii="Times New Roman" w:eastAsia="Calibri" w:hAnsi="Times New Roman" w:cs="Times New Roman"/>
                <w:lang w:val="sr-Cyrl-CS"/>
              </w:rPr>
              <w:t>,</w:t>
            </w:r>
            <w:r w:rsidRPr="004E3401">
              <w:rPr>
                <w:rFonts w:ascii="Times New Roman" w:eastAsia="Calibri" w:hAnsi="Times New Roman" w:cs="Times New Roman"/>
              </w:rPr>
              <w:t xml:space="preserve"> 2007</w:t>
            </w:r>
            <w:r w:rsidRPr="004E3401">
              <w:rPr>
                <w:rFonts w:ascii="Times New Roman" w:eastAsia="Calibri" w:hAnsi="Times New Roman" w:cs="Times New Roman"/>
                <w:lang w:val="sr-Cyrl-CS"/>
              </w:rPr>
              <w:t>.</w:t>
            </w:r>
          </w:p>
        </w:tc>
      </w:tr>
      <w:tr w:rsidR="004E3401" w:rsidRPr="004E3401" w14:paraId="459353EA" w14:textId="77777777" w:rsidTr="00CE0EBE">
        <w:tc>
          <w:tcPr>
            <w:tcW w:w="32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DBE82F" w14:textId="77777777" w:rsidR="00A04F73" w:rsidRPr="004E3401" w:rsidRDefault="00A04F73" w:rsidP="00FF5949">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Комисија</w:t>
            </w:r>
          </w:p>
        </w:tc>
        <w:tc>
          <w:tcPr>
            <w:tcW w:w="64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673B99" w14:textId="77777777" w:rsidR="00A04F73" w:rsidRPr="004E3401" w:rsidRDefault="00A04F73" w:rsidP="00FF5949">
            <w:pPr>
              <w:spacing w:after="0" w:line="240" w:lineRule="auto"/>
              <w:rPr>
                <w:rFonts w:ascii="Times New Roman" w:eastAsia="Calibri" w:hAnsi="Times New Roman" w:cs="Times New Roman"/>
                <w:lang w:val="sr-Cyrl-CS"/>
              </w:rPr>
            </w:pPr>
            <w:r w:rsidRPr="004E3401">
              <w:rPr>
                <w:rFonts w:ascii="Times New Roman" w:eastAsia="Calibri" w:hAnsi="Times New Roman" w:cs="Times New Roman"/>
                <w:lang w:val="sr-Cyrl-RS"/>
              </w:rPr>
              <w:t xml:space="preserve">др Горан Петровић, </w:t>
            </w:r>
            <w:r w:rsidRPr="004E3401">
              <w:rPr>
                <w:rFonts w:ascii="Times New Roman" w:eastAsia="Calibri" w:hAnsi="Times New Roman" w:cs="Times New Roman"/>
                <w:lang w:val="sr-Cyrl-CS"/>
              </w:rPr>
              <w:t>редовни</w:t>
            </w:r>
            <w:r w:rsidRPr="004E3401">
              <w:rPr>
                <w:rFonts w:ascii="Times New Roman" w:eastAsia="Calibri" w:hAnsi="Times New Roman" w:cs="Times New Roman"/>
                <w:lang w:val="sr-Cyrl-RS"/>
              </w:rPr>
              <w:t xml:space="preserve"> професор</w:t>
            </w:r>
            <w:r w:rsidRPr="004E3401">
              <w:rPr>
                <w:rFonts w:ascii="Times New Roman" w:eastAsia="Calibri" w:hAnsi="Times New Roman" w:cs="Times New Roman"/>
                <w:lang w:val="sr-Cyrl-CS"/>
              </w:rPr>
              <w:t>, ментор</w:t>
            </w:r>
          </w:p>
          <w:p w14:paraId="6A664554" w14:textId="77777777" w:rsidR="00A04F73" w:rsidRPr="004E3401" w:rsidRDefault="00A04F73" w:rsidP="00FF5949">
            <w:pPr>
              <w:spacing w:after="0" w:line="240" w:lineRule="auto"/>
              <w:rPr>
                <w:rFonts w:ascii="Times New Roman" w:eastAsia="Calibri" w:hAnsi="Times New Roman" w:cs="Times New Roman"/>
                <w:lang w:val="sr-Cyrl-CS"/>
              </w:rPr>
            </w:pPr>
            <w:r w:rsidRPr="004E3401">
              <w:rPr>
                <w:rFonts w:ascii="Times New Roman" w:eastAsia="Calibri" w:hAnsi="Times New Roman" w:cs="Times New Roman"/>
                <w:lang w:val="sr-Cyrl-CS"/>
              </w:rPr>
              <w:t>др Александра Ђорђевић, редовни професор, председник</w:t>
            </w:r>
          </w:p>
          <w:p w14:paraId="707EA52B" w14:textId="77777777" w:rsidR="00A04F73" w:rsidRPr="004E3401" w:rsidRDefault="00A04F73" w:rsidP="00FF5949">
            <w:pPr>
              <w:spacing w:after="0" w:line="240" w:lineRule="auto"/>
              <w:jc w:val="both"/>
              <w:rPr>
                <w:rFonts w:ascii="Times New Roman" w:eastAsia="Times New Roman" w:hAnsi="Times New Roman" w:cs="Times New Roman"/>
              </w:rPr>
            </w:pPr>
            <w:r w:rsidRPr="004E3401">
              <w:rPr>
                <w:rFonts w:ascii="Times New Roman" w:eastAsia="Calibri" w:hAnsi="Times New Roman" w:cs="Times New Roman"/>
                <w:lang w:val="sr-Cyrl-CS"/>
              </w:rPr>
              <w:t xml:space="preserve">др Иван Палић, </w:t>
            </w:r>
            <w:r w:rsidRPr="004E3401">
              <w:rPr>
                <w:rFonts w:ascii="Times New Roman" w:eastAsia="Calibri" w:hAnsi="Times New Roman" w:cs="Times New Roman"/>
                <w:lang w:val="sr-Cyrl-RS"/>
              </w:rPr>
              <w:t>ванредни професор</w:t>
            </w:r>
            <w:r w:rsidRPr="004E3401">
              <w:rPr>
                <w:rFonts w:ascii="Times New Roman" w:eastAsia="Calibri" w:hAnsi="Times New Roman" w:cs="Times New Roman"/>
                <w:lang w:val="sr-Cyrl-CS"/>
              </w:rPr>
              <w:t>, члан</w:t>
            </w:r>
          </w:p>
        </w:tc>
      </w:tr>
    </w:tbl>
    <w:p w14:paraId="4007040F" w14:textId="358B367E" w:rsidR="00A04F73" w:rsidRPr="004E3401" w:rsidRDefault="00A04F73" w:rsidP="00A04F73">
      <w:pPr>
        <w:spacing w:after="0" w:line="240" w:lineRule="auto"/>
        <w:rPr>
          <w:rFonts w:ascii="Times New Roman" w:hAnsi="Times New Roman" w:cs="Times New Roman"/>
        </w:rPr>
      </w:pPr>
    </w:p>
    <w:p w14:paraId="38B647EE" w14:textId="43F24C3A" w:rsidR="00A04F73" w:rsidRPr="004E3401" w:rsidRDefault="00A04F73" w:rsidP="00A04F73">
      <w:pPr>
        <w:spacing w:after="0" w:line="240" w:lineRule="auto"/>
        <w:rPr>
          <w:rFonts w:ascii="Times New Roman" w:hAnsi="Times New Roman" w:cs="Times New Roman"/>
        </w:rPr>
      </w:pPr>
    </w:p>
    <w:p w14:paraId="416333F2" w14:textId="15CCB3D1" w:rsidR="00A04F73" w:rsidRPr="004E3401" w:rsidRDefault="00A04F73" w:rsidP="00A04F73">
      <w:pPr>
        <w:spacing w:after="0" w:line="240" w:lineRule="auto"/>
        <w:rPr>
          <w:rFonts w:ascii="Times New Roman" w:hAnsi="Times New Roman" w:cs="Times New Roman"/>
        </w:rPr>
      </w:pPr>
    </w:p>
    <w:p w14:paraId="691B17CA" w14:textId="30773292" w:rsidR="00A04F73" w:rsidRPr="004E3401" w:rsidRDefault="00A04F73" w:rsidP="00A04F73">
      <w:pPr>
        <w:spacing w:after="0" w:line="240" w:lineRule="auto"/>
        <w:rPr>
          <w:rFonts w:ascii="Times New Roman" w:hAnsi="Times New Roman" w:cs="Times New Roman"/>
        </w:rPr>
      </w:pPr>
    </w:p>
    <w:p w14:paraId="67DBD7FD" w14:textId="77F9F3A7" w:rsidR="00CE0EBE" w:rsidRPr="004E3401" w:rsidRDefault="00CE0EBE" w:rsidP="00A04F73">
      <w:pPr>
        <w:spacing w:after="0" w:line="240" w:lineRule="auto"/>
        <w:rPr>
          <w:rFonts w:ascii="Times New Roman" w:hAnsi="Times New Roman" w:cs="Times New Roman"/>
        </w:rPr>
      </w:pPr>
    </w:p>
    <w:p w14:paraId="4B053957" w14:textId="77777777" w:rsidR="00CE0EBE" w:rsidRPr="004E3401" w:rsidRDefault="00CE0EBE" w:rsidP="00A04F73">
      <w:pPr>
        <w:spacing w:after="0" w:line="240" w:lineRule="auto"/>
        <w:rPr>
          <w:rFonts w:ascii="Times New Roman" w:hAnsi="Times New Roman" w:cs="Times New Roman"/>
        </w:rPr>
      </w:pPr>
    </w:p>
    <w:p w14:paraId="11E13421" w14:textId="07999070" w:rsidR="00A04F73" w:rsidRPr="004E3401" w:rsidRDefault="00A04F73" w:rsidP="00A04F73">
      <w:pPr>
        <w:spacing w:after="0" w:line="240" w:lineRule="auto"/>
        <w:rPr>
          <w:rFonts w:ascii="Times New Roman" w:hAnsi="Times New Roman" w:cs="Times New Roman"/>
        </w:rPr>
      </w:pPr>
    </w:p>
    <w:p w14:paraId="2946BFE0" w14:textId="77777777" w:rsidR="00A04F73" w:rsidRPr="004E3401" w:rsidRDefault="00A04F73" w:rsidP="00A04F73">
      <w:pPr>
        <w:spacing w:after="0" w:line="240" w:lineRule="auto"/>
        <w:rPr>
          <w:rFonts w:ascii="Times New Roman" w:hAnsi="Times New Roman" w:cs="Times New Roman"/>
        </w:rPr>
      </w:pPr>
    </w:p>
    <w:p w14:paraId="68339B4C" w14:textId="77777777" w:rsidR="00A04F73" w:rsidRPr="004E3401" w:rsidRDefault="00A04F73" w:rsidP="00A04F73">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235"/>
        <w:gridCol w:w="6480"/>
      </w:tblGrid>
      <w:tr w:rsidR="004E3401" w:rsidRPr="004E3401" w14:paraId="7A4D63F6" w14:textId="77777777" w:rsidTr="00CE0EBE">
        <w:tc>
          <w:tcPr>
            <w:tcW w:w="3235" w:type="dxa"/>
          </w:tcPr>
          <w:p w14:paraId="1ED9A960" w14:textId="77777777" w:rsidR="00A04F73" w:rsidRPr="004E3401" w:rsidRDefault="00A04F73" w:rsidP="00FF5949">
            <w:pPr>
              <w:pStyle w:val="NormalWeb"/>
              <w:spacing w:before="0" w:beforeAutospacing="0" w:after="0" w:afterAutospacing="0"/>
              <w:jc w:val="both"/>
              <w:rPr>
                <w:sz w:val="22"/>
                <w:szCs w:val="22"/>
                <w:lang w:val="sr-Cyrl-RS"/>
              </w:rPr>
            </w:pPr>
            <w:r w:rsidRPr="004E3401">
              <w:rPr>
                <w:sz w:val="22"/>
                <w:szCs w:val="22"/>
                <w:bdr w:val="none" w:sz="0" w:space="0" w:color="auto" w:frame="1"/>
                <w:lang w:val="sr-Cyrl-RS"/>
              </w:rPr>
              <w:lastRenderedPageBreak/>
              <w:t>Тема мастер рада</w:t>
            </w:r>
          </w:p>
        </w:tc>
        <w:tc>
          <w:tcPr>
            <w:tcW w:w="6480" w:type="dxa"/>
          </w:tcPr>
          <w:p w14:paraId="1F437788" w14:textId="77777777" w:rsidR="00A04F73" w:rsidRPr="004E3401" w:rsidRDefault="00A04F73" w:rsidP="00FF5949">
            <w:pPr>
              <w:pStyle w:val="NormalWeb"/>
              <w:spacing w:before="0" w:beforeAutospacing="0" w:after="0" w:afterAutospacing="0"/>
              <w:jc w:val="both"/>
              <w:rPr>
                <w:b/>
                <w:bCs/>
                <w:sz w:val="22"/>
                <w:szCs w:val="22"/>
                <w:lang w:val="sr-Cyrl-RS"/>
              </w:rPr>
            </w:pPr>
            <w:r w:rsidRPr="004E3401">
              <w:rPr>
                <w:b/>
                <w:bCs/>
                <w:sz w:val="22"/>
                <w:szCs w:val="22"/>
                <w:bdr w:val="none" w:sz="0" w:space="0" w:color="auto" w:frame="1"/>
                <w:lang w:val="sr-Cyrl-RS"/>
              </w:rPr>
              <w:t>Изоловање и идентификација испарљивих састојака одабраних биљних врста</w:t>
            </w:r>
          </w:p>
        </w:tc>
      </w:tr>
      <w:tr w:rsidR="004E3401" w:rsidRPr="004E3401" w14:paraId="0348111A" w14:textId="77777777" w:rsidTr="00CE0EBE">
        <w:tc>
          <w:tcPr>
            <w:tcW w:w="3235" w:type="dxa"/>
          </w:tcPr>
          <w:p w14:paraId="0600C01E" w14:textId="77777777" w:rsidR="00A04F73" w:rsidRPr="004E3401" w:rsidRDefault="00A04F73" w:rsidP="00FF5949">
            <w:pPr>
              <w:pStyle w:val="NormalWeb"/>
              <w:spacing w:before="0" w:beforeAutospacing="0" w:after="0" w:afterAutospacing="0"/>
              <w:jc w:val="both"/>
              <w:rPr>
                <w:sz w:val="22"/>
                <w:szCs w:val="22"/>
                <w:lang w:val="sr-Cyrl-RS"/>
              </w:rPr>
            </w:pPr>
            <w:r w:rsidRPr="004E3401">
              <w:rPr>
                <w:sz w:val="22"/>
                <w:szCs w:val="22"/>
                <w:bdr w:val="none" w:sz="0" w:space="0" w:color="auto" w:frame="1"/>
                <w:lang w:val="sr-Cyrl-RS"/>
              </w:rPr>
              <w:t>Ментор</w:t>
            </w:r>
          </w:p>
        </w:tc>
        <w:tc>
          <w:tcPr>
            <w:tcW w:w="6480" w:type="dxa"/>
          </w:tcPr>
          <w:p w14:paraId="65D6FA2A" w14:textId="77777777" w:rsidR="00A04F73" w:rsidRPr="004E3401" w:rsidRDefault="00A04F73" w:rsidP="00FF5949">
            <w:pPr>
              <w:pStyle w:val="NormalWeb"/>
              <w:spacing w:before="0" w:beforeAutospacing="0" w:after="0" w:afterAutospacing="0"/>
              <w:jc w:val="both"/>
              <w:rPr>
                <w:b/>
                <w:bCs/>
                <w:sz w:val="22"/>
                <w:szCs w:val="22"/>
                <w:lang w:val="sr-Cyrl-RS"/>
              </w:rPr>
            </w:pPr>
            <w:r w:rsidRPr="004E3401">
              <w:rPr>
                <w:b/>
                <w:bCs/>
                <w:sz w:val="22"/>
                <w:szCs w:val="22"/>
                <w:bdr w:val="none" w:sz="0" w:space="0" w:color="auto" w:frame="1"/>
                <w:lang w:val="sr-Cyrl-RS"/>
              </w:rPr>
              <w:t>др Александра Ђорђевић</w:t>
            </w:r>
          </w:p>
        </w:tc>
      </w:tr>
      <w:tr w:rsidR="004E3401" w:rsidRPr="004E3401" w14:paraId="6DAC6486" w14:textId="77777777" w:rsidTr="00CE0EBE">
        <w:tc>
          <w:tcPr>
            <w:tcW w:w="3235" w:type="dxa"/>
          </w:tcPr>
          <w:p w14:paraId="7EC4BEE0" w14:textId="77777777" w:rsidR="00A04F73" w:rsidRPr="004E3401" w:rsidRDefault="00A04F73" w:rsidP="00FF5949">
            <w:pPr>
              <w:pStyle w:val="NormalWeb"/>
              <w:spacing w:before="0" w:beforeAutospacing="0" w:after="0" w:afterAutospacing="0"/>
              <w:jc w:val="both"/>
              <w:rPr>
                <w:sz w:val="22"/>
                <w:szCs w:val="22"/>
                <w:lang w:val="sr-Cyrl-RS"/>
              </w:rPr>
            </w:pPr>
            <w:r w:rsidRPr="004E3401">
              <w:rPr>
                <w:sz w:val="22"/>
                <w:szCs w:val="22"/>
                <w:bdr w:val="none" w:sz="0" w:space="0" w:color="auto" w:frame="1"/>
                <w:lang w:val="sr-Cyrl-RS"/>
              </w:rPr>
              <w:t>Образложење теме мастер рада</w:t>
            </w:r>
          </w:p>
        </w:tc>
        <w:tc>
          <w:tcPr>
            <w:tcW w:w="6480" w:type="dxa"/>
            <w:vAlign w:val="center"/>
          </w:tcPr>
          <w:p w14:paraId="5CDB8C90" w14:textId="77777777" w:rsidR="00A04F73" w:rsidRPr="004E3401" w:rsidRDefault="00A04F73" w:rsidP="00FF5949">
            <w:pPr>
              <w:jc w:val="both"/>
              <w:rPr>
                <w:rFonts w:ascii="Times New Roman" w:hAnsi="Times New Roman" w:cs="Times New Roman"/>
                <w:lang w:val="sr-Cyrl-RS"/>
              </w:rPr>
            </w:pPr>
            <w:r w:rsidRPr="004E3401">
              <w:rPr>
                <w:rFonts w:ascii="Times New Roman" w:hAnsi="Times New Roman" w:cs="Times New Roman"/>
                <w:lang w:val="sr-Cyrl-RS"/>
              </w:rPr>
              <w:t>Употреба биљака стара је колико и само човечанство. Користећи биљке свакодневној исхрани, човек је постепено уочавао њихова лековита својства. Етарска уља, као секундарни метаболити биљака, представљају комплексне смеше испарљивих једињења којa поседују разноврсне биолошке и фармаколошке активности. Циљ овог мастер рада је изоловање етарског уља из одабране биљне врсте хидродестилацијом у апаратури типа Клевенџер (Clevenger), раздвајање и анализа гасном хроматографијом (ГЦ) и комбинацијом метода гасна хроматографија-масена спектрометрија (ГЦ-МС) као и идентификација састојака етарског уља помоћу програмских пакета АМДИС и НИСТ (NIST MS Search). Добијени резултати биће дискутовани и упоређени са досадашњим истраживањима.</w:t>
            </w:r>
          </w:p>
        </w:tc>
      </w:tr>
      <w:tr w:rsidR="004E3401" w:rsidRPr="004E3401" w14:paraId="41F2DB29" w14:textId="77777777" w:rsidTr="00CE0EBE">
        <w:tc>
          <w:tcPr>
            <w:tcW w:w="3235" w:type="dxa"/>
          </w:tcPr>
          <w:p w14:paraId="09995E52" w14:textId="77777777" w:rsidR="00A04F73" w:rsidRPr="004E3401" w:rsidRDefault="00A04F73" w:rsidP="00FF5949">
            <w:pPr>
              <w:jc w:val="both"/>
              <w:rPr>
                <w:rFonts w:ascii="Times New Roman" w:hAnsi="Times New Roman" w:cs="Times New Roman"/>
                <w:lang w:val="sr-Cyrl-RS"/>
              </w:rPr>
            </w:pPr>
            <w:r w:rsidRPr="004E3401">
              <w:rPr>
                <w:rFonts w:ascii="Times New Roman" w:hAnsi="Times New Roman" w:cs="Times New Roman"/>
                <w:lang w:val="sr-Cyrl-RS"/>
              </w:rPr>
              <w:br w:type="page"/>
            </w:r>
          </w:p>
          <w:p w14:paraId="5BC42A28" w14:textId="77777777" w:rsidR="00A04F73" w:rsidRPr="004E3401" w:rsidRDefault="00A04F73" w:rsidP="00FF5949">
            <w:pPr>
              <w:jc w:val="both"/>
              <w:rPr>
                <w:rFonts w:ascii="Times New Roman" w:hAnsi="Times New Roman" w:cs="Times New Roman"/>
                <w:lang w:val="sr-Cyrl-RS"/>
              </w:rPr>
            </w:pPr>
            <w:r w:rsidRPr="004E3401">
              <w:rPr>
                <w:rFonts w:ascii="Times New Roman" w:hAnsi="Times New Roman" w:cs="Times New Roman"/>
                <w:shd w:val="clear" w:color="auto" w:fill="FFFFFF"/>
                <w:lang w:val="sr-Cyrl-RS"/>
              </w:rPr>
              <w:t>Оквирна литература</w:t>
            </w:r>
          </w:p>
        </w:tc>
        <w:tc>
          <w:tcPr>
            <w:tcW w:w="6480" w:type="dxa"/>
          </w:tcPr>
          <w:p w14:paraId="0F922D7B" w14:textId="77777777" w:rsidR="00A04F73" w:rsidRPr="004E3401" w:rsidRDefault="00A04F73" w:rsidP="00FF5949">
            <w:pPr>
              <w:jc w:val="both"/>
              <w:rPr>
                <w:rFonts w:ascii="Times New Roman" w:hAnsi="Times New Roman" w:cs="Times New Roman"/>
                <w:lang w:val="sr-Cyrl-RS"/>
              </w:rPr>
            </w:pPr>
            <w:r w:rsidRPr="004E3401">
              <w:rPr>
                <w:rFonts w:ascii="Times New Roman" w:hAnsi="Times New Roman" w:cs="Times New Roman"/>
                <w:lang w:val="sr-Cyrl-RS"/>
              </w:rPr>
              <w:t>Б. Грујић-Ињац, С. Лајшић, Хемија природних производа, Универзитет у Нишу, Филозофски факултет, 1983.</w:t>
            </w:r>
          </w:p>
          <w:p w14:paraId="75E77F34" w14:textId="77777777" w:rsidR="00A04F73" w:rsidRPr="004E3401" w:rsidRDefault="00A04F73" w:rsidP="00FF5949">
            <w:pPr>
              <w:jc w:val="both"/>
              <w:rPr>
                <w:rStyle w:val="normaltextrun"/>
                <w:rFonts w:ascii="Times New Roman" w:hAnsi="Times New Roman" w:cs="Times New Roman"/>
                <w:shd w:val="clear" w:color="auto" w:fill="FFFFFF"/>
                <w:lang w:val="sr-Cyrl-RS"/>
              </w:rPr>
            </w:pPr>
            <w:r w:rsidRPr="004E3401">
              <w:rPr>
                <w:rStyle w:val="normaltextrun"/>
                <w:rFonts w:ascii="Times New Roman" w:hAnsi="Times New Roman" w:cs="Times New Roman"/>
                <w:shd w:val="clear" w:color="auto" w:fill="FFFFFF"/>
                <w:lang w:val="sr-Cyrl-RS"/>
              </w:rPr>
              <w:t>С.Х. Пајн, </w:t>
            </w:r>
            <w:r w:rsidRPr="004E3401">
              <w:rPr>
                <w:rStyle w:val="normaltextrun"/>
                <w:rFonts w:ascii="Times New Roman" w:hAnsi="Times New Roman" w:cs="Times New Roman"/>
                <w:iCs/>
                <w:shd w:val="clear" w:color="auto" w:fill="FFFFFF"/>
                <w:lang w:val="sr-Cyrl-RS"/>
              </w:rPr>
              <w:t>Органска кемија</w:t>
            </w:r>
            <w:r w:rsidRPr="004E3401">
              <w:rPr>
                <w:rStyle w:val="normaltextrun"/>
                <w:rFonts w:ascii="Times New Roman" w:hAnsi="Times New Roman" w:cs="Times New Roman"/>
                <w:shd w:val="clear" w:color="auto" w:fill="FFFFFF"/>
                <w:lang w:val="sr-Cyrl-RS"/>
              </w:rPr>
              <w:t>, Школска књига, Загреб, 1994.</w:t>
            </w:r>
          </w:p>
          <w:p w14:paraId="4D07DE95" w14:textId="77777777" w:rsidR="00A04F73" w:rsidRPr="004E3401" w:rsidRDefault="00A04F73" w:rsidP="00FF5949">
            <w:pPr>
              <w:jc w:val="both"/>
              <w:rPr>
                <w:rFonts w:ascii="Times New Roman" w:hAnsi="Times New Roman" w:cs="Times New Roman"/>
                <w:lang w:val="sr-Cyrl-RS"/>
              </w:rPr>
            </w:pPr>
            <w:r w:rsidRPr="004E3401">
              <w:rPr>
                <w:rFonts w:ascii="Times New Roman" w:hAnsi="Times New Roman" w:cs="Times New Roman"/>
                <w:lang w:val="sr-Cyrl-RS"/>
              </w:rPr>
              <w:t>Б.Љ. Милић, Терпени, Универзитет у Новом Саду, Технолошки факултет, 1998.</w:t>
            </w:r>
          </w:p>
        </w:tc>
      </w:tr>
      <w:tr w:rsidR="004E3401" w:rsidRPr="004E3401" w14:paraId="6FBD689D" w14:textId="77777777" w:rsidTr="00CE0EBE">
        <w:tc>
          <w:tcPr>
            <w:tcW w:w="3235" w:type="dxa"/>
          </w:tcPr>
          <w:p w14:paraId="1CCE965A" w14:textId="77777777" w:rsidR="00A04F73" w:rsidRPr="004E3401" w:rsidRDefault="00A04F73" w:rsidP="00FF5949">
            <w:pPr>
              <w:jc w:val="both"/>
              <w:rPr>
                <w:rFonts w:ascii="Times New Roman" w:hAnsi="Times New Roman" w:cs="Times New Roman"/>
                <w:shd w:val="clear" w:color="auto" w:fill="FFFFFF"/>
                <w:lang w:val="sr-Cyrl-RS"/>
              </w:rPr>
            </w:pPr>
            <w:r w:rsidRPr="004E3401">
              <w:rPr>
                <w:rFonts w:ascii="Times New Roman" w:hAnsi="Times New Roman" w:cs="Times New Roman"/>
                <w:shd w:val="clear" w:color="auto" w:fill="FFFFFF"/>
                <w:lang w:val="sr-Cyrl-RS"/>
              </w:rPr>
              <w:t>Комисија</w:t>
            </w:r>
          </w:p>
        </w:tc>
        <w:tc>
          <w:tcPr>
            <w:tcW w:w="6480" w:type="dxa"/>
          </w:tcPr>
          <w:p w14:paraId="3C6AC819" w14:textId="77777777" w:rsidR="00A04F73" w:rsidRPr="004E3401" w:rsidRDefault="00A04F73" w:rsidP="00FF5949">
            <w:pPr>
              <w:jc w:val="both"/>
              <w:rPr>
                <w:rFonts w:ascii="Times New Roman" w:hAnsi="Times New Roman" w:cs="Times New Roman"/>
                <w:bdr w:val="none" w:sz="0" w:space="0" w:color="auto" w:frame="1"/>
                <w:lang w:val="sr-Cyrl-RS"/>
              </w:rPr>
            </w:pPr>
            <w:r w:rsidRPr="004E3401">
              <w:rPr>
                <w:rFonts w:ascii="Times New Roman" w:hAnsi="Times New Roman" w:cs="Times New Roman"/>
                <w:bdr w:val="none" w:sz="0" w:space="0" w:color="auto" w:frame="1"/>
                <w:lang w:val="sr-Cyrl-RS"/>
              </w:rPr>
              <w:t>др Александра Ђорђевић - ментор</w:t>
            </w:r>
          </w:p>
          <w:p w14:paraId="678B32E8" w14:textId="77777777" w:rsidR="00A04F73" w:rsidRPr="004E3401" w:rsidRDefault="00A04F73" w:rsidP="00FF5949">
            <w:pPr>
              <w:jc w:val="both"/>
              <w:rPr>
                <w:rFonts w:ascii="Times New Roman" w:hAnsi="Times New Roman" w:cs="Times New Roman"/>
                <w:bdr w:val="none" w:sz="0" w:space="0" w:color="auto" w:frame="1"/>
                <w:lang w:val="sr-Cyrl-RS"/>
              </w:rPr>
            </w:pPr>
            <w:r w:rsidRPr="004E3401">
              <w:rPr>
                <w:rFonts w:ascii="Times New Roman" w:hAnsi="Times New Roman" w:cs="Times New Roman"/>
                <w:bdr w:val="none" w:sz="0" w:space="0" w:color="auto" w:frame="1"/>
                <w:lang w:val="sr-Cyrl-RS"/>
              </w:rPr>
              <w:t>др Горан Петровић - председник</w:t>
            </w:r>
          </w:p>
          <w:p w14:paraId="622CE797" w14:textId="77777777" w:rsidR="00A04F73" w:rsidRPr="004E3401" w:rsidRDefault="00A04F73" w:rsidP="00FF5949">
            <w:pPr>
              <w:jc w:val="both"/>
              <w:rPr>
                <w:rFonts w:ascii="Times New Roman" w:hAnsi="Times New Roman" w:cs="Times New Roman"/>
                <w:lang w:val="sr-Cyrl-RS"/>
              </w:rPr>
            </w:pPr>
            <w:r w:rsidRPr="004E3401">
              <w:rPr>
                <w:rFonts w:ascii="Times New Roman" w:hAnsi="Times New Roman" w:cs="Times New Roman"/>
                <w:bdr w:val="none" w:sz="0" w:space="0" w:color="auto" w:frame="1"/>
                <w:lang w:val="sr-Cyrl-RS"/>
              </w:rPr>
              <w:t>др Иван Палић - члан</w:t>
            </w:r>
          </w:p>
        </w:tc>
      </w:tr>
    </w:tbl>
    <w:p w14:paraId="50634A4B" w14:textId="4BC1EC2B" w:rsidR="00A04F73" w:rsidRPr="004E3401" w:rsidRDefault="00A04F73" w:rsidP="00A04F73">
      <w:pPr>
        <w:spacing w:after="0" w:line="240" w:lineRule="auto"/>
        <w:jc w:val="both"/>
        <w:rPr>
          <w:rFonts w:ascii="Times New Roman" w:hAnsi="Times New Roman" w:cs="Times New Roman"/>
          <w:lang w:val="sr-Cyrl-RS"/>
        </w:rPr>
      </w:pPr>
    </w:p>
    <w:p w14:paraId="698E0A9B" w14:textId="77777777" w:rsidR="00CE0EBE" w:rsidRPr="004E3401" w:rsidRDefault="00CE0EBE" w:rsidP="00A04F73">
      <w:pPr>
        <w:spacing w:after="0" w:line="240" w:lineRule="auto"/>
        <w:jc w:val="both"/>
        <w:rPr>
          <w:rFonts w:ascii="Times New Roman" w:hAnsi="Times New Roman" w:cs="Times New Roman"/>
          <w:lang w:val="sr-Cyrl-RS"/>
        </w:rPr>
      </w:pPr>
    </w:p>
    <w:tbl>
      <w:tblPr>
        <w:tblStyle w:val="TableGrid"/>
        <w:tblW w:w="0" w:type="auto"/>
        <w:tblLook w:val="04A0" w:firstRow="1" w:lastRow="0" w:firstColumn="1" w:lastColumn="0" w:noHBand="0" w:noVBand="1"/>
      </w:tblPr>
      <w:tblGrid>
        <w:gridCol w:w="3235"/>
        <w:gridCol w:w="6480"/>
      </w:tblGrid>
      <w:tr w:rsidR="004E3401" w:rsidRPr="004E3401" w14:paraId="3DE62C4D" w14:textId="77777777" w:rsidTr="00CE0EBE">
        <w:tc>
          <w:tcPr>
            <w:tcW w:w="3235" w:type="dxa"/>
          </w:tcPr>
          <w:p w14:paraId="0C25F172" w14:textId="77777777" w:rsidR="00A04F73" w:rsidRPr="004E3401" w:rsidRDefault="00A04F73" w:rsidP="00FF5949">
            <w:pPr>
              <w:pStyle w:val="NormalWeb"/>
              <w:spacing w:before="0" w:beforeAutospacing="0" w:after="0" w:afterAutospacing="0"/>
              <w:jc w:val="both"/>
              <w:rPr>
                <w:sz w:val="22"/>
                <w:szCs w:val="22"/>
                <w:lang w:val="sr-Cyrl-RS"/>
              </w:rPr>
            </w:pPr>
            <w:r w:rsidRPr="004E3401">
              <w:rPr>
                <w:sz w:val="22"/>
                <w:szCs w:val="22"/>
                <w:bdr w:val="none" w:sz="0" w:space="0" w:color="auto" w:frame="1"/>
                <w:lang w:val="sr-Cyrl-RS"/>
              </w:rPr>
              <w:t>Тема мастер рада</w:t>
            </w:r>
          </w:p>
        </w:tc>
        <w:tc>
          <w:tcPr>
            <w:tcW w:w="6480" w:type="dxa"/>
          </w:tcPr>
          <w:p w14:paraId="26AC5FDB" w14:textId="77777777" w:rsidR="00A04F73" w:rsidRPr="004E3401" w:rsidRDefault="00A04F73" w:rsidP="00FF5949">
            <w:pPr>
              <w:widowControl w:val="0"/>
              <w:autoSpaceDE w:val="0"/>
              <w:autoSpaceDN w:val="0"/>
              <w:adjustRightInd w:val="0"/>
              <w:ind w:right="-20"/>
              <w:jc w:val="both"/>
              <w:rPr>
                <w:rFonts w:ascii="Times New Roman" w:hAnsi="Times New Roman" w:cs="Times New Roman"/>
                <w:b/>
                <w:bCs/>
                <w:lang w:val="sr-Cyrl-RS"/>
              </w:rPr>
            </w:pPr>
            <w:r w:rsidRPr="004E3401">
              <w:rPr>
                <w:rFonts w:ascii="Times New Roman" w:hAnsi="Times New Roman" w:cs="Times New Roman"/>
                <w:b/>
                <w:bCs/>
                <w:lang w:val="sr-Cyrl-RS"/>
              </w:rPr>
              <w:t>Микробиолошки активна природна и/или синтетисана једињења/смеше</w:t>
            </w:r>
          </w:p>
        </w:tc>
      </w:tr>
      <w:tr w:rsidR="004E3401" w:rsidRPr="004E3401" w14:paraId="09A50DEB" w14:textId="77777777" w:rsidTr="00CE0EBE">
        <w:tc>
          <w:tcPr>
            <w:tcW w:w="3235" w:type="dxa"/>
          </w:tcPr>
          <w:p w14:paraId="423E5459" w14:textId="77777777" w:rsidR="00A04F73" w:rsidRPr="004E3401" w:rsidRDefault="00A04F73" w:rsidP="00FF5949">
            <w:pPr>
              <w:pStyle w:val="NormalWeb"/>
              <w:spacing w:before="0" w:beforeAutospacing="0" w:after="0" w:afterAutospacing="0"/>
              <w:jc w:val="both"/>
              <w:rPr>
                <w:sz w:val="22"/>
                <w:szCs w:val="22"/>
                <w:lang w:val="sr-Cyrl-RS"/>
              </w:rPr>
            </w:pPr>
            <w:r w:rsidRPr="004E3401">
              <w:rPr>
                <w:sz w:val="22"/>
                <w:szCs w:val="22"/>
                <w:bdr w:val="none" w:sz="0" w:space="0" w:color="auto" w:frame="1"/>
                <w:lang w:val="sr-Cyrl-RS"/>
              </w:rPr>
              <w:t>Ментор</w:t>
            </w:r>
          </w:p>
        </w:tc>
        <w:tc>
          <w:tcPr>
            <w:tcW w:w="6480" w:type="dxa"/>
          </w:tcPr>
          <w:p w14:paraId="6C36B405" w14:textId="77777777" w:rsidR="00A04F73" w:rsidRPr="004E3401" w:rsidRDefault="00A04F73" w:rsidP="00FF5949">
            <w:pPr>
              <w:pStyle w:val="NormalWeb"/>
              <w:spacing w:before="0" w:beforeAutospacing="0" w:after="0" w:afterAutospacing="0"/>
              <w:jc w:val="both"/>
              <w:rPr>
                <w:b/>
                <w:bCs/>
                <w:sz w:val="22"/>
                <w:szCs w:val="22"/>
                <w:lang w:val="sr-Cyrl-RS"/>
              </w:rPr>
            </w:pPr>
            <w:r w:rsidRPr="004E3401">
              <w:rPr>
                <w:b/>
                <w:bCs/>
                <w:sz w:val="22"/>
                <w:szCs w:val="22"/>
                <w:bdr w:val="none" w:sz="0" w:space="0" w:color="auto" w:frame="1"/>
                <w:lang w:val="sr-Cyrl-RS"/>
              </w:rPr>
              <w:t>др Александра Ђорђевић</w:t>
            </w:r>
          </w:p>
        </w:tc>
      </w:tr>
      <w:tr w:rsidR="004E3401" w:rsidRPr="004E3401" w14:paraId="29B96BE2" w14:textId="77777777" w:rsidTr="00CE0EBE">
        <w:tc>
          <w:tcPr>
            <w:tcW w:w="3235" w:type="dxa"/>
          </w:tcPr>
          <w:p w14:paraId="1C13ABA4" w14:textId="77777777" w:rsidR="00A04F73" w:rsidRPr="004E3401" w:rsidRDefault="00A04F73" w:rsidP="00FF5949">
            <w:pPr>
              <w:pStyle w:val="NormalWeb"/>
              <w:spacing w:before="0" w:beforeAutospacing="0" w:after="0" w:afterAutospacing="0"/>
              <w:jc w:val="both"/>
              <w:rPr>
                <w:sz w:val="22"/>
                <w:szCs w:val="22"/>
                <w:lang w:val="sr-Cyrl-RS"/>
              </w:rPr>
            </w:pPr>
            <w:r w:rsidRPr="004E3401">
              <w:rPr>
                <w:sz w:val="22"/>
                <w:szCs w:val="22"/>
                <w:bdr w:val="none" w:sz="0" w:space="0" w:color="auto" w:frame="1"/>
                <w:lang w:val="sr-Cyrl-RS"/>
              </w:rPr>
              <w:t>Образложење теме мастер рада</w:t>
            </w:r>
          </w:p>
        </w:tc>
        <w:tc>
          <w:tcPr>
            <w:tcW w:w="6480" w:type="dxa"/>
            <w:vAlign w:val="center"/>
          </w:tcPr>
          <w:p w14:paraId="39AC800E" w14:textId="77777777" w:rsidR="00A04F73" w:rsidRPr="004E3401" w:rsidRDefault="00A04F73" w:rsidP="00FF5949">
            <w:pPr>
              <w:autoSpaceDE w:val="0"/>
              <w:autoSpaceDN w:val="0"/>
              <w:adjustRightInd w:val="0"/>
              <w:jc w:val="both"/>
              <w:rPr>
                <w:rFonts w:ascii="Times New Roman" w:hAnsi="Times New Roman" w:cs="Times New Roman"/>
                <w:lang w:val="sr-Cyrl-RS"/>
              </w:rPr>
            </w:pPr>
            <w:r w:rsidRPr="004E3401">
              <w:rPr>
                <w:rFonts w:ascii="Times New Roman" w:hAnsi="Times New Roman" w:cs="Times New Roman"/>
                <w:lang w:val="sr-Cyrl-RS"/>
              </w:rPr>
              <w:t xml:space="preserve">Микроорганизми представљају једну веома хетерогену групу организама која обухвата бактерије, микрогљиве, вирусе и протозое, при чему су бактерије најзаступљенија група микроорганизама у природи. Одређени број њих је патоген за човека. Бактерије одликује способнсот стицања и преношења резистенције на антибиотике, а секундарни метаболити биљака (нарочито ароматичних биљака) показали су се као алтернативно и перспективно решење, јер могу инхибирати раст бактерија механизмима различитим у односу на механизме постојећих антибиотика. Циљ овог мастер рада је испитивање антимикробне активности смеша и/или једињења изолованих из одговарајућег биљног матријала, дискусија и поређење резултата са стандардним антибиотицима/антимикотицима као и са досадашњим истраживањима из ове области.   </w:t>
            </w:r>
          </w:p>
        </w:tc>
      </w:tr>
      <w:tr w:rsidR="004E3401" w:rsidRPr="004E3401" w14:paraId="4BD242DF" w14:textId="77777777" w:rsidTr="00CE0EBE">
        <w:tc>
          <w:tcPr>
            <w:tcW w:w="3235" w:type="dxa"/>
          </w:tcPr>
          <w:p w14:paraId="496C8BED" w14:textId="77777777" w:rsidR="00A04F73" w:rsidRPr="004E3401" w:rsidRDefault="00A04F73" w:rsidP="00FF5949">
            <w:pPr>
              <w:jc w:val="both"/>
              <w:rPr>
                <w:rFonts w:ascii="Times New Roman" w:hAnsi="Times New Roman" w:cs="Times New Roman"/>
                <w:lang w:val="sr-Cyrl-RS"/>
              </w:rPr>
            </w:pPr>
            <w:r w:rsidRPr="004E3401">
              <w:rPr>
                <w:rFonts w:ascii="Times New Roman" w:hAnsi="Times New Roman" w:cs="Times New Roman"/>
                <w:lang w:val="sr-Cyrl-RS"/>
              </w:rPr>
              <w:br w:type="page"/>
            </w:r>
          </w:p>
          <w:p w14:paraId="6440E03B" w14:textId="77777777" w:rsidR="00A04F73" w:rsidRPr="004E3401" w:rsidRDefault="00A04F73" w:rsidP="00FF5949">
            <w:pPr>
              <w:jc w:val="both"/>
              <w:rPr>
                <w:rFonts w:ascii="Times New Roman" w:hAnsi="Times New Roman" w:cs="Times New Roman"/>
                <w:lang w:val="sr-Cyrl-RS"/>
              </w:rPr>
            </w:pPr>
            <w:r w:rsidRPr="004E3401">
              <w:rPr>
                <w:rFonts w:ascii="Times New Roman" w:hAnsi="Times New Roman" w:cs="Times New Roman"/>
                <w:shd w:val="clear" w:color="auto" w:fill="FFFFFF"/>
                <w:lang w:val="sr-Cyrl-RS"/>
              </w:rPr>
              <w:t>Оквирна литература</w:t>
            </w:r>
          </w:p>
        </w:tc>
        <w:tc>
          <w:tcPr>
            <w:tcW w:w="6480" w:type="dxa"/>
          </w:tcPr>
          <w:p w14:paraId="27E72F2C" w14:textId="77777777" w:rsidR="00A04F73" w:rsidRPr="004E3401" w:rsidRDefault="00A04F73" w:rsidP="00FF5949">
            <w:pPr>
              <w:jc w:val="both"/>
              <w:rPr>
                <w:rFonts w:ascii="Times New Roman" w:hAnsi="Times New Roman" w:cs="Times New Roman"/>
                <w:lang w:val="sr-Cyrl-RS"/>
              </w:rPr>
            </w:pPr>
            <w:r w:rsidRPr="004E3401">
              <w:rPr>
                <w:rFonts w:ascii="Times New Roman" w:hAnsi="Times New Roman" w:cs="Times New Roman"/>
                <w:lang w:val="sr-Cyrl-RS"/>
              </w:rPr>
              <w:t xml:space="preserve">Б. Каракашевић, Микробиологија и паразитологија, Медицинска књига, Београд-Загреб, 1987. </w:t>
            </w:r>
          </w:p>
          <w:p w14:paraId="6B096880" w14:textId="77777777" w:rsidR="00A04F73" w:rsidRPr="004E3401" w:rsidRDefault="00A04F73" w:rsidP="00FF5949">
            <w:pPr>
              <w:jc w:val="both"/>
              <w:rPr>
                <w:rFonts w:ascii="Times New Roman" w:hAnsi="Times New Roman" w:cs="Times New Roman"/>
                <w:lang w:val="sr-Cyrl-RS"/>
              </w:rPr>
            </w:pPr>
            <w:r w:rsidRPr="004E3401">
              <w:rPr>
                <w:rFonts w:ascii="Times New Roman" w:hAnsi="Times New Roman" w:cs="Times New Roman"/>
                <w:lang w:val="sr-Cyrl-RS"/>
              </w:rPr>
              <w:t xml:space="preserve">A.Х. Роуз, Хемијска микробиологија, ИЦС Београд, 1975; Превод оригинала «Chemical microbiology», Butterworths, London. </w:t>
            </w:r>
          </w:p>
          <w:p w14:paraId="62FAD535" w14:textId="77777777" w:rsidR="00A04F73" w:rsidRPr="004E3401" w:rsidRDefault="00A04F73" w:rsidP="00FF5949">
            <w:pPr>
              <w:jc w:val="both"/>
              <w:rPr>
                <w:rFonts w:ascii="Times New Roman" w:hAnsi="Times New Roman" w:cs="Times New Roman"/>
                <w:lang w:val="sr-Cyrl-RS"/>
              </w:rPr>
            </w:pPr>
            <w:r w:rsidRPr="004E3401">
              <w:rPr>
                <w:rFonts w:ascii="Times New Roman" w:hAnsi="Times New Roman" w:cs="Times New Roman"/>
                <w:lang w:val="sr-Cyrl-RS"/>
              </w:rPr>
              <w:t>Б. Грујић-Ињац, С. Лајшић, Хемија природних производа, Универзитет у Нишу, Филозофски факултет, 1983.</w:t>
            </w:r>
          </w:p>
        </w:tc>
      </w:tr>
      <w:tr w:rsidR="004E3401" w:rsidRPr="004E3401" w14:paraId="710FDAC7" w14:textId="77777777" w:rsidTr="00CE0EBE">
        <w:trPr>
          <w:trHeight w:val="416"/>
        </w:trPr>
        <w:tc>
          <w:tcPr>
            <w:tcW w:w="3235" w:type="dxa"/>
          </w:tcPr>
          <w:p w14:paraId="5C5C3F13" w14:textId="77777777" w:rsidR="00A04F73" w:rsidRPr="004E3401" w:rsidRDefault="00A04F73" w:rsidP="00FF5949">
            <w:pPr>
              <w:jc w:val="both"/>
              <w:rPr>
                <w:rFonts w:ascii="Times New Roman" w:hAnsi="Times New Roman" w:cs="Times New Roman"/>
                <w:shd w:val="clear" w:color="auto" w:fill="FFFFFF"/>
                <w:lang w:val="sr-Cyrl-RS"/>
              </w:rPr>
            </w:pPr>
            <w:r w:rsidRPr="004E3401">
              <w:rPr>
                <w:rFonts w:ascii="Times New Roman" w:hAnsi="Times New Roman" w:cs="Times New Roman"/>
                <w:shd w:val="clear" w:color="auto" w:fill="FFFFFF"/>
                <w:lang w:val="sr-Cyrl-RS"/>
              </w:rPr>
              <w:t>Комисија</w:t>
            </w:r>
          </w:p>
        </w:tc>
        <w:tc>
          <w:tcPr>
            <w:tcW w:w="6480" w:type="dxa"/>
          </w:tcPr>
          <w:p w14:paraId="59ECA27A" w14:textId="77777777" w:rsidR="00A04F73" w:rsidRPr="004E3401" w:rsidRDefault="00A04F73" w:rsidP="00FF5949">
            <w:pPr>
              <w:jc w:val="both"/>
              <w:rPr>
                <w:rFonts w:ascii="Times New Roman" w:hAnsi="Times New Roman" w:cs="Times New Roman"/>
                <w:bdr w:val="none" w:sz="0" w:space="0" w:color="auto" w:frame="1"/>
                <w:lang w:val="sr-Cyrl-RS"/>
              </w:rPr>
            </w:pPr>
            <w:r w:rsidRPr="004E3401">
              <w:rPr>
                <w:rFonts w:ascii="Times New Roman" w:hAnsi="Times New Roman" w:cs="Times New Roman"/>
                <w:bdr w:val="none" w:sz="0" w:space="0" w:color="auto" w:frame="1"/>
                <w:lang w:val="sr-Cyrl-RS"/>
              </w:rPr>
              <w:t>др Александра Ђорђевић - ментор</w:t>
            </w:r>
          </w:p>
          <w:p w14:paraId="662215B5" w14:textId="77777777" w:rsidR="00A04F73" w:rsidRPr="004E3401" w:rsidRDefault="00A04F73" w:rsidP="00FF5949">
            <w:pPr>
              <w:jc w:val="both"/>
              <w:rPr>
                <w:rFonts w:ascii="Times New Roman" w:hAnsi="Times New Roman" w:cs="Times New Roman"/>
                <w:bdr w:val="none" w:sz="0" w:space="0" w:color="auto" w:frame="1"/>
                <w:lang w:val="sr-Cyrl-RS"/>
              </w:rPr>
            </w:pPr>
            <w:r w:rsidRPr="004E3401">
              <w:rPr>
                <w:rFonts w:ascii="Times New Roman" w:hAnsi="Times New Roman" w:cs="Times New Roman"/>
                <w:bdr w:val="none" w:sz="0" w:space="0" w:color="auto" w:frame="1"/>
                <w:lang w:val="sr-Cyrl-RS"/>
              </w:rPr>
              <w:t>др Иван Палић - председник</w:t>
            </w:r>
          </w:p>
          <w:p w14:paraId="44A7B677" w14:textId="77777777" w:rsidR="00A04F73" w:rsidRPr="004E3401" w:rsidRDefault="00A04F73" w:rsidP="00FF5949">
            <w:pPr>
              <w:jc w:val="both"/>
              <w:rPr>
                <w:rFonts w:ascii="Times New Roman" w:hAnsi="Times New Roman" w:cs="Times New Roman"/>
                <w:bdr w:val="none" w:sz="0" w:space="0" w:color="auto" w:frame="1"/>
                <w:lang w:val="sr-Cyrl-RS"/>
              </w:rPr>
            </w:pPr>
            <w:r w:rsidRPr="004E3401">
              <w:rPr>
                <w:rFonts w:ascii="Times New Roman" w:hAnsi="Times New Roman" w:cs="Times New Roman"/>
                <w:bdr w:val="none" w:sz="0" w:space="0" w:color="auto" w:frame="1"/>
                <w:lang w:val="sr-Cyrl-RS"/>
              </w:rPr>
              <w:t xml:space="preserve">др Горан Петровић - члан </w:t>
            </w:r>
          </w:p>
        </w:tc>
      </w:tr>
    </w:tbl>
    <w:p w14:paraId="0849058C" w14:textId="77777777" w:rsidR="00A04F73" w:rsidRPr="004E3401" w:rsidRDefault="00A04F73" w:rsidP="00A04F73">
      <w:pPr>
        <w:spacing w:after="0" w:line="240" w:lineRule="auto"/>
        <w:rPr>
          <w:rFonts w:ascii="Times New Roman" w:hAnsi="Times New Roman" w:cs="Times New Roman"/>
        </w:rPr>
      </w:pPr>
    </w:p>
    <w:p w14:paraId="74668C12" w14:textId="77777777" w:rsidR="00A04F73" w:rsidRPr="004E3401" w:rsidRDefault="00A04F73" w:rsidP="00A04F73">
      <w:pPr>
        <w:rPr>
          <w:rFonts w:ascii="Times New Roman" w:hAnsi="Times New Roman" w:cs="Times New Roman"/>
        </w:rPr>
      </w:pPr>
      <w:r w:rsidRPr="004E3401">
        <w:rPr>
          <w:rFonts w:ascii="Times New Roman" w:hAnsi="Times New Roman" w:cs="Times New Roma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6547"/>
      </w:tblGrid>
      <w:tr w:rsidR="004E3401" w:rsidRPr="004E3401" w14:paraId="5C382AC0" w14:textId="77777777" w:rsidTr="00CE0EBE">
        <w:tc>
          <w:tcPr>
            <w:tcW w:w="3168" w:type="dxa"/>
          </w:tcPr>
          <w:p w14:paraId="1D1881EE"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lastRenderedPageBreak/>
              <w:t>Тема мастер рада</w:t>
            </w:r>
          </w:p>
        </w:tc>
        <w:tc>
          <w:tcPr>
            <w:tcW w:w="6547" w:type="dxa"/>
          </w:tcPr>
          <w:p w14:paraId="503D56CF" w14:textId="77777777" w:rsidR="00A04F73" w:rsidRPr="004E3401" w:rsidRDefault="00A04F73" w:rsidP="00FF5949">
            <w:pPr>
              <w:spacing w:after="0" w:line="240" w:lineRule="auto"/>
              <w:rPr>
                <w:rFonts w:ascii="Times New Roman" w:hAnsi="Times New Roman" w:cs="Times New Roman"/>
                <w:b/>
                <w:bCs/>
                <w:lang w:val="sr-Cyrl-RS"/>
              </w:rPr>
            </w:pPr>
            <w:r w:rsidRPr="004E3401">
              <w:rPr>
                <w:rFonts w:ascii="Times New Roman" w:hAnsi="Times New Roman" w:cs="Times New Roman"/>
                <w:b/>
                <w:bCs/>
                <w:lang w:val="sr-Cyrl-RS"/>
              </w:rPr>
              <w:t>Анализа испарљивих састојака одабраних биљних врста</w:t>
            </w:r>
          </w:p>
        </w:tc>
      </w:tr>
      <w:tr w:rsidR="004E3401" w:rsidRPr="004E3401" w14:paraId="3CC0F1E7" w14:textId="77777777" w:rsidTr="00CE0EBE">
        <w:tc>
          <w:tcPr>
            <w:tcW w:w="3168" w:type="dxa"/>
          </w:tcPr>
          <w:p w14:paraId="71CCE2A3"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Ментор</w:t>
            </w:r>
          </w:p>
        </w:tc>
        <w:tc>
          <w:tcPr>
            <w:tcW w:w="6547" w:type="dxa"/>
          </w:tcPr>
          <w:p w14:paraId="5C1F6DB7" w14:textId="77777777" w:rsidR="00A04F73" w:rsidRPr="004E3401" w:rsidRDefault="00A04F73" w:rsidP="00FF5949">
            <w:pPr>
              <w:spacing w:after="0" w:line="240" w:lineRule="auto"/>
              <w:rPr>
                <w:rFonts w:ascii="Times New Roman" w:hAnsi="Times New Roman" w:cs="Times New Roman"/>
                <w:b/>
                <w:bCs/>
                <w:lang w:val="sr-Cyrl-RS"/>
              </w:rPr>
            </w:pPr>
            <w:r w:rsidRPr="004E3401">
              <w:rPr>
                <w:rFonts w:ascii="Times New Roman" w:hAnsi="Times New Roman" w:cs="Times New Roman"/>
                <w:b/>
                <w:bCs/>
                <w:lang w:val="sr-Cyrl-RS"/>
              </w:rPr>
              <w:t>др Иван Палић</w:t>
            </w:r>
          </w:p>
        </w:tc>
      </w:tr>
      <w:tr w:rsidR="004E3401" w:rsidRPr="004E3401" w14:paraId="4EED5A7D" w14:textId="77777777" w:rsidTr="00CE0EBE">
        <w:tc>
          <w:tcPr>
            <w:tcW w:w="3168" w:type="dxa"/>
          </w:tcPr>
          <w:p w14:paraId="510CFE63" w14:textId="77777777" w:rsidR="00A04F73" w:rsidRPr="004E3401" w:rsidRDefault="00A04F73" w:rsidP="00FF5949">
            <w:pPr>
              <w:spacing w:after="0" w:line="240" w:lineRule="auto"/>
              <w:rPr>
                <w:rFonts w:ascii="Times New Roman" w:hAnsi="Times New Roman" w:cs="Times New Roman"/>
              </w:rPr>
            </w:pPr>
            <w:r w:rsidRPr="004E3401">
              <w:rPr>
                <w:rFonts w:ascii="Times New Roman" w:hAnsi="Times New Roman" w:cs="Times New Roman"/>
                <w:shd w:val="clear" w:color="auto" w:fill="FFFFFF"/>
              </w:rPr>
              <w:t>Образложење теме маст</w:t>
            </w:r>
            <w:r w:rsidRPr="004E3401">
              <w:rPr>
                <w:rFonts w:ascii="Times New Roman" w:hAnsi="Times New Roman" w:cs="Times New Roman"/>
                <w:shd w:val="clear" w:color="auto" w:fill="FFFFFF"/>
                <w:lang w:val="sr-Cyrl-RS"/>
              </w:rPr>
              <w:t>ер</w:t>
            </w:r>
            <w:r w:rsidRPr="004E3401">
              <w:rPr>
                <w:rFonts w:ascii="Times New Roman" w:hAnsi="Times New Roman" w:cs="Times New Roman"/>
                <w:shd w:val="clear" w:color="auto" w:fill="FFFFFF"/>
              </w:rPr>
              <w:t xml:space="preserve"> рада</w:t>
            </w:r>
          </w:p>
        </w:tc>
        <w:tc>
          <w:tcPr>
            <w:tcW w:w="6547" w:type="dxa"/>
          </w:tcPr>
          <w:p w14:paraId="7A880323" w14:textId="77777777" w:rsidR="00A04F73" w:rsidRPr="004E3401" w:rsidRDefault="00A04F73" w:rsidP="00FF5949">
            <w:pPr>
              <w:spacing w:after="0" w:line="240" w:lineRule="auto"/>
              <w:rPr>
                <w:rFonts w:ascii="Times New Roman" w:hAnsi="Times New Roman" w:cs="Times New Roman"/>
              </w:rPr>
            </w:pPr>
            <w:r w:rsidRPr="004E3401">
              <w:rPr>
                <w:rFonts w:ascii="Times New Roman" w:hAnsi="Times New Roman" w:cs="Times New Roman"/>
                <w:lang w:val="sr-Cyrl-RS"/>
              </w:rPr>
              <w:t xml:space="preserve">Територија Р Србије има значајан број биљних врста, па су самим тим лако доступне и погодне за хемијска испитивања. Анализа испарљивих састојака одабраних биљних врста своди се на одговарајућу припрему сакупљеног биљног материјала, као и каснију анализу испарљивих компонената ГЦ/МС методом. Како се многе домаће биљне врсте или нљихова етарска уља и други екстракти користе и у народној медицини, постоји велики интерес испитивања њиховог хемијског састава. </w:t>
            </w:r>
          </w:p>
        </w:tc>
      </w:tr>
      <w:tr w:rsidR="004E3401" w:rsidRPr="004E3401" w14:paraId="0EB77D28" w14:textId="77777777" w:rsidTr="00CE0EBE">
        <w:tc>
          <w:tcPr>
            <w:tcW w:w="3168" w:type="dxa"/>
          </w:tcPr>
          <w:p w14:paraId="02B54228"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Оквирна литература</w:t>
            </w:r>
          </w:p>
        </w:tc>
        <w:tc>
          <w:tcPr>
            <w:tcW w:w="6547" w:type="dxa"/>
          </w:tcPr>
          <w:p w14:paraId="7EB7BCB6" w14:textId="77777777" w:rsidR="00A04F73" w:rsidRPr="004E3401" w:rsidRDefault="00A04F73" w:rsidP="00FF5949">
            <w:pPr>
              <w:spacing w:after="0" w:line="240" w:lineRule="auto"/>
              <w:jc w:val="both"/>
              <w:rPr>
                <w:rFonts w:ascii="Times New Roman" w:hAnsi="Times New Roman" w:cs="Times New Roman"/>
              </w:rPr>
            </w:pPr>
            <w:r w:rsidRPr="004E3401">
              <w:rPr>
                <w:rFonts w:ascii="Times New Roman" w:hAnsi="Times New Roman" w:cs="Times New Roman"/>
                <w:shd w:val="clear" w:color="auto" w:fill="FFFFFF"/>
              </w:rPr>
              <w:t xml:space="preserve">Милосављевић, С., 1996. </w:t>
            </w:r>
            <w:r w:rsidRPr="004E3401">
              <w:rPr>
                <w:rFonts w:ascii="Times New Roman" w:hAnsi="Times New Roman" w:cs="Times New Roman"/>
                <w:i/>
                <w:shd w:val="clear" w:color="auto" w:fill="FFFFFF"/>
              </w:rPr>
              <w:t>Структурне инструменталне методе</w:t>
            </w:r>
            <w:r w:rsidRPr="004E3401">
              <w:rPr>
                <w:rFonts w:ascii="Times New Roman" w:hAnsi="Times New Roman" w:cs="Times New Roman"/>
                <w:shd w:val="clear" w:color="auto" w:fill="FFFFFF"/>
              </w:rPr>
              <w:t>, Хемијски факултет, Београд.</w:t>
            </w:r>
          </w:p>
          <w:p w14:paraId="69CF9D8F" w14:textId="77777777" w:rsidR="00A04F73" w:rsidRPr="004E3401" w:rsidRDefault="00A04F73" w:rsidP="00FF5949">
            <w:pPr>
              <w:spacing w:after="0" w:line="240" w:lineRule="auto"/>
              <w:jc w:val="both"/>
              <w:rPr>
                <w:rStyle w:val="eop"/>
                <w:rFonts w:ascii="Times New Roman" w:hAnsi="Times New Roman" w:cs="Times New Roman"/>
              </w:rPr>
            </w:pPr>
            <w:r w:rsidRPr="004E3401">
              <w:rPr>
                <w:rStyle w:val="normaltextrun"/>
                <w:rFonts w:ascii="Times New Roman" w:hAnsi="Times New Roman" w:cs="Times New Roman"/>
                <w:shd w:val="clear" w:color="auto" w:fill="FFFFFF"/>
              </w:rPr>
              <w:t>Adams RP. (2007). Identification of essential oil components by gas chromatography/mass spectrometry. Carol Stream (IL): Allured Publishing Corporation.</w:t>
            </w:r>
            <w:r w:rsidRPr="004E3401">
              <w:rPr>
                <w:rStyle w:val="eop"/>
                <w:rFonts w:ascii="Times New Roman" w:hAnsi="Times New Roman" w:cs="Times New Roman"/>
                <w:shd w:val="clear" w:color="auto" w:fill="FFFFFF"/>
              </w:rPr>
              <w:t> </w:t>
            </w:r>
          </w:p>
          <w:p w14:paraId="5CDC6910" w14:textId="77777777" w:rsidR="00A04F73" w:rsidRPr="004E3401" w:rsidRDefault="00A04F73" w:rsidP="00FF5949">
            <w:pPr>
              <w:spacing w:after="0" w:line="240" w:lineRule="auto"/>
              <w:jc w:val="both"/>
              <w:rPr>
                <w:rFonts w:ascii="Times New Roman" w:hAnsi="Times New Roman" w:cs="Times New Roman"/>
              </w:rPr>
            </w:pPr>
            <w:r w:rsidRPr="004E3401">
              <w:rPr>
                <w:rFonts w:ascii="Times New Roman" w:hAnsi="Times New Roman" w:cs="Times New Roman"/>
                <w:lang w:val="sr-Cyrl-RS"/>
              </w:rPr>
              <w:t>Публиковани научни радови о хемијском саставу одабране биљне врсте</w:t>
            </w:r>
          </w:p>
        </w:tc>
      </w:tr>
      <w:tr w:rsidR="004E3401" w:rsidRPr="004E3401" w14:paraId="7630497A" w14:textId="77777777" w:rsidTr="00CE0EBE">
        <w:tc>
          <w:tcPr>
            <w:tcW w:w="3168" w:type="dxa"/>
          </w:tcPr>
          <w:p w14:paraId="3049220D"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Комисија</w:t>
            </w:r>
          </w:p>
        </w:tc>
        <w:tc>
          <w:tcPr>
            <w:tcW w:w="6547" w:type="dxa"/>
          </w:tcPr>
          <w:p w14:paraId="00AC213F"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 Иван Палић – ментор</w:t>
            </w:r>
          </w:p>
          <w:p w14:paraId="66841D2A"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 Александра Ђорђевић – председник</w:t>
            </w:r>
          </w:p>
          <w:p w14:paraId="755FC5B3"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w:t>
            </w:r>
            <w:r w:rsidRPr="004E3401">
              <w:rPr>
                <w:rFonts w:ascii="Times New Roman" w:hAnsi="Times New Roman" w:cs="Times New Roman"/>
              </w:rPr>
              <w:t xml:space="preserve"> </w:t>
            </w:r>
            <w:r w:rsidRPr="004E3401">
              <w:rPr>
                <w:rFonts w:ascii="Times New Roman" w:hAnsi="Times New Roman" w:cs="Times New Roman"/>
                <w:lang w:val="sr-Cyrl-RS"/>
              </w:rPr>
              <w:t>Снежана Јовановић – члан</w:t>
            </w:r>
          </w:p>
        </w:tc>
      </w:tr>
    </w:tbl>
    <w:p w14:paraId="357FCB6D" w14:textId="77777777" w:rsidR="00A04F73" w:rsidRPr="004E3401" w:rsidRDefault="00A04F73" w:rsidP="00A04F73">
      <w:pPr>
        <w:spacing w:after="0" w:line="240" w:lineRule="auto"/>
        <w:rPr>
          <w:rFonts w:ascii="Times New Roman" w:hAnsi="Times New Roman" w:cs="Times New Roman"/>
        </w:rPr>
      </w:pPr>
    </w:p>
    <w:p w14:paraId="02ABE30D" w14:textId="77777777" w:rsidR="00A04F73" w:rsidRPr="004E3401" w:rsidRDefault="00A04F73" w:rsidP="00A04F73">
      <w:pPr>
        <w:spacing w:after="0" w:line="240" w:lineRule="auto"/>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6547"/>
      </w:tblGrid>
      <w:tr w:rsidR="004E3401" w:rsidRPr="004E3401" w14:paraId="06D0DBF9" w14:textId="77777777" w:rsidTr="00172F85">
        <w:tc>
          <w:tcPr>
            <w:tcW w:w="3168" w:type="dxa"/>
          </w:tcPr>
          <w:p w14:paraId="17322405"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Тема мастер рада</w:t>
            </w:r>
          </w:p>
        </w:tc>
        <w:tc>
          <w:tcPr>
            <w:tcW w:w="6547" w:type="dxa"/>
          </w:tcPr>
          <w:p w14:paraId="799C936E" w14:textId="77777777" w:rsidR="00A04F73" w:rsidRPr="004E3401" w:rsidRDefault="00A04F73" w:rsidP="00FF5949">
            <w:pPr>
              <w:spacing w:after="0" w:line="240" w:lineRule="auto"/>
              <w:rPr>
                <w:rFonts w:ascii="Times New Roman" w:hAnsi="Times New Roman" w:cs="Times New Roman"/>
                <w:b/>
                <w:bCs/>
                <w:lang w:val="sr-Cyrl-RS"/>
              </w:rPr>
            </w:pPr>
            <w:r w:rsidRPr="004E3401">
              <w:rPr>
                <w:rFonts w:ascii="Times New Roman" w:hAnsi="Times New Roman" w:cs="Times New Roman"/>
                <w:b/>
                <w:bCs/>
                <w:lang w:val="sr-Cyrl-RS"/>
              </w:rPr>
              <w:t>Изоловање и идентификација састојака екстраката одабраних биљних врста</w:t>
            </w:r>
          </w:p>
        </w:tc>
      </w:tr>
      <w:tr w:rsidR="004E3401" w:rsidRPr="004E3401" w14:paraId="0F00D1D9" w14:textId="77777777" w:rsidTr="00172F85">
        <w:tc>
          <w:tcPr>
            <w:tcW w:w="3168" w:type="dxa"/>
          </w:tcPr>
          <w:p w14:paraId="1593A06C"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Ментор</w:t>
            </w:r>
          </w:p>
        </w:tc>
        <w:tc>
          <w:tcPr>
            <w:tcW w:w="6547" w:type="dxa"/>
          </w:tcPr>
          <w:p w14:paraId="5B7E1537" w14:textId="77777777" w:rsidR="00A04F73" w:rsidRPr="004E3401" w:rsidRDefault="00A04F73" w:rsidP="00FF5949">
            <w:pPr>
              <w:spacing w:after="0" w:line="240" w:lineRule="auto"/>
              <w:rPr>
                <w:rFonts w:ascii="Times New Roman" w:hAnsi="Times New Roman" w:cs="Times New Roman"/>
                <w:b/>
                <w:bCs/>
                <w:lang w:val="sr-Cyrl-RS"/>
              </w:rPr>
            </w:pPr>
            <w:r w:rsidRPr="004E3401">
              <w:rPr>
                <w:rFonts w:ascii="Times New Roman" w:hAnsi="Times New Roman" w:cs="Times New Roman"/>
                <w:b/>
                <w:bCs/>
                <w:lang w:val="sr-Cyrl-RS"/>
              </w:rPr>
              <w:t>др Иван Палић</w:t>
            </w:r>
          </w:p>
        </w:tc>
      </w:tr>
      <w:tr w:rsidR="004E3401" w:rsidRPr="004E3401" w14:paraId="2C3B8B6D" w14:textId="77777777" w:rsidTr="00172F85">
        <w:tc>
          <w:tcPr>
            <w:tcW w:w="3168" w:type="dxa"/>
          </w:tcPr>
          <w:p w14:paraId="2D7F36C4" w14:textId="77777777" w:rsidR="00A04F73" w:rsidRPr="004E3401" w:rsidRDefault="00A04F73" w:rsidP="00FF5949">
            <w:pPr>
              <w:spacing w:after="0" w:line="240" w:lineRule="auto"/>
              <w:rPr>
                <w:rFonts w:ascii="Times New Roman" w:hAnsi="Times New Roman" w:cs="Times New Roman"/>
              </w:rPr>
            </w:pPr>
            <w:r w:rsidRPr="004E3401">
              <w:rPr>
                <w:rFonts w:ascii="Times New Roman" w:hAnsi="Times New Roman" w:cs="Times New Roman"/>
                <w:shd w:val="clear" w:color="auto" w:fill="FFFFFF"/>
              </w:rPr>
              <w:t>Образложење теме маст</w:t>
            </w:r>
            <w:r w:rsidRPr="004E3401">
              <w:rPr>
                <w:rFonts w:ascii="Times New Roman" w:hAnsi="Times New Roman" w:cs="Times New Roman"/>
                <w:shd w:val="clear" w:color="auto" w:fill="FFFFFF"/>
                <w:lang w:val="sr-Cyrl-RS"/>
              </w:rPr>
              <w:t>ер</w:t>
            </w:r>
            <w:r w:rsidRPr="004E3401">
              <w:rPr>
                <w:rFonts w:ascii="Times New Roman" w:hAnsi="Times New Roman" w:cs="Times New Roman"/>
                <w:shd w:val="clear" w:color="auto" w:fill="FFFFFF"/>
              </w:rPr>
              <w:t xml:space="preserve"> рада</w:t>
            </w:r>
          </w:p>
        </w:tc>
        <w:tc>
          <w:tcPr>
            <w:tcW w:w="6547" w:type="dxa"/>
          </w:tcPr>
          <w:p w14:paraId="0464DB3E" w14:textId="77777777" w:rsidR="00A04F73" w:rsidRPr="004E3401" w:rsidRDefault="00A04F73" w:rsidP="00FF5949">
            <w:pPr>
              <w:spacing w:after="0" w:line="240" w:lineRule="auto"/>
              <w:rPr>
                <w:rFonts w:ascii="Times New Roman" w:hAnsi="Times New Roman" w:cs="Times New Roman"/>
              </w:rPr>
            </w:pPr>
            <w:r w:rsidRPr="004E3401">
              <w:rPr>
                <w:rFonts w:ascii="Times New Roman" w:hAnsi="Times New Roman" w:cs="Times New Roman"/>
                <w:lang w:val="sr-Cyrl-RS"/>
              </w:rPr>
              <w:t xml:space="preserve">Територија Р Србије има значајан број биљних врста, па су самим тим лако доступне и погодне за хемијска испитивања. Изоловање и идентификација састојака одговарајућих екстраката одабраних биљних врста пре свега подразумева обраду и припрему сакупљеног биљног материјала, припрему самих екстраката, као и каснију анализу компонената екстраката ГЦ/МС и/или ХПЛЦ методом. Како се многе домаће биљне врсте или нљихова етарска уља и други екстракти користе и у народној медицини, постоји велики интерес испитивања хемијског састава њихових екстраката. </w:t>
            </w:r>
          </w:p>
        </w:tc>
      </w:tr>
      <w:tr w:rsidR="004E3401" w:rsidRPr="004E3401" w14:paraId="71A600F7" w14:textId="77777777" w:rsidTr="00172F85">
        <w:tc>
          <w:tcPr>
            <w:tcW w:w="3168" w:type="dxa"/>
          </w:tcPr>
          <w:p w14:paraId="0360AD64"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Оквирна литература</w:t>
            </w:r>
          </w:p>
        </w:tc>
        <w:tc>
          <w:tcPr>
            <w:tcW w:w="6547" w:type="dxa"/>
          </w:tcPr>
          <w:p w14:paraId="2EE8922C" w14:textId="77777777" w:rsidR="00A04F73" w:rsidRPr="004E3401" w:rsidRDefault="00A04F73" w:rsidP="00FF5949">
            <w:pPr>
              <w:spacing w:after="0" w:line="240" w:lineRule="auto"/>
              <w:jc w:val="both"/>
              <w:rPr>
                <w:rFonts w:ascii="Times New Roman" w:hAnsi="Times New Roman" w:cs="Times New Roman"/>
              </w:rPr>
            </w:pPr>
            <w:r w:rsidRPr="004E3401">
              <w:rPr>
                <w:rFonts w:ascii="Times New Roman" w:hAnsi="Times New Roman" w:cs="Times New Roman"/>
                <w:shd w:val="clear" w:color="auto" w:fill="FFFFFF"/>
              </w:rPr>
              <w:t xml:space="preserve">Милосављевић, С., 1996. </w:t>
            </w:r>
            <w:r w:rsidRPr="004E3401">
              <w:rPr>
                <w:rFonts w:ascii="Times New Roman" w:hAnsi="Times New Roman" w:cs="Times New Roman"/>
                <w:i/>
                <w:shd w:val="clear" w:color="auto" w:fill="FFFFFF"/>
              </w:rPr>
              <w:t>Структурне инструменталне методе</w:t>
            </w:r>
            <w:r w:rsidRPr="004E3401">
              <w:rPr>
                <w:rFonts w:ascii="Times New Roman" w:hAnsi="Times New Roman" w:cs="Times New Roman"/>
                <w:shd w:val="clear" w:color="auto" w:fill="FFFFFF"/>
              </w:rPr>
              <w:t>, Хемијски факултет, Београд.</w:t>
            </w:r>
          </w:p>
          <w:p w14:paraId="2B3C6858" w14:textId="77777777" w:rsidR="00A04F73" w:rsidRPr="004E3401" w:rsidRDefault="00A04F73" w:rsidP="00FF5949">
            <w:pPr>
              <w:spacing w:after="0" w:line="240" w:lineRule="auto"/>
              <w:jc w:val="both"/>
              <w:rPr>
                <w:rStyle w:val="eop"/>
                <w:rFonts w:ascii="Times New Roman" w:hAnsi="Times New Roman" w:cs="Times New Roman"/>
              </w:rPr>
            </w:pPr>
            <w:r w:rsidRPr="004E3401">
              <w:rPr>
                <w:rStyle w:val="normaltextrun"/>
                <w:rFonts w:ascii="Times New Roman" w:hAnsi="Times New Roman" w:cs="Times New Roman"/>
                <w:shd w:val="clear" w:color="auto" w:fill="FFFFFF"/>
              </w:rPr>
              <w:t>Adams RP. (2007). Identification of essential oil components by gas chromatography/mass spectrometry. Carol Stream (IL): Allured Publishing Corporation.</w:t>
            </w:r>
            <w:r w:rsidRPr="004E3401">
              <w:rPr>
                <w:rStyle w:val="eop"/>
                <w:rFonts w:ascii="Times New Roman" w:hAnsi="Times New Roman" w:cs="Times New Roman"/>
                <w:shd w:val="clear" w:color="auto" w:fill="FFFFFF"/>
              </w:rPr>
              <w:t> </w:t>
            </w:r>
          </w:p>
          <w:p w14:paraId="477BC0F3" w14:textId="77777777" w:rsidR="00A04F73" w:rsidRPr="004E3401" w:rsidRDefault="00A04F73" w:rsidP="00FF5949">
            <w:pPr>
              <w:spacing w:after="0" w:line="240" w:lineRule="auto"/>
              <w:jc w:val="both"/>
              <w:rPr>
                <w:rFonts w:ascii="Times New Roman" w:hAnsi="Times New Roman" w:cs="Times New Roman"/>
              </w:rPr>
            </w:pPr>
            <w:r w:rsidRPr="004E3401">
              <w:rPr>
                <w:rFonts w:ascii="Times New Roman" w:hAnsi="Times New Roman" w:cs="Times New Roman"/>
                <w:lang w:val="sr-Cyrl-RS"/>
              </w:rPr>
              <w:t>Публиковани научни радови о хемијском саставу одабране биљне врсте</w:t>
            </w:r>
          </w:p>
        </w:tc>
      </w:tr>
      <w:tr w:rsidR="004E3401" w:rsidRPr="004E3401" w14:paraId="08B0D2B6" w14:textId="77777777" w:rsidTr="00172F85">
        <w:tc>
          <w:tcPr>
            <w:tcW w:w="3168" w:type="dxa"/>
          </w:tcPr>
          <w:p w14:paraId="08800A01"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Комисија</w:t>
            </w:r>
          </w:p>
        </w:tc>
        <w:tc>
          <w:tcPr>
            <w:tcW w:w="6547" w:type="dxa"/>
          </w:tcPr>
          <w:p w14:paraId="330C8F06"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 Иван Палић – ментор</w:t>
            </w:r>
          </w:p>
          <w:p w14:paraId="03D797AD"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 Александра Ђорђевић – председник</w:t>
            </w:r>
          </w:p>
          <w:p w14:paraId="00E267B2"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w:t>
            </w:r>
            <w:r w:rsidRPr="004E3401">
              <w:rPr>
                <w:rFonts w:ascii="Times New Roman" w:hAnsi="Times New Roman" w:cs="Times New Roman"/>
              </w:rPr>
              <w:t xml:space="preserve"> </w:t>
            </w:r>
            <w:r w:rsidRPr="004E3401">
              <w:rPr>
                <w:rFonts w:ascii="Times New Roman" w:hAnsi="Times New Roman" w:cs="Times New Roman"/>
                <w:lang w:val="sr-Cyrl-RS"/>
              </w:rPr>
              <w:t>Марија Генчић – члан</w:t>
            </w:r>
          </w:p>
        </w:tc>
      </w:tr>
    </w:tbl>
    <w:p w14:paraId="029048B1" w14:textId="77777777" w:rsidR="00A04F73" w:rsidRPr="004E3401" w:rsidRDefault="00A04F73" w:rsidP="00A04F73">
      <w:pPr>
        <w:spacing w:after="0" w:line="240" w:lineRule="auto"/>
        <w:rPr>
          <w:rFonts w:ascii="Times New Roman" w:hAnsi="Times New Roman" w:cs="Times New Roman"/>
        </w:rPr>
      </w:pPr>
    </w:p>
    <w:p w14:paraId="74417298" w14:textId="77777777" w:rsidR="00A04F73" w:rsidRPr="004E3401" w:rsidRDefault="00A04F73" w:rsidP="00A04F73">
      <w:pPr>
        <w:spacing w:after="0" w:line="240" w:lineRule="auto"/>
        <w:rPr>
          <w:rFonts w:ascii="Times New Roman" w:hAnsi="Times New Roman" w:cs="Times New Roman"/>
        </w:rPr>
      </w:pPr>
    </w:p>
    <w:p w14:paraId="0DD633F0" w14:textId="1E10AD33" w:rsidR="00A04F73" w:rsidRPr="004E3401" w:rsidRDefault="00A04F73" w:rsidP="00A04F73">
      <w:pPr>
        <w:spacing w:after="0" w:line="240" w:lineRule="auto"/>
        <w:rPr>
          <w:rFonts w:ascii="Times New Roman" w:hAnsi="Times New Roman" w:cs="Times New Roman"/>
        </w:rPr>
      </w:pPr>
    </w:p>
    <w:p w14:paraId="00D13DE5" w14:textId="76402ECA" w:rsidR="00A04F73" w:rsidRPr="004E3401" w:rsidRDefault="00A04F73" w:rsidP="00A04F73">
      <w:pPr>
        <w:spacing w:after="0" w:line="240" w:lineRule="auto"/>
        <w:rPr>
          <w:rFonts w:ascii="Times New Roman" w:hAnsi="Times New Roman" w:cs="Times New Roman"/>
        </w:rPr>
      </w:pPr>
    </w:p>
    <w:p w14:paraId="174FE8DB" w14:textId="20DC3792" w:rsidR="00A04F73" w:rsidRPr="004E3401" w:rsidRDefault="00A04F73" w:rsidP="00A04F73">
      <w:pPr>
        <w:spacing w:after="0" w:line="240" w:lineRule="auto"/>
        <w:rPr>
          <w:rFonts w:ascii="Times New Roman" w:hAnsi="Times New Roman" w:cs="Times New Roman"/>
        </w:rPr>
      </w:pPr>
    </w:p>
    <w:p w14:paraId="3B4C8E77" w14:textId="77777777" w:rsidR="00CE0EBE" w:rsidRPr="004E3401" w:rsidRDefault="00CE0EBE" w:rsidP="00A04F73">
      <w:pPr>
        <w:spacing w:after="0" w:line="240" w:lineRule="auto"/>
        <w:rPr>
          <w:rFonts w:ascii="Times New Roman" w:hAnsi="Times New Roman" w:cs="Times New Roman"/>
        </w:rPr>
      </w:pPr>
    </w:p>
    <w:p w14:paraId="2442F6F0" w14:textId="70D90096" w:rsidR="004E3401" w:rsidRPr="004E3401" w:rsidRDefault="004E3401">
      <w:pPr>
        <w:rPr>
          <w:rFonts w:ascii="Times New Roman" w:hAnsi="Times New Roman" w:cs="Times New Roman"/>
        </w:rPr>
      </w:pPr>
      <w:r w:rsidRPr="004E3401">
        <w:rPr>
          <w:rFonts w:ascii="Times New Roman" w:hAnsi="Times New Roman" w:cs="Times New Roma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6727"/>
      </w:tblGrid>
      <w:tr w:rsidR="004E3401" w:rsidRPr="004E3401" w14:paraId="31CBA115" w14:textId="77777777" w:rsidTr="00172F85">
        <w:tc>
          <w:tcPr>
            <w:tcW w:w="3168" w:type="dxa"/>
          </w:tcPr>
          <w:p w14:paraId="42BCDA3E"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lastRenderedPageBreak/>
              <w:t>Тема мастер рада</w:t>
            </w:r>
          </w:p>
        </w:tc>
        <w:tc>
          <w:tcPr>
            <w:tcW w:w="6727" w:type="dxa"/>
          </w:tcPr>
          <w:p w14:paraId="620D42E1" w14:textId="77777777" w:rsidR="00A04F73" w:rsidRPr="004E3401" w:rsidRDefault="00A04F73" w:rsidP="00FF5949">
            <w:pPr>
              <w:spacing w:after="0" w:line="240" w:lineRule="auto"/>
              <w:rPr>
                <w:rFonts w:ascii="Times New Roman" w:hAnsi="Times New Roman" w:cs="Times New Roman"/>
                <w:b/>
                <w:bCs/>
                <w:lang w:val="sr-Cyrl-RS"/>
              </w:rPr>
            </w:pPr>
            <w:r w:rsidRPr="004E3401">
              <w:rPr>
                <w:rFonts w:ascii="Times New Roman" w:hAnsi="Times New Roman" w:cs="Times New Roman"/>
                <w:b/>
                <w:bCs/>
                <w:lang w:val="sr-Cyrl-RS"/>
              </w:rPr>
              <w:t>Фероценил аналог валпроинске киселине: синтеза и спектрална карактеризација</w:t>
            </w:r>
          </w:p>
        </w:tc>
      </w:tr>
      <w:tr w:rsidR="004E3401" w:rsidRPr="004E3401" w14:paraId="01BC7FB0" w14:textId="77777777" w:rsidTr="00172F85">
        <w:tc>
          <w:tcPr>
            <w:tcW w:w="3168" w:type="dxa"/>
          </w:tcPr>
          <w:p w14:paraId="6BEF7952"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Ментор</w:t>
            </w:r>
          </w:p>
        </w:tc>
        <w:tc>
          <w:tcPr>
            <w:tcW w:w="6727" w:type="dxa"/>
          </w:tcPr>
          <w:p w14:paraId="5D0E1EB2" w14:textId="77777777" w:rsidR="00A04F73" w:rsidRPr="004E3401" w:rsidRDefault="00A04F73" w:rsidP="00FF5949">
            <w:pPr>
              <w:spacing w:after="0" w:line="240" w:lineRule="auto"/>
              <w:rPr>
                <w:rFonts w:ascii="Times New Roman" w:hAnsi="Times New Roman" w:cs="Times New Roman"/>
                <w:b/>
                <w:bCs/>
                <w:lang w:val="sr-Cyrl-RS"/>
              </w:rPr>
            </w:pPr>
            <w:r w:rsidRPr="004E3401">
              <w:rPr>
                <w:rFonts w:ascii="Times New Roman" w:hAnsi="Times New Roman" w:cs="Times New Roman"/>
                <w:b/>
                <w:bCs/>
                <w:lang w:val="sr-Cyrl-RS"/>
              </w:rPr>
              <w:t>др Марија Генчић</w:t>
            </w:r>
          </w:p>
        </w:tc>
      </w:tr>
      <w:tr w:rsidR="004E3401" w:rsidRPr="004E3401" w14:paraId="5A436D08" w14:textId="77777777" w:rsidTr="00172F85">
        <w:tc>
          <w:tcPr>
            <w:tcW w:w="3168" w:type="dxa"/>
          </w:tcPr>
          <w:p w14:paraId="377B416E" w14:textId="77777777" w:rsidR="00A04F73" w:rsidRPr="004E3401" w:rsidRDefault="00A04F73" w:rsidP="00FF5949">
            <w:pPr>
              <w:spacing w:after="0" w:line="240" w:lineRule="auto"/>
              <w:rPr>
                <w:rFonts w:ascii="Times New Roman" w:hAnsi="Times New Roman" w:cs="Times New Roman"/>
              </w:rPr>
            </w:pPr>
            <w:r w:rsidRPr="004E3401">
              <w:rPr>
                <w:rFonts w:ascii="Times New Roman" w:hAnsi="Times New Roman" w:cs="Times New Roman"/>
                <w:shd w:val="clear" w:color="auto" w:fill="FFFFFF"/>
              </w:rPr>
              <w:t>Образложење теме маст</w:t>
            </w:r>
            <w:r w:rsidRPr="004E3401">
              <w:rPr>
                <w:rFonts w:ascii="Times New Roman" w:hAnsi="Times New Roman" w:cs="Times New Roman"/>
                <w:shd w:val="clear" w:color="auto" w:fill="FFFFFF"/>
                <w:lang w:val="sr-Cyrl-RS"/>
              </w:rPr>
              <w:t>ер</w:t>
            </w:r>
            <w:r w:rsidRPr="004E3401">
              <w:rPr>
                <w:rFonts w:ascii="Times New Roman" w:hAnsi="Times New Roman" w:cs="Times New Roman"/>
                <w:shd w:val="clear" w:color="auto" w:fill="FFFFFF"/>
              </w:rPr>
              <w:t xml:space="preserve"> рада</w:t>
            </w:r>
          </w:p>
        </w:tc>
        <w:tc>
          <w:tcPr>
            <w:tcW w:w="6727" w:type="dxa"/>
          </w:tcPr>
          <w:p w14:paraId="0E89DF2D" w14:textId="77777777" w:rsidR="00A04F73" w:rsidRPr="004E3401" w:rsidRDefault="00A04F73" w:rsidP="00FF5949">
            <w:pPr>
              <w:spacing w:after="0" w:line="240" w:lineRule="auto"/>
              <w:rPr>
                <w:rFonts w:ascii="Times New Roman" w:hAnsi="Times New Roman" w:cs="Times New Roman"/>
              </w:rPr>
            </w:pPr>
            <w:r w:rsidRPr="004E3401">
              <w:rPr>
                <w:rFonts w:ascii="Times New Roman" w:hAnsi="Times New Roman" w:cs="Times New Roman"/>
                <w:lang w:val="sr-Cyrl-RS"/>
              </w:rPr>
              <w:t xml:space="preserve">Валпроинска киселина (2-пропилпентанска киселина) је један од најчешће коришћених антиепилептика у свету. Претходна испитивања су показала да се заменом дела структуре у полазном биолошки активном молекулу фероценском јединицом може добити нови молекул са побољшаном активношћу и/или фармако-кинетичким својствима. Стога је циљ овог мастер рада добијање </w:t>
            </w:r>
            <w:r w:rsidRPr="004E3401">
              <w:rPr>
                <w:rFonts w:ascii="Times New Roman" w:hAnsi="Times New Roman" w:cs="Times New Roman"/>
              </w:rPr>
              <w:br/>
            </w:r>
            <w:r w:rsidRPr="004E3401">
              <w:rPr>
                <w:rFonts w:ascii="Times New Roman" w:hAnsi="Times New Roman" w:cs="Times New Roman"/>
                <w:lang w:val="sr-Cyrl-RS"/>
              </w:rPr>
              <w:t>(2-фероценилметил)пентанске киселине коришћењем малонестарске синтезе, и спектрална карактеризација синтетских интермедијера и крајњег производа (</w:t>
            </w:r>
            <w:r w:rsidRPr="004E3401">
              <w:rPr>
                <w:rFonts w:ascii="Times New Roman" w:hAnsi="Times New Roman" w:cs="Times New Roman"/>
                <w:lang w:val="sr-Latn-RS"/>
              </w:rPr>
              <w:t xml:space="preserve">MS, NMR, UV-vis </w:t>
            </w:r>
            <w:r w:rsidRPr="004E3401">
              <w:rPr>
                <w:rFonts w:ascii="Times New Roman" w:hAnsi="Times New Roman" w:cs="Times New Roman"/>
                <w:lang w:val="sr-Cyrl-RS"/>
              </w:rPr>
              <w:t xml:space="preserve">и/или </w:t>
            </w:r>
            <w:r w:rsidRPr="004E3401">
              <w:rPr>
                <w:rFonts w:ascii="Times New Roman" w:hAnsi="Times New Roman" w:cs="Times New Roman"/>
              </w:rPr>
              <w:t>IR).</w:t>
            </w:r>
          </w:p>
        </w:tc>
      </w:tr>
      <w:tr w:rsidR="004E3401" w:rsidRPr="004E3401" w14:paraId="2085D0CA" w14:textId="77777777" w:rsidTr="00172F85">
        <w:tc>
          <w:tcPr>
            <w:tcW w:w="3168" w:type="dxa"/>
          </w:tcPr>
          <w:p w14:paraId="67BAA1C6"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Оквирна литература</w:t>
            </w:r>
          </w:p>
        </w:tc>
        <w:tc>
          <w:tcPr>
            <w:tcW w:w="6727" w:type="dxa"/>
          </w:tcPr>
          <w:p w14:paraId="7DDD08E9" w14:textId="77777777" w:rsidR="00A04F73" w:rsidRPr="004E3401" w:rsidRDefault="00A04F73" w:rsidP="00FF5949">
            <w:pPr>
              <w:spacing w:after="0" w:line="240" w:lineRule="auto"/>
              <w:rPr>
                <w:rFonts w:ascii="Times New Roman" w:hAnsi="Times New Roman" w:cs="Times New Roman"/>
                <w:shd w:val="clear" w:color="auto" w:fill="FFFFFF"/>
              </w:rPr>
            </w:pPr>
            <w:r w:rsidRPr="004E3401">
              <w:rPr>
                <w:rFonts w:ascii="Times New Roman" w:hAnsi="Times New Roman" w:cs="Times New Roman"/>
                <w:shd w:val="clear" w:color="auto" w:fill="FFFFFF"/>
              </w:rPr>
              <w:t xml:space="preserve">Romoli, M., Mazzocchetti, P., D'Alonzo, R., Siliquini, S., Rinaldi, V.E., Verrotti, A., Calabresi, P. and Costa, C., 2019. Valproic acid and epilepsy: from molecular mechanisms to clinical </w:t>
            </w:r>
            <w:proofErr w:type="gramStart"/>
            <w:r w:rsidRPr="004E3401">
              <w:rPr>
                <w:rFonts w:ascii="Times New Roman" w:hAnsi="Times New Roman" w:cs="Times New Roman"/>
                <w:shd w:val="clear" w:color="auto" w:fill="FFFFFF"/>
              </w:rPr>
              <w:t>evidences</w:t>
            </w:r>
            <w:proofErr w:type="gramEnd"/>
            <w:r w:rsidRPr="004E3401">
              <w:rPr>
                <w:rFonts w:ascii="Times New Roman" w:hAnsi="Times New Roman" w:cs="Times New Roman"/>
                <w:shd w:val="clear" w:color="auto" w:fill="FFFFFF"/>
              </w:rPr>
              <w:t xml:space="preserve">. </w:t>
            </w:r>
            <w:r w:rsidRPr="004E3401">
              <w:rPr>
                <w:rFonts w:ascii="Times New Roman" w:hAnsi="Times New Roman" w:cs="Times New Roman"/>
                <w:i/>
                <w:iCs/>
                <w:shd w:val="clear" w:color="auto" w:fill="FFFFFF"/>
              </w:rPr>
              <w:t>Current neuropharmacology</w:t>
            </w:r>
            <w:r w:rsidRPr="004E3401">
              <w:rPr>
                <w:rFonts w:ascii="Times New Roman" w:hAnsi="Times New Roman" w:cs="Times New Roman"/>
                <w:shd w:val="clear" w:color="auto" w:fill="FFFFFF"/>
              </w:rPr>
              <w:t xml:space="preserve">, </w:t>
            </w:r>
            <w:r w:rsidRPr="004E3401">
              <w:rPr>
                <w:rFonts w:ascii="Times New Roman" w:hAnsi="Times New Roman" w:cs="Times New Roman"/>
                <w:i/>
                <w:iCs/>
                <w:shd w:val="clear" w:color="auto" w:fill="FFFFFF"/>
              </w:rPr>
              <w:t>17</w:t>
            </w:r>
            <w:r w:rsidRPr="004E3401">
              <w:rPr>
                <w:rFonts w:ascii="Times New Roman" w:hAnsi="Times New Roman" w:cs="Times New Roman"/>
                <w:shd w:val="clear" w:color="auto" w:fill="FFFFFF"/>
              </w:rPr>
              <w:t>(10), pp. 926-946.</w:t>
            </w:r>
          </w:p>
          <w:p w14:paraId="23ABC6A3" w14:textId="77777777" w:rsidR="00A04F73" w:rsidRPr="004E3401" w:rsidRDefault="00A04F73" w:rsidP="00FF5949">
            <w:pPr>
              <w:spacing w:after="0" w:line="240" w:lineRule="auto"/>
              <w:rPr>
                <w:rFonts w:ascii="Times New Roman" w:hAnsi="Times New Roman" w:cs="Times New Roman"/>
                <w:shd w:val="clear" w:color="auto" w:fill="FFFFFF"/>
              </w:rPr>
            </w:pPr>
            <w:r w:rsidRPr="004E3401">
              <w:rPr>
                <w:rFonts w:ascii="Times New Roman" w:hAnsi="Times New Roman" w:cs="Times New Roman"/>
                <w:shd w:val="clear" w:color="auto" w:fill="FFFFFF"/>
              </w:rPr>
              <w:t xml:space="preserve">Patra, M. and Gasser, G., 2017. The medicinal chemistry of ferrocene and its derivatives. </w:t>
            </w:r>
            <w:r w:rsidRPr="004E3401">
              <w:rPr>
                <w:rFonts w:ascii="Times New Roman" w:hAnsi="Times New Roman" w:cs="Times New Roman"/>
                <w:i/>
                <w:iCs/>
                <w:shd w:val="clear" w:color="auto" w:fill="FFFFFF"/>
              </w:rPr>
              <w:t>Nature Reviews Chemistry</w:t>
            </w:r>
            <w:r w:rsidRPr="004E3401">
              <w:rPr>
                <w:rFonts w:ascii="Times New Roman" w:hAnsi="Times New Roman" w:cs="Times New Roman"/>
                <w:shd w:val="clear" w:color="auto" w:fill="FFFFFF"/>
              </w:rPr>
              <w:t xml:space="preserve">, </w:t>
            </w:r>
            <w:r w:rsidRPr="004E3401">
              <w:rPr>
                <w:rFonts w:ascii="Times New Roman" w:hAnsi="Times New Roman" w:cs="Times New Roman"/>
                <w:i/>
                <w:iCs/>
                <w:shd w:val="clear" w:color="auto" w:fill="FFFFFF"/>
              </w:rPr>
              <w:t>1</w:t>
            </w:r>
            <w:r w:rsidRPr="004E3401">
              <w:rPr>
                <w:rFonts w:ascii="Times New Roman" w:hAnsi="Times New Roman" w:cs="Times New Roman"/>
                <w:shd w:val="clear" w:color="auto" w:fill="FFFFFF"/>
              </w:rPr>
              <w:t>(9), pp. 1-12.</w:t>
            </w:r>
          </w:p>
          <w:p w14:paraId="0FF01596" w14:textId="77777777" w:rsidR="00A04F73" w:rsidRPr="004E3401" w:rsidRDefault="00A04F73" w:rsidP="00FF5949">
            <w:pPr>
              <w:spacing w:after="0" w:line="240" w:lineRule="auto"/>
              <w:rPr>
                <w:rFonts w:ascii="Times New Roman" w:hAnsi="Times New Roman" w:cs="Times New Roman"/>
                <w:shd w:val="clear" w:color="auto" w:fill="FFFFFF"/>
              </w:rPr>
            </w:pPr>
            <w:r w:rsidRPr="004E3401">
              <w:rPr>
                <w:rFonts w:ascii="Times New Roman" w:hAnsi="Times New Roman" w:cs="Times New Roman"/>
                <w:shd w:val="clear" w:color="auto" w:fill="FFFFFF"/>
              </w:rPr>
              <w:t xml:space="preserve">Warren, S. and Wyatt, P., 2008. </w:t>
            </w:r>
            <w:r w:rsidRPr="004E3401">
              <w:rPr>
                <w:rFonts w:ascii="Times New Roman" w:hAnsi="Times New Roman" w:cs="Times New Roman"/>
                <w:i/>
                <w:iCs/>
                <w:shd w:val="clear" w:color="auto" w:fill="FFFFFF"/>
              </w:rPr>
              <w:t>Organic synthesis: the disconnection approach</w:t>
            </w:r>
            <w:r w:rsidRPr="004E3401">
              <w:rPr>
                <w:rFonts w:ascii="Times New Roman" w:hAnsi="Times New Roman" w:cs="Times New Roman"/>
                <w:shd w:val="clear" w:color="auto" w:fill="FFFFFF"/>
              </w:rPr>
              <w:t>. John Wiley &amp; Sons.</w:t>
            </w:r>
          </w:p>
          <w:p w14:paraId="0878E214" w14:textId="77777777" w:rsidR="00A04F73" w:rsidRPr="004E3401" w:rsidRDefault="00A04F73" w:rsidP="00FF5949">
            <w:pPr>
              <w:spacing w:after="0" w:line="240" w:lineRule="auto"/>
              <w:rPr>
                <w:rFonts w:ascii="Times New Roman" w:hAnsi="Times New Roman" w:cs="Times New Roman"/>
              </w:rPr>
            </w:pPr>
            <w:r w:rsidRPr="004E3401">
              <w:rPr>
                <w:rFonts w:ascii="Times New Roman" w:hAnsi="Times New Roman" w:cs="Times New Roman"/>
                <w:shd w:val="clear" w:color="auto" w:fill="FFFFFF"/>
              </w:rPr>
              <w:t xml:space="preserve">Милосављевић, С., 1996. </w:t>
            </w:r>
            <w:r w:rsidRPr="004E3401">
              <w:rPr>
                <w:rFonts w:ascii="Times New Roman" w:hAnsi="Times New Roman" w:cs="Times New Roman"/>
                <w:i/>
                <w:shd w:val="clear" w:color="auto" w:fill="FFFFFF"/>
              </w:rPr>
              <w:t>Структурне инструменталне методе</w:t>
            </w:r>
            <w:r w:rsidRPr="004E3401">
              <w:rPr>
                <w:rFonts w:ascii="Times New Roman" w:hAnsi="Times New Roman" w:cs="Times New Roman"/>
                <w:shd w:val="clear" w:color="auto" w:fill="FFFFFF"/>
              </w:rPr>
              <w:t>, Хемијски факултет, Београд.</w:t>
            </w:r>
          </w:p>
        </w:tc>
      </w:tr>
      <w:tr w:rsidR="004E3401" w:rsidRPr="004E3401" w14:paraId="684C25D9" w14:textId="77777777" w:rsidTr="00172F85">
        <w:tc>
          <w:tcPr>
            <w:tcW w:w="3168" w:type="dxa"/>
          </w:tcPr>
          <w:p w14:paraId="48A79FB6"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Комисија</w:t>
            </w:r>
          </w:p>
        </w:tc>
        <w:tc>
          <w:tcPr>
            <w:tcW w:w="6727" w:type="dxa"/>
          </w:tcPr>
          <w:p w14:paraId="61A6EA26"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 Марија Генчић – ментор</w:t>
            </w:r>
          </w:p>
          <w:p w14:paraId="5B719642"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 Нико Радуловић – председник</w:t>
            </w:r>
          </w:p>
          <w:p w14:paraId="2F9E55BE"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w:t>
            </w:r>
            <w:r w:rsidRPr="004E3401">
              <w:rPr>
                <w:rFonts w:ascii="Times New Roman" w:hAnsi="Times New Roman" w:cs="Times New Roman"/>
              </w:rPr>
              <w:t xml:space="preserve"> </w:t>
            </w:r>
            <w:r w:rsidRPr="004E3401">
              <w:rPr>
                <w:rFonts w:ascii="Times New Roman" w:hAnsi="Times New Roman" w:cs="Times New Roman"/>
                <w:lang w:val="sr-Cyrl-RS"/>
              </w:rPr>
              <w:t>Иван Палић – члан</w:t>
            </w:r>
          </w:p>
        </w:tc>
      </w:tr>
    </w:tbl>
    <w:p w14:paraId="4C54EF24" w14:textId="0939C61C" w:rsidR="00A04F73" w:rsidRPr="004E3401" w:rsidRDefault="00A04F73" w:rsidP="00A04F73">
      <w:pPr>
        <w:spacing w:after="0" w:line="240" w:lineRule="auto"/>
        <w:rPr>
          <w:rFonts w:ascii="Times New Roman" w:hAnsi="Times New Roman" w:cs="Times New Roman"/>
        </w:rPr>
      </w:pPr>
    </w:p>
    <w:p w14:paraId="0871E5EF" w14:textId="77777777" w:rsidR="00CE0EBE" w:rsidRPr="004E3401" w:rsidRDefault="00CE0EBE" w:rsidP="00A04F73">
      <w:pPr>
        <w:spacing w:after="0" w:line="240" w:lineRule="auto"/>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6727"/>
      </w:tblGrid>
      <w:tr w:rsidR="004E3401" w:rsidRPr="004E3401" w14:paraId="748B12FD" w14:textId="77777777" w:rsidTr="00172F85">
        <w:tc>
          <w:tcPr>
            <w:tcW w:w="3168" w:type="dxa"/>
          </w:tcPr>
          <w:p w14:paraId="0D3C8DC1"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Тема мастер рада</w:t>
            </w:r>
          </w:p>
        </w:tc>
        <w:tc>
          <w:tcPr>
            <w:tcW w:w="6727" w:type="dxa"/>
          </w:tcPr>
          <w:p w14:paraId="6716E639" w14:textId="77777777" w:rsidR="00A04F73" w:rsidRPr="004E3401" w:rsidRDefault="00A04F73" w:rsidP="00FF5949">
            <w:pPr>
              <w:spacing w:after="0" w:line="240" w:lineRule="auto"/>
              <w:rPr>
                <w:rFonts w:ascii="Times New Roman" w:hAnsi="Times New Roman" w:cs="Times New Roman"/>
                <w:b/>
                <w:bCs/>
                <w:lang w:val="sr-Cyrl-RS"/>
              </w:rPr>
            </w:pPr>
            <w:r w:rsidRPr="004E3401">
              <w:rPr>
                <w:rFonts w:ascii="Times New Roman" w:hAnsi="Times New Roman" w:cs="Times New Roman"/>
                <w:b/>
                <w:bCs/>
                <w:lang w:val="sr-Cyrl-RS"/>
              </w:rPr>
              <w:t>Хемијски састав киселе фракције етарских уља одабраних биљних врста</w:t>
            </w:r>
          </w:p>
        </w:tc>
      </w:tr>
      <w:tr w:rsidR="004E3401" w:rsidRPr="004E3401" w14:paraId="37DBE001" w14:textId="77777777" w:rsidTr="00172F85">
        <w:tc>
          <w:tcPr>
            <w:tcW w:w="3168" w:type="dxa"/>
          </w:tcPr>
          <w:p w14:paraId="16645E89"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Ментор</w:t>
            </w:r>
          </w:p>
        </w:tc>
        <w:tc>
          <w:tcPr>
            <w:tcW w:w="6727" w:type="dxa"/>
          </w:tcPr>
          <w:p w14:paraId="238B7388" w14:textId="77777777" w:rsidR="00A04F73" w:rsidRPr="004E3401" w:rsidRDefault="00A04F73" w:rsidP="00FF5949">
            <w:pPr>
              <w:spacing w:after="0" w:line="240" w:lineRule="auto"/>
              <w:rPr>
                <w:rFonts w:ascii="Times New Roman" w:hAnsi="Times New Roman" w:cs="Times New Roman"/>
                <w:b/>
                <w:bCs/>
                <w:lang w:val="sr-Cyrl-RS"/>
              </w:rPr>
            </w:pPr>
            <w:r w:rsidRPr="004E3401">
              <w:rPr>
                <w:rFonts w:ascii="Times New Roman" w:hAnsi="Times New Roman" w:cs="Times New Roman"/>
                <w:b/>
                <w:bCs/>
                <w:lang w:val="sr-Cyrl-RS"/>
              </w:rPr>
              <w:t>др Марија Генчић</w:t>
            </w:r>
          </w:p>
        </w:tc>
      </w:tr>
      <w:tr w:rsidR="004E3401" w:rsidRPr="004E3401" w14:paraId="39EC522B" w14:textId="77777777" w:rsidTr="00172F85">
        <w:tc>
          <w:tcPr>
            <w:tcW w:w="3168" w:type="dxa"/>
          </w:tcPr>
          <w:p w14:paraId="092D57AA" w14:textId="77777777" w:rsidR="00A04F73" w:rsidRPr="004E3401" w:rsidRDefault="00A04F73" w:rsidP="00FF5949">
            <w:pPr>
              <w:spacing w:after="0" w:line="240" w:lineRule="auto"/>
              <w:rPr>
                <w:rFonts w:ascii="Times New Roman" w:hAnsi="Times New Roman" w:cs="Times New Roman"/>
              </w:rPr>
            </w:pPr>
            <w:r w:rsidRPr="004E3401">
              <w:rPr>
                <w:rFonts w:ascii="Times New Roman" w:hAnsi="Times New Roman" w:cs="Times New Roman"/>
                <w:shd w:val="clear" w:color="auto" w:fill="FFFFFF"/>
              </w:rPr>
              <w:t>Образложење теме маст</w:t>
            </w:r>
            <w:r w:rsidRPr="004E3401">
              <w:rPr>
                <w:rFonts w:ascii="Times New Roman" w:hAnsi="Times New Roman" w:cs="Times New Roman"/>
                <w:shd w:val="clear" w:color="auto" w:fill="FFFFFF"/>
                <w:lang w:val="sr-Cyrl-RS"/>
              </w:rPr>
              <w:t>ер</w:t>
            </w:r>
            <w:r w:rsidRPr="004E3401">
              <w:rPr>
                <w:rFonts w:ascii="Times New Roman" w:hAnsi="Times New Roman" w:cs="Times New Roman"/>
                <w:shd w:val="clear" w:color="auto" w:fill="FFFFFF"/>
              </w:rPr>
              <w:t xml:space="preserve"> рада</w:t>
            </w:r>
          </w:p>
        </w:tc>
        <w:tc>
          <w:tcPr>
            <w:tcW w:w="6727" w:type="dxa"/>
          </w:tcPr>
          <w:p w14:paraId="2B88CB4F" w14:textId="77777777" w:rsidR="00A04F73" w:rsidRPr="004E3401" w:rsidRDefault="00A04F73" w:rsidP="00172F85">
            <w:pPr>
              <w:spacing w:after="0" w:line="240" w:lineRule="auto"/>
              <w:jc w:val="both"/>
              <w:rPr>
                <w:rFonts w:ascii="Times New Roman" w:hAnsi="Times New Roman" w:cs="Times New Roman"/>
                <w:lang w:val="sr-Cyrl-RS"/>
              </w:rPr>
            </w:pPr>
            <w:r w:rsidRPr="004E3401">
              <w:rPr>
                <w:rFonts w:ascii="Times New Roman" w:hAnsi="Times New Roman" w:cs="Times New Roman"/>
                <w:lang w:val="sr-Cyrl-RS"/>
              </w:rPr>
              <w:t xml:space="preserve">Слободне испарљиве масне киселине најчешће су у етарским уљима присутне само у траговима, али због њиховог веома ниског прага сензорне детекције, оне могу имати значајан утицај на укупна мирисна својства етарског уља. Стога ће у овом мастер раду узорак етарског уља одабране биљне врсте бити подвргнут базној течно-течно екстракцији. На овај начин изоловане слободне масне киселине биће конвертоване у одговарајуће метил-естре помоћу диазометана, који ће затим бити анализирани помоћу </w:t>
            </w:r>
            <w:r w:rsidRPr="004E3401">
              <w:rPr>
                <w:rFonts w:ascii="Times New Roman" w:hAnsi="Times New Roman" w:cs="Times New Roman"/>
                <w:lang w:val="sr-Latn-RS"/>
              </w:rPr>
              <w:t xml:space="preserve">GC-MS </w:t>
            </w:r>
            <w:r w:rsidRPr="004E3401">
              <w:rPr>
                <w:rFonts w:ascii="Times New Roman" w:hAnsi="Times New Roman" w:cs="Times New Roman"/>
                <w:lang w:val="sr-Cyrl-RS"/>
              </w:rPr>
              <w:t>методе. Након ове прелиминарне анализе биће синтетисани</w:t>
            </w:r>
            <w:r w:rsidRPr="004E3401">
              <w:rPr>
                <w:rFonts w:ascii="Times New Roman" w:hAnsi="Times New Roman" w:cs="Times New Roman"/>
                <w:lang w:val="sr-Latn-RS"/>
              </w:rPr>
              <w:t xml:space="preserve"> </w:t>
            </w:r>
            <w:r w:rsidRPr="004E3401">
              <w:rPr>
                <w:rFonts w:ascii="Times New Roman" w:hAnsi="Times New Roman" w:cs="Times New Roman"/>
                <w:lang w:val="sr-Cyrl-RS"/>
              </w:rPr>
              <w:t xml:space="preserve">и спектрално окарактерисани стандарди неких од детектованих метил-естара, ради дефинитивне потврде њихове структуре коињекцијом. </w:t>
            </w:r>
          </w:p>
        </w:tc>
      </w:tr>
      <w:tr w:rsidR="004E3401" w:rsidRPr="004E3401" w14:paraId="1C5E1C71" w14:textId="77777777" w:rsidTr="00172F85">
        <w:tc>
          <w:tcPr>
            <w:tcW w:w="3168" w:type="dxa"/>
          </w:tcPr>
          <w:p w14:paraId="3A190580"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Оквирна литература</w:t>
            </w:r>
          </w:p>
        </w:tc>
        <w:tc>
          <w:tcPr>
            <w:tcW w:w="6727" w:type="dxa"/>
          </w:tcPr>
          <w:p w14:paraId="6CF4DD15" w14:textId="77777777" w:rsidR="00A04F73" w:rsidRPr="004E3401" w:rsidRDefault="00A04F73" w:rsidP="00172F85">
            <w:pPr>
              <w:spacing w:after="0" w:line="240" w:lineRule="auto"/>
              <w:jc w:val="both"/>
              <w:rPr>
                <w:rFonts w:ascii="Times New Roman" w:hAnsi="Times New Roman" w:cs="Times New Roman"/>
                <w:shd w:val="clear" w:color="auto" w:fill="FFFFFF"/>
                <w:lang w:val="sr-Cyrl-RS"/>
              </w:rPr>
            </w:pPr>
            <w:r w:rsidRPr="004E3401">
              <w:rPr>
                <w:rFonts w:ascii="Times New Roman" w:hAnsi="Times New Roman" w:cs="Times New Roman"/>
                <w:shd w:val="clear" w:color="auto" w:fill="FFFFFF"/>
              </w:rPr>
              <w:t>Cerutti‐Delasalle, C., Mehiri, M., Cagliero, C., Rubiolo, P., Bicchi, C., Meierhenrich, U.J. and Baldovini, N., 2016. The (</w:t>
            </w:r>
            <w:proofErr w:type="gramStart"/>
            <w:r w:rsidRPr="004E3401">
              <w:rPr>
                <w:rFonts w:ascii="Times New Roman" w:hAnsi="Times New Roman" w:cs="Times New Roman"/>
                <w:shd w:val="clear" w:color="auto" w:fill="FFFFFF"/>
              </w:rPr>
              <w:t>+)‐</w:t>
            </w:r>
            <w:proofErr w:type="gramEnd"/>
            <w:r w:rsidRPr="004E3401">
              <w:rPr>
                <w:rFonts w:ascii="Times New Roman" w:hAnsi="Times New Roman" w:cs="Times New Roman"/>
                <w:shd w:val="clear" w:color="auto" w:fill="FFFFFF"/>
              </w:rPr>
              <w:t>cis‐and (+)‐trans‐Olibanic Acids: Key Odorants of Frankincense. </w:t>
            </w:r>
            <w:r w:rsidRPr="004E3401">
              <w:rPr>
                <w:rFonts w:ascii="Times New Roman" w:hAnsi="Times New Roman" w:cs="Times New Roman"/>
                <w:i/>
                <w:iCs/>
                <w:shd w:val="clear" w:color="auto" w:fill="FFFFFF"/>
              </w:rPr>
              <w:t>Angewandte Chemie</w:t>
            </w:r>
            <w:r w:rsidRPr="004E3401">
              <w:rPr>
                <w:rFonts w:ascii="Times New Roman" w:hAnsi="Times New Roman" w:cs="Times New Roman"/>
                <w:shd w:val="clear" w:color="auto" w:fill="FFFFFF"/>
              </w:rPr>
              <w:t>, </w:t>
            </w:r>
            <w:r w:rsidRPr="004E3401">
              <w:rPr>
                <w:rFonts w:ascii="Times New Roman" w:hAnsi="Times New Roman" w:cs="Times New Roman"/>
                <w:i/>
                <w:iCs/>
                <w:shd w:val="clear" w:color="auto" w:fill="FFFFFF"/>
              </w:rPr>
              <w:t>128</w:t>
            </w:r>
            <w:r w:rsidRPr="004E3401">
              <w:rPr>
                <w:rFonts w:ascii="Times New Roman" w:hAnsi="Times New Roman" w:cs="Times New Roman"/>
                <w:shd w:val="clear" w:color="auto" w:fill="FFFFFF"/>
              </w:rPr>
              <w:t>(44), pp.13923-13927.</w:t>
            </w:r>
          </w:p>
          <w:p w14:paraId="08D269D1" w14:textId="77777777" w:rsidR="00A04F73" w:rsidRPr="004E3401" w:rsidRDefault="00A04F73" w:rsidP="00172F85">
            <w:pPr>
              <w:spacing w:after="0" w:line="240" w:lineRule="auto"/>
              <w:jc w:val="both"/>
              <w:rPr>
                <w:rFonts w:ascii="Times New Roman" w:hAnsi="Times New Roman" w:cs="Times New Roman"/>
                <w:shd w:val="clear" w:color="auto" w:fill="FFFFFF"/>
                <w:lang w:val="sr-Cyrl-RS"/>
              </w:rPr>
            </w:pPr>
            <w:r w:rsidRPr="004E3401">
              <w:rPr>
                <w:rFonts w:ascii="Times New Roman" w:hAnsi="Times New Roman" w:cs="Times New Roman"/>
                <w:shd w:val="clear" w:color="auto" w:fill="FFFFFF"/>
              </w:rPr>
              <w:t>Brennand, C., Kim Ha, J. and Lindsay, R., 1989. Aroma properties and thresholds of some branched-chain and other minor volatile fatty acids occurring in milkfat and meat lipids. </w:t>
            </w:r>
            <w:r w:rsidRPr="004E3401">
              <w:rPr>
                <w:rFonts w:ascii="Times New Roman" w:hAnsi="Times New Roman" w:cs="Times New Roman"/>
                <w:i/>
                <w:iCs/>
                <w:shd w:val="clear" w:color="auto" w:fill="FFFFFF"/>
              </w:rPr>
              <w:t>Journal of sensory studies</w:t>
            </w:r>
            <w:r w:rsidRPr="004E3401">
              <w:rPr>
                <w:rFonts w:ascii="Times New Roman" w:hAnsi="Times New Roman" w:cs="Times New Roman"/>
                <w:shd w:val="clear" w:color="auto" w:fill="FFFFFF"/>
              </w:rPr>
              <w:t>, </w:t>
            </w:r>
            <w:r w:rsidRPr="004E3401">
              <w:rPr>
                <w:rFonts w:ascii="Times New Roman" w:hAnsi="Times New Roman" w:cs="Times New Roman"/>
                <w:i/>
                <w:iCs/>
                <w:shd w:val="clear" w:color="auto" w:fill="FFFFFF"/>
              </w:rPr>
              <w:t>4</w:t>
            </w:r>
            <w:r w:rsidRPr="004E3401">
              <w:rPr>
                <w:rFonts w:ascii="Times New Roman" w:hAnsi="Times New Roman" w:cs="Times New Roman"/>
                <w:shd w:val="clear" w:color="auto" w:fill="FFFFFF"/>
              </w:rPr>
              <w:t>(2), pp.105-120.</w:t>
            </w:r>
          </w:p>
          <w:p w14:paraId="0B321BB8" w14:textId="77777777" w:rsidR="00A04F73" w:rsidRPr="004E3401" w:rsidRDefault="00A04F73" w:rsidP="00172F85">
            <w:pPr>
              <w:spacing w:after="0" w:line="240" w:lineRule="auto"/>
              <w:jc w:val="both"/>
              <w:rPr>
                <w:rFonts w:ascii="Times New Roman" w:hAnsi="Times New Roman" w:cs="Times New Roman"/>
              </w:rPr>
            </w:pPr>
            <w:r w:rsidRPr="004E3401">
              <w:rPr>
                <w:rFonts w:ascii="Times New Roman" w:hAnsi="Times New Roman" w:cs="Times New Roman"/>
                <w:shd w:val="clear" w:color="auto" w:fill="FFFFFF"/>
              </w:rPr>
              <w:t xml:space="preserve">Милосављевић, С., 1996. </w:t>
            </w:r>
            <w:r w:rsidRPr="004E3401">
              <w:rPr>
                <w:rFonts w:ascii="Times New Roman" w:hAnsi="Times New Roman" w:cs="Times New Roman"/>
                <w:i/>
                <w:shd w:val="clear" w:color="auto" w:fill="FFFFFF"/>
              </w:rPr>
              <w:t>Структурне инструменталне методе</w:t>
            </w:r>
            <w:r w:rsidRPr="004E3401">
              <w:rPr>
                <w:rFonts w:ascii="Times New Roman" w:hAnsi="Times New Roman" w:cs="Times New Roman"/>
                <w:shd w:val="clear" w:color="auto" w:fill="FFFFFF"/>
              </w:rPr>
              <w:t>, Хемијски факултет, Београд.</w:t>
            </w:r>
          </w:p>
        </w:tc>
      </w:tr>
      <w:tr w:rsidR="004E3401" w:rsidRPr="004E3401" w14:paraId="65CF9DE6" w14:textId="77777777" w:rsidTr="00172F85">
        <w:tc>
          <w:tcPr>
            <w:tcW w:w="3168" w:type="dxa"/>
          </w:tcPr>
          <w:p w14:paraId="6175D02C"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Комисија</w:t>
            </w:r>
          </w:p>
        </w:tc>
        <w:tc>
          <w:tcPr>
            <w:tcW w:w="6727" w:type="dxa"/>
          </w:tcPr>
          <w:p w14:paraId="7FC01FDE"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 Марија Генчић – ментор</w:t>
            </w:r>
          </w:p>
          <w:p w14:paraId="08937978"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 Нико Радуловић –председник</w:t>
            </w:r>
          </w:p>
          <w:p w14:paraId="1CA7A0C6" w14:textId="77777777" w:rsidR="00A04F73" w:rsidRPr="004E3401" w:rsidRDefault="00A04F73" w:rsidP="00FF5949">
            <w:pPr>
              <w:spacing w:after="0" w:line="240" w:lineRule="auto"/>
              <w:rPr>
                <w:rFonts w:ascii="Times New Roman" w:hAnsi="Times New Roman" w:cs="Times New Roman"/>
                <w:lang w:val="sr-Cyrl-RS"/>
              </w:rPr>
            </w:pPr>
            <w:r w:rsidRPr="004E3401">
              <w:rPr>
                <w:rFonts w:ascii="Times New Roman" w:hAnsi="Times New Roman" w:cs="Times New Roman"/>
                <w:lang w:val="sr-Cyrl-RS"/>
              </w:rPr>
              <w:t>др др</w:t>
            </w:r>
            <w:r w:rsidRPr="004E3401">
              <w:rPr>
                <w:rFonts w:ascii="Times New Roman" w:hAnsi="Times New Roman" w:cs="Times New Roman"/>
              </w:rPr>
              <w:t xml:space="preserve"> </w:t>
            </w:r>
            <w:r w:rsidRPr="004E3401">
              <w:rPr>
                <w:rFonts w:ascii="Times New Roman" w:hAnsi="Times New Roman" w:cs="Times New Roman"/>
                <w:lang w:val="sr-Cyrl-RS"/>
              </w:rPr>
              <w:t>Иван Палић – члан</w:t>
            </w:r>
          </w:p>
        </w:tc>
      </w:tr>
    </w:tbl>
    <w:p w14:paraId="68E975D1" w14:textId="77777777" w:rsidR="00A04F73" w:rsidRPr="004E3401" w:rsidRDefault="00A04F73" w:rsidP="00A04F73">
      <w:pPr>
        <w:spacing w:after="0" w:line="240" w:lineRule="auto"/>
        <w:rPr>
          <w:rFonts w:ascii="Times New Roman" w:hAnsi="Times New Roman" w:cs="Times New Roman"/>
        </w:rPr>
      </w:pPr>
    </w:p>
    <w:p w14:paraId="5F59B707" w14:textId="77777777" w:rsidR="00A04F73" w:rsidRPr="004E3401" w:rsidRDefault="00A04F73" w:rsidP="00A04F73">
      <w:pPr>
        <w:rPr>
          <w:rFonts w:ascii="Times New Roman" w:hAnsi="Times New Roman" w:cs="Times New Roman"/>
        </w:rPr>
      </w:pPr>
      <w:r w:rsidRPr="004E3401">
        <w:rPr>
          <w:rFonts w:ascii="Times New Roman" w:hAnsi="Times New Roman" w:cs="Times New Roman"/>
        </w:rPr>
        <w:br w:type="page"/>
      </w:r>
    </w:p>
    <w:tbl>
      <w:tblPr>
        <w:tblStyle w:val="TableGrid"/>
        <w:tblW w:w="0" w:type="auto"/>
        <w:tblLook w:val="04A0" w:firstRow="1" w:lastRow="0" w:firstColumn="1" w:lastColumn="0" w:noHBand="0" w:noVBand="1"/>
      </w:tblPr>
      <w:tblGrid>
        <w:gridCol w:w="3415"/>
        <w:gridCol w:w="6480"/>
      </w:tblGrid>
      <w:tr w:rsidR="004E3401" w:rsidRPr="004E3401" w14:paraId="73A07843" w14:textId="77777777" w:rsidTr="002A5A43">
        <w:tc>
          <w:tcPr>
            <w:tcW w:w="3415" w:type="dxa"/>
          </w:tcPr>
          <w:p w14:paraId="25B491CA" w14:textId="77777777" w:rsidR="00A04F73" w:rsidRPr="004E3401" w:rsidRDefault="00A04F73" w:rsidP="00FF5949">
            <w:pPr>
              <w:rPr>
                <w:rFonts w:ascii="Times New Roman" w:hAnsi="Times New Roman" w:cs="Times New Roman"/>
              </w:rPr>
            </w:pPr>
            <w:r w:rsidRPr="004E3401">
              <w:rPr>
                <w:rFonts w:ascii="Times New Roman" w:hAnsi="Times New Roman" w:cs="Times New Roman"/>
                <w:bdr w:val="none" w:sz="0" w:space="0" w:color="auto" w:frame="1"/>
                <w:lang w:val="sr-Cyrl-RS"/>
              </w:rPr>
              <w:lastRenderedPageBreak/>
              <w:t>Тема масте</w:t>
            </w:r>
            <w:r w:rsidRPr="004E3401">
              <w:rPr>
                <w:rFonts w:ascii="Times New Roman" w:hAnsi="Times New Roman" w:cs="Times New Roman"/>
                <w:bdr w:val="none" w:sz="0" w:space="0" w:color="auto" w:frame="1"/>
              </w:rPr>
              <w:t>r</w:t>
            </w:r>
            <w:r w:rsidRPr="004E3401">
              <w:rPr>
                <w:rFonts w:ascii="Times New Roman" w:hAnsi="Times New Roman" w:cs="Times New Roman"/>
                <w:bdr w:val="none" w:sz="0" w:space="0" w:color="auto" w:frame="1"/>
                <w:lang w:val="sr-Cyrl-RS"/>
              </w:rPr>
              <w:t xml:space="preserve"> рада</w:t>
            </w:r>
          </w:p>
        </w:tc>
        <w:tc>
          <w:tcPr>
            <w:tcW w:w="6480" w:type="dxa"/>
          </w:tcPr>
          <w:p w14:paraId="1B49A736" w14:textId="77777777" w:rsidR="00A04F73" w:rsidRPr="004E3401" w:rsidRDefault="00A04F73" w:rsidP="00FF5949">
            <w:pPr>
              <w:rPr>
                <w:rFonts w:ascii="Times New Roman" w:hAnsi="Times New Roman" w:cs="Times New Roman"/>
                <w:b/>
                <w:bCs/>
              </w:rPr>
            </w:pPr>
            <w:r w:rsidRPr="004E3401">
              <w:rPr>
                <w:rFonts w:ascii="Times New Roman" w:hAnsi="Times New Roman" w:cs="Times New Roman"/>
                <w:b/>
                <w:bCs/>
              </w:rPr>
              <w:t xml:space="preserve">Опимизација услова хедспејс-ГХ-МС анализе испарљиве фракције зачина: цимет и каранфилић </w:t>
            </w:r>
          </w:p>
        </w:tc>
      </w:tr>
      <w:tr w:rsidR="004E3401" w:rsidRPr="004E3401" w14:paraId="4A023FE5" w14:textId="77777777" w:rsidTr="002A5A43">
        <w:tc>
          <w:tcPr>
            <w:tcW w:w="3415" w:type="dxa"/>
          </w:tcPr>
          <w:p w14:paraId="6E32A4A3" w14:textId="77777777" w:rsidR="00A04F73" w:rsidRPr="004E3401" w:rsidRDefault="00A04F73" w:rsidP="00FF5949">
            <w:pPr>
              <w:rPr>
                <w:rFonts w:ascii="Times New Roman" w:hAnsi="Times New Roman" w:cs="Times New Roman"/>
                <w:bdr w:val="none" w:sz="0" w:space="0" w:color="auto" w:frame="1"/>
                <w:lang w:val="sr-Cyrl-RS"/>
              </w:rPr>
            </w:pPr>
            <w:r w:rsidRPr="004E3401">
              <w:rPr>
                <w:rFonts w:ascii="Times New Roman" w:hAnsi="Times New Roman" w:cs="Times New Roman"/>
                <w:bdr w:val="none" w:sz="0" w:space="0" w:color="auto" w:frame="1"/>
                <w:lang w:val="sr-Cyrl-RS"/>
              </w:rPr>
              <w:t>Ментор</w:t>
            </w:r>
          </w:p>
        </w:tc>
        <w:tc>
          <w:tcPr>
            <w:tcW w:w="6480" w:type="dxa"/>
          </w:tcPr>
          <w:p w14:paraId="27E2FCA0" w14:textId="77777777" w:rsidR="00A04F73" w:rsidRPr="004E3401" w:rsidRDefault="00A04F73" w:rsidP="00FF5949">
            <w:pPr>
              <w:rPr>
                <w:rFonts w:ascii="Times New Roman" w:hAnsi="Times New Roman" w:cs="Times New Roman"/>
                <w:b/>
                <w:bCs/>
                <w:bdr w:val="none" w:sz="0" w:space="0" w:color="auto" w:frame="1"/>
              </w:rPr>
            </w:pPr>
            <w:r w:rsidRPr="004E3401">
              <w:rPr>
                <w:rFonts w:ascii="Times New Roman" w:hAnsi="Times New Roman" w:cs="Times New Roman"/>
                <w:b/>
                <w:bCs/>
                <w:bdr w:val="none" w:sz="0" w:space="0" w:color="auto" w:frame="1"/>
                <w:lang w:val="sr-Cyrl-RS"/>
              </w:rPr>
              <w:t>др Снежана Јовановић</w:t>
            </w:r>
          </w:p>
        </w:tc>
      </w:tr>
      <w:tr w:rsidR="004E3401" w:rsidRPr="004E3401" w14:paraId="4C30FCA4" w14:textId="77777777" w:rsidTr="002A5A43">
        <w:tc>
          <w:tcPr>
            <w:tcW w:w="3415" w:type="dxa"/>
          </w:tcPr>
          <w:p w14:paraId="535A0FC1" w14:textId="77777777" w:rsidR="00A04F73" w:rsidRPr="004E3401" w:rsidRDefault="00A04F73" w:rsidP="00FF5949">
            <w:pPr>
              <w:rPr>
                <w:rFonts w:ascii="Times New Roman" w:hAnsi="Times New Roman" w:cs="Times New Roman"/>
                <w:bdr w:val="none" w:sz="0" w:space="0" w:color="auto" w:frame="1"/>
                <w:lang w:val="sr-Cyrl-RS"/>
              </w:rPr>
            </w:pPr>
            <w:r w:rsidRPr="004E3401">
              <w:rPr>
                <w:rFonts w:ascii="Times New Roman" w:hAnsi="Times New Roman" w:cs="Times New Roman"/>
                <w:bdr w:val="none" w:sz="0" w:space="0" w:color="auto" w:frame="1"/>
                <w:lang w:val="sr-Cyrl-RS"/>
              </w:rPr>
              <w:t>Образложење теме мастер рада</w:t>
            </w:r>
          </w:p>
        </w:tc>
        <w:tc>
          <w:tcPr>
            <w:tcW w:w="6480" w:type="dxa"/>
          </w:tcPr>
          <w:p w14:paraId="411B379B" w14:textId="77777777" w:rsidR="00A04F73" w:rsidRPr="004E3401" w:rsidRDefault="00A04F73" w:rsidP="00FF5949">
            <w:pPr>
              <w:jc w:val="both"/>
              <w:rPr>
                <w:rFonts w:ascii="Times New Roman" w:hAnsi="Times New Roman" w:cs="Times New Roman"/>
                <w:bdr w:val="none" w:sz="0" w:space="0" w:color="auto" w:frame="1"/>
                <w:lang w:val="sr-Cyrl-RS"/>
              </w:rPr>
            </w:pPr>
            <w:r w:rsidRPr="004E3401">
              <w:rPr>
                <w:rFonts w:ascii="Times New Roman" w:hAnsi="Times New Roman" w:cs="Times New Roman"/>
                <w:lang w:val="sr-Cyrl-RS"/>
              </w:rPr>
              <w:t>Хедспејс техника узорковања или екстракције успешно се користи у поступку одређивања испарљивих и/или полуиспарљивих аналита у течним или чврстим узорцима (смешама). Унапређење услова узорковања овом техником подразумева боље сагледавање кључних параметара који би утицали на одзив сигнала (након ГХ-МС анализе), односно на испарљивост једног или више аналита у матриксу узорка. Зачини су добри кандидати за хедспејс технику изоловања смеше лако испарљивих једињења, а тестирањем сета параметара утврдили би се оптимални услови анализе или чак сугерисали оптимални услови изоловања квалитетног етарског уља.</w:t>
            </w:r>
          </w:p>
        </w:tc>
      </w:tr>
      <w:tr w:rsidR="004E3401" w:rsidRPr="004E3401" w14:paraId="5EA4FCCE" w14:textId="77777777" w:rsidTr="002A5A43">
        <w:tc>
          <w:tcPr>
            <w:tcW w:w="3415" w:type="dxa"/>
          </w:tcPr>
          <w:p w14:paraId="0E58F66C" w14:textId="77777777" w:rsidR="00A04F73" w:rsidRPr="004E3401" w:rsidRDefault="00A04F73" w:rsidP="00FF5949">
            <w:pPr>
              <w:rPr>
                <w:rFonts w:ascii="Times New Roman" w:hAnsi="Times New Roman" w:cs="Times New Roman"/>
              </w:rPr>
            </w:pPr>
            <w:r w:rsidRPr="004E3401">
              <w:rPr>
                <w:rFonts w:ascii="Times New Roman" w:hAnsi="Times New Roman" w:cs="Times New Roman"/>
                <w:bdr w:val="none" w:sz="0" w:space="0" w:color="auto" w:frame="1"/>
                <w:lang w:val="sr-Cyrl-RS"/>
              </w:rPr>
              <w:t>Оквирна литература</w:t>
            </w:r>
          </w:p>
        </w:tc>
        <w:tc>
          <w:tcPr>
            <w:tcW w:w="6480" w:type="dxa"/>
          </w:tcPr>
          <w:p w14:paraId="05F254B8" w14:textId="77777777" w:rsidR="00A04F73" w:rsidRPr="004E3401" w:rsidRDefault="00A04F73" w:rsidP="00172F85">
            <w:pPr>
              <w:jc w:val="both"/>
              <w:rPr>
                <w:rFonts w:ascii="Times New Roman" w:hAnsi="Times New Roman" w:cs="Times New Roman"/>
              </w:rPr>
            </w:pPr>
            <w:r w:rsidRPr="004E3401">
              <w:rPr>
                <w:rFonts w:ascii="Times New Roman" w:hAnsi="Times New Roman" w:cs="Times New Roman"/>
              </w:rPr>
              <w:t>B. Kolb, L.S. Ettre, Static headspace/gas chromatography: theory and practice, John Wiley &amp; Sons, 2006.</w:t>
            </w:r>
          </w:p>
          <w:p w14:paraId="3CA8D542" w14:textId="77777777" w:rsidR="00A04F73" w:rsidRPr="004E3401" w:rsidRDefault="00A04F73" w:rsidP="00172F85">
            <w:pPr>
              <w:jc w:val="both"/>
              <w:rPr>
                <w:rFonts w:ascii="Times New Roman" w:hAnsi="Times New Roman" w:cs="Times New Roman"/>
              </w:rPr>
            </w:pPr>
            <w:r w:rsidRPr="004E3401">
              <w:rPr>
                <w:rFonts w:ascii="Times New Roman" w:hAnsi="Times New Roman" w:cs="Times New Roman"/>
              </w:rPr>
              <w:t>N.K. Leela</w:t>
            </w:r>
            <w:r w:rsidRPr="004E3401">
              <w:rPr>
                <w:rFonts w:ascii="Times New Roman" w:hAnsi="Times New Roman" w:cs="Times New Roman"/>
                <w:lang w:val="sr-Cyrl-RS"/>
              </w:rPr>
              <w:t>,</w:t>
            </w:r>
            <w:r w:rsidRPr="004E3401">
              <w:rPr>
                <w:rFonts w:ascii="Times New Roman" w:hAnsi="Times New Roman" w:cs="Times New Roman"/>
              </w:rPr>
              <w:t xml:space="preserve"> Cinnamon and Cassia</w:t>
            </w:r>
            <w:r w:rsidRPr="004E3401">
              <w:rPr>
                <w:rFonts w:ascii="Times New Roman" w:hAnsi="Times New Roman" w:cs="Times New Roman"/>
                <w:lang w:val="sr-Cyrl-RS"/>
              </w:rPr>
              <w:t xml:space="preserve">, </w:t>
            </w:r>
            <w:r w:rsidRPr="004E3401">
              <w:rPr>
                <w:rFonts w:ascii="Times New Roman" w:hAnsi="Times New Roman" w:cs="Times New Roman"/>
              </w:rPr>
              <w:t>in Chemistry of Spices, V.A. Parthasarathy, B. Chempakam, T.J. Zachariah, Ed(s)., CAB International, 2008.</w:t>
            </w:r>
          </w:p>
          <w:p w14:paraId="340A2A95" w14:textId="77777777" w:rsidR="00A04F73" w:rsidRPr="004E3401" w:rsidRDefault="00A04F73" w:rsidP="00172F85">
            <w:pPr>
              <w:jc w:val="both"/>
              <w:rPr>
                <w:rFonts w:ascii="Times New Roman" w:hAnsi="Times New Roman" w:cs="Times New Roman"/>
              </w:rPr>
            </w:pPr>
            <w:r w:rsidRPr="004E3401">
              <w:rPr>
                <w:rFonts w:ascii="Times New Roman" w:hAnsi="Times New Roman" w:cs="Times New Roman"/>
              </w:rPr>
              <w:t>N.K. Leela</w:t>
            </w:r>
            <w:r w:rsidRPr="004E3401">
              <w:rPr>
                <w:rFonts w:ascii="Times New Roman" w:hAnsi="Times New Roman" w:cs="Times New Roman"/>
                <w:lang w:val="sr-Cyrl-RS"/>
              </w:rPr>
              <w:t>,</w:t>
            </w:r>
            <w:r w:rsidRPr="004E3401">
              <w:rPr>
                <w:rFonts w:ascii="Times New Roman" w:hAnsi="Times New Roman" w:cs="Times New Roman"/>
              </w:rPr>
              <w:t xml:space="preserve"> V.P. Sapna</w:t>
            </w:r>
            <w:r w:rsidRPr="004E3401">
              <w:rPr>
                <w:rFonts w:ascii="Times New Roman" w:hAnsi="Times New Roman" w:cs="Times New Roman"/>
                <w:lang w:val="sr-Cyrl-RS"/>
              </w:rPr>
              <w:t>,</w:t>
            </w:r>
            <w:r w:rsidRPr="004E3401">
              <w:rPr>
                <w:rFonts w:ascii="Times New Roman" w:hAnsi="Times New Roman" w:cs="Times New Roman"/>
              </w:rPr>
              <w:t xml:space="preserve"> Clov</w:t>
            </w:r>
            <w:r w:rsidRPr="004E3401">
              <w:rPr>
                <w:rFonts w:ascii="Times New Roman" w:hAnsi="Times New Roman" w:cs="Times New Roman"/>
                <w:lang w:val="sr-Cyrl-RS"/>
              </w:rPr>
              <w:t>е</w:t>
            </w:r>
            <w:r w:rsidRPr="004E3401">
              <w:rPr>
                <w:rFonts w:ascii="Times New Roman" w:hAnsi="Times New Roman" w:cs="Times New Roman"/>
              </w:rPr>
              <w:t>, in Chemistry of Spices, V.A. Parthasarathy, B. Chempakam, T.J. Zachariah, Ed(s)., CAB International, 2008.</w:t>
            </w:r>
          </w:p>
          <w:p w14:paraId="0510554C" w14:textId="77777777" w:rsidR="00A04F73" w:rsidRPr="004E3401" w:rsidRDefault="00A04F73" w:rsidP="00172F85">
            <w:pPr>
              <w:jc w:val="both"/>
              <w:rPr>
                <w:rFonts w:ascii="Times New Roman" w:hAnsi="Times New Roman" w:cs="Times New Roman"/>
              </w:rPr>
            </w:pPr>
            <w:r w:rsidRPr="004E3401">
              <w:rPr>
                <w:rStyle w:val="normaltextrun"/>
                <w:rFonts w:ascii="Times New Roman" w:hAnsi="Times New Roman" w:cs="Times New Roman"/>
                <w:shd w:val="clear" w:color="auto" w:fill="FFFFFF"/>
              </w:rPr>
              <w:t>Adams RP. (2007). Identification of essential oil components by gas chromatography/mass spectrometry. Carol Stream (IL): Allured Publishing Corporation.</w:t>
            </w:r>
            <w:r w:rsidRPr="004E3401">
              <w:rPr>
                <w:rStyle w:val="eop"/>
                <w:rFonts w:ascii="Times New Roman" w:hAnsi="Times New Roman" w:cs="Times New Roman"/>
                <w:shd w:val="clear" w:color="auto" w:fill="FFFFFF"/>
              </w:rPr>
              <w:t> </w:t>
            </w:r>
          </w:p>
        </w:tc>
      </w:tr>
      <w:tr w:rsidR="004E3401" w:rsidRPr="004E3401" w14:paraId="2864407B" w14:textId="77777777" w:rsidTr="002A5A43">
        <w:tc>
          <w:tcPr>
            <w:tcW w:w="3415" w:type="dxa"/>
          </w:tcPr>
          <w:p w14:paraId="7A834D83" w14:textId="77777777" w:rsidR="00A04F73" w:rsidRPr="004E3401" w:rsidRDefault="00A04F73" w:rsidP="00FF5949">
            <w:pPr>
              <w:rPr>
                <w:rFonts w:ascii="Times New Roman" w:hAnsi="Times New Roman" w:cs="Times New Roman"/>
              </w:rPr>
            </w:pPr>
            <w:r w:rsidRPr="004E3401">
              <w:rPr>
                <w:rFonts w:ascii="Times New Roman" w:hAnsi="Times New Roman" w:cs="Times New Roman"/>
                <w:bdr w:val="none" w:sz="0" w:space="0" w:color="auto" w:frame="1"/>
                <w:lang w:val="sr-Cyrl-RS"/>
              </w:rPr>
              <w:t>Комисија</w:t>
            </w:r>
          </w:p>
        </w:tc>
        <w:tc>
          <w:tcPr>
            <w:tcW w:w="6480" w:type="dxa"/>
          </w:tcPr>
          <w:p w14:paraId="1A41A343" w14:textId="77777777" w:rsidR="00A04F73" w:rsidRPr="004E3401" w:rsidRDefault="00A04F73" w:rsidP="00FF5949">
            <w:pPr>
              <w:pStyle w:val="xxmsonormal"/>
              <w:spacing w:before="0" w:beforeAutospacing="0" w:after="0" w:afterAutospacing="0"/>
              <w:jc w:val="both"/>
              <w:rPr>
                <w:sz w:val="22"/>
                <w:szCs w:val="22"/>
              </w:rPr>
            </w:pPr>
            <w:r w:rsidRPr="004E3401">
              <w:rPr>
                <w:sz w:val="22"/>
                <w:szCs w:val="22"/>
                <w:bdr w:val="none" w:sz="0" w:space="0" w:color="auto" w:frame="1"/>
                <w:lang w:val="sr-Cyrl-RS"/>
              </w:rPr>
              <w:t xml:space="preserve">др Снежана Јовановић – ментор </w:t>
            </w:r>
          </w:p>
          <w:p w14:paraId="632100CD" w14:textId="77777777" w:rsidR="00A04F73" w:rsidRPr="004E3401" w:rsidRDefault="00A04F73" w:rsidP="00FF5949">
            <w:pPr>
              <w:pStyle w:val="xxmsonormal"/>
              <w:spacing w:before="0" w:beforeAutospacing="0" w:after="0" w:afterAutospacing="0"/>
              <w:jc w:val="both"/>
              <w:rPr>
                <w:sz w:val="22"/>
                <w:szCs w:val="22"/>
              </w:rPr>
            </w:pPr>
            <w:r w:rsidRPr="004E3401">
              <w:rPr>
                <w:sz w:val="22"/>
                <w:szCs w:val="22"/>
                <w:bdr w:val="none" w:sz="0" w:space="0" w:color="auto" w:frame="1"/>
                <w:lang w:val="sr-Cyrl-RS"/>
              </w:rPr>
              <w:t xml:space="preserve">др Гордана Стојановић – председник </w:t>
            </w:r>
          </w:p>
          <w:p w14:paraId="0428B2E9" w14:textId="77777777" w:rsidR="00A04F73" w:rsidRPr="004E3401" w:rsidRDefault="00A04F73" w:rsidP="00FF5949">
            <w:pPr>
              <w:rPr>
                <w:rFonts w:ascii="Times New Roman" w:hAnsi="Times New Roman" w:cs="Times New Roman"/>
              </w:rPr>
            </w:pPr>
            <w:r w:rsidRPr="004E3401">
              <w:rPr>
                <w:rFonts w:ascii="Times New Roman" w:hAnsi="Times New Roman" w:cs="Times New Roman"/>
                <w:bdr w:val="none" w:sz="0" w:space="0" w:color="auto" w:frame="1"/>
                <w:lang w:val="sr-Cyrl-RS"/>
              </w:rPr>
              <w:t>др Иван Палић – члан</w:t>
            </w:r>
          </w:p>
        </w:tc>
      </w:tr>
    </w:tbl>
    <w:p w14:paraId="290A6C20" w14:textId="148EB96D" w:rsidR="00A04F73" w:rsidRPr="004E3401" w:rsidRDefault="00A04F73" w:rsidP="00A04F73">
      <w:pPr>
        <w:spacing w:after="0" w:line="240" w:lineRule="auto"/>
        <w:rPr>
          <w:rFonts w:ascii="Times New Roman" w:hAnsi="Times New Roman" w:cs="Times New Roman"/>
        </w:rPr>
      </w:pPr>
    </w:p>
    <w:p w14:paraId="426C3588" w14:textId="77777777" w:rsidR="00CE0EBE" w:rsidRPr="004E3401" w:rsidRDefault="00CE0EBE" w:rsidP="00A04F73">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415"/>
        <w:gridCol w:w="6480"/>
      </w:tblGrid>
      <w:tr w:rsidR="004E3401" w:rsidRPr="004E3401" w14:paraId="727CD53F" w14:textId="77777777" w:rsidTr="00172F85">
        <w:tc>
          <w:tcPr>
            <w:tcW w:w="3415" w:type="dxa"/>
          </w:tcPr>
          <w:p w14:paraId="0D9FE787" w14:textId="77777777" w:rsidR="00A04F73" w:rsidRPr="004E3401" w:rsidRDefault="00A04F73" w:rsidP="00FF5949">
            <w:pPr>
              <w:rPr>
                <w:rFonts w:ascii="Times New Roman" w:hAnsi="Times New Roman" w:cs="Times New Roman"/>
              </w:rPr>
            </w:pPr>
            <w:r w:rsidRPr="004E3401">
              <w:rPr>
                <w:rFonts w:ascii="Times New Roman" w:hAnsi="Times New Roman" w:cs="Times New Roman"/>
                <w:bdr w:val="none" w:sz="0" w:space="0" w:color="auto" w:frame="1"/>
                <w:lang w:val="sr-Cyrl-RS"/>
              </w:rPr>
              <w:t>Тема масте</w:t>
            </w:r>
            <w:r w:rsidRPr="004E3401">
              <w:rPr>
                <w:rFonts w:ascii="Times New Roman" w:hAnsi="Times New Roman" w:cs="Times New Roman"/>
                <w:bdr w:val="none" w:sz="0" w:space="0" w:color="auto" w:frame="1"/>
              </w:rPr>
              <w:t>r</w:t>
            </w:r>
            <w:r w:rsidRPr="004E3401">
              <w:rPr>
                <w:rFonts w:ascii="Times New Roman" w:hAnsi="Times New Roman" w:cs="Times New Roman"/>
                <w:bdr w:val="none" w:sz="0" w:space="0" w:color="auto" w:frame="1"/>
                <w:lang w:val="sr-Cyrl-RS"/>
              </w:rPr>
              <w:t xml:space="preserve"> рада </w:t>
            </w:r>
          </w:p>
        </w:tc>
        <w:tc>
          <w:tcPr>
            <w:tcW w:w="6480" w:type="dxa"/>
          </w:tcPr>
          <w:p w14:paraId="4A81D95E" w14:textId="77777777" w:rsidR="00A04F73" w:rsidRPr="004E3401" w:rsidRDefault="00A04F73" w:rsidP="00FF5949">
            <w:pPr>
              <w:rPr>
                <w:rFonts w:ascii="Times New Roman" w:hAnsi="Times New Roman" w:cs="Times New Roman"/>
                <w:b/>
                <w:bCs/>
              </w:rPr>
            </w:pPr>
            <w:r w:rsidRPr="004E3401">
              <w:rPr>
                <w:rFonts w:ascii="Times New Roman" w:hAnsi="Times New Roman" w:cs="Times New Roman"/>
                <w:b/>
                <w:bCs/>
                <w:bdr w:val="none" w:sz="0" w:space="0" w:color="auto" w:frame="1"/>
                <w:lang w:val="sr-Cyrl-RS"/>
              </w:rPr>
              <w:t>Разматрање утицаја поступака припреме узорака чија семенки (</w:t>
            </w:r>
            <w:r w:rsidRPr="004E3401">
              <w:rPr>
                <w:rFonts w:ascii="Times New Roman" w:hAnsi="Times New Roman" w:cs="Times New Roman"/>
                <w:b/>
                <w:bCs/>
                <w:i/>
                <w:iCs/>
                <w:bdr w:val="none" w:sz="0" w:space="0" w:color="auto" w:frame="1"/>
                <w:lang w:val="sr-Cyrl-RS"/>
              </w:rPr>
              <w:t>Salvia hispanica</w:t>
            </w:r>
            <w:r w:rsidRPr="004E3401">
              <w:rPr>
                <w:rFonts w:ascii="Times New Roman" w:hAnsi="Times New Roman" w:cs="Times New Roman"/>
                <w:b/>
                <w:bCs/>
                <w:bdr w:val="none" w:sz="0" w:space="0" w:color="auto" w:frame="1"/>
                <w:lang w:val="sr-Cyrl-RS"/>
              </w:rPr>
              <w:t>) за Г</w:t>
            </w:r>
            <w:r w:rsidRPr="004E3401">
              <w:rPr>
                <w:rFonts w:ascii="Times New Roman" w:hAnsi="Times New Roman" w:cs="Times New Roman"/>
                <w:b/>
                <w:bCs/>
                <w:bdr w:val="none" w:sz="0" w:space="0" w:color="auto" w:frame="1"/>
              </w:rPr>
              <w:t>X</w:t>
            </w:r>
            <w:r w:rsidRPr="004E3401">
              <w:rPr>
                <w:rFonts w:ascii="Times New Roman" w:hAnsi="Times New Roman" w:cs="Times New Roman"/>
                <w:b/>
                <w:bCs/>
                <w:bdr w:val="none" w:sz="0" w:space="0" w:color="auto" w:frame="1"/>
                <w:lang w:val="sr-Cyrl-RS"/>
              </w:rPr>
              <w:t>-МС анализу масних киселина</w:t>
            </w:r>
          </w:p>
        </w:tc>
      </w:tr>
      <w:tr w:rsidR="004E3401" w:rsidRPr="004E3401" w14:paraId="10BC986A" w14:textId="77777777" w:rsidTr="00172F85">
        <w:tc>
          <w:tcPr>
            <w:tcW w:w="3415" w:type="dxa"/>
          </w:tcPr>
          <w:p w14:paraId="3A0DB385" w14:textId="77777777" w:rsidR="00A04F73" w:rsidRPr="004E3401" w:rsidRDefault="00A04F73" w:rsidP="00FF5949">
            <w:pPr>
              <w:rPr>
                <w:rFonts w:ascii="Times New Roman" w:hAnsi="Times New Roman" w:cs="Times New Roman"/>
              </w:rPr>
            </w:pPr>
            <w:r w:rsidRPr="004E3401">
              <w:rPr>
                <w:rFonts w:ascii="Times New Roman" w:hAnsi="Times New Roman" w:cs="Times New Roman"/>
                <w:bdr w:val="none" w:sz="0" w:space="0" w:color="auto" w:frame="1"/>
                <w:lang w:val="sr-Cyrl-RS"/>
              </w:rPr>
              <w:t>Ментор</w:t>
            </w:r>
          </w:p>
        </w:tc>
        <w:tc>
          <w:tcPr>
            <w:tcW w:w="6480" w:type="dxa"/>
          </w:tcPr>
          <w:p w14:paraId="3AACC2DE" w14:textId="77777777" w:rsidR="00A04F73" w:rsidRPr="004E3401" w:rsidRDefault="00A04F73" w:rsidP="00FF5949">
            <w:pPr>
              <w:rPr>
                <w:rFonts w:ascii="Times New Roman" w:hAnsi="Times New Roman" w:cs="Times New Roman"/>
                <w:b/>
                <w:bCs/>
              </w:rPr>
            </w:pPr>
            <w:r w:rsidRPr="004E3401">
              <w:rPr>
                <w:rFonts w:ascii="Times New Roman" w:hAnsi="Times New Roman" w:cs="Times New Roman"/>
                <w:b/>
                <w:bCs/>
                <w:bdr w:val="none" w:sz="0" w:space="0" w:color="auto" w:frame="1"/>
                <w:lang w:val="sr-Cyrl-RS"/>
              </w:rPr>
              <w:t>др Снежана Јовановић</w:t>
            </w:r>
          </w:p>
        </w:tc>
      </w:tr>
      <w:tr w:rsidR="004E3401" w:rsidRPr="004E3401" w14:paraId="08B88DD8" w14:textId="77777777" w:rsidTr="00172F85">
        <w:tc>
          <w:tcPr>
            <w:tcW w:w="3415" w:type="dxa"/>
          </w:tcPr>
          <w:p w14:paraId="2E2FE536" w14:textId="77777777" w:rsidR="00A04F73" w:rsidRPr="004E3401" w:rsidRDefault="00A04F73" w:rsidP="00FF5949">
            <w:pPr>
              <w:rPr>
                <w:rFonts w:ascii="Times New Roman" w:hAnsi="Times New Roman" w:cs="Times New Roman"/>
              </w:rPr>
            </w:pPr>
            <w:r w:rsidRPr="004E3401">
              <w:rPr>
                <w:rFonts w:ascii="Times New Roman" w:hAnsi="Times New Roman" w:cs="Times New Roman"/>
                <w:bdr w:val="none" w:sz="0" w:space="0" w:color="auto" w:frame="1"/>
                <w:lang w:val="sr-Cyrl-RS"/>
              </w:rPr>
              <w:t>Образложење теме мастер рада</w:t>
            </w:r>
          </w:p>
        </w:tc>
        <w:tc>
          <w:tcPr>
            <w:tcW w:w="6480" w:type="dxa"/>
          </w:tcPr>
          <w:p w14:paraId="7E792620" w14:textId="77777777" w:rsidR="00A04F73" w:rsidRPr="004E3401" w:rsidRDefault="00A04F73" w:rsidP="00172F85">
            <w:pPr>
              <w:jc w:val="both"/>
              <w:rPr>
                <w:rFonts w:ascii="Times New Roman" w:hAnsi="Times New Roman" w:cs="Times New Roman"/>
                <w:lang w:val="sr-Cyrl-RS"/>
              </w:rPr>
            </w:pPr>
            <w:r w:rsidRPr="004E3401">
              <w:rPr>
                <w:rFonts w:ascii="Times New Roman" w:hAnsi="Times New Roman" w:cs="Times New Roman"/>
                <w:bdr w:val="none" w:sz="0" w:space="0" w:color="auto" w:frame="1"/>
                <w:lang w:val="sr-Cyrl-RS"/>
              </w:rPr>
              <w:t>Масне киселине су једињења која улазе у састав природних масти и уља и</w:t>
            </w:r>
            <w:r w:rsidRPr="004E3401">
              <w:rPr>
                <w:rFonts w:ascii="Times New Roman" w:hAnsi="Times New Roman" w:cs="Times New Roman"/>
              </w:rPr>
              <w:t xml:space="preserve"> </w:t>
            </w:r>
            <w:r w:rsidRPr="004E3401">
              <w:rPr>
                <w:rFonts w:ascii="Times New Roman" w:hAnsi="Times New Roman" w:cs="Times New Roman"/>
                <w:lang w:val="sr-Cyrl-RS"/>
              </w:rPr>
              <w:t>представљају значајну групу макронутријената. Поред мноштва параметара, нутритивн</w:t>
            </w:r>
            <w:r w:rsidRPr="004E3401">
              <w:rPr>
                <w:rFonts w:ascii="Times New Roman" w:hAnsi="Times New Roman" w:cs="Times New Roman"/>
              </w:rPr>
              <w:t xml:space="preserve">a </w:t>
            </w:r>
            <w:r w:rsidRPr="004E3401">
              <w:rPr>
                <w:rFonts w:ascii="Times New Roman" w:hAnsi="Times New Roman" w:cs="Times New Roman"/>
                <w:lang w:val="sr-Cyrl-RS"/>
              </w:rPr>
              <w:t>вредност намирнице изражава се и према садржају масних киселина, те је значај р</w:t>
            </w:r>
            <w:r w:rsidRPr="004E3401">
              <w:rPr>
                <w:rFonts w:ascii="Times New Roman" w:hAnsi="Times New Roman" w:cs="Times New Roman"/>
                <w:bdr w:val="none" w:sz="0" w:space="0" w:color="auto" w:frame="1"/>
                <w:lang w:val="sr-Cyrl-RS"/>
              </w:rPr>
              <w:t>азматрање утицаја поступака припреме узорака за Г</w:t>
            </w:r>
            <w:r w:rsidRPr="004E3401">
              <w:rPr>
                <w:rFonts w:ascii="Times New Roman" w:hAnsi="Times New Roman" w:cs="Times New Roman"/>
                <w:bdr w:val="none" w:sz="0" w:space="0" w:color="auto" w:frame="1"/>
              </w:rPr>
              <w:t>X</w:t>
            </w:r>
            <w:r w:rsidRPr="004E3401">
              <w:rPr>
                <w:rFonts w:ascii="Times New Roman" w:hAnsi="Times New Roman" w:cs="Times New Roman"/>
                <w:bdr w:val="none" w:sz="0" w:space="0" w:color="auto" w:frame="1"/>
                <w:lang w:val="sr-Cyrl-RS"/>
              </w:rPr>
              <w:t>-МС анализу ове класе једињења неоспоран. Чија семенке (</w:t>
            </w:r>
            <w:r w:rsidRPr="004E3401">
              <w:rPr>
                <w:rFonts w:ascii="Times New Roman" w:hAnsi="Times New Roman" w:cs="Times New Roman"/>
                <w:i/>
                <w:iCs/>
                <w:bdr w:val="none" w:sz="0" w:space="0" w:color="auto" w:frame="1"/>
                <w:lang w:val="sr-Cyrl-RS"/>
              </w:rPr>
              <w:t>Salvia hispanica</w:t>
            </w:r>
            <w:r w:rsidRPr="004E3401">
              <w:rPr>
                <w:rFonts w:ascii="Times New Roman" w:hAnsi="Times New Roman" w:cs="Times New Roman"/>
                <w:bdr w:val="none" w:sz="0" w:space="0" w:color="auto" w:frame="1"/>
                <w:lang w:val="sr-Cyrl-RS"/>
              </w:rPr>
              <w:t xml:space="preserve">) представљају квалитетну функционалну храну богату масним киселинама. Применом различитих поступака екстракције и дериватизације масти и уља могу се добити резултати који би сугерисали одређену варијабилност у погледу садржаја масних киселина у узроку чија семенки. </w:t>
            </w:r>
          </w:p>
        </w:tc>
      </w:tr>
      <w:tr w:rsidR="004E3401" w:rsidRPr="004E3401" w14:paraId="27AEE209" w14:textId="77777777" w:rsidTr="00172F85">
        <w:tc>
          <w:tcPr>
            <w:tcW w:w="3415" w:type="dxa"/>
          </w:tcPr>
          <w:p w14:paraId="2B264075" w14:textId="77777777" w:rsidR="00A04F73" w:rsidRPr="004E3401" w:rsidRDefault="00A04F73" w:rsidP="00FF5949">
            <w:pPr>
              <w:rPr>
                <w:rFonts w:ascii="Times New Roman" w:hAnsi="Times New Roman" w:cs="Times New Roman"/>
              </w:rPr>
            </w:pPr>
            <w:r w:rsidRPr="004E3401">
              <w:rPr>
                <w:rFonts w:ascii="Times New Roman" w:hAnsi="Times New Roman" w:cs="Times New Roman"/>
                <w:bdr w:val="none" w:sz="0" w:space="0" w:color="auto" w:frame="1"/>
                <w:lang w:val="sr-Cyrl-RS"/>
              </w:rPr>
              <w:t>Оквирна литература</w:t>
            </w:r>
          </w:p>
        </w:tc>
        <w:tc>
          <w:tcPr>
            <w:tcW w:w="6480" w:type="dxa"/>
          </w:tcPr>
          <w:p w14:paraId="758389B0" w14:textId="77777777" w:rsidR="00A04F73" w:rsidRPr="004E3401" w:rsidRDefault="00A04F73" w:rsidP="00172F85">
            <w:pPr>
              <w:jc w:val="both"/>
              <w:rPr>
                <w:rFonts w:ascii="Times New Roman" w:hAnsi="Times New Roman" w:cs="Times New Roman"/>
              </w:rPr>
            </w:pPr>
            <w:r w:rsidRPr="004E3401">
              <w:rPr>
                <w:rFonts w:ascii="Times New Roman" w:hAnsi="Times New Roman" w:cs="Times New Roman"/>
              </w:rPr>
              <w:t>G. G. Hewavitharana, D. N. Perera, S.B. Navaratne, I. Wickramasinghe</w:t>
            </w:r>
            <w:r w:rsidRPr="004E3401">
              <w:rPr>
                <w:rFonts w:ascii="Times New Roman" w:hAnsi="Times New Roman" w:cs="Times New Roman"/>
                <w:lang w:val="sr-Cyrl-RS"/>
              </w:rPr>
              <w:t xml:space="preserve"> </w:t>
            </w:r>
            <w:r w:rsidRPr="004E3401">
              <w:rPr>
                <w:rFonts w:ascii="Times New Roman" w:hAnsi="Times New Roman" w:cs="Times New Roman"/>
              </w:rPr>
              <w:t>(2020) Arabian Journal of Chemistry 13, 6865–6875</w:t>
            </w:r>
          </w:p>
          <w:p w14:paraId="52462630" w14:textId="77777777" w:rsidR="00A04F73" w:rsidRPr="004E3401" w:rsidRDefault="00A04F73" w:rsidP="00172F85">
            <w:pPr>
              <w:jc w:val="both"/>
              <w:rPr>
                <w:rFonts w:ascii="Times New Roman" w:hAnsi="Times New Roman" w:cs="Times New Roman"/>
              </w:rPr>
            </w:pPr>
            <w:r w:rsidRPr="004E3401">
              <w:rPr>
                <w:rFonts w:ascii="Times New Roman" w:hAnsi="Times New Roman" w:cs="Times New Roman"/>
              </w:rPr>
              <w:t>Ј. Трајковић, Ј. Барас, М. Мирић, С. Шилер, Анализе животних намирница, Технолошкометалуршки факултет, Београд, 1983.</w:t>
            </w:r>
          </w:p>
          <w:p w14:paraId="6833E603" w14:textId="77777777" w:rsidR="00A04F73" w:rsidRPr="004E3401" w:rsidRDefault="00A04F73" w:rsidP="00172F85">
            <w:pPr>
              <w:jc w:val="both"/>
              <w:rPr>
                <w:rFonts w:ascii="Times New Roman" w:hAnsi="Times New Roman" w:cs="Times New Roman"/>
              </w:rPr>
            </w:pPr>
            <w:r w:rsidRPr="004E3401">
              <w:rPr>
                <w:rFonts w:ascii="Times New Roman" w:hAnsi="Times New Roman" w:cs="Times New Roman"/>
              </w:rPr>
              <w:t xml:space="preserve">S. Nitrayová, M. Brestenský, </w:t>
            </w:r>
            <w:proofErr w:type="gramStart"/>
            <w:r w:rsidRPr="004E3401">
              <w:rPr>
                <w:rFonts w:ascii="Times New Roman" w:hAnsi="Times New Roman" w:cs="Times New Roman"/>
              </w:rPr>
              <w:t>J.Heger</w:t>
            </w:r>
            <w:proofErr w:type="gramEnd"/>
            <w:r w:rsidRPr="004E3401">
              <w:rPr>
                <w:rFonts w:ascii="Times New Roman" w:hAnsi="Times New Roman" w:cs="Times New Roman"/>
              </w:rPr>
              <w:t>, P. Patráš,  J. Rafay, A. Sirotkin (2014) Potravinarstvo, vol. 8, , no. 1, p. 72-76</w:t>
            </w:r>
          </w:p>
          <w:p w14:paraId="2A0BF47B" w14:textId="77777777" w:rsidR="00A04F73" w:rsidRPr="004E3401" w:rsidRDefault="00A04F73" w:rsidP="00172F85">
            <w:pPr>
              <w:jc w:val="both"/>
              <w:rPr>
                <w:rFonts w:ascii="Times New Roman" w:hAnsi="Times New Roman" w:cs="Times New Roman"/>
              </w:rPr>
            </w:pPr>
            <w:r w:rsidRPr="004E3401">
              <w:rPr>
                <w:rStyle w:val="normaltextrun"/>
                <w:rFonts w:ascii="Times New Roman" w:hAnsi="Times New Roman" w:cs="Times New Roman"/>
                <w:shd w:val="clear" w:color="auto" w:fill="FFFFFF"/>
              </w:rPr>
              <w:t>Adams RP. (2007). Identification of essential oil components by gas chromatography/mass spectrometry. Carol Stream (IL): Allured Publishing Corporation.</w:t>
            </w:r>
            <w:r w:rsidRPr="004E3401">
              <w:rPr>
                <w:rStyle w:val="eop"/>
                <w:rFonts w:ascii="Times New Roman" w:hAnsi="Times New Roman" w:cs="Times New Roman"/>
                <w:shd w:val="clear" w:color="auto" w:fill="FFFFFF"/>
              </w:rPr>
              <w:t> </w:t>
            </w:r>
          </w:p>
        </w:tc>
      </w:tr>
      <w:tr w:rsidR="004E3401" w:rsidRPr="004E3401" w14:paraId="2F6D280D" w14:textId="77777777" w:rsidTr="00172F85">
        <w:tc>
          <w:tcPr>
            <w:tcW w:w="3415" w:type="dxa"/>
          </w:tcPr>
          <w:p w14:paraId="7B223474" w14:textId="77777777" w:rsidR="00A04F73" w:rsidRPr="004E3401" w:rsidRDefault="00A04F73" w:rsidP="00FF5949">
            <w:pPr>
              <w:rPr>
                <w:rFonts w:ascii="Times New Roman" w:hAnsi="Times New Roman" w:cs="Times New Roman"/>
              </w:rPr>
            </w:pPr>
            <w:r w:rsidRPr="004E3401">
              <w:rPr>
                <w:rFonts w:ascii="Times New Roman" w:hAnsi="Times New Roman" w:cs="Times New Roman"/>
                <w:bdr w:val="none" w:sz="0" w:space="0" w:color="auto" w:frame="1"/>
                <w:lang w:val="sr-Cyrl-RS"/>
              </w:rPr>
              <w:t>Комисија</w:t>
            </w:r>
          </w:p>
        </w:tc>
        <w:tc>
          <w:tcPr>
            <w:tcW w:w="6480" w:type="dxa"/>
          </w:tcPr>
          <w:p w14:paraId="6A434764" w14:textId="77777777" w:rsidR="00A04F73" w:rsidRPr="004E3401" w:rsidRDefault="00A04F73" w:rsidP="00FF5949">
            <w:pPr>
              <w:pStyle w:val="xxmsonormal"/>
              <w:spacing w:before="0" w:beforeAutospacing="0" w:after="0" w:afterAutospacing="0"/>
              <w:jc w:val="both"/>
              <w:rPr>
                <w:sz w:val="22"/>
                <w:szCs w:val="22"/>
              </w:rPr>
            </w:pPr>
            <w:r w:rsidRPr="004E3401">
              <w:rPr>
                <w:sz w:val="22"/>
                <w:szCs w:val="22"/>
                <w:bdr w:val="none" w:sz="0" w:space="0" w:color="auto" w:frame="1"/>
                <w:lang w:val="sr-Cyrl-RS"/>
              </w:rPr>
              <w:t xml:space="preserve">др Снежана Јовановић – ментор </w:t>
            </w:r>
          </w:p>
          <w:p w14:paraId="3216ADE8" w14:textId="77777777" w:rsidR="00A04F73" w:rsidRPr="004E3401" w:rsidRDefault="00A04F73" w:rsidP="00FF5949">
            <w:pPr>
              <w:pStyle w:val="xxmsonormal"/>
              <w:spacing w:before="0" w:beforeAutospacing="0" w:after="0" w:afterAutospacing="0"/>
              <w:jc w:val="both"/>
              <w:rPr>
                <w:sz w:val="22"/>
                <w:szCs w:val="22"/>
              </w:rPr>
            </w:pPr>
            <w:r w:rsidRPr="004E3401">
              <w:rPr>
                <w:sz w:val="22"/>
                <w:szCs w:val="22"/>
                <w:bdr w:val="none" w:sz="0" w:space="0" w:color="auto" w:frame="1"/>
                <w:lang w:val="sr-Cyrl-RS"/>
              </w:rPr>
              <w:t xml:space="preserve">др Гордана Стојановић – председник </w:t>
            </w:r>
          </w:p>
          <w:p w14:paraId="2B1A6A4F" w14:textId="77777777" w:rsidR="00A04F73" w:rsidRPr="004E3401" w:rsidRDefault="00A04F73" w:rsidP="00FF5949">
            <w:pPr>
              <w:rPr>
                <w:rFonts w:ascii="Times New Roman" w:hAnsi="Times New Roman" w:cs="Times New Roman"/>
              </w:rPr>
            </w:pPr>
            <w:r w:rsidRPr="004E3401">
              <w:rPr>
                <w:rFonts w:ascii="Times New Roman" w:hAnsi="Times New Roman" w:cs="Times New Roman"/>
                <w:bdr w:val="none" w:sz="0" w:space="0" w:color="auto" w:frame="1"/>
                <w:lang w:val="sr-Cyrl-RS"/>
              </w:rPr>
              <w:t xml:space="preserve">др Јелена Мрмошанин – члан </w:t>
            </w:r>
          </w:p>
        </w:tc>
      </w:tr>
    </w:tbl>
    <w:p w14:paraId="1B9F79BD" w14:textId="64DBE095" w:rsidR="0090286E" w:rsidRPr="004E3401" w:rsidRDefault="0090286E" w:rsidP="0090286E">
      <w:pPr>
        <w:jc w:val="center"/>
        <w:rPr>
          <w:rFonts w:ascii="Times New Roman" w:hAnsi="Times New Roman" w:cs="Times New Roman"/>
          <w:b/>
          <w:bCs/>
          <w:sz w:val="32"/>
          <w:szCs w:val="32"/>
          <w:lang w:val="sr-Cyrl-RS"/>
        </w:rPr>
      </w:pPr>
      <w:r w:rsidRPr="004E3401">
        <w:rPr>
          <w:rFonts w:ascii="Times New Roman" w:hAnsi="Times New Roman" w:cs="Times New Roman"/>
          <w:b/>
          <w:bCs/>
          <w:sz w:val="32"/>
          <w:szCs w:val="32"/>
          <w:lang w:val="sr-Cyrl-RS"/>
        </w:rPr>
        <w:lastRenderedPageBreak/>
        <w:t>Катедра за аналитичку и физичку хемију</w:t>
      </w:r>
    </w:p>
    <w:tbl>
      <w:tblPr>
        <w:tblW w:w="0" w:type="auto"/>
        <w:tblInd w:w="80" w:type="dxa"/>
        <w:tblLayout w:type="fixed"/>
        <w:tblLook w:val="04A0" w:firstRow="1" w:lastRow="0" w:firstColumn="1" w:lastColumn="0" w:noHBand="0" w:noVBand="1"/>
      </w:tblPr>
      <w:tblGrid>
        <w:gridCol w:w="3330"/>
        <w:gridCol w:w="6480"/>
      </w:tblGrid>
      <w:tr w:rsidR="004E3401" w:rsidRPr="004E3401" w14:paraId="49023F6A" w14:textId="77777777" w:rsidTr="00BE3A5A">
        <w:tc>
          <w:tcPr>
            <w:tcW w:w="3330" w:type="dxa"/>
            <w:tcBorders>
              <w:top w:val="single" w:sz="8" w:space="0" w:color="auto"/>
              <w:left w:val="single" w:sz="8" w:space="0" w:color="auto"/>
              <w:bottom w:val="single" w:sz="8" w:space="0" w:color="auto"/>
              <w:right w:val="single" w:sz="8" w:space="0" w:color="auto"/>
            </w:tcBorders>
          </w:tcPr>
          <w:p w14:paraId="3C7BA19F"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Тема мастер рада</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6DF41CD0" w14:textId="77777777" w:rsidR="00BF6048" w:rsidRPr="004E3401" w:rsidRDefault="00BF6048" w:rsidP="00FF5949">
            <w:pPr>
              <w:spacing w:after="0"/>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Садржај јона метала у системима физичко-хемијски модификовани зеолит-земљиште</w:t>
            </w:r>
          </w:p>
        </w:tc>
      </w:tr>
      <w:tr w:rsidR="004E3401" w:rsidRPr="004E3401" w14:paraId="4B011476" w14:textId="77777777" w:rsidTr="00BE3A5A">
        <w:tc>
          <w:tcPr>
            <w:tcW w:w="3330" w:type="dxa"/>
            <w:tcBorders>
              <w:top w:val="single" w:sz="8" w:space="0" w:color="auto"/>
              <w:left w:val="single" w:sz="8" w:space="0" w:color="auto"/>
              <w:bottom w:val="single" w:sz="8" w:space="0" w:color="auto"/>
              <w:right w:val="single" w:sz="8" w:space="0" w:color="auto"/>
            </w:tcBorders>
          </w:tcPr>
          <w:p w14:paraId="7647960E"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Ментор</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33547B0B" w14:textId="77777777" w:rsidR="00BF6048" w:rsidRPr="004E3401" w:rsidRDefault="00BF6048" w:rsidP="00FF5949">
            <w:pPr>
              <w:spacing w:after="0"/>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др Весна Станков Јовановић</w:t>
            </w:r>
          </w:p>
        </w:tc>
      </w:tr>
      <w:tr w:rsidR="004E3401" w:rsidRPr="004E3401" w14:paraId="533E0E68" w14:textId="77777777" w:rsidTr="00BE3A5A">
        <w:tc>
          <w:tcPr>
            <w:tcW w:w="3330" w:type="dxa"/>
            <w:tcBorders>
              <w:top w:val="single" w:sz="8" w:space="0" w:color="auto"/>
              <w:left w:val="single" w:sz="8" w:space="0" w:color="auto"/>
              <w:bottom w:val="single" w:sz="8" w:space="0" w:color="auto"/>
              <w:right w:val="single" w:sz="8" w:space="0" w:color="auto"/>
            </w:tcBorders>
          </w:tcPr>
          <w:p w14:paraId="037AC6F1" w14:textId="28241BD2"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 xml:space="preserve">Образложење теме </w:t>
            </w:r>
            <w:r w:rsidR="00BE3A5A" w:rsidRPr="004E3401">
              <w:rPr>
                <w:rFonts w:ascii="Times New Roman" w:eastAsia="Times New Roman" w:hAnsi="Times New Roman" w:cs="Times New Roman"/>
                <w:lang w:val="sr-Cyrl-RS"/>
              </w:rPr>
              <w:t>мастер</w:t>
            </w:r>
            <w:r w:rsidRPr="004E3401">
              <w:rPr>
                <w:rFonts w:ascii="Times New Roman" w:eastAsia="Times New Roman" w:hAnsi="Times New Roman" w:cs="Times New Roman"/>
                <w:lang w:val="sr-Cyrl-RS"/>
              </w:rPr>
              <w:t xml:space="preserve"> рада</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182EB763" w14:textId="77777777" w:rsidR="00BF6048" w:rsidRPr="004E3401" w:rsidRDefault="00BF6048" w:rsidP="00FF5949">
            <w:pPr>
              <w:spacing w:after="0"/>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 xml:space="preserve">У оквиру овог мастер рада биће припремљене и окарактерисане физичко-хемијске модификације природног зеолита, клиноптилолита. Утврђиваће се садржај биодоступних јона метала (токсичних и микроелемената) у системима модификованог зеолита са различитим типовима земљишта применом секвенцијалне екстракције и спектрометрије индуковано спрегнуте плазме. </w:t>
            </w:r>
          </w:p>
        </w:tc>
      </w:tr>
      <w:tr w:rsidR="004E3401" w:rsidRPr="004E3401" w14:paraId="4BF7D02D" w14:textId="77777777" w:rsidTr="00BE3A5A">
        <w:tc>
          <w:tcPr>
            <w:tcW w:w="3330" w:type="dxa"/>
            <w:tcBorders>
              <w:top w:val="single" w:sz="8" w:space="0" w:color="auto"/>
              <w:left w:val="single" w:sz="8" w:space="0" w:color="auto"/>
              <w:bottom w:val="single" w:sz="8" w:space="0" w:color="auto"/>
              <w:right w:val="single" w:sz="8" w:space="0" w:color="auto"/>
            </w:tcBorders>
          </w:tcPr>
          <w:p w14:paraId="0EBB8387" w14:textId="77777777" w:rsidR="00BF6048" w:rsidRPr="004E3401" w:rsidRDefault="00BF6048" w:rsidP="00FF5949">
            <w:pPr>
              <w:spacing w:after="0"/>
              <w:rPr>
                <w:rFonts w:ascii="Times New Roman" w:eastAsia="Times New Roman" w:hAnsi="Times New Roman" w:cs="Times New Roman"/>
                <w:lang w:val="sr-Cyrl-RS"/>
              </w:rPr>
            </w:pPr>
            <w:r w:rsidRPr="004E3401">
              <w:rPr>
                <w:rFonts w:ascii="Times New Roman" w:eastAsia="Times New Roman" w:hAnsi="Times New Roman" w:cs="Times New Roman"/>
                <w:lang w:val="sr-Cyrl-RS"/>
              </w:rPr>
              <w:t>Оквирна литература</w:t>
            </w:r>
          </w:p>
        </w:tc>
        <w:tc>
          <w:tcPr>
            <w:tcW w:w="6480" w:type="dxa"/>
            <w:tcBorders>
              <w:top w:val="single" w:sz="8" w:space="0" w:color="auto"/>
              <w:left w:val="single" w:sz="8" w:space="0" w:color="auto"/>
              <w:bottom w:val="single" w:sz="8" w:space="0" w:color="auto"/>
              <w:right w:val="single" w:sz="8" w:space="0" w:color="auto"/>
            </w:tcBorders>
          </w:tcPr>
          <w:p w14:paraId="4AB17A0E" w14:textId="77777777" w:rsidR="00BF6048" w:rsidRPr="004E3401" w:rsidRDefault="00BF6048" w:rsidP="00FF5949">
            <w:pPr>
              <w:spacing w:after="0" w:line="240" w:lineRule="auto"/>
              <w:jc w:val="both"/>
              <w:rPr>
                <w:rFonts w:ascii="Times New Roman" w:hAnsi="Times New Roman" w:cs="Times New Roman"/>
                <w:shd w:val="clear" w:color="auto" w:fill="FFFFFF"/>
              </w:rPr>
            </w:pPr>
            <w:r w:rsidRPr="004E3401">
              <w:rPr>
                <w:rFonts w:ascii="Times New Roman" w:hAnsi="Times New Roman" w:cs="Times New Roman"/>
                <w:shd w:val="clear" w:color="auto" w:fill="FFFFFF"/>
              </w:rPr>
              <w:t>Aleksandra Badora (August 24th</w:t>
            </w:r>
            <w:proofErr w:type="gramStart"/>
            <w:r w:rsidRPr="004E3401">
              <w:rPr>
                <w:rFonts w:ascii="Times New Roman" w:hAnsi="Times New Roman" w:cs="Times New Roman"/>
                <w:shd w:val="clear" w:color="auto" w:fill="FFFFFF"/>
              </w:rPr>
              <w:t xml:space="preserve"> 2016</w:t>
            </w:r>
            <w:proofErr w:type="gramEnd"/>
            <w:r w:rsidRPr="004E3401">
              <w:rPr>
                <w:rFonts w:ascii="Times New Roman" w:hAnsi="Times New Roman" w:cs="Times New Roman"/>
                <w:shd w:val="clear" w:color="auto" w:fill="FFFFFF"/>
              </w:rPr>
              <w:t>). The Influence of Zeolites on Quality Indicators of Soil-Plant Connection and Food Safety, Zeolites - Useful Minerals, Claudia Belviso, IntechOpen, DOI: 10.5772/64590. </w:t>
            </w:r>
          </w:p>
          <w:p w14:paraId="15A444C7" w14:textId="77777777" w:rsidR="00BF6048" w:rsidRPr="004E3401" w:rsidRDefault="00000000" w:rsidP="00FF5949">
            <w:pPr>
              <w:spacing w:after="0" w:line="240" w:lineRule="auto"/>
              <w:rPr>
                <w:rFonts w:ascii="Times New Roman" w:hAnsi="Times New Roman" w:cs="Times New Roman"/>
                <w:shd w:val="clear" w:color="auto" w:fill="FFFFFF"/>
              </w:rPr>
            </w:pPr>
            <w:hyperlink r:id="rId6" w:history="1">
              <w:r w:rsidR="00BF6048" w:rsidRPr="004E3401">
                <w:rPr>
                  <w:rFonts w:ascii="Times New Roman" w:eastAsia="Times New Roman" w:hAnsi="Times New Roman" w:cs="Times New Roman"/>
                </w:rPr>
                <w:t>Muhammad Moeen</w:t>
              </w:r>
            </w:hyperlink>
            <w:r w:rsidR="00BF6048" w:rsidRPr="004E3401">
              <w:rPr>
                <w:rFonts w:ascii="Times New Roman" w:eastAsia="Times New Roman" w:hAnsi="Times New Roman" w:cs="Times New Roman"/>
                <w:shd w:val="clear" w:color="auto" w:fill="FFFFFF"/>
              </w:rPr>
              <w:t xml:space="preserve">, </w:t>
            </w:r>
            <w:hyperlink r:id="rId7" w:history="1">
              <w:r w:rsidR="00BF6048" w:rsidRPr="004E3401">
                <w:rPr>
                  <w:rFonts w:ascii="Times New Roman" w:eastAsia="Times New Roman" w:hAnsi="Times New Roman" w:cs="Times New Roman"/>
                </w:rPr>
                <w:t>Tian Qi</w:t>
              </w:r>
            </w:hyperlink>
            <w:r w:rsidR="00BF6048" w:rsidRPr="004E3401">
              <w:rPr>
                <w:rFonts w:ascii="Times New Roman" w:eastAsia="Times New Roman" w:hAnsi="Times New Roman" w:cs="Times New Roman"/>
                <w:shd w:val="clear" w:color="auto" w:fill="FFFFFF"/>
              </w:rPr>
              <w:t xml:space="preserve">, </w:t>
            </w:r>
            <w:hyperlink r:id="rId8" w:history="1">
              <w:r w:rsidR="00BF6048" w:rsidRPr="004E3401">
                <w:rPr>
                  <w:rFonts w:ascii="Times New Roman" w:eastAsia="Times New Roman" w:hAnsi="Times New Roman" w:cs="Times New Roman"/>
                </w:rPr>
                <w:t>Zawar Hussain</w:t>
              </w:r>
            </w:hyperlink>
            <w:r w:rsidR="00BF6048" w:rsidRPr="004E3401">
              <w:rPr>
                <w:rFonts w:ascii="Times New Roman" w:eastAsia="Times New Roman" w:hAnsi="Times New Roman" w:cs="Times New Roman"/>
                <w:shd w:val="clear" w:color="auto" w:fill="FFFFFF"/>
              </w:rPr>
              <w:t xml:space="preserve">, </w:t>
            </w:r>
            <w:hyperlink r:id="rId9" w:history="1">
              <w:r w:rsidR="00BF6048" w:rsidRPr="004E3401">
                <w:rPr>
                  <w:rFonts w:ascii="Times New Roman" w:eastAsia="Times New Roman" w:hAnsi="Times New Roman" w:cs="Times New Roman"/>
                </w:rPr>
                <w:t>Qilong Ge</w:t>
              </w:r>
            </w:hyperlink>
            <w:r w:rsidR="00BF6048" w:rsidRPr="004E3401">
              <w:rPr>
                <w:rFonts w:ascii="Times New Roman" w:eastAsia="Times New Roman" w:hAnsi="Times New Roman" w:cs="Times New Roman"/>
                <w:shd w:val="clear" w:color="auto" w:fill="FFFFFF"/>
              </w:rPr>
              <w:t xml:space="preserve">, </w:t>
            </w:r>
            <w:hyperlink r:id="rId10" w:history="1">
              <w:r w:rsidR="00BF6048" w:rsidRPr="004E3401">
                <w:rPr>
                  <w:rFonts w:ascii="Times New Roman" w:eastAsia="Times New Roman" w:hAnsi="Times New Roman" w:cs="Times New Roman"/>
                </w:rPr>
                <w:t>Zahid Maqbool</w:t>
              </w:r>
            </w:hyperlink>
            <w:r w:rsidR="00BF6048" w:rsidRPr="004E3401">
              <w:rPr>
                <w:rFonts w:ascii="Times New Roman" w:eastAsia="Times New Roman" w:hAnsi="Times New Roman" w:cs="Times New Roman"/>
                <w:shd w:val="clear" w:color="auto" w:fill="FFFFFF"/>
              </w:rPr>
              <w:t>, </w:t>
            </w:r>
            <w:hyperlink r:id="rId11" w:history="1">
              <w:r w:rsidR="00BF6048" w:rsidRPr="004E3401">
                <w:rPr>
                  <w:rFonts w:ascii="Times New Roman" w:eastAsia="Times New Roman" w:hAnsi="Times New Roman" w:cs="Times New Roman"/>
                </w:rPr>
                <w:t>Xu Jianjie</w:t>
              </w:r>
            </w:hyperlink>
            <w:r w:rsidR="00BF6048" w:rsidRPr="004E3401">
              <w:rPr>
                <w:rFonts w:ascii="Times New Roman" w:eastAsia="Times New Roman" w:hAnsi="Times New Roman" w:cs="Times New Roman"/>
                <w:shd w:val="clear" w:color="auto" w:fill="FFFFFF"/>
              </w:rPr>
              <w:t>, </w:t>
            </w:r>
            <w:hyperlink r:id="rId12" w:history="1">
              <w:r w:rsidR="00BF6048" w:rsidRPr="004E3401">
                <w:rPr>
                  <w:rFonts w:ascii="Times New Roman" w:eastAsia="Times New Roman" w:hAnsi="Times New Roman" w:cs="Times New Roman"/>
                </w:rPr>
                <w:t>Feng Kaiqing</w:t>
              </w:r>
            </w:hyperlink>
            <w:r w:rsidR="00BF6048" w:rsidRPr="004E3401">
              <w:rPr>
                <w:rFonts w:ascii="Times New Roman" w:eastAsia="Times New Roman" w:hAnsi="Times New Roman" w:cs="Times New Roman"/>
                <w:shd w:val="clear" w:color="auto" w:fill="FFFFFF"/>
              </w:rPr>
              <w:t xml:space="preserve">, </w:t>
            </w:r>
            <w:r w:rsidR="00BF6048" w:rsidRPr="004E3401">
              <w:rPr>
                <w:rFonts w:ascii="Times New Roman" w:hAnsi="Times New Roman" w:cs="Times New Roman"/>
                <w:shd w:val="clear" w:color="auto" w:fill="FFFFFF"/>
              </w:rPr>
              <w:t>Use of Zeolite to Reduce the Bioavailability of Heavy Metals in a Contaminated Soil, J. Ecol. Eng. 2020; 21(7):186–196</w:t>
            </w:r>
          </w:p>
          <w:p w14:paraId="59EF4A07" w14:textId="77777777" w:rsidR="00BF6048" w:rsidRPr="004E3401" w:rsidRDefault="00000000" w:rsidP="00FF5949">
            <w:pPr>
              <w:pStyle w:val="Heading1"/>
              <w:shd w:val="clear" w:color="auto" w:fill="FFFFFF"/>
              <w:spacing w:before="0" w:after="0"/>
              <w:rPr>
                <w:rFonts w:ascii="Times New Roman" w:hAnsi="Times New Roman" w:cs="Times New Roman"/>
                <w:b w:val="0"/>
                <w:bCs w:val="0"/>
                <w:sz w:val="22"/>
                <w:szCs w:val="22"/>
              </w:rPr>
            </w:pPr>
            <w:hyperlink r:id="rId13" w:history="1">
              <w:r w:rsidR="00BF6048" w:rsidRPr="004E3401">
                <w:rPr>
                  <w:rStyle w:val="Hyperlink"/>
                  <w:rFonts w:ascii="Times New Roman" w:hAnsi="Times New Roman" w:cs="Times New Roman"/>
                  <w:b w:val="0"/>
                  <w:bCs w:val="0"/>
                  <w:color w:val="auto"/>
                  <w:sz w:val="22"/>
                  <w:szCs w:val="22"/>
                  <w:shd w:val="clear" w:color="auto" w:fill="FFFFFF"/>
                </w:rPr>
                <w:t>Xiao-Jun Zheng</w:t>
              </w:r>
            </w:hyperlink>
            <w:r w:rsidR="00BF6048" w:rsidRPr="004E3401">
              <w:rPr>
                <w:rFonts w:ascii="Times New Roman" w:hAnsi="Times New Roman" w:cs="Times New Roman"/>
                <w:b w:val="0"/>
                <w:bCs w:val="0"/>
                <w:sz w:val="22"/>
                <w:szCs w:val="22"/>
                <w:shd w:val="clear" w:color="auto" w:fill="FFFFFF"/>
              </w:rPr>
              <w:t>, </w:t>
            </w:r>
            <w:hyperlink r:id="rId14" w:history="1">
              <w:r w:rsidR="00BF6048" w:rsidRPr="004E3401">
                <w:rPr>
                  <w:rStyle w:val="Hyperlink"/>
                  <w:rFonts w:ascii="Times New Roman" w:hAnsi="Times New Roman" w:cs="Times New Roman"/>
                  <w:b w:val="0"/>
                  <w:bCs w:val="0"/>
                  <w:color w:val="auto"/>
                  <w:sz w:val="22"/>
                  <w:szCs w:val="22"/>
                  <w:shd w:val="clear" w:color="auto" w:fill="FFFFFF"/>
                </w:rPr>
                <w:t>Ming Chen</w:t>
              </w:r>
            </w:hyperlink>
            <w:r w:rsidR="00BF6048" w:rsidRPr="004E3401">
              <w:rPr>
                <w:rFonts w:ascii="Times New Roman" w:hAnsi="Times New Roman" w:cs="Times New Roman"/>
                <w:b w:val="0"/>
                <w:bCs w:val="0"/>
                <w:sz w:val="22"/>
                <w:szCs w:val="22"/>
                <w:shd w:val="clear" w:color="auto" w:fill="FFFFFF"/>
              </w:rPr>
              <w:t xml:space="preserve">, </w:t>
            </w:r>
            <w:hyperlink r:id="rId15" w:history="1">
              <w:r w:rsidR="00BF6048" w:rsidRPr="004E3401">
                <w:rPr>
                  <w:rStyle w:val="Hyperlink"/>
                  <w:rFonts w:ascii="Times New Roman" w:hAnsi="Times New Roman" w:cs="Times New Roman"/>
                  <w:b w:val="0"/>
                  <w:bCs w:val="0"/>
                  <w:color w:val="auto"/>
                  <w:sz w:val="22"/>
                  <w:szCs w:val="22"/>
                  <w:shd w:val="clear" w:color="auto" w:fill="FFFFFF"/>
                </w:rPr>
                <w:t>Jun-Feng Wang</w:t>
              </w:r>
            </w:hyperlink>
            <w:r w:rsidR="00BF6048" w:rsidRPr="004E3401">
              <w:rPr>
                <w:rFonts w:ascii="Times New Roman" w:hAnsi="Times New Roman" w:cs="Times New Roman"/>
                <w:b w:val="0"/>
                <w:bCs w:val="0"/>
                <w:sz w:val="22"/>
                <w:szCs w:val="22"/>
                <w:shd w:val="clear" w:color="auto" w:fill="FFFFFF"/>
              </w:rPr>
              <w:t>, </w:t>
            </w:r>
            <w:hyperlink r:id="rId16" w:history="1">
              <w:r w:rsidR="00BF6048" w:rsidRPr="004E3401">
                <w:rPr>
                  <w:rStyle w:val="Hyperlink"/>
                  <w:rFonts w:ascii="Times New Roman" w:hAnsi="Times New Roman" w:cs="Times New Roman"/>
                  <w:b w:val="0"/>
                  <w:bCs w:val="0"/>
                  <w:color w:val="auto"/>
                  <w:sz w:val="22"/>
                  <w:szCs w:val="22"/>
                  <w:shd w:val="clear" w:color="auto" w:fill="FFFFFF"/>
                </w:rPr>
                <w:t>Yan Liu</w:t>
              </w:r>
            </w:hyperlink>
            <w:r w:rsidR="00BF6048" w:rsidRPr="004E3401">
              <w:rPr>
                <w:rFonts w:ascii="Times New Roman" w:hAnsi="Times New Roman" w:cs="Times New Roman"/>
                <w:b w:val="0"/>
                <w:bCs w:val="0"/>
                <w:sz w:val="22"/>
                <w:szCs w:val="22"/>
                <w:shd w:val="clear" w:color="auto" w:fill="FFFFFF"/>
              </w:rPr>
              <w:t>, </w:t>
            </w:r>
            <w:hyperlink r:id="rId17" w:history="1">
              <w:r w:rsidR="00BF6048" w:rsidRPr="004E3401">
                <w:rPr>
                  <w:rStyle w:val="Hyperlink"/>
                  <w:rFonts w:ascii="Times New Roman" w:hAnsi="Times New Roman" w:cs="Times New Roman"/>
                  <w:b w:val="0"/>
                  <w:bCs w:val="0"/>
                  <w:color w:val="auto"/>
                  <w:sz w:val="22"/>
                  <w:szCs w:val="22"/>
                  <w:shd w:val="clear" w:color="auto" w:fill="FFFFFF"/>
                </w:rPr>
                <w:t>Yue-Qing Liao</w:t>
              </w:r>
            </w:hyperlink>
            <w:r w:rsidR="00BF6048" w:rsidRPr="004E3401">
              <w:rPr>
                <w:rFonts w:ascii="Times New Roman" w:hAnsi="Times New Roman" w:cs="Times New Roman"/>
                <w:b w:val="0"/>
                <w:bCs w:val="0"/>
                <w:sz w:val="22"/>
                <w:szCs w:val="22"/>
                <w:shd w:val="clear" w:color="auto" w:fill="FFFFFF"/>
              </w:rPr>
              <w:t>, and </w:t>
            </w:r>
            <w:hyperlink r:id="rId18" w:history="1">
              <w:r w:rsidR="00BF6048" w:rsidRPr="004E3401">
                <w:rPr>
                  <w:rStyle w:val="Hyperlink"/>
                  <w:rFonts w:ascii="Times New Roman" w:hAnsi="Times New Roman" w:cs="Times New Roman"/>
                  <w:b w:val="0"/>
                  <w:bCs w:val="0"/>
                  <w:color w:val="auto"/>
                  <w:sz w:val="22"/>
                  <w:szCs w:val="22"/>
                  <w:shd w:val="clear" w:color="auto" w:fill="FFFFFF"/>
                </w:rPr>
                <w:t>You-Cun Liu</w:t>
              </w:r>
            </w:hyperlink>
            <w:r w:rsidR="00BF6048" w:rsidRPr="004E3401">
              <w:rPr>
                <w:rFonts w:ascii="Times New Roman" w:hAnsi="Times New Roman" w:cs="Times New Roman"/>
                <w:b w:val="0"/>
                <w:bCs w:val="0"/>
                <w:sz w:val="22"/>
                <w:szCs w:val="22"/>
              </w:rPr>
              <w:t xml:space="preserve">, Assessment of Zeolite, Biochar, and Their Combination for Stabilization of Multimetal-Contaminated Soil, </w:t>
            </w:r>
            <w:hyperlink r:id="rId19" w:history="1">
              <w:r w:rsidR="00BF6048" w:rsidRPr="004E3401">
                <w:rPr>
                  <w:rStyle w:val="Hyperlink"/>
                  <w:rFonts w:ascii="Times New Roman" w:hAnsi="Times New Roman" w:cs="Times New Roman"/>
                  <w:b w:val="0"/>
                  <w:bCs w:val="0"/>
                  <w:color w:val="auto"/>
                  <w:sz w:val="22"/>
                  <w:szCs w:val="22"/>
                  <w:shd w:val="clear" w:color="auto" w:fill="FFFFFF"/>
                </w:rPr>
                <w:t>ACS Omega.</w:t>
              </w:r>
            </w:hyperlink>
            <w:r w:rsidR="00BF6048" w:rsidRPr="004E3401">
              <w:rPr>
                <w:rFonts w:ascii="Times New Roman" w:hAnsi="Times New Roman" w:cs="Times New Roman"/>
                <w:b w:val="0"/>
                <w:bCs w:val="0"/>
                <w:sz w:val="22"/>
                <w:szCs w:val="22"/>
                <w:shd w:val="clear" w:color="auto" w:fill="FFFFFF"/>
              </w:rPr>
              <w:t> 2020 Oct 27; 5(42): 27374–27382.</w:t>
            </w:r>
          </w:p>
        </w:tc>
      </w:tr>
      <w:tr w:rsidR="00BF6048" w:rsidRPr="004E3401" w14:paraId="155607E5" w14:textId="77777777" w:rsidTr="00BE3A5A">
        <w:tc>
          <w:tcPr>
            <w:tcW w:w="3330" w:type="dxa"/>
            <w:tcBorders>
              <w:top w:val="single" w:sz="8" w:space="0" w:color="auto"/>
              <w:left w:val="single" w:sz="8" w:space="0" w:color="auto"/>
              <w:bottom w:val="single" w:sz="8" w:space="0" w:color="auto"/>
              <w:right w:val="single" w:sz="8" w:space="0" w:color="auto"/>
            </w:tcBorders>
          </w:tcPr>
          <w:p w14:paraId="7CFA1BD2"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 xml:space="preserve">Комисија </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220A4073" w14:textId="77777777" w:rsidR="00BF6048" w:rsidRPr="004E3401" w:rsidRDefault="00BF6048"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др Весна Станков Јовановић– ментор</w:t>
            </w:r>
          </w:p>
          <w:p w14:paraId="7E574AAC" w14:textId="77777777" w:rsidR="00BF6048" w:rsidRPr="004E3401" w:rsidRDefault="00BF6048"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др Виолета Митић -председник</w:t>
            </w:r>
          </w:p>
          <w:p w14:paraId="75D8B2F3" w14:textId="77777777" w:rsidR="00BF6048" w:rsidRPr="004E3401" w:rsidRDefault="00BF6048"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др Јелена Николић - члан</w:t>
            </w:r>
          </w:p>
        </w:tc>
      </w:tr>
    </w:tbl>
    <w:p w14:paraId="20799A29" w14:textId="6C24DA6C" w:rsidR="00BF6048" w:rsidRPr="004E3401" w:rsidRDefault="00BF6048" w:rsidP="00BF6048">
      <w:pPr>
        <w:spacing w:after="0"/>
        <w:rPr>
          <w:rFonts w:ascii="Times New Roman" w:hAnsi="Times New Roman" w:cs="Times New Roman"/>
          <w:b/>
          <w:bCs/>
          <w:lang w:val="sr-Latn-RS"/>
        </w:rPr>
      </w:pPr>
    </w:p>
    <w:p w14:paraId="5CDC58BE" w14:textId="77777777" w:rsidR="00940FEE" w:rsidRPr="004E3401" w:rsidRDefault="00940FEE" w:rsidP="00BF6048">
      <w:pPr>
        <w:spacing w:after="0"/>
        <w:rPr>
          <w:rFonts w:ascii="Times New Roman" w:hAnsi="Times New Roman" w:cs="Times New Roman"/>
          <w:b/>
          <w:bCs/>
          <w:lang w:val="sr-Latn-RS"/>
        </w:rPr>
      </w:pPr>
    </w:p>
    <w:tbl>
      <w:tblPr>
        <w:tblW w:w="0" w:type="auto"/>
        <w:tblInd w:w="80" w:type="dxa"/>
        <w:tblLayout w:type="fixed"/>
        <w:tblLook w:val="04A0" w:firstRow="1" w:lastRow="0" w:firstColumn="1" w:lastColumn="0" w:noHBand="0" w:noVBand="1"/>
      </w:tblPr>
      <w:tblGrid>
        <w:gridCol w:w="3330"/>
        <w:gridCol w:w="6480"/>
      </w:tblGrid>
      <w:tr w:rsidR="004E3401" w:rsidRPr="004E3401" w14:paraId="2C777E67" w14:textId="77777777" w:rsidTr="00BE3A5A">
        <w:tc>
          <w:tcPr>
            <w:tcW w:w="3330" w:type="dxa"/>
            <w:tcBorders>
              <w:top w:val="single" w:sz="8" w:space="0" w:color="auto"/>
              <w:left w:val="single" w:sz="8" w:space="0" w:color="auto"/>
              <w:bottom w:val="single" w:sz="8" w:space="0" w:color="auto"/>
              <w:right w:val="single" w:sz="8" w:space="0" w:color="auto"/>
            </w:tcBorders>
          </w:tcPr>
          <w:p w14:paraId="741BD2AF"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Тема мастер рада</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6A6E81D3" w14:textId="77777777" w:rsidR="00BF6048" w:rsidRPr="004E3401" w:rsidRDefault="00BF6048" w:rsidP="00FF5949">
            <w:pPr>
              <w:spacing w:after="0"/>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Наставни материјали из хемије прилагођени настави на даљину</w:t>
            </w:r>
          </w:p>
        </w:tc>
      </w:tr>
      <w:tr w:rsidR="004E3401" w:rsidRPr="004E3401" w14:paraId="56E965D8" w14:textId="77777777" w:rsidTr="00BE3A5A">
        <w:tc>
          <w:tcPr>
            <w:tcW w:w="3330" w:type="dxa"/>
            <w:tcBorders>
              <w:top w:val="single" w:sz="8" w:space="0" w:color="auto"/>
              <w:left w:val="single" w:sz="8" w:space="0" w:color="auto"/>
              <w:bottom w:val="single" w:sz="8" w:space="0" w:color="auto"/>
              <w:right w:val="single" w:sz="8" w:space="0" w:color="auto"/>
            </w:tcBorders>
          </w:tcPr>
          <w:p w14:paraId="7F390DD4"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Ментор</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4AD48B1B" w14:textId="77777777" w:rsidR="00BF6048" w:rsidRPr="004E3401" w:rsidRDefault="00BF6048" w:rsidP="00FF5949">
            <w:pPr>
              <w:spacing w:after="0"/>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др Весна Станков Јовановић</w:t>
            </w:r>
          </w:p>
        </w:tc>
      </w:tr>
      <w:tr w:rsidR="004E3401" w:rsidRPr="004E3401" w14:paraId="50F4E616" w14:textId="77777777" w:rsidTr="00BE3A5A">
        <w:tc>
          <w:tcPr>
            <w:tcW w:w="3330" w:type="dxa"/>
            <w:tcBorders>
              <w:top w:val="single" w:sz="8" w:space="0" w:color="auto"/>
              <w:left w:val="single" w:sz="8" w:space="0" w:color="auto"/>
              <w:bottom w:val="single" w:sz="8" w:space="0" w:color="auto"/>
              <w:right w:val="single" w:sz="8" w:space="0" w:color="auto"/>
            </w:tcBorders>
          </w:tcPr>
          <w:p w14:paraId="52F503E8" w14:textId="2467A948"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 xml:space="preserve">Образложење теме </w:t>
            </w:r>
            <w:r w:rsidR="00BE3A5A" w:rsidRPr="004E3401">
              <w:rPr>
                <w:rFonts w:ascii="Times New Roman" w:eastAsia="Times New Roman" w:hAnsi="Times New Roman" w:cs="Times New Roman"/>
                <w:lang w:val="sr-Cyrl-RS"/>
              </w:rPr>
              <w:t>мастер</w:t>
            </w:r>
            <w:r w:rsidRPr="004E3401">
              <w:rPr>
                <w:rFonts w:ascii="Times New Roman" w:eastAsia="Times New Roman" w:hAnsi="Times New Roman" w:cs="Times New Roman"/>
                <w:lang w:val="sr-Cyrl-RS"/>
              </w:rPr>
              <w:t xml:space="preserve"> рада</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1CA3BF76" w14:textId="77777777" w:rsidR="00BF6048" w:rsidRPr="004E3401" w:rsidRDefault="00BF6048" w:rsidP="00FF5949">
            <w:pPr>
              <w:spacing w:after="0"/>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 xml:space="preserve">У оквиру овог мастер рада биће припремљени одабрани наставни материјали из хемије за основну/средњу школу прилагођених настави на даљину. Посебна пажња ће бити посвећена припреми ученика и њиховом активном учешћу у процесу учења на часу. </w:t>
            </w:r>
          </w:p>
        </w:tc>
      </w:tr>
      <w:tr w:rsidR="004E3401" w:rsidRPr="004E3401" w14:paraId="21437D97" w14:textId="77777777" w:rsidTr="00BE3A5A">
        <w:tc>
          <w:tcPr>
            <w:tcW w:w="3330" w:type="dxa"/>
            <w:tcBorders>
              <w:top w:val="single" w:sz="8" w:space="0" w:color="auto"/>
              <w:left w:val="single" w:sz="8" w:space="0" w:color="auto"/>
              <w:bottom w:val="single" w:sz="8" w:space="0" w:color="auto"/>
              <w:right w:val="single" w:sz="8" w:space="0" w:color="auto"/>
            </w:tcBorders>
          </w:tcPr>
          <w:p w14:paraId="5E2BBA20" w14:textId="77777777" w:rsidR="00BF6048" w:rsidRPr="004E3401" w:rsidRDefault="00BF6048" w:rsidP="00FF5949">
            <w:pPr>
              <w:spacing w:after="0"/>
              <w:rPr>
                <w:rFonts w:ascii="Times New Roman" w:eastAsia="Times New Roman" w:hAnsi="Times New Roman" w:cs="Times New Roman"/>
                <w:lang w:val="sr-Cyrl-RS"/>
              </w:rPr>
            </w:pPr>
            <w:r w:rsidRPr="004E3401">
              <w:rPr>
                <w:rFonts w:ascii="Times New Roman" w:eastAsia="Times New Roman" w:hAnsi="Times New Roman" w:cs="Times New Roman"/>
                <w:lang w:val="sr-Cyrl-RS"/>
              </w:rPr>
              <w:t>Оквирна литература</w:t>
            </w:r>
          </w:p>
        </w:tc>
        <w:tc>
          <w:tcPr>
            <w:tcW w:w="6480" w:type="dxa"/>
            <w:tcBorders>
              <w:top w:val="single" w:sz="8" w:space="0" w:color="auto"/>
              <w:left w:val="single" w:sz="8" w:space="0" w:color="auto"/>
              <w:bottom w:val="single" w:sz="8" w:space="0" w:color="auto"/>
              <w:right w:val="single" w:sz="8" w:space="0" w:color="auto"/>
            </w:tcBorders>
          </w:tcPr>
          <w:p w14:paraId="4E903930" w14:textId="77777777" w:rsidR="00BF6048" w:rsidRPr="004E3401" w:rsidRDefault="00BF6048" w:rsidP="00FF5949">
            <w:pPr>
              <w:pStyle w:val="Heading1"/>
              <w:shd w:val="clear" w:color="auto" w:fill="FFFFFF"/>
              <w:spacing w:before="0" w:after="0"/>
              <w:rPr>
                <w:rFonts w:ascii="Times New Roman" w:hAnsi="Times New Roman" w:cs="Times New Roman"/>
                <w:b w:val="0"/>
                <w:bCs w:val="0"/>
                <w:sz w:val="22"/>
                <w:szCs w:val="22"/>
              </w:rPr>
            </w:pPr>
            <w:r w:rsidRPr="004E3401">
              <w:rPr>
                <w:rFonts w:ascii="Times New Roman" w:hAnsi="Times New Roman" w:cs="Times New Roman"/>
                <w:b w:val="0"/>
                <w:bCs w:val="0"/>
                <w:sz w:val="22"/>
                <w:szCs w:val="22"/>
              </w:rPr>
              <w:t>Li, M.</w:t>
            </w:r>
            <w:r w:rsidRPr="004E3401">
              <w:rPr>
                <w:rFonts w:ascii="Times New Roman" w:hAnsi="Times New Roman" w:cs="Times New Roman"/>
                <w:b w:val="0"/>
                <w:bCs w:val="0"/>
                <w:sz w:val="22"/>
                <w:szCs w:val="22"/>
                <w:lang w:val="sr-Cyrl-RS"/>
              </w:rPr>
              <w:t>,</w:t>
            </w:r>
            <w:r w:rsidRPr="004E3401">
              <w:rPr>
                <w:rFonts w:ascii="Times New Roman" w:hAnsi="Times New Roman" w:cs="Times New Roman"/>
                <w:b w:val="0"/>
                <w:bCs w:val="0"/>
                <w:sz w:val="22"/>
                <w:szCs w:val="22"/>
              </w:rPr>
              <w:t xml:space="preserve"> Wang, Y.</w:t>
            </w:r>
            <w:r w:rsidRPr="004E3401">
              <w:rPr>
                <w:rFonts w:ascii="Times New Roman" w:hAnsi="Times New Roman" w:cs="Times New Roman"/>
                <w:b w:val="0"/>
                <w:bCs w:val="0"/>
                <w:sz w:val="22"/>
                <w:szCs w:val="22"/>
                <w:lang w:val="sr-Cyrl-RS"/>
              </w:rPr>
              <w:t>,</w:t>
            </w:r>
            <w:r w:rsidRPr="004E3401">
              <w:rPr>
                <w:rFonts w:ascii="Times New Roman" w:hAnsi="Times New Roman" w:cs="Times New Roman"/>
                <w:b w:val="0"/>
                <w:bCs w:val="0"/>
                <w:sz w:val="22"/>
                <w:szCs w:val="22"/>
              </w:rPr>
              <w:t xml:space="preserve"> Stone, H. N.</w:t>
            </w:r>
            <w:r w:rsidRPr="004E3401">
              <w:rPr>
                <w:rFonts w:ascii="Times New Roman" w:hAnsi="Times New Roman" w:cs="Times New Roman"/>
                <w:b w:val="0"/>
                <w:bCs w:val="0"/>
                <w:sz w:val="22"/>
                <w:szCs w:val="22"/>
                <w:lang w:val="sr-Cyrl-RS"/>
              </w:rPr>
              <w:t>,</w:t>
            </w:r>
            <w:r w:rsidRPr="004E3401">
              <w:rPr>
                <w:rFonts w:ascii="Times New Roman" w:hAnsi="Times New Roman" w:cs="Times New Roman"/>
                <w:b w:val="0"/>
                <w:bCs w:val="0"/>
                <w:sz w:val="22"/>
                <w:szCs w:val="22"/>
              </w:rPr>
              <w:t xml:space="preserve"> Turki, N. Teaching Introductory Chemistry Online: The Application of Socio-Cognitive Theories to Improve Students’ Learning Outcomes. Educ. Sci. 2021, 11, 95. https://doi.org/ 10.3390/educsci11030095</w:t>
            </w:r>
          </w:p>
          <w:p w14:paraId="0DEEBEEE" w14:textId="77777777" w:rsidR="00BF6048" w:rsidRPr="004E3401" w:rsidRDefault="00BF6048" w:rsidP="00FF5949">
            <w:pPr>
              <w:pStyle w:val="Heading1"/>
              <w:shd w:val="clear" w:color="auto" w:fill="FFFFFF"/>
              <w:spacing w:before="0" w:after="0"/>
              <w:rPr>
                <w:rFonts w:ascii="Times New Roman" w:hAnsi="Times New Roman" w:cs="Times New Roman"/>
                <w:b w:val="0"/>
                <w:bCs w:val="0"/>
                <w:sz w:val="22"/>
                <w:szCs w:val="22"/>
              </w:rPr>
            </w:pPr>
            <w:r w:rsidRPr="004E3401">
              <w:rPr>
                <w:rFonts w:ascii="Times New Roman" w:hAnsi="Times New Roman" w:cs="Times New Roman"/>
                <w:b w:val="0"/>
                <w:bCs w:val="0"/>
                <w:sz w:val="22"/>
                <w:szCs w:val="22"/>
              </w:rPr>
              <w:t xml:space="preserve">Jodi L. Davenport, Anna N. </w:t>
            </w:r>
            <w:proofErr w:type="gramStart"/>
            <w:r w:rsidRPr="004E3401">
              <w:rPr>
                <w:rFonts w:ascii="Times New Roman" w:hAnsi="Times New Roman" w:cs="Times New Roman"/>
                <w:b w:val="0"/>
                <w:bCs w:val="0"/>
                <w:sz w:val="22"/>
                <w:szCs w:val="22"/>
              </w:rPr>
              <w:t>Rafferty</w:t>
            </w:r>
            <w:proofErr w:type="gramEnd"/>
            <w:r w:rsidRPr="004E3401">
              <w:rPr>
                <w:rFonts w:ascii="Times New Roman" w:hAnsi="Times New Roman" w:cs="Times New Roman"/>
                <w:b w:val="0"/>
                <w:bCs w:val="0"/>
                <w:sz w:val="22"/>
                <w:szCs w:val="22"/>
                <w:lang w:val="sr-Cyrl-RS"/>
              </w:rPr>
              <w:t xml:space="preserve"> </w:t>
            </w:r>
            <w:r w:rsidRPr="004E3401">
              <w:rPr>
                <w:rFonts w:ascii="Times New Roman" w:hAnsi="Times New Roman" w:cs="Times New Roman"/>
                <w:b w:val="0"/>
                <w:bCs w:val="0"/>
                <w:sz w:val="22"/>
                <w:szCs w:val="22"/>
              </w:rPr>
              <w:t>and David J. Yaron</w:t>
            </w:r>
            <w:r w:rsidRPr="004E3401">
              <w:rPr>
                <w:rFonts w:ascii="Times New Roman" w:hAnsi="Times New Roman" w:cs="Times New Roman"/>
                <w:b w:val="0"/>
                <w:bCs w:val="0"/>
                <w:sz w:val="22"/>
                <w:szCs w:val="22"/>
                <w:lang w:val="sr-Cyrl-RS"/>
              </w:rPr>
              <w:t xml:space="preserve">, </w:t>
            </w:r>
            <w:r w:rsidRPr="004E3401">
              <w:rPr>
                <w:rFonts w:ascii="Times New Roman" w:hAnsi="Times New Roman" w:cs="Times New Roman"/>
                <w:b w:val="0"/>
                <w:bCs w:val="0"/>
                <w:sz w:val="22"/>
                <w:szCs w:val="22"/>
              </w:rPr>
              <w:t>Whether and How Authentic Contexts Using a Virtual Chemistry Lab Support Learning</w:t>
            </w:r>
            <w:r w:rsidRPr="004E3401">
              <w:rPr>
                <w:rFonts w:ascii="Times New Roman" w:hAnsi="Times New Roman" w:cs="Times New Roman"/>
                <w:b w:val="0"/>
                <w:bCs w:val="0"/>
                <w:sz w:val="22"/>
                <w:szCs w:val="22"/>
                <w:lang w:val="sr-Cyrl-RS"/>
              </w:rPr>
              <w:t xml:space="preserve">, </w:t>
            </w:r>
            <w:r w:rsidRPr="004E3401">
              <w:rPr>
                <w:rFonts w:ascii="Times New Roman" w:hAnsi="Times New Roman" w:cs="Times New Roman"/>
                <w:b w:val="0"/>
                <w:bCs w:val="0"/>
                <w:sz w:val="22"/>
                <w:szCs w:val="22"/>
              </w:rPr>
              <w:t>J. Chem. Educ. 2018, 95, 1250−1259</w:t>
            </w:r>
          </w:p>
          <w:p w14:paraId="1B1F77CC" w14:textId="77777777" w:rsidR="00BF6048" w:rsidRPr="004E3401" w:rsidRDefault="00BF6048" w:rsidP="00FF5949">
            <w:pPr>
              <w:pStyle w:val="Heading1"/>
              <w:shd w:val="clear" w:color="auto" w:fill="FFFFFF"/>
              <w:spacing w:before="0" w:after="0"/>
              <w:rPr>
                <w:rFonts w:ascii="Times New Roman" w:hAnsi="Times New Roman" w:cs="Times New Roman"/>
                <w:b w:val="0"/>
                <w:bCs w:val="0"/>
                <w:sz w:val="22"/>
                <w:szCs w:val="22"/>
                <w:lang w:val="sr-Cyrl-RS"/>
              </w:rPr>
            </w:pPr>
            <w:r w:rsidRPr="004E3401">
              <w:rPr>
                <w:rFonts w:ascii="Times New Roman" w:hAnsi="Times New Roman" w:cs="Times New Roman"/>
                <w:b w:val="0"/>
                <w:bCs w:val="0"/>
                <w:sz w:val="22"/>
                <w:szCs w:val="22"/>
              </w:rPr>
              <w:t>Lucille Benedict and Harry E. Pence</w:t>
            </w:r>
            <w:r w:rsidRPr="004E3401">
              <w:rPr>
                <w:rFonts w:ascii="Times New Roman" w:hAnsi="Times New Roman" w:cs="Times New Roman"/>
                <w:b w:val="0"/>
                <w:bCs w:val="0"/>
                <w:sz w:val="22"/>
                <w:szCs w:val="22"/>
                <w:lang w:val="sr-Cyrl-RS"/>
              </w:rPr>
              <w:t xml:space="preserve">, </w:t>
            </w:r>
            <w:r w:rsidRPr="004E3401">
              <w:rPr>
                <w:rFonts w:ascii="Times New Roman" w:hAnsi="Times New Roman" w:cs="Times New Roman"/>
                <w:b w:val="0"/>
                <w:bCs w:val="0"/>
                <w:sz w:val="22"/>
                <w:szCs w:val="22"/>
              </w:rPr>
              <w:t xml:space="preserve">Teaching Chemistry Using Student-Created Videos and Photo Blogs Accessed with Smartphones and Two-Dimensional </w:t>
            </w:r>
            <w:proofErr w:type="gramStart"/>
            <w:r w:rsidRPr="004E3401">
              <w:rPr>
                <w:rFonts w:ascii="Times New Roman" w:hAnsi="Times New Roman" w:cs="Times New Roman"/>
                <w:b w:val="0"/>
                <w:bCs w:val="0"/>
                <w:sz w:val="22"/>
                <w:szCs w:val="22"/>
              </w:rPr>
              <w:t>Barcodes</w:t>
            </w:r>
            <w:r w:rsidRPr="004E3401">
              <w:rPr>
                <w:rFonts w:ascii="Times New Roman" w:hAnsi="Times New Roman" w:cs="Times New Roman"/>
                <w:b w:val="0"/>
                <w:bCs w:val="0"/>
                <w:sz w:val="22"/>
                <w:szCs w:val="22"/>
                <w:lang w:val="sr-Cyrl-RS"/>
              </w:rPr>
              <w:t xml:space="preserve">, </w:t>
            </w:r>
            <w:r w:rsidRPr="004E3401">
              <w:rPr>
                <w:rFonts w:ascii="Times New Roman" w:hAnsi="Times New Roman" w:cs="Times New Roman"/>
                <w:b w:val="0"/>
                <w:bCs w:val="0"/>
                <w:sz w:val="22"/>
                <w:szCs w:val="22"/>
              </w:rPr>
              <w:t xml:space="preserve"> J.</w:t>
            </w:r>
            <w:proofErr w:type="gramEnd"/>
            <w:r w:rsidRPr="004E3401">
              <w:rPr>
                <w:rFonts w:ascii="Times New Roman" w:hAnsi="Times New Roman" w:cs="Times New Roman"/>
                <w:b w:val="0"/>
                <w:bCs w:val="0"/>
                <w:sz w:val="22"/>
                <w:szCs w:val="22"/>
              </w:rPr>
              <w:t xml:space="preserve"> Chem. Educ. 2012, 89, 492−496</w:t>
            </w:r>
          </w:p>
        </w:tc>
      </w:tr>
      <w:tr w:rsidR="00BF6048" w:rsidRPr="004E3401" w14:paraId="6741B39D" w14:textId="77777777" w:rsidTr="00BE3A5A">
        <w:tc>
          <w:tcPr>
            <w:tcW w:w="3330" w:type="dxa"/>
            <w:tcBorders>
              <w:top w:val="single" w:sz="8" w:space="0" w:color="auto"/>
              <w:left w:val="single" w:sz="8" w:space="0" w:color="auto"/>
              <w:bottom w:val="single" w:sz="8" w:space="0" w:color="auto"/>
              <w:right w:val="single" w:sz="8" w:space="0" w:color="auto"/>
            </w:tcBorders>
          </w:tcPr>
          <w:p w14:paraId="3535D157"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 xml:space="preserve">Комисија </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6CACB505" w14:textId="77777777" w:rsidR="00BF6048" w:rsidRPr="004E3401" w:rsidRDefault="00BF6048"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др Весна Станков Јовановић– ментор</w:t>
            </w:r>
          </w:p>
          <w:p w14:paraId="38A9666C" w14:textId="77777777" w:rsidR="00BF6048" w:rsidRPr="004E3401" w:rsidRDefault="00BF6048"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др Виолета Митић -председник</w:t>
            </w:r>
          </w:p>
          <w:p w14:paraId="55CAFC66" w14:textId="77777777" w:rsidR="00BF6048" w:rsidRPr="004E3401" w:rsidRDefault="00BF6048"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др Јелена Николић - члан</w:t>
            </w:r>
          </w:p>
        </w:tc>
      </w:tr>
    </w:tbl>
    <w:p w14:paraId="5E9470B7" w14:textId="77777777" w:rsidR="00BF6048" w:rsidRPr="004E3401" w:rsidRDefault="00BF6048" w:rsidP="00BF6048">
      <w:pPr>
        <w:spacing w:after="0"/>
        <w:rPr>
          <w:rFonts w:ascii="Times New Roman" w:hAnsi="Times New Roman" w:cs="Times New Roman"/>
          <w:b/>
          <w:bCs/>
          <w:lang w:val="sr-Latn-RS"/>
        </w:rPr>
      </w:pPr>
    </w:p>
    <w:p w14:paraId="7FB4FEC8" w14:textId="43073AFA" w:rsidR="00BF6048" w:rsidRPr="004E3401" w:rsidRDefault="00BF6048" w:rsidP="00BF6048">
      <w:pPr>
        <w:spacing w:after="0"/>
        <w:rPr>
          <w:rFonts w:ascii="Times New Roman" w:hAnsi="Times New Roman" w:cs="Times New Roman"/>
          <w:b/>
          <w:bCs/>
          <w:lang w:val="sr-Latn-RS"/>
        </w:rPr>
      </w:pPr>
    </w:p>
    <w:p w14:paraId="076E61FD" w14:textId="486357F6" w:rsidR="00BF6048" w:rsidRPr="004E3401" w:rsidRDefault="00BF6048" w:rsidP="00BF6048">
      <w:pPr>
        <w:spacing w:after="0"/>
        <w:rPr>
          <w:rFonts w:ascii="Times New Roman" w:hAnsi="Times New Roman" w:cs="Times New Roman"/>
          <w:b/>
          <w:bCs/>
          <w:lang w:val="sr-Latn-RS"/>
        </w:rPr>
      </w:pPr>
    </w:p>
    <w:p w14:paraId="26325488" w14:textId="77777777" w:rsidR="00BF6048" w:rsidRPr="004E3401" w:rsidRDefault="00BF6048" w:rsidP="00BF6048">
      <w:pPr>
        <w:spacing w:after="0"/>
        <w:rPr>
          <w:rFonts w:ascii="Times New Roman" w:hAnsi="Times New Roman" w:cs="Times New Roman"/>
          <w:b/>
          <w:bCs/>
          <w:lang w:val="sr-Latn-RS"/>
        </w:rPr>
      </w:pPr>
    </w:p>
    <w:tbl>
      <w:tblPr>
        <w:tblW w:w="0" w:type="auto"/>
        <w:tblCellMar>
          <w:left w:w="0" w:type="dxa"/>
          <w:right w:w="0" w:type="dxa"/>
        </w:tblCellMar>
        <w:tblLook w:val="04A0" w:firstRow="1" w:lastRow="0" w:firstColumn="1" w:lastColumn="0" w:noHBand="0" w:noVBand="1"/>
      </w:tblPr>
      <w:tblGrid>
        <w:gridCol w:w="3410"/>
        <w:gridCol w:w="6300"/>
      </w:tblGrid>
      <w:tr w:rsidR="004E3401" w:rsidRPr="004E3401" w14:paraId="755DD948" w14:textId="77777777" w:rsidTr="00BE3A5A">
        <w:tc>
          <w:tcPr>
            <w:tcW w:w="3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E0AF2" w14:textId="68739C0E" w:rsidR="0090286E" w:rsidRPr="004E3401" w:rsidRDefault="0090286E" w:rsidP="00FF5949">
            <w:pPr>
              <w:pStyle w:val="xmsonormal"/>
              <w:rPr>
                <w:sz w:val="22"/>
                <w:szCs w:val="22"/>
              </w:rPr>
            </w:pPr>
            <w:r w:rsidRPr="004E3401">
              <w:rPr>
                <w:sz w:val="22"/>
                <w:szCs w:val="22"/>
                <w:lang w:val="sr-Cyrl-RS"/>
              </w:rPr>
              <w:lastRenderedPageBreak/>
              <w:t xml:space="preserve">Тема </w:t>
            </w:r>
            <w:r w:rsidR="00BE3A5A" w:rsidRPr="004E3401">
              <w:rPr>
                <w:rFonts w:eastAsia="Times New Roman"/>
                <w:sz w:val="22"/>
                <w:szCs w:val="22"/>
                <w:lang w:val="sr-Cyrl-RS"/>
              </w:rPr>
              <w:t>мастер</w:t>
            </w:r>
            <w:r w:rsidRPr="004E3401">
              <w:rPr>
                <w:sz w:val="22"/>
                <w:szCs w:val="22"/>
                <w:lang w:val="sr-Cyrl-RS"/>
              </w:rPr>
              <w:t xml:space="preserve"> рада</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C6C419" w14:textId="77777777" w:rsidR="0090286E" w:rsidRPr="004E3401" w:rsidRDefault="0090286E" w:rsidP="00FF5949">
            <w:pPr>
              <w:pStyle w:val="xmsonormal"/>
              <w:rPr>
                <w:b/>
                <w:bCs/>
                <w:sz w:val="22"/>
                <w:szCs w:val="22"/>
              </w:rPr>
            </w:pPr>
            <w:r w:rsidRPr="004E3401">
              <w:rPr>
                <w:b/>
                <w:bCs/>
                <w:sz w:val="22"/>
                <w:szCs w:val="22"/>
                <w:lang w:val="sr-Cyrl-RS"/>
              </w:rPr>
              <w:t>Антиоксидативне карактеристике одабраних врста гљива</w:t>
            </w:r>
          </w:p>
        </w:tc>
      </w:tr>
      <w:tr w:rsidR="004E3401" w:rsidRPr="004E3401" w14:paraId="7FD12D88" w14:textId="77777777" w:rsidTr="00BE3A5A">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59612" w14:textId="77777777" w:rsidR="0090286E" w:rsidRPr="004E3401" w:rsidRDefault="0090286E" w:rsidP="00FF5949">
            <w:pPr>
              <w:pStyle w:val="xmsonormal"/>
              <w:rPr>
                <w:sz w:val="22"/>
                <w:szCs w:val="22"/>
              </w:rPr>
            </w:pPr>
            <w:r w:rsidRPr="004E3401">
              <w:rPr>
                <w:sz w:val="22"/>
                <w:szCs w:val="22"/>
                <w:lang w:val="sr-Cyrl-RS"/>
              </w:rPr>
              <w:t>Ментор</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503AEE34" w14:textId="77777777" w:rsidR="0090286E" w:rsidRPr="004E3401" w:rsidRDefault="0090286E" w:rsidP="00FF5949">
            <w:pPr>
              <w:pStyle w:val="xmsonormal"/>
              <w:rPr>
                <w:b/>
                <w:bCs/>
                <w:sz w:val="22"/>
                <w:szCs w:val="22"/>
              </w:rPr>
            </w:pPr>
            <w:r w:rsidRPr="004E3401">
              <w:rPr>
                <w:b/>
                <w:bCs/>
                <w:sz w:val="22"/>
                <w:szCs w:val="22"/>
                <w:lang w:val="sr-Cyrl-RS"/>
              </w:rPr>
              <w:t>др Виолета Митић</w:t>
            </w:r>
          </w:p>
        </w:tc>
      </w:tr>
      <w:tr w:rsidR="004E3401" w:rsidRPr="004E3401" w14:paraId="3A1B5C05" w14:textId="77777777" w:rsidTr="00BE3A5A">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CC926" w14:textId="047956A8" w:rsidR="0090286E" w:rsidRPr="004E3401" w:rsidRDefault="0090286E" w:rsidP="00FF5949">
            <w:pPr>
              <w:pStyle w:val="xmsonormal"/>
              <w:rPr>
                <w:sz w:val="22"/>
                <w:szCs w:val="22"/>
              </w:rPr>
            </w:pPr>
            <w:r w:rsidRPr="004E3401">
              <w:rPr>
                <w:sz w:val="22"/>
                <w:szCs w:val="22"/>
                <w:lang w:val="sr-Cyrl-RS"/>
              </w:rPr>
              <w:t xml:space="preserve">Образложење теме </w:t>
            </w:r>
            <w:r w:rsidR="0030511D" w:rsidRPr="004E3401">
              <w:rPr>
                <w:rFonts w:eastAsia="Times New Roman"/>
                <w:sz w:val="22"/>
                <w:szCs w:val="22"/>
                <w:lang w:val="sr-Cyrl-RS"/>
              </w:rPr>
              <w:t>мастер</w:t>
            </w:r>
            <w:r w:rsidRPr="004E3401">
              <w:rPr>
                <w:sz w:val="22"/>
                <w:szCs w:val="22"/>
                <w:lang w:val="sr-Cyrl-RS"/>
              </w:rPr>
              <w:t xml:space="preserve"> рада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494D6B54" w14:textId="77777777" w:rsidR="0090286E" w:rsidRPr="004E3401" w:rsidRDefault="0090286E" w:rsidP="00FF5949">
            <w:pPr>
              <w:pStyle w:val="xmsonormal"/>
              <w:rPr>
                <w:sz w:val="22"/>
                <w:szCs w:val="22"/>
              </w:rPr>
            </w:pPr>
            <w:r w:rsidRPr="004E3401">
              <w:rPr>
                <w:sz w:val="22"/>
                <w:szCs w:val="22"/>
                <w:lang w:val="sr-Cyrl-RS"/>
              </w:rPr>
              <w:t>Како је антиоксидативна активност важан елемент у процени квалитета хране, циљ мастер рада  је одређивање антиоксидативне активности одабраних врста гљива</w:t>
            </w:r>
            <w:r w:rsidRPr="004E3401">
              <w:rPr>
                <w:sz w:val="22"/>
                <w:szCs w:val="22"/>
              </w:rPr>
              <w:t xml:space="preserve">. </w:t>
            </w:r>
            <w:r w:rsidRPr="004E3401">
              <w:rPr>
                <w:sz w:val="22"/>
                <w:szCs w:val="22"/>
                <w:lang w:val="sr-Cyrl-RS"/>
              </w:rPr>
              <w:t>Након припреме  екстраката гњива различите поларности,  применом различитих тестова (DPPH, ABTS, FRAP, TRP, CUPRAC) одредиће се антиоксидативне карактеристике, као и садржај укупних фенолних једињења. Потом ће се добијени резултати хемометријски обрадити.</w:t>
            </w:r>
          </w:p>
        </w:tc>
      </w:tr>
      <w:tr w:rsidR="004E3401" w:rsidRPr="004E3401" w14:paraId="07F1923D" w14:textId="77777777" w:rsidTr="00BE3A5A">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5F1E0" w14:textId="77777777" w:rsidR="0090286E" w:rsidRPr="004E3401" w:rsidRDefault="0090286E" w:rsidP="00FF5949">
            <w:pPr>
              <w:pStyle w:val="xmsonormal"/>
              <w:rPr>
                <w:sz w:val="22"/>
                <w:szCs w:val="22"/>
                <w:lang w:val="sr-Cyrl-RS"/>
              </w:rPr>
            </w:pPr>
            <w:r w:rsidRPr="004E3401">
              <w:rPr>
                <w:sz w:val="22"/>
                <w:szCs w:val="22"/>
                <w:lang w:val="sr-Cyrl-RS"/>
              </w:rPr>
              <w:t>Оквирна литература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673CF1D8" w14:textId="77777777" w:rsidR="0090286E" w:rsidRPr="004E3401" w:rsidRDefault="0090286E" w:rsidP="00FF5949">
            <w:pPr>
              <w:spacing w:after="0"/>
              <w:rPr>
                <w:rFonts w:ascii="Times New Roman" w:hAnsi="Times New Roman" w:cs="Times New Roman"/>
              </w:rPr>
            </w:pPr>
            <w:r w:rsidRPr="004E3401">
              <w:rPr>
                <w:rFonts w:ascii="Times New Roman" w:hAnsi="Times New Roman" w:cs="Times New Roman"/>
              </w:rPr>
              <w:t>Узелац, Б.: Гљиве Србије и западног Балкана, BGV logik, Београд, 2009.</w:t>
            </w:r>
          </w:p>
          <w:p w14:paraId="2816D2A6" w14:textId="77777777" w:rsidR="0090286E" w:rsidRPr="004E3401" w:rsidRDefault="0090286E" w:rsidP="00FF5949">
            <w:pPr>
              <w:spacing w:after="0"/>
              <w:rPr>
                <w:rFonts w:ascii="Times New Roman" w:hAnsi="Times New Roman" w:cs="Times New Roman"/>
              </w:rPr>
            </w:pPr>
            <w:r w:rsidRPr="004E3401">
              <w:rPr>
                <w:rFonts w:ascii="Times New Roman" w:hAnsi="Times New Roman" w:cs="Times New Roman"/>
              </w:rPr>
              <w:t xml:space="preserve">Halliwell B., Gutteridge J. M. C., Free radicals in biology and medicine, Oxford University Press, Oxford,1995. </w:t>
            </w:r>
          </w:p>
          <w:p w14:paraId="0E9BE25B" w14:textId="77777777" w:rsidR="0090286E" w:rsidRPr="004E3401" w:rsidRDefault="0090286E" w:rsidP="00FF5949">
            <w:pPr>
              <w:spacing w:after="0"/>
              <w:rPr>
                <w:rFonts w:ascii="Times New Roman" w:hAnsi="Times New Roman" w:cs="Times New Roman"/>
              </w:rPr>
            </w:pPr>
            <w:r w:rsidRPr="004E3401">
              <w:rPr>
                <w:rFonts w:ascii="Times New Roman" w:hAnsi="Times New Roman" w:cs="Times New Roman"/>
              </w:rPr>
              <w:t xml:space="preserve">Harborne J. B., Baxter H., eds., Handbook of natural flavonoids, Wiley &amp; Sons, Chichester, </w:t>
            </w:r>
            <w:proofErr w:type="gramStart"/>
            <w:r w:rsidRPr="004E3401">
              <w:rPr>
                <w:rFonts w:ascii="Times New Roman" w:hAnsi="Times New Roman" w:cs="Times New Roman"/>
              </w:rPr>
              <w:t>UK,  1999</w:t>
            </w:r>
            <w:proofErr w:type="gramEnd"/>
          </w:p>
          <w:p w14:paraId="0D476B71" w14:textId="77777777" w:rsidR="0090286E" w:rsidRPr="004E3401" w:rsidRDefault="0090286E" w:rsidP="00FF5949">
            <w:pPr>
              <w:spacing w:after="0"/>
              <w:rPr>
                <w:rFonts w:ascii="Times New Roman" w:hAnsi="Times New Roman" w:cs="Times New Roman"/>
                <w:lang w:val="sr-Cyrl-RS"/>
              </w:rPr>
            </w:pPr>
            <w:r w:rsidRPr="004E3401">
              <w:rPr>
                <w:rFonts w:ascii="Times New Roman" w:hAnsi="Times New Roman" w:cs="Times New Roman"/>
              </w:rPr>
              <w:t>James N. Miller, Jane C. Miller Statistics and Chemometrics for Analytical Chemistry</w:t>
            </w:r>
            <w:r w:rsidRPr="004E3401">
              <w:rPr>
                <w:rFonts w:ascii="Times New Roman" w:hAnsi="Times New Roman" w:cs="Times New Roman"/>
                <w:shd w:val="clear" w:color="auto" w:fill="FFFFFF"/>
              </w:rPr>
              <w:t xml:space="preserve"> Prentice Hall; 6th edition</w:t>
            </w:r>
            <w:r w:rsidRPr="004E3401">
              <w:rPr>
                <w:rFonts w:ascii="Times New Roman" w:hAnsi="Times New Roman" w:cs="Times New Roman"/>
              </w:rPr>
              <w:t>,2010</w:t>
            </w:r>
          </w:p>
        </w:tc>
      </w:tr>
      <w:tr w:rsidR="004E3401" w:rsidRPr="004E3401" w14:paraId="74E64B1E" w14:textId="77777777" w:rsidTr="00BE3A5A">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3ECE0" w14:textId="77777777" w:rsidR="0090286E" w:rsidRPr="004E3401" w:rsidRDefault="0090286E" w:rsidP="00FF5949">
            <w:pPr>
              <w:pStyle w:val="xmsonormal"/>
              <w:rPr>
                <w:sz w:val="22"/>
                <w:szCs w:val="22"/>
              </w:rPr>
            </w:pPr>
            <w:r w:rsidRPr="004E3401">
              <w:rPr>
                <w:sz w:val="22"/>
                <w:szCs w:val="22"/>
                <w:lang w:val="sr-Cyrl-RS"/>
              </w:rPr>
              <w:t xml:space="preserve">Комисија </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3523287D" w14:textId="77777777" w:rsidR="0090286E" w:rsidRPr="004E3401" w:rsidRDefault="0090286E" w:rsidP="00FF5949">
            <w:pPr>
              <w:pStyle w:val="xmsonormal"/>
              <w:rPr>
                <w:sz w:val="22"/>
                <w:szCs w:val="22"/>
              </w:rPr>
            </w:pPr>
            <w:r w:rsidRPr="004E3401">
              <w:rPr>
                <w:sz w:val="22"/>
                <w:szCs w:val="22"/>
                <w:lang w:val="sr-Cyrl-RS"/>
              </w:rPr>
              <w:t>др Виолета Митић - ментор</w:t>
            </w:r>
          </w:p>
          <w:p w14:paraId="20D51875" w14:textId="77777777" w:rsidR="0090286E" w:rsidRPr="004E3401" w:rsidRDefault="0090286E" w:rsidP="00FF5949">
            <w:pPr>
              <w:pStyle w:val="xmsonormal"/>
              <w:rPr>
                <w:sz w:val="22"/>
                <w:szCs w:val="22"/>
              </w:rPr>
            </w:pPr>
            <w:r w:rsidRPr="004E3401">
              <w:rPr>
                <w:sz w:val="22"/>
                <w:szCs w:val="22"/>
                <w:lang w:val="sr-Cyrl-RS"/>
              </w:rPr>
              <w:t>др Весна Станков Јовановић -председник</w:t>
            </w:r>
          </w:p>
          <w:p w14:paraId="2A17FA33" w14:textId="3D6D6CA1" w:rsidR="0090286E" w:rsidRPr="004E3401" w:rsidRDefault="0090286E" w:rsidP="00FF5949">
            <w:pPr>
              <w:pStyle w:val="xmsonormal"/>
              <w:rPr>
                <w:sz w:val="22"/>
                <w:szCs w:val="22"/>
              </w:rPr>
            </w:pPr>
            <w:r w:rsidRPr="004E3401">
              <w:rPr>
                <w:sz w:val="22"/>
                <w:szCs w:val="22"/>
                <w:lang w:val="sr-Cyrl-RS"/>
              </w:rPr>
              <w:t xml:space="preserve">др Јелена </w:t>
            </w:r>
            <w:r w:rsidR="00306CAE">
              <w:rPr>
                <w:rFonts w:eastAsia="Times New Roman"/>
                <w:lang w:val="sr-Cyrl-RS"/>
              </w:rPr>
              <w:t>Никол</w:t>
            </w:r>
            <w:r w:rsidR="00306CAE" w:rsidRPr="004E3401">
              <w:rPr>
                <w:rFonts w:eastAsia="Times New Roman"/>
                <w:lang w:val="sr-Cyrl-RS"/>
              </w:rPr>
              <w:t>ић</w:t>
            </w:r>
            <w:r w:rsidRPr="004E3401">
              <w:rPr>
                <w:sz w:val="22"/>
                <w:szCs w:val="22"/>
                <w:lang w:val="sr-Cyrl-RS"/>
              </w:rPr>
              <w:t xml:space="preserve"> -члан</w:t>
            </w:r>
          </w:p>
        </w:tc>
      </w:tr>
    </w:tbl>
    <w:p w14:paraId="41DCC0E0" w14:textId="0C456671" w:rsidR="0090286E" w:rsidRPr="004E3401" w:rsidRDefault="0090286E" w:rsidP="0090286E">
      <w:pPr>
        <w:rPr>
          <w:rFonts w:ascii="Times New Roman" w:hAnsi="Times New Roman" w:cs="Times New Roman"/>
        </w:rPr>
      </w:pPr>
    </w:p>
    <w:p w14:paraId="5D77A25D" w14:textId="77777777" w:rsidR="00940FEE" w:rsidRPr="004E3401" w:rsidRDefault="00940FEE" w:rsidP="0090286E">
      <w:pPr>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3410"/>
        <w:gridCol w:w="6300"/>
      </w:tblGrid>
      <w:tr w:rsidR="004E3401" w:rsidRPr="004E3401" w14:paraId="7576D99B" w14:textId="77777777" w:rsidTr="00BE3A5A">
        <w:tc>
          <w:tcPr>
            <w:tcW w:w="3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E01855" w14:textId="77777777" w:rsidR="0090286E" w:rsidRPr="004E3401" w:rsidRDefault="0090286E" w:rsidP="00FF5949">
            <w:pPr>
              <w:pStyle w:val="xmsonormal"/>
              <w:rPr>
                <w:sz w:val="22"/>
                <w:szCs w:val="22"/>
              </w:rPr>
            </w:pPr>
            <w:r w:rsidRPr="004E3401">
              <w:rPr>
                <w:sz w:val="22"/>
                <w:szCs w:val="22"/>
                <w:lang w:val="sr-Cyrl-RS"/>
              </w:rPr>
              <w:t>Тема масте рада</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124F3E" w14:textId="77777777" w:rsidR="0090286E" w:rsidRPr="004E3401" w:rsidRDefault="0090286E" w:rsidP="00FF5949">
            <w:pPr>
              <w:pStyle w:val="xmsonormal"/>
              <w:rPr>
                <w:b/>
                <w:bCs/>
                <w:sz w:val="22"/>
                <w:szCs w:val="22"/>
              </w:rPr>
            </w:pPr>
            <w:r w:rsidRPr="004E3401">
              <w:rPr>
                <w:b/>
                <w:bCs/>
                <w:sz w:val="22"/>
                <w:szCs w:val="22"/>
                <w:lang w:val="sr-Cyrl-RS"/>
              </w:rPr>
              <w:t>Идентификација и квантификација масних киселина у одабраним врстама гљива</w:t>
            </w:r>
          </w:p>
        </w:tc>
      </w:tr>
      <w:tr w:rsidR="004E3401" w:rsidRPr="004E3401" w14:paraId="3A587E93" w14:textId="77777777" w:rsidTr="00BE3A5A">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71893" w14:textId="77777777" w:rsidR="0090286E" w:rsidRPr="004E3401" w:rsidRDefault="0090286E" w:rsidP="00FF5949">
            <w:pPr>
              <w:pStyle w:val="xmsonormal"/>
              <w:rPr>
                <w:sz w:val="22"/>
                <w:szCs w:val="22"/>
              </w:rPr>
            </w:pPr>
            <w:r w:rsidRPr="004E3401">
              <w:rPr>
                <w:sz w:val="22"/>
                <w:szCs w:val="22"/>
                <w:lang w:val="sr-Cyrl-RS"/>
              </w:rPr>
              <w:t>Ментор</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38C6B69D" w14:textId="77777777" w:rsidR="0090286E" w:rsidRPr="004E3401" w:rsidRDefault="0090286E" w:rsidP="00FF5949">
            <w:pPr>
              <w:pStyle w:val="xmsonormal"/>
              <w:rPr>
                <w:b/>
                <w:bCs/>
                <w:sz w:val="22"/>
                <w:szCs w:val="22"/>
              </w:rPr>
            </w:pPr>
            <w:r w:rsidRPr="004E3401">
              <w:rPr>
                <w:b/>
                <w:bCs/>
                <w:sz w:val="22"/>
                <w:szCs w:val="22"/>
                <w:lang w:val="sr-Cyrl-RS"/>
              </w:rPr>
              <w:t>др Виолета Митић</w:t>
            </w:r>
          </w:p>
        </w:tc>
      </w:tr>
      <w:tr w:rsidR="004E3401" w:rsidRPr="004E3401" w14:paraId="2275753E" w14:textId="77777777" w:rsidTr="00BE3A5A">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CA990" w14:textId="5216AF3E" w:rsidR="0090286E" w:rsidRPr="004E3401" w:rsidRDefault="0090286E" w:rsidP="00FF5949">
            <w:pPr>
              <w:pStyle w:val="xmsonormal"/>
              <w:rPr>
                <w:sz w:val="22"/>
                <w:szCs w:val="22"/>
              </w:rPr>
            </w:pPr>
            <w:r w:rsidRPr="004E3401">
              <w:rPr>
                <w:sz w:val="22"/>
                <w:szCs w:val="22"/>
                <w:lang w:val="sr-Cyrl-RS"/>
              </w:rPr>
              <w:t xml:space="preserve">Образложење теме </w:t>
            </w:r>
            <w:r w:rsidR="00BE3A5A" w:rsidRPr="004E3401">
              <w:rPr>
                <w:rFonts w:eastAsia="Times New Roman"/>
                <w:sz w:val="22"/>
                <w:szCs w:val="22"/>
                <w:lang w:val="sr-Cyrl-RS"/>
              </w:rPr>
              <w:t>мастер</w:t>
            </w:r>
            <w:r w:rsidRPr="004E3401">
              <w:rPr>
                <w:sz w:val="22"/>
                <w:szCs w:val="22"/>
                <w:lang w:val="sr-Cyrl-RS"/>
              </w:rPr>
              <w:t xml:space="preserve"> рада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4B01E330" w14:textId="77777777" w:rsidR="0090286E" w:rsidRPr="004E3401" w:rsidRDefault="0090286E" w:rsidP="00FF5949">
            <w:pPr>
              <w:pStyle w:val="xmsonormal"/>
              <w:rPr>
                <w:sz w:val="22"/>
                <w:szCs w:val="22"/>
              </w:rPr>
            </w:pPr>
            <w:r w:rsidRPr="004E3401">
              <w:rPr>
                <w:sz w:val="22"/>
                <w:szCs w:val="22"/>
                <w:lang w:val="sr-Cyrl-RS"/>
              </w:rPr>
              <w:t>Липиди макромицета су карактеристични због високог удела нутритивно пожељних, незасићених</w:t>
            </w:r>
            <w:r w:rsidRPr="004E3401">
              <w:rPr>
                <w:sz w:val="22"/>
                <w:szCs w:val="22"/>
              </w:rPr>
              <w:t xml:space="preserve"> </w:t>
            </w:r>
            <w:r w:rsidRPr="004E3401">
              <w:rPr>
                <w:sz w:val="22"/>
                <w:szCs w:val="22"/>
                <w:lang w:val="sr-Cyrl-RS"/>
              </w:rPr>
              <w:t>масних киселина које чине и до 72% укупног садржаја липида. Незасићене</w:t>
            </w:r>
            <w:r w:rsidRPr="004E3401">
              <w:rPr>
                <w:sz w:val="22"/>
                <w:szCs w:val="22"/>
              </w:rPr>
              <w:t xml:space="preserve"> </w:t>
            </w:r>
            <w:r w:rsidRPr="004E3401">
              <w:rPr>
                <w:sz w:val="22"/>
                <w:szCs w:val="22"/>
                <w:lang w:val="sr-Cyrl-RS"/>
              </w:rPr>
              <w:t>масне киселине вишеструко су значајне за људе, па је одређивање овог параметра један од</w:t>
            </w:r>
            <w:r w:rsidRPr="004E3401">
              <w:rPr>
                <w:sz w:val="22"/>
                <w:szCs w:val="22"/>
              </w:rPr>
              <w:t xml:space="preserve"> </w:t>
            </w:r>
            <w:r w:rsidRPr="004E3401">
              <w:rPr>
                <w:sz w:val="22"/>
                <w:szCs w:val="22"/>
                <w:lang w:val="sr-Cyrl-RS"/>
              </w:rPr>
              <w:t>фактора при дефинисању макромицета као намирница корисних за људско здравље.</w:t>
            </w:r>
            <w:r w:rsidRPr="004E3401">
              <w:rPr>
                <w:sz w:val="22"/>
                <w:szCs w:val="22"/>
              </w:rPr>
              <w:t xml:space="preserve"> </w:t>
            </w:r>
            <w:r w:rsidRPr="004E3401">
              <w:rPr>
                <w:sz w:val="22"/>
                <w:szCs w:val="22"/>
                <w:lang w:val="sr-Cyrl-RS"/>
              </w:rPr>
              <w:t>Идентификација и удео појединачних масних киселина биће одређени након реакције трансестерификације, методом гасно-течне хроматографије са пламено јонизујућим детектором Потом ће се добијени резултати хемометријски обрадити.</w:t>
            </w:r>
          </w:p>
        </w:tc>
      </w:tr>
      <w:tr w:rsidR="004E3401" w:rsidRPr="004E3401" w14:paraId="6D923B03" w14:textId="77777777" w:rsidTr="00BE3A5A">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F85F9" w14:textId="77777777" w:rsidR="0090286E" w:rsidRPr="004E3401" w:rsidRDefault="0090286E" w:rsidP="00FF5949">
            <w:pPr>
              <w:pStyle w:val="xmsonormal"/>
              <w:rPr>
                <w:sz w:val="22"/>
                <w:szCs w:val="22"/>
                <w:lang w:val="sr-Cyrl-RS"/>
              </w:rPr>
            </w:pPr>
            <w:r w:rsidRPr="004E3401">
              <w:rPr>
                <w:sz w:val="22"/>
                <w:szCs w:val="22"/>
                <w:lang w:val="sr-Cyrl-RS"/>
              </w:rPr>
              <w:t>Оквирна литература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476348A5" w14:textId="77777777" w:rsidR="0090286E" w:rsidRPr="004E3401" w:rsidRDefault="0090286E" w:rsidP="00FF5949">
            <w:pPr>
              <w:spacing w:after="0"/>
              <w:rPr>
                <w:rFonts w:ascii="Times New Roman" w:hAnsi="Times New Roman" w:cs="Times New Roman"/>
              </w:rPr>
            </w:pPr>
            <w:r w:rsidRPr="004E3401">
              <w:rPr>
                <w:rFonts w:ascii="Times New Roman" w:hAnsi="Times New Roman" w:cs="Times New Roman"/>
              </w:rPr>
              <w:t>Узелац, Б.: Гљиве Србије и западног Балкана, BGV logik, Београд, 2009.</w:t>
            </w:r>
          </w:p>
          <w:p w14:paraId="46E6BBB5" w14:textId="77777777" w:rsidR="0090286E" w:rsidRPr="004E3401" w:rsidRDefault="0090286E" w:rsidP="00FF5949">
            <w:pPr>
              <w:spacing w:after="0"/>
              <w:rPr>
                <w:rFonts w:ascii="Times New Roman" w:hAnsi="Times New Roman" w:cs="Times New Roman"/>
              </w:rPr>
            </w:pPr>
            <w:r w:rsidRPr="004E3401">
              <w:rPr>
                <w:rFonts w:ascii="Times New Roman" w:hAnsi="Times New Roman" w:cs="Times New Roman"/>
              </w:rPr>
              <w:t>F. D. Gunstone Fatty Acid and Lipid Chemistry, Springer, Boston, MA, 1996</w:t>
            </w:r>
          </w:p>
          <w:p w14:paraId="1CBBD976" w14:textId="77777777" w:rsidR="0090286E" w:rsidRPr="004E3401" w:rsidRDefault="0090286E" w:rsidP="00FF5949">
            <w:pPr>
              <w:spacing w:after="0"/>
              <w:rPr>
                <w:rFonts w:ascii="Times New Roman" w:hAnsi="Times New Roman" w:cs="Times New Roman"/>
                <w:lang w:val="sr-Cyrl-RS"/>
              </w:rPr>
            </w:pPr>
            <w:r w:rsidRPr="004E3401">
              <w:rPr>
                <w:rFonts w:ascii="Times New Roman" w:hAnsi="Times New Roman" w:cs="Times New Roman"/>
              </w:rPr>
              <w:t>James N. Miller, Jane C. Miller Statistics and Chemometrics for Analytical Chemistry</w:t>
            </w:r>
            <w:r w:rsidRPr="004E3401">
              <w:rPr>
                <w:rFonts w:ascii="Times New Roman" w:hAnsi="Times New Roman" w:cs="Times New Roman"/>
                <w:shd w:val="clear" w:color="auto" w:fill="FFFFFF"/>
              </w:rPr>
              <w:t xml:space="preserve"> Prentice Hall; 6th edition</w:t>
            </w:r>
            <w:r w:rsidRPr="004E3401">
              <w:rPr>
                <w:rFonts w:ascii="Times New Roman" w:hAnsi="Times New Roman" w:cs="Times New Roman"/>
              </w:rPr>
              <w:t>,2010</w:t>
            </w:r>
          </w:p>
        </w:tc>
      </w:tr>
      <w:tr w:rsidR="004E3401" w:rsidRPr="004E3401" w14:paraId="0312AFD6" w14:textId="77777777" w:rsidTr="00BE3A5A">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ED64E" w14:textId="77777777" w:rsidR="0090286E" w:rsidRPr="004E3401" w:rsidRDefault="0090286E" w:rsidP="00FF5949">
            <w:pPr>
              <w:pStyle w:val="xmsonormal"/>
              <w:rPr>
                <w:sz w:val="22"/>
                <w:szCs w:val="22"/>
              </w:rPr>
            </w:pPr>
            <w:r w:rsidRPr="004E3401">
              <w:rPr>
                <w:sz w:val="22"/>
                <w:szCs w:val="22"/>
                <w:lang w:val="sr-Cyrl-RS"/>
              </w:rPr>
              <w:t xml:space="preserve">Комисија </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6EA03DAF" w14:textId="77777777" w:rsidR="0090286E" w:rsidRPr="004E3401" w:rsidRDefault="0090286E" w:rsidP="00FF5949">
            <w:pPr>
              <w:pStyle w:val="xmsonormal"/>
              <w:rPr>
                <w:sz w:val="22"/>
                <w:szCs w:val="22"/>
              </w:rPr>
            </w:pPr>
            <w:r w:rsidRPr="004E3401">
              <w:rPr>
                <w:sz w:val="22"/>
                <w:szCs w:val="22"/>
                <w:lang w:val="sr-Cyrl-RS"/>
              </w:rPr>
              <w:t>др Виолета Митић - ментор</w:t>
            </w:r>
          </w:p>
          <w:p w14:paraId="146B4A21" w14:textId="77777777" w:rsidR="0090286E" w:rsidRPr="004E3401" w:rsidRDefault="0090286E" w:rsidP="00FF5949">
            <w:pPr>
              <w:pStyle w:val="xmsonormal"/>
              <w:rPr>
                <w:sz w:val="22"/>
                <w:szCs w:val="22"/>
              </w:rPr>
            </w:pPr>
            <w:r w:rsidRPr="004E3401">
              <w:rPr>
                <w:sz w:val="22"/>
                <w:szCs w:val="22"/>
                <w:lang w:val="sr-Cyrl-RS"/>
              </w:rPr>
              <w:t>др Гордана Стојановић -председник</w:t>
            </w:r>
          </w:p>
          <w:p w14:paraId="730788A9" w14:textId="77777777" w:rsidR="0090286E" w:rsidRPr="004E3401" w:rsidRDefault="0090286E" w:rsidP="00FF5949">
            <w:pPr>
              <w:pStyle w:val="xmsonormal"/>
              <w:rPr>
                <w:sz w:val="22"/>
                <w:szCs w:val="22"/>
              </w:rPr>
            </w:pPr>
            <w:r w:rsidRPr="004E3401">
              <w:rPr>
                <w:sz w:val="22"/>
                <w:szCs w:val="22"/>
                <w:lang w:val="sr-Cyrl-RS"/>
              </w:rPr>
              <w:t>др Весна Станков Јовановић -члан</w:t>
            </w:r>
          </w:p>
        </w:tc>
      </w:tr>
    </w:tbl>
    <w:p w14:paraId="7EF062B4" w14:textId="243A6904" w:rsidR="0090286E" w:rsidRPr="004E3401" w:rsidRDefault="0090286E" w:rsidP="0090286E">
      <w:pPr>
        <w:rPr>
          <w:rFonts w:ascii="Times New Roman" w:hAnsi="Times New Roman" w:cs="Times New Roman"/>
          <w:b/>
          <w:bCs/>
          <w:sz w:val="24"/>
          <w:szCs w:val="24"/>
          <w:lang w:val="sr-Latn-RS"/>
        </w:rPr>
      </w:pPr>
    </w:p>
    <w:p w14:paraId="6FDB8D6D" w14:textId="54CD79AB" w:rsidR="00BF6048" w:rsidRPr="004E3401" w:rsidRDefault="00BF6048" w:rsidP="0090286E">
      <w:pPr>
        <w:rPr>
          <w:rFonts w:ascii="Times New Roman" w:hAnsi="Times New Roman" w:cs="Times New Roman"/>
          <w:b/>
          <w:bCs/>
          <w:sz w:val="24"/>
          <w:szCs w:val="24"/>
          <w:lang w:val="sr-Latn-RS"/>
        </w:rPr>
      </w:pPr>
    </w:p>
    <w:p w14:paraId="69C184B0" w14:textId="400C3F89" w:rsidR="00BF6048" w:rsidRPr="004E3401" w:rsidRDefault="00BF6048" w:rsidP="0090286E">
      <w:pPr>
        <w:rPr>
          <w:rFonts w:ascii="Times New Roman" w:hAnsi="Times New Roman" w:cs="Times New Roman"/>
          <w:b/>
          <w:bCs/>
          <w:sz w:val="24"/>
          <w:szCs w:val="24"/>
          <w:lang w:val="sr-Latn-RS"/>
        </w:rPr>
      </w:pPr>
    </w:p>
    <w:p w14:paraId="30EE3E51" w14:textId="77777777" w:rsidR="00BF6048" w:rsidRPr="004E3401" w:rsidRDefault="00BF6048" w:rsidP="0090286E">
      <w:pPr>
        <w:rPr>
          <w:rFonts w:ascii="Times New Roman" w:hAnsi="Times New Roman" w:cs="Times New Roman"/>
          <w:b/>
          <w:bCs/>
          <w:sz w:val="24"/>
          <w:szCs w:val="24"/>
          <w:lang w:val="sr-Latn-RS"/>
        </w:rPr>
      </w:pPr>
    </w:p>
    <w:tbl>
      <w:tblPr>
        <w:tblW w:w="0" w:type="auto"/>
        <w:tblLayout w:type="fixed"/>
        <w:tblLook w:val="04A0" w:firstRow="1" w:lastRow="0" w:firstColumn="1" w:lastColumn="0" w:noHBand="0" w:noVBand="1"/>
      </w:tblPr>
      <w:tblGrid>
        <w:gridCol w:w="3240"/>
        <w:gridCol w:w="6650"/>
      </w:tblGrid>
      <w:tr w:rsidR="004E3401" w:rsidRPr="004E3401" w14:paraId="46D118CD" w14:textId="77777777" w:rsidTr="00FF5949">
        <w:tc>
          <w:tcPr>
            <w:tcW w:w="3240" w:type="dxa"/>
            <w:tcBorders>
              <w:top w:val="single" w:sz="8" w:space="0" w:color="auto"/>
              <w:left w:val="single" w:sz="8" w:space="0" w:color="auto"/>
              <w:bottom w:val="single" w:sz="8" w:space="0" w:color="auto"/>
              <w:right w:val="single" w:sz="8" w:space="0" w:color="auto"/>
            </w:tcBorders>
          </w:tcPr>
          <w:p w14:paraId="6BA80A53" w14:textId="3A9BA244" w:rsidR="00BF6048" w:rsidRPr="004E3401" w:rsidRDefault="00BF6048"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lastRenderedPageBreak/>
              <w:t>Тема масте</w:t>
            </w:r>
            <w:r w:rsidR="00BE3A5A" w:rsidRPr="004E3401">
              <w:rPr>
                <w:rFonts w:ascii="Times New Roman" w:eastAsia="Times New Roman" w:hAnsi="Times New Roman" w:cs="Times New Roman"/>
                <w:lang w:val="sr-Cyrl-RS"/>
              </w:rPr>
              <w:t>р</w:t>
            </w:r>
            <w:r w:rsidRPr="004E3401">
              <w:rPr>
                <w:rFonts w:ascii="Times New Roman" w:eastAsia="Times New Roman" w:hAnsi="Times New Roman" w:cs="Times New Roman"/>
                <w:lang w:val="sr-Cyrl-RS"/>
              </w:rPr>
              <w:t xml:space="preserve"> рада</w:t>
            </w:r>
          </w:p>
        </w:tc>
        <w:tc>
          <w:tcPr>
            <w:tcW w:w="6650" w:type="dxa"/>
            <w:tcBorders>
              <w:top w:val="single" w:sz="8" w:space="0" w:color="auto"/>
              <w:left w:val="single" w:sz="8" w:space="0" w:color="auto"/>
              <w:bottom w:val="single" w:sz="8" w:space="0" w:color="auto"/>
              <w:right w:val="single" w:sz="8" w:space="0" w:color="auto"/>
            </w:tcBorders>
          </w:tcPr>
          <w:p w14:paraId="28A115E1" w14:textId="77777777" w:rsidR="00BF6048" w:rsidRPr="004E3401" w:rsidRDefault="00BF6048" w:rsidP="00FF5949">
            <w:pPr>
              <w:spacing w:after="0" w:line="252" w:lineRule="auto"/>
              <w:jc w:val="both"/>
              <w:rPr>
                <w:rFonts w:ascii="Times New Roman" w:hAnsi="Times New Roman" w:cs="Times New Roman"/>
                <w:b/>
                <w:bCs/>
              </w:rPr>
            </w:pPr>
            <w:r w:rsidRPr="004E3401">
              <w:rPr>
                <w:rFonts w:ascii="Times New Roman" w:eastAsia="Times New Roman" w:hAnsi="Times New Roman" w:cs="Times New Roman"/>
                <w:b/>
                <w:bCs/>
                <w:lang w:val="sr-Cyrl-RS"/>
              </w:rPr>
              <w:t>Кинетика термалне деградације укупних фенола, флавоноида и антоцијана приликом прераде парадајза</w:t>
            </w:r>
          </w:p>
        </w:tc>
      </w:tr>
      <w:tr w:rsidR="004E3401" w:rsidRPr="004E3401" w14:paraId="593712BD" w14:textId="77777777" w:rsidTr="00FF5949">
        <w:tc>
          <w:tcPr>
            <w:tcW w:w="3240" w:type="dxa"/>
            <w:tcBorders>
              <w:top w:val="single" w:sz="8" w:space="0" w:color="auto"/>
              <w:left w:val="single" w:sz="8" w:space="0" w:color="auto"/>
              <w:bottom w:val="single" w:sz="8" w:space="0" w:color="auto"/>
              <w:right w:val="single" w:sz="8" w:space="0" w:color="auto"/>
            </w:tcBorders>
          </w:tcPr>
          <w:p w14:paraId="5EB155ED" w14:textId="77777777" w:rsidR="00BF6048" w:rsidRPr="004E3401" w:rsidRDefault="00BF6048"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Ментор</w:t>
            </w:r>
          </w:p>
        </w:tc>
        <w:tc>
          <w:tcPr>
            <w:tcW w:w="6650" w:type="dxa"/>
            <w:tcBorders>
              <w:top w:val="single" w:sz="8" w:space="0" w:color="auto"/>
              <w:left w:val="single" w:sz="8" w:space="0" w:color="auto"/>
              <w:bottom w:val="single" w:sz="8" w:space="0" w:color="auto"/>
              <w:right w:val="single" w:sz="8" w:space="0" w:color="auto"/>
            </w:tcBorders>
          </w:tcPr>
          <w:p w14:paraId="543A3CB0" w14:textId="77777777" w:rsidR="00BF6048" w:rsidRPr="004E3401" w:rsidRDefault="00BF6048" w:rsidP="00FF5949">
            <w:pPr>
              <w:spacing w:after="0" w:line="252" w:lineRule="auto"/>
              <w:jc w:val="both"/>
              <w:rPr>
                <w:rFonts w:ascii="Times New Roman" w:hAnsi="Times New Roman" w:cs="Times New Roman"/>
                <w:b/>
                <w:bCs/>
              </w:rPr>
            </w:pPr>
            <w:r w:rsidRPr="004E3401">
              <w:rPr>
                <w:rFonts w:ascii="Times New Roman" w:eastAsia="Times New Roman" w:hAnsi="Times New Roman" w:cs="Times New Roman"/>
                <w:b/>
                <w:bCs/>
                <w:lang w:val="sr-Cyrl-RS"/>
              </w:rPr>
              <w:t>др Александра Павловић</w:t>
            </w:r>
          </w:p>
        </w:tc>
      </w:tr>
      <w:tr w:rsidR="004E3401" w:rsidRPr="004E3401" w14:paraId="625B0390" w14:textId="77777777" w:rsidTr="00FF5949">
        <w:tc>
          <w:tcPr>
            <w:tcW w:w="3240" w:type="dxa"/>
            <w:tcBorders>
              <w:top w:val="single" w:sz="8" w:space="0" w:color="auto"/>
              <w:left w:val="single" w:sz="8" w:space="0" w:color="auto"/>
              <w:bottom w:val="single" w:sz="8" w:space="0" w:color="auto"/>
              <w:right w:val="single" w:sz="8" w:space="0" w:color="auto"/>
            </w:tcBorders>
          </w:tcPr>
          <w:p w14:paraId="30D6BE98" w14:textId="7F0D41A0" w:rsidR="00BF6048" w:rsidRPr="004E3401" w:rsidRDefault="00BF6048"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 xml:space="preserve">Образложење теме </w:t>
            </w:r>
            <w:r w:rsidR="00BE3A5A" w:rsidRPr="004E3401">
              <w:rPr>
                <w:rFonts w:ascii="Times New Roman" w:eastAsia="Times New Roman" w:hAnsi="Times New Roman" w:cs="Times New Roman"/>
                <w:lang w:val="sr-Cyrl-RS"/>
              </w:rPr>
              <w:t>мастер</w:t>
            </w:r>
            <w:r w:rsidRPr="004E3401">
              <w:rPr>
                <w:rFonts w:ascii="Times New Roman" w:eastAsia="Times New Roman" w:hAnsi="Times New Roman" w:cs="Times New Roman"/>
                <w:lang w:val="sr-Cyrl-RS"/>
              </w:rPr>
              <w:t xml:space="preserve"> рада</w:t>
            </w:r>
          </w:p>
        </w:tc>
        <w:tc>
          <w:tcPr>
            <w:tcW w:w="6650" w:type="dxa"/>
            <w:tcBorders>
              <w:top w:val="single" w:sz="8" w:space="0" w:color="auto"/>
              <w:left w:val="single" w:sz="8" w:space="0" w:color="auto"/>
              <w:bottom w:val="single" w:sz="8" w:space="0" w:color="auto"/>
              <w:right w:val="single" w:sz="8" w:space="0" w:color="auto"/>
            </w:tcBorders>
          </w:tcPr>
          <w:p w14:paraId="395A9035" w14:textId="77777777" w:rsidR="00BF6048" w:rsidRPr="004E3401" w:rsidRDefault="00BF6048" w:rsidP="00FF5949">
            <w:pPr>
              <w:spacing w:after="0" w:line="252" w:lineRule="auto"/>
              <w:jc w:val="both"/>
              <w:rPr>
                <w:rFonts w:ascii="Times New Roman" w:hAnsi="Times New Roman" w:cs="Times New Roman"/>
              </w:rPr>
            </w:pPr>
            <w:r w:rsidRPr="004E3401">
              <w:rPr>
                <w:rFonts w:ascii="Times New Roman" w:eastAsia="Times New Roman" w:hAnsi="Times New Roman" w:cs="Times New Roman"/>
              </w:rPr>
              <w:t>Парадајз се убраја у једну од економски најзначајнијих повртарских врста са многостраном употребом у исхрани људи. У овом раду б</w:t>
            </w:r>
            <w:r w:rsidRPr="004E3401">
              <w:rPr>
                <w:rFonts w:ascii="Times New Roman" w:eastAsia="Times New Roman" w:hAnsi="Times New Roman" w:cs="Times New Roman"/>
                <w:lang w:val="sr-Cyrl-RS"/>
              </w:rPr>
              <w:t>и</w:t>
            </w:r>
            <w:r w:rsidRPr="004E3401">
              <w:rPr>
                <w:rFonts w:ascii="Times New Roman" w:eastAsia="Times New Roman" w:hAnsi="Times New Roman" w:cs="Times New Roman"/>
              </w:rPr>
              <w:t xml:space="preserve">ће испитана кинетика </w:t>
            </w:r>
            <w:r w:rsidRPr="004E3401">
              <w:rPr>
                <w:rFonts w:ascii="Times New Roman" w:eastAsia="Times New Roman" w:hAnsi="Times New Roman" w:cs="Times New Roman"/>
                <w:lang w:val="sr-Cyrl-RS"/>
              </w:rPr>
              <w:t xml:space="preserve">реакције </w:t>
            </w:r>
            <w:r w:rsidRPr="004E3401">
              <w:rPr>
                <w:rFonts w:ascii="Times New Roman" w:eastAsia="Times New Roman" w:hAnsi="Times New Roman" w:cs="Times New Roman"/>
              </w:rPr>
              <w:t>деградациј</w:t>
            </w:r>
            <w:r w:rsidRPr="004E3401">
              <w:rPr>
                <w:rFonts w:ascii="Times New Roman" w:eastAsia="Times New Roman" w:hAnsi="Times New Roman" w:cs="Times New Roman"/>
                <w:lang w:val="sr-Cyrl-RS"/>
              </w:rPr>
              <w:t>е</w:t>
            </w:r>
            <w:r w:rsidRPr="004E3401">
              <w:rPr>
                <w:rFonts w:ascii="Times New Roman" w:eastAsia="Times New Roman" w:hAnsi="Times New Roman" w:cs="Times New Roman"/>
              </w:rPr>
              <w:t xml:space="preserve"> укупних фенола, флавоноида и антоцијана у узорцима парадајза током загревања. </w:t>
            </w:r>
            <w:r w:rsidRPr="004E3401">
              <w:rPr>
                <w:rFonts w:ascii="Times New Roman" w:eastAsia="Times New Roman" w:hAnsi="Times New Roman" w:cs="Times New Roman"/>
                <w:lang w:val="sr-Cyrl-RS"/>
              </w:rPr>
              <w:t>Такође, б</w:t>
            </w:r>
            <w:r w:rsidRPr="004E3401">
              <w:rPr>
                <w:rFonts w:ascii="Times New Roman" w:eastAsia="Times New Roman" w:hAnsi="Times New Roman" w:cs="Times New Roman"/>
              </w:rPr>
              <w:t xml:space="preserve">иће израчуната енергијa активације </w:t>
            </w:r>
            <w:r w:rsidRPr="004E3401">
              <w:rPr>
                <w:rFonts w:ascii="Times New Roman" w:eastAsia="Times New Roman" w:hAnsi="Times New Roman" w:cs="Times New Roman"/>
                <w:lang w:val="sr-Cyrl-RS"/>
              </w:rPr>
              <w:t xml:space="preserve">реакције </w:t>
            </w:r>
            <w:r w:rsidRPr="004E3401">
              <w:rPr>
                <w:rFonts w:ascii="Times New Roman" w:eastAsia="Times New Roman" w:hAnsi="Times New Roman" w:cs="Times New Roman"/>
              </w:rPr>
              <w:t xml:space="preserve">деградације </w:t>
            </w:r>
            <w:r w:rsidRPr="004E3401">
              <w:rPr>
                <w:rFonts w:ascii="Times New Roman" w:eastAsia="Times New Roman" w:hAnsi="Times New Roman" w:cs="Times New Roman"/>
                <w:lang w:val="sr-Cyrl-RS"/>
              </w:rPr>
              <w:t xml:space="preserve">као </w:t>
            </w:r>
            <w:r w:rsidRPr="004E3401">
              <w:rPr>
                <w:rFonts w:ascii="Times New Roman" w:eastAsia="Times New Roman" w:hAnsi="Times New Roman" w:cs="Times New Roman"/>
              </w:rPr>
              <w:t xml:space="preserve">и време полураспада укупних фенола, флавоноида и </w:t>
            </w:r>
            <w:r w:rsidRPr="004E3401">
              <w:rPr>
                <w:rFonts w:ascii="Times New Roman" w:eastAsia="Times New Roman" w:hAnsi="Times New Roman" w:cs="Times New Roman"/>
                <w:lang w:val="sr-Cyrl-RS"/>
              </w:rPr>
              <w:t>а</w:t>
            </w:r>
            <w:r w:rsidRPr="004E3401">
              <w:rPr>
                <w:rFonts w:ascii="Times New Roman" w:eastAsia="Times New Roman" w:hAnsi="Times New Roman" w:cs="Times New Roman"/>
              </w:rPr>
              <w:t>нтоцијана.</w:t>
            </w:r>
          </w:p>
        </w:tc>
      </w:tr>
      <w:tr w:rsidR="004E3401" w:rsidRPr="004E3401" w14:paraId="087B999B" w14:textId="77777777" w:rsidTr="00FF5949">
        <w:tc>
          <w:tcPr>
            <w:tcW w:w="3240" w:type="dxa"/>
            <w:tcBorders>
              <w:top w:val="single" w:sz="8" w:space="0" w:color="auto"/>
              <w:left w:val="single" w:sz="8" w:space="0" w:color="auto"/>
              <w:bottom w:val="single" w:sz="8" w:space="0" w:color="auto"/>
              <w:right w:val="single" w:sz="8" w:space="0" w:color="auto"/>
            </w:tcBorders>
          </w:tcPr>
          <w:p w14:paraId="58A4A1FF" w14:textId="77777777" w:rsidR="00BF6048" w:rsidRPr="004E3401" w:rsidRDefault="00BF6048"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Оквирна литература</w:t>
            </w:r>
          </w:p>
        </w:tc>
        <w:tc>
          <w:tcPr>
            <w:tcW w:w="6650" w:type="dxa"/>
            <w:tcBorders>
              <w:top w:val="single" w:sz="8" w:space="0" w:color="auto"/>
              <w:left w:val="single" w:sz="8" w:space="0" w:color="auto"/>
              <w:bottom w:val="single" w:sz="8" w:space="0" w:color="auto"/>
              <w:right w:val="single" w:sz="8" w:space="0" w:color="auto"/>
            </w:tcBorders>
          </w:tcPr>
          <w:p w14:paraId="3EE7A90D" w14:textId="77777777" w:rsidR="00BF6048" w:rsidRPr="004E3401" w:rsidRDefault="00BF6048" w:rsidP="00FF5949">
            <w:pPr>
              <w:spacing w:after="0" w:line="257" w:lineRule="auto"/>
              <w:jc w:val="both"/>
              <w:rPr>
                <w:rFonts w:ascii="Times New Roman" w:hAnsi="Times New Roman" w:cs="Times New Roman"/>
              </w:rPr>
            </w:pPr>
            <w:r w:rsidRPr="004E3401">
              <w:rPr>
                <w:rFonts w:ascii="Times New Roman" w:eastAsia="Times New Roman" w:hAnsi="Times New Roman" w:cs="Times New Roman"/>
                <w:lang w:val="sr-Cyrl-RS"/>
              </w:rPr>
              <w:t>Здравковић</w:t>
            </w:r>
            <w:r w:rsidRPr="004E3401">
              <w:rPr>
                <w:rFonts w:ascii="Times New Roman" w:eastAsia="Times New Roman" w:hAnsi="Times New Roman" w:cs="Times New Roman"/>
                <w:lang w:val="sr-Latn-RS"/>
              </w:rPr>
              <w:t xml:space="preserve"> J.</w:t>
            </w:r>
            <w:r w:rsidRPr="004E3401">
              <w:rPr>
                <w:rFonts w:ascii="Times New Roman" w:eastAsia="Times New Roman" w:hAnsi="Times New Roman" w:cs="Times New Roman"/>
                <w:lang w:val="sr-Cyrl-RS"/>
              </w:rPr>
              <w:t>, Марковић</w:t>
            </w:r>
            <w:r w:rsidRPr="004E3401">
              <w:rPr>
                <w:rFonts w:ascii="Times New Roman" w:eastAsia="Times New Roman" w:hAnsi="Times New Roman" w:cs="Times New Roman"/>
                <w:lang w:val="sr-Latn-RS"/>
              </w:rPr>
              <w:t xml:space="preserve"> Ž.</w:t>
            </w:r>
            <w:r w:rsidRPr="004E3401">
              <w:rPr>
                <w:rFonts w:ascii="Times New Roman" w:eastAsia="Times New Roman" w:hAnsi="Times New Roman" w:cs="Times New Roman"/>
                <w:lang w:val="sr-Cyrl-RS"/>
              </w:rPr>
              <w:t>, Павловић</w:t>
            </w:r>
            <w:r w:rsidRPr="004E3401">
              <w:rPr>
                <w:rFonts w:ascii="Times New Roman" w:eastAsia="Times New Roman" w:hAnsi="Times New Roman" w:cs="Times New Roman"/>
                <w:lang w:val="sr-Latn-RS"/>
              </w:rPr>
              <w:t xml:space="preserve"> R.</w:t>
            </w:r>
            <w:r w:rsidRPr="004E3401">
              <w:rPr>
                <w:rFonts w:ascii="Times New Roman" w:eastAsia="Times New Roman" w:hAnsi="Times New Roman" w:cs="Times New Roman"/>
                <w:lang w:val="sr-Cyrl-RS"/>
              </w:rPr>
              <w:t>, Здравковић</w:t>
            </w:r>
            <w:r w:rsidRPr="004E3401">
              <w:rPr>
                <w:rFonts w:ascii="Times New Roman" w:eastAsia="Times New Roman" w:hAnsi="Times New Roman" w:cs="Times New Roman"/>
                <w:lang w:val="sr-Latn-RS"/>
              </w:rPr>
              <w:t xml:space="preserve"> M.</w:t>
            </w:r>
            <w:r w:rsidRPr="004E3401">
              <w:rPr>
                <w:rFonts w:ascii="Times New Roman" w:eastAsia="Times New Roman" w:hAnsi="Times New Roman" w:cs="Times New Roman"/>
                <w:lang w:val="sr-Cyrl-RS"/>
              </w:rPr>
              <w:t xml:space="preserve">, </w:t>
            </w:r>
            <w:r w:rsidRPr="004E3401">
              <w:rPr>
                <w:rFonts w:ascii="Times New Roman" w:eastAsia="Times New Roman" w:hAnsi="Times New Roman" w:cs="Times New Roman"/>
                <w:i/>
                <w:iCs/>
                <w:lang w:val="sr-Cyrl-RS"/>
              </w:rPr>
              <w:t>Парадајз</w:t>
            </w:r>
            <w:r w:rsidRPr="004E3401">
              <w:rPr>
                <w:rFonts w:ascii="Times New Roman" w:eastAsia="Times New Roman" w:hAnsi="Times New Roman" w:cs="Times New Roman"/>
                <w:lang w:val="sr-Cyrl-RS"/>
              </w:rPr>
              <w:t>, Институт за повртарство д.о.о., Смедеревска Паланка, Универзитет у Крагујевцу, Агрономски факултет, Чачак, 2012.</w:t>
            </w:r>
          </w:p>
          <w:p w14:paraId="584D2366" w14:textId="77777777" w:rsidR="00BF6048" w:rsidRPr="004E3401" w:rsidRDefault="00BF6048" w:rsidP="00FF5949">
            <w:pPr>
              <w:spacing w:after="0" w:line="257" w:lineRule="auto"/>
              <w:jc w:val="both"/>
              <w:rPr>
                <w:rFonts w:ascii="Times New Roman" w:hAnsi="Times New Roman" w:cs="Times New Roman"/>
              </w:rPr>
            </w:pPr>
            <w:r w:rsidRPr="004E3401">
              <w:rPr>
                <w:rFonts w:ascii="Times New Roman" w:eastAsia="Times New Roman" w:hAnsi="Times New Roman" w:cs="Times New Roman"/>
                <w:lang w:val="sr-Cyrl-RS"/>
              </w:rPr>
              <w:t>Manzo</w:t>
            </w:r>
            <w:r w:rsidRPr="004E3401">
              <w:rPr>
                <w:rFonts w:ascii="Times New Roman" w:eastAsia="Times New Roman" w:hAnsi="Times New Roman" w:cs="Times New Roman"/>
              </w:rPr>
              <w:t xml:space="preserve"> N.</w:t>
            </w:r>
            <w:r w:rsidRPr="004E3401">
              <w:rPr>
                <w:rFonts w:ascii="Times New Roman" w:eastAsia="Times New Roman" w:hAnsi="Times New Roman" w:cs="Times New Roman"/>
                <w:lang w:val="sr-Cyrl-RS"/>
              </w:rPr>
              <w:t>, Santini</w:t>
            </w:r>
            <w:r w:rsidRPr="004E3401">
              <w:rPr>
                <w:rFonts w:ascii="Times New Roman" w:eastAsia="Times New Roman" w:hAnsi="Times New Roman" w:cs="Times New Roman"/>
              </w:rPr>
              <w:t xml:space="preserve"> A.</w:t>
            </w:r>
            <w:r w:rsidRPr="004E3401">
              <w:rPr>
                <w:rFonts w:ascii="Times New Roman" w:eastAsia="Times New Roman" w:hAnsi="Times New Roman" w:cs="Times New Roman"/>
                <w:lang w:val="sr-Cyrl-RS"/>
              </w:rPr>
              <w:t>, Pizzolongo</w:t>
            </w:r>
            <w:r w:rsidRPr="004E3401">
              <w:rPr>
                <w:rFonts w:ascii="Times New Roman" w:eastAsia="Times New Roman" w:hAnsi="Times New Roman" w:cs="Times New Roman"/>
              </w:rPr>
              <w:t xml:space="preserve"> F.</w:t>
            </w:r>
            <w:r w:rsidRPr="004E3401">
              <w:rPr>
                <w:rFonts w:ascii="Times New Roman" w:eastAsia="Times New Roman" w:hAnsi="Times New Roman" w:cs="Times New Roman"/>
                <w:lang w:val="sr-Cyrl-RS"/>
              </w:rPr>
              <w:t>, Aiello</w:t>
            </w:r>
            <w:r w:rsidRPr="004E3401">
              <w:rPr>
                <w:rFonts w:ascii="Times New Roman" w:eastAsia="Times New Roman" w:hAnsi="Times New Roman" w:cs="Times New Roman"/>
              </w:rPr>
              <w:t xml:space="preserve"> A., </w:t>
            </w:r>
            <w:r w:rsidRPr="004E3401">
              <w:rPr>
                <w:rFonts w:ascii="Times New Roman" w:eastAsia="Times New Roman" w:hAnsi="Times New Roman" w:cs="Times New Roman"/>
                <w:lang w:val="sr-Cyrl-RS"/>
              </w:rPr>
              <w:t>Romano</w:t>
            </w:r>
            <w:r w:rsidRPr="004E3401">
              <w:rPr>
                <w:rFonts w:ascii="Times New Roman" w:eastAsia="Times New Roman" w:hAnsi="Times New Roman" w:cs="Times New Roman"/>
              </w:rPr>
              <w:t xml:space="preserve"> R., 2019, </w:t>
            </w:r>
            <w:r w:rsidRPr="004E3401">
              <w:rPr>
                <w:rFonts w:ascii="Times New Roman" w:eastAsia="Times New Roman" w:hAnsi="Times New Roman" w:cs="Times New Roman"/>
                <w:lang w:val="sr-Cyrl-RS"/>
              </w:rPr>
              <w:t>Degradation kinetic (D100) of lycopene during the thermal treatment of concentrated tomato paste</w:t>
            </w:r>
            <w:r w:rsidRPr="004E3401">
              <w:rPr>
                <w:rFonts w:ascii="Times New Roman" w:eastAsia="Times New Roman" w:hAnsi="Times New Roman" w:cs="Times New Roman"/>
              </w:rPr>
              <w:t xml:space="preserve">, </w:t>
            </w:r>
            <w:r w:rsidRPr="004E3401">
              <w:rPr>
                <w:rFonts w:ascii="Times New Roman" w:eastAsia="Times New Roman" w:hAnsi="Times New Roman" w:cs="Times New Roman"/>
                <w:i/>
                <w:iCs/>
              </w:rPr>
              <w:t>Nat. Prod. Res.</w:t>
            </w:r>
            <w:r w:rsidRPr="004E3401">
              <w:rPr>
                <w:rFonts w:ascii="Times New Roman" w:eastAsia="Times New Roman" w:hAnsi="Times New Roman" w:cs="Times New Roman"/>
              </w:rPr>
              <w:t xml:space="preserve"> 33(13), 1835–1841.</w:t>
            </w:r>
          </w:p>
          <w:p w14:paraId="2253EB6E" w14:textId="77777777" w:rsidR="00BF6048" w:rsidRPr="004E3401" w:rsidRDefault="00BF6048" w:rsidP="00FF5949">
            <w:pPr>
              <w:spacing w:after="0" w:line="257" w:lineRule="auto"/>
              <w:jc w:val="both"/>
              <w:rPr>
                <w:rFonts w:ascii="Times New Roman" w:hAnsi="Times New Roman" w:cs="Times New Roman"/>
              </w:rPr>
            </w:pPr>
            <w:r w:rsidRPr="004E3401">
              <w:rPr>
                <w:rFonts w:ascii="Times New Roman" w:eastAsia="Times New Roman" w:hAnsi="Times New Roman" w:cs="Times New Roman"/>
              </w:rPr>
              <w:t xml:space="preserve">Capanoglu E., Beekwilder J., Boyacioglu D., Hall R., de Vos R., 2008, Changes in antioxidant and metabolite profiles during production of tomato paste, </w:t>
            </w:r>
            <w:r w:rsidRPr="004E3401">
              <w:rPr>
                <w:rFonts w:ascii="Times New Roman" w:eastAsia="Times New Roman" w:hAnsi="Times New Roman" w:cs="Times New Roman"/>
                <w:i/>
                <w:iCs/>
              </w:rPr>
              <w:t>J. Agric. Food Chem</w:t>
            </w:r>
            <w:r w:rsidRPr="004E3401">
              <w:rPr>
                <w:rFonts w:ascii="Times New Roman" w:eastAsia="Times New Roman" w:hAnsi="Times New Roman" w:cs="Times New Roman"/>
              </w:rPr>
              <w:t>., 56, 964–973.</w:t>
            </w:r>
          </w:p>
        </w:tc>
      </w:tr>
      <w:tr w:rsidR="004E3401" w:rsidRPr="004E3401" w14:paraId="57FE03C0" w14:textId="77777777" w:rsidTr="00FF5949">
        <w:tc>
          <w:tcPr>
            <w:tcW w:w="3240" w:type="dxa"/>
            <w:tcBorders>
              <w:top w:val="single" w:sz="8" w:space="0" w:color="auto"/>
              <w:left w:val="single" w:sz="8" w:space="0" w:color="auto"/>
              <w:bottom w:val="single" w:sz="8" w:space="0" w:color="auto"/>
              <w:right w:val="single" w:sz="8" w:space="0" w:color="auto"/>
            </w:tcBorders>
          </w:tcPr>
          <w:p w14:paraId="08C07D18" w14:textId="77777777" w:rsidR="00BF6048" w:rsidRPr="004E3401" w:rsidRDefault="00BF6048"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 xml:space="preserve">Комисија </w:t>
            </w:r>
          </w:p>
        </w:tc>
        <w:tc>
          <w:tcPr>
            <w:tcW w:w="6650" w:type="dxa"/>
            <w:tcBorders>
              <w:top w:val="single" w:sz="8" w:space="0" w:color="auto"/>
              <w:left w:val="single" w:sz="8" w:space="0" w:color="auto"/>
              <w:bottom w:val="single" w:sz="8" w:space="0" w:color="auto"/>
              <w:right w:val="single" w:sz="8" w:space="0" w:color="auto"/>
            </w:tcBorders>
          </w:tcPr>
          <w:p w14:paraId="5B8BB485" w14:textId="77777777" w:rsidR="00BF6048" w:rsidRPr="004E3401" w:rsidRDefault="00BF6048" w:rsidP="00FF5949">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Александра Павловић - ментор</w:t>
            </w:r>
          </w:p>
          <w:p w14:paraId="19993201" w14:textId="77777777" w:rsidR="00BF6048" w:rsidRPr="004E3401" w:rsidRDefault="00BF6048" w:rsidP="00FF5949">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Снежана Тошић - председник</w:t>
            </w:r>
          </w:p>
          <w:p w14:paraId="2520021E" w14:textId="77777777" w:rsidR="00BF6048" w:rsidRPr="004E3401" w:rsidRDefault="00BF6048" w:rsidP="00FF5949">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Ивана Рашић Мишић - члан</w:t>
            </w:r>
          </w:p>
        </w:tc>
      </w:tr>
    </w:tbl>
    <w:p w14:paraId="46E2C832" w14:textId="77777777" w:rsidR="00BF6048" w:rsidRPr="004E3401" w:rsidRDefault="00BF6048" w:rsidP="00BF6048">
      <w:pPr>
        <w:spacing w:after="0" w:line="257" w:lineRule="auto"/>
        <w:rPr>
          <w:rFonts w:ascii="Times New Roman" w:hAnsi="Times New Roman" w:cs="Times New Roman"/>
        </w:rPr>
      </w:pPr>
      <w:r w:rsidRPr="004E3401">
        <w:rPr>
          <w:rFonts w:ascii="Times New Roman" w:eastAsia="Calibri" w:hAnsi="Times New Roman" w:cs="Times New Roman"/>
          <w:lang w:val="sr-Latn-RS"/>
        </w:rPr>
        <w:t xml:space="preserve"> </w:t>
      </w:r>
    </w:p>
    <w:p w14:paraId="05271224" w14:textId="77777777" w:rsidR="00BF6048" w:rsidRPr="004E3401" w:rsidRDefault="00BF6048" w:rsidP="00BF6048">
      <w:pPr>
        <w:spacing w:after="0" w:line="257" w:lineRule="auto"/>
        <w:rPr>
          <w:rFonts w:ascii="Times New Roman" w:eastAsia="Calibri" w:hAnsi="Times New Roman" w:cs="Times New Roman"/>
          <w:lang w:val="sr-Latn-RS"/>
        </w:rPr>
      </w:pPr>
      <w:r w:rsidRPr="004E3401">
        <w:rPr>
          <w:rFonts w:ascii="Times New Roman" w:eastAsia="Calibri" w:hAnsi="Times New Roman" w:cs="Times New Roman"/>
          <w:lang w:val="sr-Latn-RS"/>
        </w:rPr>
        <w:t xml:space="preserve"> </w:t>
      </w:r>
    </w:p>
    <w:tbl>
      <w:tblPr>
        <w:tblW w:w="0" w:type="auto"/>
        <w:tblLayout w:type="fixed"/>
        <w:tblLook w:val="04A0" w:firstRow="1" w:lastRow="0" w:firstColumn="1" w:lastColumn="0" w:noHBand="0" w:noVBand="1"/>
      </w:tblPr>
      <w:tblGrid>
        <w:gridCol w:w="3225"/>
        <w:gridCol w:w="6665"/>
      </w:tblGrid>
      <w:tr w:rsidR="004E3401" w:rsidRPr="004E3401" w14:paraId="12E7D4B1" w14:textId="77777777" w:rsidTr="00FF5949">
        <w:tc>
          <w:tcPr>
            <w:tcW w:w="3225" w:type="dxa"/>
            <w:tcBorders>
              <w:top w:val="single" w:sz="8" w:space="0" w:color="auto"/>
              <w:left w:val="single" w:sz="8" w:space="0" w:color="auto"/>
              <w:bottom w:val="single" w:sz="8" w:space="0" w:color="auto"/>
              <w:right w:val="single" w:sz="8" w:space="0" w:color="auto"/>
            </w:tcBorders>
          </w:tcPr>
          <w:p w14:paraId="46EF98BD" w14:textId="7FACF061" w:rsidR="00BF6048" w:rsidRPr="004E3401" w:rsidRDefault="00BF6048"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Тема масте</w:t>
            </w:r>
            <w:r w:rsidR="00BE3A5A" w:rsidRPr="004E3401">
              <w:rPr>
                <w:rFonts w:ascii="Times New Roman" w:eastAsia="Times New Roman" w:hAnsi="Times New Roman" w:cs="Times New Roman"/>
                <w:lang w:val="sr-Cyrl-RS"/>
              </w:rPr>
              <w:t>р</w:t>
            </w:r>
            <w:r w:rsidRPr="004E3401">
              <w:rPr>
                <w:rFonts w:ascii="Times New Roman" w:eastAsia="Times New Roman" w:hAnsi="Times New Roman" w:cs="Times New Roman"/>
                <w:lang w:val="sr-Cyrl-RS"/>
              </w:rPr>
              <w:t xml:space="preserve"> рада</w:t>
            </w:r>
          </w:p>
        </w:tc>
        <w:tc>
          <w:tcPr>
            <w:tcW w:w="6665" w:type="dxa"/>
            <w:tcBorders>
              <w:top w:val="single" w:sz="8" w:space="0" w:color="auto"/>
              <w:left w:val="single" w:sz="8" w:space="0" w:color="auto"/>
              <w:bottom w:val="single" w:sz="8" w:space="0" w:color="auto"/>
              <w:right w:val="single" w:sz="8" w:space="0" w:color="auto"/>
            </w:tcBorders>
          </w:tcPr>
          <w:p w14:paraId="70C36432" w14:textId="77777777" w:rsidR="00BF6048" w:rsidRPr="004E3401" w:rsidRDefault="00BF6048" w:rsidP="00FF5949">
            <w:pPr>
              <w:spacing w:after="0" w:line="252" w:lineRule="auto"/>
              <w:jc w:val="both"/>
              <w:rPr>
                <w:rFonts w:ascii="Times New Roman" w:hAnsi="Times New Roman" w:cs="Times New Roman"/>
                <w:b/>
                <w:bCs/>
              </w:rPr>
            </w:pPr>
            <w:r w:rsidRPr="004E3401">
              <w:rPr>
                <w:rFonts w:ascii="Times New Roman" w:eastAsia="Times New Roman" w:hAnsi="Times New Roman" w:cs="Times New Roman"/>
                <w:b/>
                <w:bCs/>
                <w:lang w:val="sr-Cyrl-RS"/>
              </w:rPr>
              <w:t>Поређење поступака припреме сувог воћа мокром и сувом минерализацијом у циљу мултиелементне анализе</w:t>
            </w:r>
          </w:p>
        </w:tc>
      </w:tr>
      <w:tr w:rsidR="004E3401" w:rsidRPr="004E3401" w14:paraId="5F525180" w14:textId="77777777" w:rsidTr="00FF5949">
        <w:tc>
          <w:tcPr>
            <w:tcW w:w="3225" w:type="dxa"/>
            <w:tcBorders>
              <w:top w:val="single" w:sz="8" w:space="0" w:color="auto"/>
              <w:left w:val="single" w:sz="8" w:space="0" w:color="auto"/>
              <w:bottom w:val="single" w:sz="8" w:space="0" w:color="auto"/>
              <w:right w:val="single" w:sz="8" w:space="0" w:color="auto"/>
            </w:tcBorders>
          </w:tcPr>
          <w:p w14:paraId="62D74DF6" w14:textId="77777777" w:rsidR="00BF6048" w:rsidRPr="004E3401" w:rsidRDefault="00BF6048"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Ментор</w:t>
            </w:r>
          </w:p>
        </w:tc>
        <w:tc>
          <w:tcPr>
            <w:tcW w:w="6665" w:type="dxa"/>
            <w:tcBorders>
              <w:top w:val="single" w:sz="8" w:space="0" w:color="auto"/>
              <w:left w:val="single" w:sz="8" w:space="0" w:color="auto"/>
              <w:bottom w:val="single" w:sz="8" w:space="0" w:color="auto"/>
              <w:right w:val="single" w:sz="8" w:space="0" w:color="auto"/>
            </w:tcBorders>
          </w:tcPr>
          <w:p w14:paraId="78D6B107" w14:textId="77777777" w:rsidR="00BF6048" w:rsidRPr="004E3401" w:rsidRDefault="00BF6048" w:rsidP="00FF5949">
            <w:pPr>
              <w:spacing w:after="0" w:line="252" w:lineRule="auto"/>
              <w:jc w:val="both"/>
              <w:rPr>
                <w:rFonts w:ascii="Times New Roman" w:hAnsi="Times New Roman" w:cs="Times New Roman"/>
                <w:b/>
                <w:bCs/>
              </w:rPr>
            </w:pPr>
            <w:r w:rsidRPr="004E3401">
              <w:rPr>
                <w:rFonts w:ascii="Times New Roman" w:eastAsia="Times New Roman" w:hAnsi="Times New Roman" w:cs="Times New Roman"/>
                <w:b/>
                <w:bCs/>
                <w:lang w:val="sr-Cyrl-RS"/>
              </w:rPr>
              <w:t>др Александра Павловић</w:t>
            </w:r>
          </w:p>
        </w:tc>
      </w:tr>
      <w:tr w:rsidR="004E3401" w:rsidRPr="004E3401" w14:paraId="78CF27EA" w14:textId="77777777" w:rsidTr="00FF5949">
        <w:tc>
          <w:tcPr>
            <w:tcW w:w="3225" w:type="dxa"/>
            <w:tcBorders>
              <w:top w:val="single" w:sz="8" w:space="0" w:color="auto"/>
              <w:left w:val="single" w:sz="8" w:space="0" w:color="auto"/>
              <w:bottom w:val="single" w:sz="8" w:space="0" w:color="auto"/>
              <w:right w:val="single" w:sz="8" w:space="0" w:color="auto"/>
            </w:tcBorders>
          </w:tcPr>
          <w:p w14:paraId="740D945B" w14:textId="0378F7BD" w:rsidR="00BF6048" w:rsidRPr="004E3401" w:rsidRDefault="00BF6048"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Образложење теме маст</w:t>
            </w:r>
            <w:r w:rsidR="00BE3A5A" w:rsidRPr="004E3401">
              <w:rPr>
                <w:rFonts w:ascii="Times New Roman" w:eastAsia="Times New Roman" w:hAnsi="Times New Roman" w:cs="Times New Roman"/>
                <w:lang w:val="sr-Cyrl-RS"/>
              </w:rPr>
              <w:t>ер</w:t>
            </w:r>
            <w:r w:rsidRPr="004E3401">
              <w:rPr>
                <w:rFonts w:ascii="Times New Roman" w:eastAsia="Times New Roman" w:hAnsi="Times New Roman" w:cs="Times New Roman"/>
                <w:lang w:val="sr-Cyrl-RS"/>
              </w:rPr>
              <w:t xml:space="preserve"> рада</w:t>
            </w:r>
          </w:p>
        </w:tc>
        <w:tc>
          <w:tcPr>
            <w:tcW w:w="6665" w:type="dxa"/>
            <w:tcBorders>
              <w:top w:val="single" w:sz="8" w:space="0" w:color="auto"/>
              <w:left w:val="single" w:sz="8" w:space="0" w:color="auto"/>
              <w:bottom w:val="single" w:sz="8" w:space="0" w:color="auto"/>
              <w:right w:val="single" w:sz="8" w:space="0" w:color="auto"/>
            </w:tcBorders>
          </w:tcPr>
          <w:p w14:paraId="480166BC" w14:textId="77777777" w:rsidR="00BF6048" w:rsidRPr="004E3401" w:rsidRDefault="00BF6048" w:rsidP="00FF5949">
            <w:pPr>
              <w:spacing w:after="0" w:line="252" w:lineRule="auto"/>
              <w:jc w:val="both"/>
              <w:rPr>
                <w:rFonts w:ascii="Times New Roman" w:hAnsi="Times New Roman" w:cs="Times New Roman"/>
              </w:rPr>
            </w:pPr>
            <w:r w:rsidRPr="004E3401">
              <w:rPr>
                <w:rFonts w:ascii="Times New Roman" w:eastAsia="Times New Roman" w:hAnsi="Times New Roman" w:cs="Times New Roman"/>
              </w:rPr>
              <w:t xml:space="preserve">Одређивању садржаја макро и микроелемената у различитим узорцима претходи минерализација узорака. У овом раду биће поређене концентрације макро и микроелемената у узорцима сувог воћа након припреме узорака мокром и сувом </w:t>
            </w:r>
            <w:r w:rsidRPr="004E3401">
              <w:rPr>
                <w:rFonts w:ascii="Times New Roman" w:eastAsia="Times New Roman" w:hAnsi="Times New Roman" w:cs="Times New Roman"/>
                <w:lang w:val="sr-Cyrl-RS"/>
              </w:rPr>
              <w:t>минерализацијом</w:t>
            </w:r>
            <w:r w:rsidRPr="004E3401">
              <w:rPr>
                <w:rFonts w:ascii="Times New Roman" w:eastAsia="Times New Roman" w:hAnsi="Times New Roman" w:cs="Times New Roman"/>
              </w:rPr>
              <w:t>. Тачност и прецизност метода припреме узорака биће одређене методом “спајковања” узорака и коришћењем ЦРМ стандарда. Добијени резултати ће бити статистички обрађени.</w:t>
            </w:r>
          </w:p>
        </w:tc>
      </w:tr>
      <w:tr w:rsidR="004E3401" w:rsidRPr="004E3401" w14:paraId="0AB2FAF1" w14:textId="77777777" w:rsidTr="00FF5949">
        <w:tc>
          <w:tcPr>
            <w:tcW w:w="3225" w:type="dxa"/>
            <w:tcBorders>
              <w:top w:val="single" w:sz="8" w:space="0" w:color="auto"/>
              <w:left w:val="single" w:sz="8" w:space="0" w:color="auto"/>
              <w:bottom w:val="single" w:sz="8" w:space="0" w:color="auto"/>
              <w:right w:val="single" w:sz="8" w:space="0" w:color="auto"/>
            </w:tcBorders>
          </w:tcPr>
          <w:p w14:paraId="3E3B323F" w14:textId="77777777" w:rsidR="00BF6048" w:rsidRPr="004E3401" w:rsidRDefault="00BF6048"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Оквирна литература</w:t>
            </w:r>
          </w:p>
        </w:tc>
        <w:tc>
          <w:tcPr>
            <w:tcW w:w="6665" w:type="dxa"/>
            <w:tcBorders>
              <w:top w:val="single" w:sz="8" w:space="0" w:color="auto"/>
              <w:left w:val="single" w:sz="8" w:space="0" w:color="auto"/>
              <w:bottom w:val="single" w:sz="8" w:space="0" w:color="auto"/>
              <w:right w:val="single" w:sz="8" w:space="0" w:color="auto"/>
            </w:tcBorders>
          </w:tcPr>
          <w:p w14:paraId="000366A5" w14:textId="77777777" w:rsidR="00BF6048" w:rsidRPr="004E3401" w:rsidRDefault="00BF6048" w:rsidP="00FF5949">
            <w:pPr>
              <w:spacing w:after="0" w:line="257" w:lineRule="auto"/>
              <w:jc w:val="both"/>
              <w:rPr>
                <w:rFonts w:ascii="Times New Roman" w:hAnsi="Times New Roman" w:cs="Times New Roman"/>
              </w:rPr>
            </w:pPr>
            <w:r w:rsidRPr="004E3401">
              <w:rPr>
                <w:rFonts w:ascii="Times New Roman" w:eastAsia="Times New Roman" w:hAnsi="Times New Roman" w:cs="Times New Roman"/>
              </w:rPr>
              <w:t xml:space="preserve">Jeszka-Skowron M., Zgoła-Grześkowiak A., Stanisz E., Waśkiewicz A., 2017, Potential health benefits and quality of dried fruits: Goji fruits, cranberries and raisins, </w:t>
            </w:r>
            <w:r w:rsidRPr="004E3401">
              <w:rPr>
                <w:rFonts w:ascii="Times New Roman" w:eastAsia="Times New Roman" w:hAnsi="Times New Roman" w:cs="Times New Roman"/>
                <w:i/>
                <w:iCs/>
              </w:rPr>
              <w:t>Food Chem</w:t>
            </w:r>
            <w:r w:rsidRPr="004E3401">
              <w:rPr>
                <w:rFonts w:ascii="Times New Roman" w:eastAsia="Times New Roman" w:hAnsi="Times New Roman" w:cs="Times New Roman"/>
              </w:rPr>
              <w:t>., 221, 228-236.</w:t>
            </w:r>
          </w:p>
          <w:p w14:paraId="1D856D8F" w14:textId="77777777" w:rsidR="00BF6048" w:rsidRPr="004E3401" w:rsidRDefault="00BF6048" w:rsidP="00FF5949">
            <w:pPr>
              <w:spacing w:after="0" w:line="257" w:lineRule="auto"/>
              <w:jc w:val="both"/>
              <w:rPr>
                <w:rFonts w:ascii="Times New Roman" w:hAnsi="Times New Roman" w:cs="Times New Roman"/>
              </w:rPr>
            </w:pPr>
            <w:r w:rsidRPr="004E3401">
              <w:rPr>
                <w:rFonts w:ascii="Times New Roman" w:eastAsia="Times New Roman" w:hAnsi="Times New Roman" w:cs="Times New Roman"/>
              </w:rPr>
              <w:t xml:space="preserve">Duran A., 2008, Trace element levels in some dried fruit samples from Turkey, </w:t>
            </w:r>
            <w:r w:rsidRPr="004E3401">
              <w:rPr>
                <w:rFonts w:ascii="Times New Roman" w:eastAsia="Times New Roman" w:hAnsi="Times New Roman" w:cs="Times New Roman"/>
                <w:i/>
                <w:iCs/>
              </w:rPr>
              <w:t>Int. J. Food Sci. Nutr</w:t>
            </w:r>
            <w:r w:rsidRPr="004E3401">
              <w:rPr>
                <w:rFonts w:ascii="Times New Roman" w:eastAsia="Times New Roman" w:hAnsi="Times New Roman" w:cs="Times New Roman"/>
              </w:rPr>
              <w:t>., 59(7-8), 581-589.</w:t>
            </w:r>
          </w:p>
          <w:p w14:paraId="22C8C179" w14:textId="77777777" w:rsidR="00BF6048" w:rsidRPr="004E3401" w:rsidRDefault="00BF6048" w:rsidP="00FF5949">
            <w:pPr>
              <w:spacing w:after="0" w:line="257" w:lineRule="auto"/>
              <w:jc w:val="both"/>
              <w:rPr>
                <w:rFonts w:ascii="Times New Roman" w:hAnsi="Times New Roman" w:cs="Times New Roman"/>
              </w:rPr>
            </w:pPr>
            <w:r w:rsidRPr="004E3401">
              <w:rPr>
                <w:rFonts w:ascii="Times New Roman" w:eastAsia="Times New Roman" w:hAnsi="Times New Roman" w:cs="Times New Roman"/>
                <w:lang w:val="sr-Cyrl-RS"/>
              </w:rPr>
              <w:t xml:space="preserve">Miller </w:t>
            </w:r>
            <w:r w:rsidRPr="004E3401">
              <w:rPr>
                <w:rFonts w:ascii="Times New Roman" w:eastAsia="Times New Roman" w:hAnsi="Times New Roman" w:cs="Times New Roman"/>
              </w:rPr>
              <w:t>J.N.</w:t>
            </w:r>
            <w:r w:rsidRPr="004E3401">
              <w:rPr>
                <w:rFonts w:ascii="Times New Roman" w:eastAsia="Times New Roman" w:hAnsi="Times New Roman" w:cs="Times New Roman"/>
                <w:lang w:val="sr-Cyrl-RS"/>
              </w:rPr>
              <w:t xml:space="preserve">, Miller </w:t>
            </w:r>
            <w:r w:rsidRPr="004E3401">
              <w:rPr>
                <w:rFonts w:ascii="Times New Roman" w:eastAsia="Times New Roman" w:hAnsi="Times New Roman" w:cs="Times New Roman"/>
              </w:rPr>
              <w:t>J.C.</w:t>
            </w:r>
            <w:r w:rsidRPr="004E3401">
              <w:rPr>
                <w:rFonts w:ascii="Times New Roman" w:eastAsia="Times New Roman" w:hAnsi="Times New Roman" w:cs="Times New Roman"/>
                <w:lang w:val="sr-Cyrl-RS"/>
              </w:rPr>
              <w:t xml:space="preserve">, </w:t>
            </w:r>
            <w:r w:rsidRPr="004E3401">
              <w:rPr>
                <w:rFonts w:ascii="Times New Roman" w:eastAsia="Times New Roman" w:hAnsi="Times New Roman" w:cs="Times New Roman"/>
                <w:i/>
                <w:iCs/>
                <w:lang w:val="sr-Cyrl-RS"/>
              </w:rPr>
              <w:t>Statistics and Chemometrics for Analytical Chemistry</w:t>
            </w:r>
            <w:r w:rsidRPr="004E3401">
              <w:rPr>
                <w:rFonts w:ascii="Times New Roman" w:eastAsia="Times New Roman" w:hAnsi="Times New Roman" w:cs="Times New Roman"/>
              </w:rPr>
              <w:t>, 6</w:t>
            </w:r>
            <w:r w:rsidRPr="004E3401">
              <w:rPr>
                <w:rFonts w:ascii="Times New Roman" w:eastAsia="Times New Roman" w:hAnsi="Times New Roman" w:cs="Times New Roman"/>
                <w:vertAlign w:val="superscript"/>
              </w:rPr>
              <w:t>th</w:t>
            </w:r>
            <w:r w:rsidRPr="004E3401">
              <w:rPr>
                <w:rFonts w:ascii="Times New Roman" w:eastAsia="Times New Roman" w:hAnsi="Times New Roman" w:cs="Times New Roman"/>
              </w:rPr>
              <w:t xml:space="preserve"> ed.,</w:t>
            </w:r>
            <w:r w:rsidRPr="004E3401">
              <w:rPr>
                <w:rFonts w:ascii="Times New Roman" w:eastAsia="Times New Roman" w:hAnsi="Times New Roman" w:cs="Times New Roman"/>
                <w:lang w:val="sr-Cyrl-RS"/>
              </w:rPr>
              <w:t xml:space="preserve"> Prentice Hall</w:t>
            </w:r>
            <w:r w:rsidRPr="004E3401">
              <w:rPr>
                <w:rFonts w:ascii="Times New Roman" w:eastAsia="Times New Roman" w:hAnsi="Times New Roman" w:cs="Times New Roman"/>
              </w:rPr>
              <w:t xml:space="preserve">, Harlow, England, </w:t>
            </w:r>
            <w:r w:rsidRPr="004E3401">
              <w:rPr>
                <w:rFonts w:ascii="Times New Roman" w:eastAsia="Times New Roman" w:hAnsi="Times New Roman" w:cs="Times New Roman"/>
                <w:lang w:val="sr-Cyrl-RS"/>
              </w:rPr>
              <w:t>2010</w:t>
            </w:r>
            <w:r w:rsidRPr="004E3401">
              <w:rPr>
                <w:rFonts w:ascii="Times New Roman" w:eastAsia="Times New Roman" w:hAnsi="Times New Roman" w:cs="Times New Roman"/>
              </w:rPr>
              <w:t>.</w:t>
            </w:r>
          </w:p>
        </w:tc>
      </w:tr>
      <w:tr w:rsidR="00BF6048" w:rsidRPr="004E3401" w14:paraId="3ED723B6" w14:textId="77777777" w:rsidTr="00FF5949">
        <w:tc>
          <w:tcPr>
            <w:tcW w:w="3225" w:type="dxa"/>
            <w:tcBorders>
              <w:top w:val="single" w:sz="8" w:space="0" w:color="auto"/>
              <w:left w:val="single" w:sz="8" w:space="0" w:color="auto"/>
              <w:bottom w:val="single" w:sz="8" w:space="0" w:color="auto"/>
              <w:right w:val="single" w:sz="8" w:space="0" w:color="auto"/>
            </w:tcBorders>
          </w:tcPr>
          <w:p w14:paraId="0F519F52" w14:textId="77777777" w:rsidR="00BF6048" w:rsidRPr="004E3401" w:rsidRDefault="00BF6048"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 xml:space="preserve">Комисија </w:t>
            </w:r>
          </w:p>
        </w:tc>
        <w:tc>
          <w:tcPr>
            <w:tcW w:w="6665" w:type="dxa"/>
            <w:tcBorders>
              <w:top w:val="single" w:sz="8" w:space="0" w:color="auto"/>
              <w:left w:val="single" w:sz="8" w:space="0" w:color="auto"/>
              <w:bottom w:val="single" w:sz="8" w:space="0" w:color="auto"/>
              <w:right w:val="single" w:sz="8" w:space="0" w:color="auto"/>
            </w:tcBorders>
          </w:tcPr>
          <w:p w14:paraId="4959CB9E" w14:textId="77777777" w:rsidR="00BF6048" w:rsidRPr="004E3401" w:rsidRDefault="00BF6048" w:rsidP="00FF5949">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Александра Павловић - ментор</w:t>
            </w:r>
          </w:p>
          <w:p w14:paraId="14E53EC9" w14:textId="77777777" w:rsidR="00BF6048" w:rsidRPr="004E3401" w:rsidRDefault="00BF6048" w:rsidP="00FF5949">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Снежана Тошић - председник</w:t>
            </w:r>
          </w:p>
          <w:p w14:paraId="39A660AA" w14:textId="77777777" w:rsidR="00BF6048" w:rsidRPr="004E3401" w:rsidRDefault="00BF6048" w:rsidP="00FF5949">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Јелена Мрмошанин - члан</w:t>
            </w:r>
          </w:p>
        </w:tc>
      </w:tr>
    </w:tbl>
    <w:p w14:paraId="5E81E1AB" w14:textId="77777777" w:rsidR="00BF6048" w:rsidRPr="004E3401" w:rsidRDefault="00BF6048" w:rsidP="00BF6048">
      <w:pPr>
        <w:spacing w:after="0" w:line="257" w:lineRule="auto"/>
        <w:rPr>
          <w:rFonts w:ascii="Times New Roman" w:eastAsia="Times New Roman" w:hAnsi="Times New Roman" w:cs="Times New Roman"/>
          <w:b/>
          <w:bCs/>
          <w:lang w:val="sr-Latn-RS"/>
        </w:rPr>
      </w:pPr>
    </w:p>
    <w:p w14:paraId="37BB542F" w14:textId="333A199D" w:rsidR="00BF6048" w:rsidRPr="004E3401" w:rsidRDefault="00BF6048" w:rsidP="00BF6048">
      <w:pPr>
        <w:spacing w:after="0" w:line="257" w:lineRule="auto"/>
        <w:rPr>
          <w:rFonts w:ascii="Times New Roman" w:eastAsia="Times New Roman" w:hAnsi="Times New Roman" w:cs="Times New Roman"/>
          <w:b/>
          <w:bCs/>
          <w:lang w:val="sr-Latn-RS"/>
        </w:rPr>
      </w:pPr>
    </w:p>
    <w:p w14:paraId="56F559ED" w14:textId="1D87B44A" w:rsidR="00BF6048" w:rsidRPr="004E3401" w:rsidRDefault="00BF6048" w:rsidP="00BF6048">
      <w:pPr>
        <w:spacing w:after="0" w:line="257" w:lineRule="auto"/>
        <w:rPr>
          <w:rFonts w:ascii="Times New Roman" w:eastAsia="Times New Roman" w:hAnsi="Times New Roman" w:cs="Times New Roman"/>
          <w:b/>
          <w:bCs/>
          <w:lang w:val="sr-Latn-RS"/>
        </w:rPr>
      </w:pPr>
    </w:p>
    <w:p w14:paraId="7A1C3087" w14:textId="267EAD58" w:rsidR="00BF6048" w:rsidRPr="004E3401" w:rsidRDefault="00BF6048" w:rsidP="00BF6048">
      <w:pPr>
        <w:spacing w:after="0" w:line="257" w:lineRule="auto"/>
        <w:rPr>
          <w:rFonts w:ascii="Times New Roman" w:eastAsia="Times New Roman" w:hAnsi="Times New Roman" w:cs="Times New Roman"/>
          <w:b/>
          <w:bCs/>
          <w:lang w:val="sr-Latn-RS"/>
        </w:rPr>
      </w:pPr>
    </w:p>
    <w:p w14:paraId="64CCDE03" w14:textId="226DF926" w:rsidR="00BF6048" w:rsidRPr="004E3401" w:rsidRDefault="00BF6048" w:rsidP="00BF6048">
      <w:pPr>
        <w:spacing w:after="0" w:line="257" w:lineRule="auto"/>
        <w:rPr>
          <w:rFonts w:ascii="Times New Roman" w:eastAsia="Times New Roman" w:hAnsi="Times New Roman" w:cs="Times New Roman"/>
          <w:b/>
          <w:bCs/>
          <w:lang w:val="sr-Latn-RS"/>
        </w:rPr>
      </w:pPr>
    </w:p>
    <w:p w14:paraId="6FFBFB65" w14:textId="30E854AB" w:rsidR="00BF6048" w:rsidRPr="004E3401" w:rsidRDefault="00BF6048" w:rsidP="00BF6048">
      <w:pPr>
        <w:spacing w:after="0" w:line="257" w:lineRule="auto"/>
        <w:rPr>
          <w:rFonts w:ascii="Times New Roman" w:eastAsia="Times New Roman" w:hAnsi="Times New Roman" w:cs="Times New Roman"/>
          <w:b/>
          <w:bCs/>
          <w:lang w:val="sr-Latn-RS"/>
        </w:rPr>
      </w:pPr>
    </w:p>
    <w:p w14:paraId="5C04EB14" w14:textId="77777777" w:rsidR="00BF6048" w:rsidRPr="004E3401" w:rsidRDefault="00BF6048" w:rsidP="00BF6048">
      <w:pPr>
        <w:spacing w:after="0" w:line="257" w:lineRule="auto"/>
        <w:rPr>
          <w:rFonts w:ascii="Times New Roman" w:eastAsia="Times New Roman" w:hAnsi="Times New Roman" w:cs="Times New Roman"/>
          <w:b/>
          <w:bCs/>
          <w:lang w:val="sr-Latn-RS"/>
        </w:rPr>
      </w:pPr>
    </w:p>
    <w:p w14:paraId="36D8FE40" w14:textId="77777777" w:rsidR="0090286E" w:rsidRPr="004E3401" w:rsidRDefault="0090286E" w:rsidP="0090286E">
      <w:pPr>
        <w:spacing w:after="0" w:line="257" w:lineRule="auto"/>
        <w:rPr>
          <w:rFonts w:ascii="Times New Roman" w:eastAsia="Calibri" w:hAnsi="Times New Roman" w:cs="Times New Roman"/>
          <w:lang w:val="sr-Cyrl-RS"/>
        </w:rPr>
      </w:pPr>
    </w:p>
    <w:p w14:paraId="2DF7EBBB" w14:textId="7F74CFC7" w:rsidR="0090286E" w:rsidRPr="004E3401" w:rsidRDefault="0090286E" w:rsidP="0090286E">
      <w:pPr>
        <w:spacing w:after="0" w:line="257" w:lineRule="auto"/>
        <w:rPr>
          <w:rFonts w:ascii="Times New Roman" w:eastAsia="Calibri" w:hAnsi="Times New Roman" w:cs="Times New Roman"/>
          <w:lang w:val="sr-Cyrl-RS"/>
        </w:rPr>
      </w:pPr>
    </w:p>
    <w:tbl>
      <w:tblPr>
        <w:tblW w:w="9890" w:type="dxa"/>
        <w:tblLayout w:type="fixed"/>
        <w:tblLook w:val="04A0" w:firstRow="1" w:lastRow="0" w:firstColumn="1" w:lastColumn="0" w:noHBand="0" w:noVBand="1"/>
      </w:tblPr>
      <w:tblGrid>
        <w:gridCol w:w="3225"/>
        <w:gridCol w:w="6665"/>
      </w:tblGrid>
      <w:tr w:rsidR="004E3401" w:rsidRPr="004E3401" w14:paraId="5A20C335" w14:textId="77777777" w:rsidTr="00BF6048">
        <w:tc>
          <w:tcPr>
            <w:tcW w:w="3225" w:type="dxa"/>
            <w:tcBorders>
              <w:top w:val="single" w:sz="8" w:space="0" w:color="auto"/>
              <w:left w:val="single" w:sz="8" w:space="0" w:color="auto"/>
              <w:bottom w:val="single" w:sz="8" w:space="0" w:color="auto"/>
              <w:right w:val="single" w:sz="8" w:space="0" w:color="auto"/>
            </w:tcBorders>
          </w:tcPr>
          <w:p w14:paraId="2DBCF872" w14:textId="52C4CA5A" w:rsidR="00BF6048" w:rsidRPr="004E3401" w:rsidRDefault="00BF6048" w:rsidP="00BF6048">
            <w:pPr>
              <w:spacing w:after="0" w:line="252" w:lineRule="auto"/>
              <w:rPr>
                <w:rFonts w:ascii="Times New Roman" w:hAnsi="Times New Roman" w:cs="Times New Roman"/>
              </w:rPr>
            </w:pPr>
            <w:r w:rsidRPr="004E3401">
              <w:rPr>
                <w:rFonts w:ascii="Times New Roman" w:eastAsia="Times New Roman" w:hAnsi="Times New Roman" w:cs="Times New Roman"/>
                <w:lang w:val="sr-Cyrl-RS"/>
              </w:rPr>
              <w:lastRenderedPageBreak/>
              <w:t>Тема масте</w:t>
            </w:r>
            <w:r w:rsidR="00BE3A5A" w:rsidRPr="004E3401">
              <w:rPr>
                <w:rFonts w:ascii="Times New Roman" w:eastAsia="Times New Roman" w:hAnsi="Times New Roman" w:cs="Times New Roman"/>
                <w:lang w:val="sr-Cyrl-RS"/>
              </w:rPr>
              <w:t>р</w:t>
            </w:r>
            <w:r w:rsidRPr="004E3401">
              <w:rPr>
                <w:rFonts w:ascii="Times New Roman" w:eastAsia="Times New Roman" w:hAnsi="Times New Roman" w:cs="Times New Roman"/>
                <w:lang w:val="sr-Cyrl-RS"/>
              </w:rPr>
              <w:t xml:space="preserve"> рада</w:t>
            </w:r>
          </w:p>
        </w:tc>
        <w:tc>
          <w:tcPr>
            <w:tcW w:w="6665" w:type="dxa"/>
            <w:tcBorders>
              <w:top w:val="single" w:sz="8" w:space="0" w:color="auto"/>
              <w:left w:val="single" w:sz="8" w:space="0" w:color="auto"/>
              <w:bottom w:val="single" w:sz="8" w:space="0" w:color="auto"/>
              <w:right w:val="single" w:sz="8" w:space="0" w:color="auto"/>
            </w:tcBorders>
          </w:tcPr>
          <w:p w14:paraId="3ACA4C2F" w14:textId="284458B1" w:rsidR="00BF6048" w:rsidRPr="004E3401" w:rsidRDefault="00BF6048" w:rsidP="00BF6048">
            <w:pPr>
              <w:spacing w:after="0" w:line="252" w:lineRule="auto"/>
              <w:jc w:val="both"/>
              <w:rPr>
                <w:rFonts w:ascii="Times New Roman" w:hAnsi="Times New Roman" w:cs="Times New Roman"/>
                <w:b/>
                <w:bCs/>
              </w:rPr>
            </w:pPr>
            <w:r w:rsidRPr="004E3401">
              <w:rPr>
                <w:rFonts w:ascii="Times New Roman" w:eastAsia="Times New Roman" w:hAnsi="Times New Roman" w:cs="Times New Roman"/>
                <w:b/>
                <w:bCs/>
                <w:lang w:val="sr-Cyrl-RS"/>
              </w:rPr>
              <w:t xml:space="preserve">Развој и валидација </w:t>
            </w:r>
            <w:r w:rsidRPr="004E3401">
              <w:rPr>
                <w:rFonts w:ascii="Times New Roman" w:eastAsia="Times New Roman" w:hAnsi="Times New Roman" w:cs="Times New Roman"/>
                <w:b/>
                <w:bCs/>
              </w:rPr>
              <w:t>ICP-OES</w:t>
            </w:r>
            <w:r w:rsidRPr="004E3401">
              <w:rPr>
                <w:rFonts w:ascii="Times New Roman" w:eastAsia="Times New Roman" w:hAnsi="Times New Roman" w:cs="Times New Roman"/>
                <w:b/>
                <w:bCs/>
                <w:lang w:val="sr-Cyrl-RS"/>
              </w:rPr>
              <w:t xml:space="preserve"> методе одређивања селена у намирницама</w:t>
            </w:r>
          </w:p>
        </w:tc>
      </w:tr>
      <w:tr w:rsidR="004E3401" w:rsidRPr="004E3401" w14:paraId="545F554D" w14:textId="77777777" w:rsidTr="00BF6048">
        <w:tc>
          <w:tcPr>
            <w:tcW w:w="3225" w:type="dxa"/>
            <w:tcBorders>
              <w:top w:val="single" w:sz="8" w:space="0" w:color="auto"/>
              <w:left w:val="single" w:sz="8" w:space="0" w:color="auto"/>
              <w:bottom w:val="single" w:sz="8" w:space="0" w:color="auto"/>
              <w:right w:val="single" w:sz="8" w:space="0" w:color="auto"/>
            </w:tcBorders>
          </w:tcPr>
          <w:p w14:paraId="35EDB174" w14:textId="77777777" w:rsidR="00BF6048" w:rsidRPr="004E3401" w:rsidRDefault="00BF6048" w:rsidP="00BF6048">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Ментор</w:t>
            </w:r>
          </w:p>
        </w:tc>
        <w:tc>
          <w:tcPr>
            <w:tcW w:w="6665" w:type="dxa"/>
            <w:tcBorders>
              <w:top w:val="single" w:sz="8" w:space="0" w:color="auto"/>
              <w:left w:val="single" w:sz="8" w:space="0" w:color="auto"/>
              <w:bottom w:val="single" w:sz="8" w:space="0" w:color="auto"/>
              <w:right w:val="single" w:sz="8" w:space="0" w:color="auto"/>
            </w:tcBorders>
          </w:tcPr>
          <w:p w14:paraId="19A4002B" w14:textId="610B5990" w:rsidR="00BF6048" w:rsidRPr="004E3401" w:rsidRDefault="00BF6048" w:rsidP="00BF6048">
            <w:pPr>
              <w:spacing w:after="0" w:line="252" w:lineRule="auto"/>
              <w:jc w:val="both"/>
              <w:rPr>
                <w:rFonts w:ascii="Times New Roman" w:hAnsi="Times New Roman" w:cs="Times New Roman"/>
                <w:b/>
                <w:bCs/>
              </w:rPr>
            </w:pPr>
            <w:r w:rsidRPr="004E3401">
              <w:rPr>
                <w:rFonts w:ascii="Times New Roman" w:eastAsia="Times New Roman" w:hAnsi="Times New Roman" w:cs="Times New Roman"/>
                <w:b/>
                <w:bCs/>
                <w:lang w:val="sr-Cyrl-RS"/>
              </w:rPr>
              <w:t>др Снежана Тошић</w:t>
            </w:r>
          </w:p>
        </w:tc>
      </w:tr>
      <w:tr w:rsidR="004E3401" w:rsidRPr="004E3401" w14:paraId="68250CD3" w14:textId="77777777" w:rsidTr="00BF6048">
        <w:tc>
          <w:tcPr>
            <w:tcW w:w="3225" w:type="dxa"/>
            <w:tcBorders>
              <w:top w:val="single" w:sz="8" w:space="0" w:color="auto"/>
              <w:left w:val="single" w:sz="8" w:space="0" w:color="auto"/>
              <w:bottom w:val="single" w:sz="8" w:space="0" w:color="auto"/>
              <w:right w:val="single" w:sz="8" w:space="0" w:color="auto"/>
            </w:tcBorders>
          </w:tcPr>
          <w:p w14:paraId="68585FC9" w14:textId="58D8E8E8" w:rsidR="00BF6048" w:rsidRPr="004E3401" w:rsidRDefault="00BF6048" w:rsidP="00BF6048">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Образложење теме маст</w:t>
            </w:r>
            <w:r w:rsidR="00BE3A5A" w:rsidRPr="004E3401">
              <w:rPr>
                <w:rFonts w:ascii="Times New Roman" w:eastAsia="Times New Roman" w:hAnsi="Times New Roman" w:cs="Times New Roman"/>
                <w:lang w:val="sr-Cyrl-RS"/>
              </w:rPr>
              <w:t>ер</w:t>
            </w:r>
            <w:r w:rsidRPr="004E3401">
              <w:rPr>
                <w:rFonts w:ascii="Times New Roman" w:eastAsia="Times New Roman" w:hAnsi="Times New Roman" w:cs="Times New Roman"/>
                <w:lang w:val="sr-Cyrl-RS"/>
              </w:rPr>
              <w:t xml:space="preserve"> рада</w:t>
            </w:r>
          </w:p>
        </w:tc>
        <w:tc>
          <w:tcPr>
            <w:tcW w:w="6665" w:type="dxa"/>
            <w:tcBorders>
              <w:top w:val="single" w:sz="8" w:space="0" w:color="auto"/>
              <w:left w:val="single" w:sz="8" w:space="0" w:color="auto"/>
              <w:bottom w:val="single" w:sz="8" w:space="0" w:color="auto"/>
              <w:right w:val="single" w:sz="8" w:space="0" w:color="auto"/>
            </w:tcBorders>
          </w:tcPr>
          <w:p w14:paraId="010FE1AF" w14:textId="0B77CC4C" w:rsidR="00BF6048" w:rsidRPr="004E3401" w:rsidRDefault="00BF6048" w:rsidP="00BF6048">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 xml:space="preserve">У овом раду биће развијена и валидирана </w:t>
            </w:r>
            <w:r w:rsidRPr="004E3401">
              <w:rPr>
                <w:rFonts w:ascii="Times New Roman" w:eastAsia="Times New Roman" w:hAnsi="Times New Roman" w:cs="Times New Roman"/>
              </w:rPr>
              <w:t>ICP-OES</w:t>
            </w:r>
            <w:r w:rsidRPr="004E3401">
              <w:rPr>
                <w:rFonts w:ascii="Times New Roman" w:eastAsia="Times New Roman" w:hAnsi="Times New Roman" w:cs="Times New Roman"/>
                <w:lang w:val="sr-Cyrl-RS"/>
              </w:rPr>
              <w:t xml:space="preserve"> метода одређивања селена у одабраним узорцима хране кроз одређивање оптималних услова инструмента, испитивање ефекта матрикса у поступку одабира радне таласне дужине, испитивање тачности и прецизности методе. Развијена метода ће бити примењена на реалне узорке хране. Добијени резултати ће бити дискутовани са аспекта значаја овог елемента за здравље људи и статистички обрађени.  </w:t>
            </w:r>
          </w:p>
        </w:tc>
      </w:tr>
      <w:tr w:rsidR="004E3401" w:rsidRPr="004E3401" w14:paraId="5ABB98AD" w14:textId="77777777" w:rsidTr="00BF6048">
        <w:tc>
          <w:tcPr>
            <w:tcW w:w="3225" w:type="dxa"/>
            <w:tcBorders>
              <w:top w:val="single" w:sz="8" w:space="0" w:color="auto"/>
              <w:left w:val="single" w:sz="8" w:space="0" w:color="auto"/>
              <w:bottom w:val="single" w:sz="8" w:space="0" w:color="auto"/>
              <w:right w:val="single" w:sz="8" w:space="0" w:color="auto"/>
            </w:tcBorders>
          </w:tcPr>
          <w:p w14:paraId="7069DCA8" w14:textId="77777777" w:rsidR="00BF6048" w:rsidRPr="004E3401" w:rsidRDefault="00BF6048" w:rsidP="00BF6048">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Оквирна литература</w:t>
            </w:r>
          </w:p>
        </w:tc>
        <w:tc>
          <w:tcPr>
            <w:tcW w:w="6665" w:type="dxa"/>
            <w:tcBorders>
              <w:top w:val="single" w:sz="8" w:space="0" w:color="auto"/>
              <w:left w:val="single" w:sz="8" w:space="0" w:color="auto"/>
              <w:bottom w:val="single" w:sz="8" w:space="0" w:color="auto"/>
              <w:right w:val="single" w:sz="8" w:space="0" w:color="auto"/>
            </w:tcBorders>
          </w:tcPr>
          <w:p w14:paraId="0DE53111" w14:textId="77777777" w:rsidR="00BF6048" w:rsidRPr="004E3401" w:rsidRDefault="00BF6048" w:rsidP="00BF6048">
            <w:pPr>
              <w:spacing w:after="0" w:line="257" w:lineRule="auto"/>
              <w:jc w:val="both"/>
              <w:rPr>
                <w:rFonts w:ascii="Times New Roman" w:hAnsi="Times New Roman" w:cs="Times New Roman"/>
              </w:rPr>
            </w:pPr>
            <w:r w:rsidRPr="004E3401">
              <w:rPr>
                <w:rFonts w:ascii="Times New Roman" w:eastAsia="Times New Roman" w:hAnsi="Times New Roman" w:cs="Times New Roman"/>
              </w:rPr>
              <w:t xml:space="preserve">Krawczyk-Coda, M. Determination of Selenium in Food Samples by High-Resolution Continuum Source Atomic Absorption Spectrometry After Preconcentration on Halloysite Nanotubes Using Ultrasound-Assisted Dispersive Micro Solid-Phase Extraction. </w:t>
            </w:r>
            <w:r w:rsidRPr="004E3401">
              <w:rPr>
                <w:rFonts w:ascii="Times New Roman" w:eastAsia="Calibri" w:hAnsi="Times New Roman" w:cs="Times New Roman"/>
                <w:i/>
                <w:iCs/>
              </w:rPr>
              <w:t>Food Anal. Methods</w:t>
            </w:r>
            <w:r w:rsidRPr="004E3401">
              <w:rPr>
                <w:rFonts w:ascii="Times New Roman" w:eastAsia="Calibri" w:hAnsi="Times New Roman" w:cs="Times New Roman"/>
              </w:rPr>
              <w:t xml:space="preserve"> 12</w:t>
            </w:r>
            <w:r w:rsidRPr="004E3401">
              <w:rPr>
                <w:rFonts w:ascii="Times New Roman" w:eastAsia="Calibri" w:hAnsi="Times New Roman" w:cs="Times New Roman"/>
                <w:b/>
                <w:bCs/>
              </w:rPr>
              <w:t xml:space="preserve">, </w:t>
            </w:r>
            <w:r w:rsidRPr="004E3401">
              <w:rPr>
                <w:rFonts w:ascii="Times New Roman" w:eastAsia="Calibri" w:hAnsi="Times New Roman" w:cs="Times New Roman"/>
              </w:rPr>
              <w:t>128–135 (2019)</w:t>
            </w:r>
          </w:p>
          <w:p w14:paraId="2C980828" w14:textId="77777777" w:rsidR="00BF6048" w:rsidRPr="004E3401" w:rsidRDefault="00BF6048" w:rsidP="00BF6048">
            <w:pPr>
              <w:spacing w:after="0" w:line="257" w:lineRule="auto"/>
              <w:jc w:val="both"/>
              <w:rPr>
                <w:rFonts w:ascii="Times New Roman" w:hAnsi="Times New Roman" w:cs="Times New Roman"/>
              </w:rPr>
            </w:pPr>
            <w:r w:rsidRPr="004E3401">
              <w:rPr>
                <w:rFonts w:ascii="Times New Roman" w:eastAsia="Times New Roman" w:hAnsi="Times New Roman" w:cs="Times New Roman"/>
                <w:lang w:val="sr-Cyrl-RS"/>
              </w:rPr>
              <w:t xml:space="preserve">Mirna Sigrist, Lucila Brusa, Darío Campagnoli, HoracioBeldoménico. Determination of selenium in selected food samples from Argentina and estimation of their contribution to the Se dietary intake. </w:t>
            </w:r>
            <w:r w:rsidRPr="004E3401">
              <w:rPr>
                <w:rFonts w:ascii="Times New Roman" w:eastAsia="Times New Roman" w:hAnsi="Times New Roman" w:cs="Times New Roman"/>
                <w:i/>
                <w:iCs/>
                <w:lang w:val="sr-Cyrl-RS"/>
              </w:rPr>
              <w:t>Food Chemistry</w:t>
            </w:r>
            <w:r w:rsidRPr="004E3401">
              <w:rPr>
                <w:rFonts w:ascii="Times New Roman" w:eastAsia="Times New Roman" w:hAnsi="Times New Roman" w:cs="Times New Roman"/>
                <w:lang w:val="sr-Cyrl-RS"/>
              </w:rPr>
              <w:t>.134 (4), 1932-1937 (2012)</w:t>
            </w:r>
          </w:p>
          <w:p w14:paraId="2EF52F61" w14:textId="5F7DBC19" w:rsidR="00BF6048" w:rsidRPr="004E3401" w:rsidRDefault="00BF6048" w:rsidP="00BF6048">
            <w:pPr>
              <w:spacing w:after="0" w:line="257" w:lineRule="auto"/>
              <w:jc w:val="both"/>
              <w:rPr>
                <w:rFonts w:ascii="Times New Roman" w:hAnsi="Times New Roman" w:cs="Times New Roman"/>
              </w:rPr>
            </w:pPr>
            <w:r w:rsidRPr="004E3401">
              <w:rPr>
                <w:rFonts w:ascii="Times New Roman" w:eastAsia="Times New Roman" w:hAnsi="Times New Roman" w:cs="Times New Roman"/>
                <w:lang w:val="sr-Latn-RS"/>
              </w:rPr>
              <w:t xml:space="preserve">Moatkhef, F., Ismail, H., Agamy, N. et al. Quantitative determination of selenium in the most common food items sold in Egypt. </w:t>
            </w:r>
            <w:r w:rsidRPr="004E3401">
              <w:rPr>
                <w:rFonts w:ascii="Times New Roman" w:eastAsia="Times New Roman" w:hAnsi="Times New Roman" w:cs="Times New Roman"/>
                <w:i/>
                <w:iCs/>
                <w:lang w:val="sr-Latn-RS"/>
              </w:rPr>
              <w:t>J. Egypt. Public. Health. Assoc.</w:t>
            </w:r>
            <w:r w:rsidRPr="004E3401">
              <w:rPr>
                <w:rFonts w:ascii="Times New Roman" w:eastAsia="Times New Roman" w:hAnsi="Times New Roman" w:cs="Times New Roman"/>
                <w:lang w:val="sr-Latn-RS"/>
              </w:rPr>
              <w:t xml:space="preserve"> 95, 15 (2020)</w:t>
            </w:r>
          </w:p>
        </w:tc>
      </w:tr>
      <w:tr w:rsidR="00BF6048" w:rsidRPr="004E3401" w14:paraId="0585A2F2" w14:textId="77777777" w:rsidTr="00BF6048">
        <w:tc>
          <w:tcPr>
            <w:tcW w:w="3225" w:type="dxa"/>
            <w:tcBorders>
              <w:top w:val="single" w:sz="8" w:space="0" w:color="auto"/>
              <w:left w:val="single" w:sz="8" w:space="0" w:color="auto"/>
              <w:bottom w:val="single" w:sz="8" w:space="0" w:color="auto"/>
              <w:right w:val="single" w:sz="8" w:space="0" w:color="auto"/>
            </w:tcBorders>
          </w:tcPr>
          <w:p w14:paraId="69DD02A8" w14:textId="77777777" w:rsidR="00BF6048" w:rsidRPr="004E3401" w:rsidRDefault="00BF6048" w:rsidP="00BF6048">
            <w:pPr>
              <w:spacing w:after="0" w:line="252" w:lineRule="auto"/>
              <w:rPr>
                <w:rFonts w:ascii="Times New Roman" w:hAnsi="Times New Roman" w:cs="Times New Roman"/>
              </w:rPr>
            </w:pPr>
            <w:r w:rsidRPr="004E3401">
              <w:rPr>
                <w:rFonts w:ascii="Times New Roman" w:eastAsia="Times New Roman" w:hAnsi="Times New Roman" w:cs="Times New Roman"/>
                <w:lang w:val="sr-Cyrl-RS"/>
              </w:rPr>
              <w:t xml:space="preserve">Комисија </w:t>
            </w:r>
          </w:p>
        </w:tc>
        <w:tc>
          <w:tcPr>
            <w:tcW w:w="6665" w:type="dxa"/>
            <w:tcBorders>
              <w:top w:val="single" w:sz="8" w:space="0" w:color="auto"/>
              <w:left w:val="single" w:sz="8" w:space="0" w:color="auto"/>
              <w:bottom w:val="single" w:sz="8" w:space="0" w:color="auto"/>
              <w:right w:val="single" w:sz="8" w:space="0" w:color="auto"/>
            </w:tcBorders>
          </w:tcPr>
          <w:p w14:paraId="75A5F58D" w14:textId="77777777" w:rsidR="00BF6048" w:rsidRPr="004E3401" w:rsidRDefault="00BF6048" w:rsidP="00BF6048">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Снежана Тошић - ментор</w:t>
            </w:r>
          </w:p>
          <w:p w14:paraId="7ACA26B1" w14:textId="77777777" w:rsidR="00BF6048" w:rsidRPr="004E3401" w:rsidRDefault="00BF6048" w:rsidP="00BF6048">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Александра Павловић -председник</w:t>
            </w:r>
          </w:p>
          <w:p w14:paraId="731E4628" w14:textId="383B59E6" w:rsidR="00BF6048" w:rsidRPr="004E3401" w:rsidRDefault="00BF6048" w:rsidP="00BF6048">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Јелена Мрмошанин -члан</w:t>
            </w:r>
          </w:p>
        </w:tc>
      </w:tr>
    </w:tbl>
    <w:p w14:paraId="3F54044C" w14:textId="1535ACF5" w:rsidR="00BF6048" w:rsidRPr="004E3401" w:rsidRDefault="00BF6048" w:rsidP="0090286E">
      <w:pPr>
        <w:spacing w:after="0" w:line="257" w:lineRule="auto"/>
        <w:rPr>
          <w:rFonts w:ascii="Times New Roman" w:eastAsia="Calibri" w:hAnsi="Times New Roman" w:cs="Times New Roman"/>
          <w:lang w:val="sr-Cyrl-RS"/>
        </w:rPr>
      </w:pPr>
    </w:p>
    <w:p w14:paraId="12C1BEAF" w14:textId="792A869E" w:rsidR="00BF6048" w:rsidRPr="004E3401" w:rsidRDefault="00BF6048" w:rsidP="0090286E">
      <w:pPr>
        <w:spacing w:after="0" w:line="257" w:lineRule="auto"/>
        <w:rPr>
          <w:rFonts w:ascii="Times New Roman" w:eastAsia="Calibri" w:hAnsi="Times New Roman" w:cs="Times New Roman"/>
          <w:lang w:val="sr-Cyrl-RS"/>
        </w:rPr>
      </w:pPr>
    </w:p>
    <w:tbl>
      <w:tblPr>
        <w:tblW w:w="9890" w:type="dxa"/>
        <w:tblLayout w:type="fixed"/>
        <w:tblLook w:val="04A0" w:firstRow="1" w:lastRow="0" w:firstColumn="1" w:lastColumn="0" w:noHBand="0" w:noVBand="1"/>
      </w:tblPr>
      <w:tblGrid>
        <w:gridCol w:w="3225"/>
        <w:gridCol w:w="6665"/>
      </w:tblGrid>
      <w:tr w:rsidR="004E3401" w:rsidRPr="004E3401" w14:paraId="628F53F1" w14:textId="77777777" w:rsidTr="00BE3A5A">
        <w:tc>
          <w:tcPr>
            <w:tcW w:w="3225" w:type="dxa"/>
            <w:tcBorders>
              <w:top w:val="single" w:sz="8" w:space="0" w:color="auto"/>
              <w:left w:val="single" w:sz="8" w:space="0" w:color="auto"/>
              <w:bottom w:val="single" w:sz="8" w:space="0" w:color="auto"/>
              <w:right w:val="single" w:sz="8" w:space="0" w:color="auto"/>
            </w:tcBorders>
          </w:tcPr>
          <w:p w14:paraId="37AF59B1" w14:textId="77777777" w:rsidR="00BE3A5A" w:rsidRPr="004E3401" w:rsidRDefault="00BE3A5A" w:rsidP="00BE3A5A">
            <w:pPr>
              <w:spacing w:after="0" w:line="252" w:lineRule="auto"/>
              <w:rPr>
                <w:rFonts w:ascii="Times New Roman" w:hAnsi="Times New Roman" w:cs="Times New Roman"/>
              </w:rPr>
            </w:pPr>
            <w:r w:rsidRPr="004E3401">
              <w:rPr>
                <w:rFonts w:ascii="Times New Roman" w:eastAsia="Times New Roman" w:hAnsi="Times New Roman" w:cs="Times New Roman"/>
                <w:lang w:val="sr-Cyrl-RS"/>
              </w:rPr>
              <w:t>Тема масте рада</w:t>
            </w:r>
          </w:p>
        </w:tc>
        <w:tc>
          <w:tcPr>
            <w:tcW w:w="6665" w:type="dxa"/>
            <w:tcBorders>
              <w:top w:val="single" w:sz="8" w:space="0" w:color="auto"/>
              <w:left w:val="single" w:sz="8" w:space="0" w:color="auto"/>
              <w:bottom w:val="single" w:sz="8" w:space="0" w:color="auto"/>
              <w:right w:val="single" w:sz="8" w:space="0" w:color="auto"/>
            </w:tcBorders>
          </w:tcPr>
          <w:p w14:paraId="5D10A4CE" w14:textId="1B679020" w:rsidR="00BE3A5A" w:rsidRPr="004E3401" w:rsidRDefault="00BE3A5A" w:rsidP="00BE3A5A">
            <w:pPr>
              <w:spacing w:after="0" w:line="252" w:lineRule="auto"/>
              <w:jc w:val="both"/>
              <w:rPr>
                <w:rFonts w:ascii="Times New Roman" w:hAnsi="Times New Roman" w:cs="Times New Roman"/>
                <w:b/>
                <w:bCs/>
              </w:rPr>
            </w:pPr>
            <w:r w:rsidRPr="004E3401">
              <w:rPr>
                <w:rFonts w:ascii="Times New Roman" w:eastAsia="Times New Roman" w:hAnsi="Times New Roman" w:cs="Times New Roman"/>
                <w:b/>
                <w:bCs/>
                <w:lang w:val="sr-Cyrl-RS"/>
              </w:rPr>
              <w:t>Одређивање садржаја елемената у одабраним воћним врстама и земљишту на ком су узгајане</w:t>
            </w:r>
          </w:p>
        </w:tc>
      </w:tr>
      <w:tr w:rsidR="004E3401" w:rsidRPr="004E3401" w14:paraId="456246A6" w14:textId="77777777" w:rsidTr="00BE3A5A">
        <w:tc>
          <w:tcPr>
            <w:tcW w:w="3225" w:type="dxa"/>
            <w:tcBorders>
              <w:top w:val="single" w:sz="8" w:space="0" w:color="auto"/>
              <w:left w:val="single" w:sz="8" w:space="0" w:color="auto"/>
              <w:bottom w:val="single" w:sz="8" w:space="0" w:color="auto"/>
              <w:right w:val="single" w:sz="8" w:space="0" w:color="auto"/>
            </w:tcBorders>
          </w:tcPr>
          <w:p w14:paraId="2F942DFA" w14:textId="77777777" w:rsidR="00BE3A5A" w:rsidRPr="004E3401" w:rsidRDefault="00BE3A5A" w:rsidP="00BE3A5A">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Ментор</w:t>
            </w:r>
          </w:p>
        </w:tc>
        <w:tc>
          <w:tcPr>
            <w:tcW w:w="6665" w:type="dxa"/>
            <w:tcBorders>
              <w:top w:val="single" w:sz="8" w:space="0" w:color="auto"/>
              <w:left w:val="single" w:sz="8" w:space="0" w:color="auto"/>
              <w:bottom w:val="single" w:sz="8" w:space="0" w:color="auto"/>
              <w:right w:val="single" w:sz="8" w:space="0" w:color="auto"/>
            </w:tcBorders>
          </w:tcPr>
          <w:p w14:paraId="62B49919" w14:textId="76A5FEEB" w:rsidR="00BE3A5A" w:rsidRPr="004E3401" w:rsidRDefault="00BE3A5A" w:rsidP="00BE3A5A">
            <w:pPr>
              <w:spacing w:after="0" w:line="252" w:lineRule="auto"/>
              <w:jc w:val="both"/>
              <w:rPr>
                <w:rFonts w:ascii="Times New Roman" w:hAnsi="Times New Roman" w:cs="Times New Roman"/>
                <w:b/>
                <w:bCs/>
              </w:rPr>
            </w:pPr>
            <w:r w:rsidRPr="004E3401">
              <w:rPr>
                <w:rFonts w:ascii="Times New Roman" w:eastAsia="Times New Roman" w:hAnsi="Times New Roman" w:cs="Times New Roman"/>
                <w:b/>
                <w:bCs/>
                <w:lang w:val="sr-Cyrl-RS"/>
              </w:rPr>
              <w:t>Др Снежана Тошић</w:t>
            </w:r>
          </w:p>
        </w:tc>
      </w:tr>
      <w:tr w:rsidR="004E3401" w:rsidRPr="004E3401" w14:paraId="0EDBE420" w14:textId="77777777" w:rsidTr="00BE3A5A">
        <w:tc>
          <w:tcPr>
            <w:tcW w:w="3225" w:type="dxa"/>
            <w:tcBorders>
              <w:top w:val="single" w:sz="8" w:space="0" w:color="auto"/>
              <w:left w:val="single" w:sz="8" w:space="0" w:color="auto"/>
              <w:bottom w:val="single" w:sz="8" w:space="0" w:color="auto"/>
              <w:right w:val="single" w:sz="8" w:space="0" w:color="auto"/>
            </w:tcBorders>
          </w:tcPr>
          <w:p w14:paraId="663D1DBA" w14:textId="09D28BAA" w:rsidR="00BE3A5A" w:rsidRPr="004E3401" w:rsidRDefault="00BE3A5A" w:rsidP="00BE3A5A">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Образложење теме мастер рада</w:t>
            </w:r>
          </w:p>
        </w:tc>
        <w:tc>
          <w:tcPr>
            <w:tcW w:w="6665" w:type="dxa"/>
            <w:tcBorders>
              <w:top w:val="single" w:sz="8" w:space="0" w:color="auto"/>
              <w:left w:val="single" w:sz="8" w:space="0" w:color="auto"/>
              <w:bottom w:val="single" w:sz="8" w:space="0" w:color="auto"/>
              <w:right w:val="single" w:sz="8" w:space="0" w:color="auto"/>
            </w:tcBorders>
          </w:tcPr>
          <w:p w14:paraId="51AA5717" w14:textId="5B4C3AE8" w:rsidR="00BE3A5A" w:rsidRPr="004E3401" w:rsidRDefault="00BE3A5A" w:rsidP="00BE3A5A">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 xml:space="preserve">У овом раду биће одређен садржај макро и микро елемената у земљишту и у биљним деловима одабраних воћних врста (корен, надземни део-стабло, лист, цвет, плод) применом </w:t>
            </w:r>
            <w:r w:rsidRPr="004E3401">
              <w:rPr>
                <w:rFonts w:ascii="Times New Roman" w:eastAsia="Times New Roman" w:hAnsi="Times New Roman" w:cs="Times New Roman"/>
                <w:lang w:val="sr-Latn-RS"/>
              </w:rPr>
              <w:t xml:space="preserve">ICP-OES </w:t>
            </w:r>
            <w:r w:rsidRPr="004E3401">
              <w:rPr>
                <w:rFonts w:ascii="Times New Roman" w:eastAsia="Times New Roman" w:hAnsi="Times New Roman" w:cs="Times New Roman"/>
                <w:lang w:val="sr-Cyrl-RS"/>
              </w:rPr>
              <w:t>метода а у циљу испитивања процеса усвајања елемената од стране појединих биљних делова а кроз израчунавање фактора који описују усвајање (</w:t>
            </w:r>
            <w:r w:rsidRPr="004E3401">
              <w:rPr>
                <w:rFonts w:ascii="Times New Roman" w:eastAsia="Times New Roman" w:hAnsi="Times New Roman" w:cs="Times New Roman"/>
                <w:lang w:val="sr-Latn-RS"/>
              </w:rPr>
              <w:t>BCF, MR, R, TF).</w:t>
            </w:r>
          </w:p>
        </w:tc>
      </w:tr>
      <w:tr w:rsidR="004E3401" w:rsidRPr="004E3401" w14:paraId="5A54FF21" w14:textId="77777777" w:rsidTr="00BE3A5A">
        <w:tc>
          <w:tcPr>
            <w:tcW w:w="3225" w:type="dxa"/>
            <w:tcBorders>
              <w:top w:val="single" w:sz="8" w:space="0" w:color="auto"/>
              <w:left w:val="single" w:sz="8" w:space="0" w:color="auto"/>
              <w:bottom w:val="single" w:sz="8" w:space="0" w:color="auto"/>
              <w:right w:val="single" w:sz="8" w:space="0" w:color="auto"/>
            </w:tcBorders>
          </w:tcPr>
          <w:p w14:paraId="24CB6024" w14:textId="77777777" w:rsidR="00BE3A5A" w:rsidRPr="004E3401" w:rsidRDefault="00BE3A5A" w:rsidP="00BE3A5A">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Оквирна литература</w:t>
            </w:r>
          </w:p>
        </w:tc>
        <w:tc>
          <w:tcPr>
            <w:tcW w:w="6665" w:type="dxa"/>
            <w:tcBorders>
              <w:top w:val="single" w:sz="8" w:space="0" w:color="auto"/>
              <w:left w:val="single" w:sz="8" w:space="0" w:color="auto"/>
              <w:bottom w:val="single" w:sz="8" w:space="0" w:color="auto"/>
              <w:right w:val="single" w:sz="8" w:space="0" w:color="auto"/>
            </w:tcBorders>
          </w:tcPr>
          <w:p w14:paraId="49607CB7" w14:textId="77777777" w:rsidR="00BE3A5A" w:rsidRPr="004E3401" w:rsidRDefault="00BE3A5A" w:rsidP="00BE3A5A">
            <w:pPr>
              <w:spacing w:after="0" w:line="257" w:lineRule="auto"/>
              <w:jc w:val="both"/>
              <w:rPr>
                <w:rFonts w:ascii="Times New Roman" w:hAnsi="Times New Roman" w:cs="Times New Roman"/>
              </w:rPr>
            </w:pPr>
            <w:r w:rsidRPr="004E3401">
              <w:rPr>
                <w:rFonts w:ascii="Times New Roman" w:eastAsia="Times New Roman" w:hAnsi="Times New Roman" w:cs="Times New Roman"/>
                <w:lang w:val="sr-Cyrl-RS"/>
              </w:rPr>
              <w:t xml:space="preserve">Slađana Č. Alagić, Snežana B. Tošić, Mile D. Dimitrijević, Milan M. Antonijević, Maja M. Nujkić, Assessment of the quality of polluted areas based on the content of heavy metals in  different organs of the grapevine (Vitis vinifera) cv Tamjanika, </w:t>
            </w:r>
            <w:r w:rsidRPr="004E3401">
              <w:rPr>
                <w:rFonts w:ascii="Times New Roman" w:eastAsia="Times New Roman" w:hAnsi="Times New Roman" w:cs="Times New Roman"/>
                <w:i/>
                <w:iCs/>
                <w:lang w:val="sr-Cyrl-RS"/>
              </w:rPr>
              <w:t>Environmental Science and Pollution Research</w:t>
            </w:r>
            <w:r w:rsidRPr="004E3401">
              <w:rPr>
                <w:rFonts w:ascii="Times New Roman" w:eastAsia="Times New Roman" w:hAnsi="Times New Roman" w:cs="Times New Roman"/>
                <w:lang w:val="sr-Cyrl-RS"/>
              </w:rPr>
              <w:t>, 22(9), 7155-7175 (2015)</w:t>
            </w:r>
          </w:p>
          <w:p w14:paraId="159D6594" w14:textId="77777777" w:rsidR="00BE3A5A" w:rsidRPr="004E3401" w:rsidRDefault="00BE3A5A" w:rsidP="00BE3A5A">
            <w:pPr>
              <w:spacing w:after="0" w:line="257" w:lineRule="auto"/>
              <w:jc w:val="both"/>
              <w:rPr>
                <w:rFonts w:ascii="Times New Roman" w:hAnsi="Times New Roman" w:cs="Times New Roman"/>
              </w:rPr>
            </w:pPr>
            <w:r w:rsidRPr="004E3401">
              <w:rPr>
                <w:rFonts w:ascii="Times New Roman" w:eastAsia="Times New Roman" w:hAnsi="Times New Roman" w:cs="Times New Roman"/>
                <w:lang w:val="sr-Cyrl-RS"/>
              </w:rPr>
              <w:t xml:space="preserve">Snežana Tošić, Slađana Alagić, Mile Dimitrijević, Aleksandra Pavlović and Maja Nujkić, Plant parts of the apple tree (Malus spp.) as possible indicators of heavy metal pollution, </w:t>
            </w:r>
            <w:r w:rsidRPr="004E3401">
              <w:rPr>
                <w:rFonts w:ascii="Times New Roman" w:eastAsia="Times New Roman" w:hAnsi="Times New Roman" w:cs="Times New Roman"/>
                <w:i/>
                <w:iCs/>
                <w:lang w:val="sr-Cyrl-RS"/>
              </w:rPr>
              <w:t>AMBIO: a journal of the human environment</w:t>
            </w:r>
            <w:r w:rsidRPr="004E3401">
              <w:rPr>
                <w:rFonts w:ascii="Times New Roman" w:eastAsia="Times New Roman" w:hAnsi="Times New Roman" w:cs="Times New Roman"/>
                <w:lang w:val="sr-Cyrl-RS"/>
              </w:rPr>
              <w:t>, 45(4), 501-512 (2016)</w:t>
            </w:r>
          </w:p>
          <w:p w14:paraId="5B5EAE63" w14:textId="524EA439" w:rsidR="00BE3A5A" w:rsidRPr="004E3401" w:rsidRDefault="00BE3A5A" w:rsidP="00BE3A5A">
            <w:pPr>
              <w:spacing w:after="0" w:line="257" w:lineRule="auto"/>
              <w:jc w:val="both"/>
              <w:rPr>
                <w:rFonts w:ascii="Times New Roman" w:hAnsi="Times New Roman" w:cs="Times New Roman"/>
              </w:rPr>
            </w:pPr>
            <w:r w:rsidRPr="004E3401">
              <w:rPr>
                <w:rFonts w:ascii="Times New Roman" w:eastAsia="Times New Roman" w:hAnsi="Times New Roman" w:cs="Times New Roman"/>
                <w:lang w:val="sr-Cyrl-RS"/>
              </w:rPr>
              <w:t xml:space="preserve">M. D. Dimitrijević, M. M. Nujkić, S. Č. Alagić, S. M. Milić, S. B. Tošić, Heavy metal contamination of topsoil and parts of peach-tree growing at different distances from a smelting complex, International </w:t>
            </w:r>
            <w:r w:rsidRPr="004E3401">
              <w:rPr>
                <w:rFonts w:ascii="Times New Roman" w:eastAsia="Times New Roman" w:hAnsi="Times New Roman" w:cs="Times New Roman"/>
                <w:i/>
                <w:iCs/>
                <w:lang w:val="sr-Cyrl-RS"/>
              </w:rPr>
              <w:t>Journal of Environmental Science and Technology</w:t>
            </w:r>
            <w:r w:rsidRPr="004E3401">
              <w:rPr>
                <w:rFonts w:ascii="Times New Roman" w:eastAsia="Times New Roman" w:hAnsi="Times New Roman" w:cs="Times New Roman"/>
                <w:lang w:val="sr-Cyrl-RS"/>
              </w:rPr>
              <w:t>, 13(2), 615-630 (2016)</w:t>
            </w:r>
          </w:p>
        </w:tc>
      </w:tr>
      <w:tr w:rsidR="004E3401" w:rsidRPr="004E3401" w14:paraId="6DC05317" w14:textId="77777777" w:rsidTr="00BE3A5A">
        <w:tc>
          <w:tcPr>
            <w:tcW w:w="3225" w:type="dxa"/>
            <w:tcBorders>
              <w:top w:val="single" w:sz="8" w:space="0" w:color="auto"/>
              <w:left w:val="single" w:sz="8" w:space="0" w:color="auto"/>
              <w:bottom w:val="single" w:sz="8" w:space="0" w:color="auto"/>
              <w:right w:val="single" w:sz="8" w:space="0" w:color="auto"/>
            </w:tcBorders>
          </w:tcPr>
          <w:p w14:paraId="09CC75CD" w14:textId="77777777" w:rsidR="00BE3A5A" w:rsidRPr="004E3401" w:rsidRDefault="00BE3A5A" w:rsidP="00BE3A5A">
            <w:pPr>
              <w:spacing w:after="0" w:line="252" w:lineRule="auto"/>
              <w:rPr>
                <w:rFonts w:ascii="Times New Roman" w:hAnsi="Times New Roman" w:cs="Times New Roman"/>
              </w:rPr>
            </w:pPr>
            <w:r w:rsidRPr="004E3401">
              <w:rPr>
                <w:rFonts w:ascii="Times New Roman" w:eastAsia="Times New Roman" w:hAnsi="Times New Roman" w:cs="Times New Roman"/>
                <w:lang w:val="sr-Cyrl-RS"/>
              </w:rPr>
              <w:t xml:space="preserve">Комисија </w:t>
            </w:r>
          </w:p>
        </w:tc>
        <w:tc>
          <w:tcPr>
            <w:tcW w:w="6665" w:type="dxa"/>
            <w:tcBorders>
              <w:top w:val="single" w:sz="8" w:space="0" w:color="auto"/>
              <w:left w:val="single" w:sz="8" w:space="0" w:color="auto"/>
              <w:bottom w:val="single" w:sz="8" w:space="0" w:color="auto"/>
              <w:right w:val="single" w:sz="8" w:space="0" w:color="auto"/>
            </w:tcBorders>
          </w:tcPr>
          <w:p w14:paraId="2BC26B50" w14:textId="77777777" w:rsidR="00BE3A5A" w:rsidRPr="004E3401" w:rsidRDefault="00BE3A5A" w:rsidP="00BE3A5A">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Снежана Тошић - ментор</w:t>
            </w:r>
          </w:p>
          <w:p w14:paraId="5C9BB779" w14:textId="77777777" w:rsidR="00BE3A5A" w:rsidRPr="004E3401" w:rsidRDefault="00BE3A5A" w:rsidP="00BE3A5A">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Александра Павловић -председник</w:t>
            </w:r>
          </w:p>
          <w:p w14:paraId="39362899" w14:textId="5CDA8DDF" w:rsidR="00BE3A5A" w:rsidRPr="004E3401" w:rsidRDefault="00BE3A5A" w:rsidP="00BE3A5A">
            <w:pPr>
              <w:spacing w:after="0" w:line="252" w:lineRule="auto"/>
              <w:jc w:val="both"/>
              <w:rPr>
                <w:rFonts w:ascii="Times New Roman" w:hAnsi="Times New Roman" w:cs="Times New Roman"/>
                <w:highlight w:val="yellow"/>
              </w:rPr>
            </w:pPr>
            <w:r w:rsidRPr="004E3401">
              <w:rPr>
                <w:rFonts w:ascii="Times New Roman" w:eastAsia="Times New Roman" w:hAnsi="Times New Roman" w:cs="Times New Roman"/>
                <w:lang w:val="sr-Cyrl-RS"/>
              </w:rPr>
              <w:t>др Ивана Рашић-Мишић -члан</w:t>
            </w:r>
          </w:p>
        </w:tc>
      </w:tr>
      <w:tr w:rsidR="004E3401" w:rsidRPr="004E3401" w14:paraId="08C1CA7F" w14:textId="77777777" w:rsidTr="00BE3A5A">
        <w:tc>
          <w:tcPr>
            <w:tcW w:w="3225" w:type="dxa"/>
            <w:tcBorders>
              <w:top w:val="single" w:sz="8" w:space="0" w:color="auto"/>
              <w:left w:val="single" w:sz="8" w:space="0" w:color="auto"/>
              <w:bottom w:val="single" w:sz="8" w:space="0" w:color="auto"/>
              <w:right w:val="single" w:sz="8" w:space="0" w:color="auto"/>
            </w:tcBorders>
          </w:tcPr>
          <w:p w14:paraId="06019D8D"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lastRenderedPageBreak/>
              <w:t>Тема мастер рада</w:t>
            </w:r>
            <w:r w:rsidRPr="004E3401">
              <w:rPr>
                <w:rFonts w:ascii="Times New Roman" w:eastAsia="Times New Roman" w:hAnsi="Times New Roman" w:cs="Times New Roman"/>
              </w:rPr>
              <w:t xml:space="preserve"> </w:t>
            </w:r>
          </w:p>
        </w:tc>
        <w:tc>
          <w:tcPr>
            <w:tcW w:w="6665" w:type="dxa"/>
            <w:tcBorders>
              <w:top w:val="single" w:sz="8" w:space="0" w:color="auto"/>
              <w:left w:val="single" w:sz="8" w:space="0" w:color="auto"/>
              <w:bottom w:val="single" w:sz="8" w:space="0" w:color="auto"/>
              <w:right w:val="single" w:sz="8" w:space="0" w:color="auto"/>
            </w:tcBorders>
          </w:tcPr>
          <w:p w14:paraId="0705E8D4" w14:textId="77777777" w:rsidR="00BF6048" w:rsidRPr="004E3401" w:rsidRDefault="00BF6048" w:rsidP="00FF5949">
            <w:pPr>
              <w:spacing w:after="0"/>
              <w:jc w:val="both"/>
              <w:rPr>
                <w:rFonts w:ascii="Times New Roman" w:hAnsi="Times New Roman" w:cs="Times New Roman"/>
                <w:b/>
                <w:bCs/>
              </w:rPr>
            </w:pPr>
            <w:r w:rsidRPr="004E3401">
              <w:rPr>
                <w:rFonts w:ascii="Times New Roman" w:eastAsia="Times New Roman" w:hAnsi="Times New Roman" w:cs="Times New Roman"/>
                <w:b/>
                <w:bCs/>
                <w:lang w:val="sr-Cyrl-RS"/>
              </w:rPr>
              <w:t>Утицај степена зрелости на хемијски састав грожђа</w:t>
            </w:r>
          </w:p>
        </w:tc>
      </w:tr>
      <w:tr w:rsidR="004E3401" w:rsidRPr="004E3401" w14:paraId="687E4121" w14:textId="77777777" w:rsidTr="00BE3A5A">
        <w:tc>
          <w:tcPr>
            <w:tcW w:w="3225" w:type="dxa"/>
            <w:tcBorders>
              <w:top w:val="single" w:sz="8" w:space="0" w:color="auto"/>
              <w:left w:val="single" w:sz="8" w:space="0" w:color="auto"/>
              <w:bottom w:val="single" w:sz="8" w:space="0" w:color="auto"/>
              <w:right w:val="single" w:sz="8" w:space="0" w:color="auto"/>
            </w:tcBorders>
          </w:tcPr>
          <w:p w14:paraId="0D82322F"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Ментор</w:t>
            </w:r>
            <w:r w:rsidRPr="004E3401">
              <w:rPr>
                <w:rFonts w:ascii="Times New Roman" w:eastAsia="Times New Roman" w:hAnsi="Times New Roman" w:cs="Times New Roman"/>
              </w:rPr>
              <w:t xml:space="preserve"> </w:t>
            </w:r>
          </w:p>
        </w:tc>
        <w:tc>
          <w:tcPr>
            <w:tcW w:w="6665" w:type="dxa"/>
            <w:tcBorders>
              <w:top w:val="single" w:sz="8" w:space="0" w:color="auto"/>
              <w:left w:val="single" w:sz="8" w:space="0" w:color="auto"/>
              <w:bottom w:val="single" w:sz="8" w:space="0" w:color="auto"/>
              <w:right w:val="single" w:sz="8" w:space="0" w:color="auto"/>
            </w:tcBorders>
          </w:tcPr>
          <w:p w14:paraId="56CBEE35" w14:textId="77777777" w:rsidR="00BF6048" w:rsidRPr="004E3401" w:rsidRDefault="00BF6048" w:rsidP="00FF5949">
            <w:pPr>
              <w:spacing w:after="0"/>
              <w:jc w:val="both"/>
              <w:rPr>
                <w:rFonts w:ascii="Times New Roman" w:hAnsi="Times New Roman" w:cs="Times New Roman"/>
                <w:b/>
                <w:bCs/>
              </w:rPr>
            </w:pPr>
            <w:r w:rsidRPr="004E3401">
              <w:rPr>
                <w:rFonts w:ascii="Times New Roman" w:eastAsia="Times New Roman" w:hAnsi="Times New Roman" w:cs="Times New Roman"/>
                <w:b/>
                <w:bCs/>
                <w:lang w:val="sr-Cyrl-RS"/>
              </w:rPr>
              <w:t>др Милан Митић</w:t>
            </w:r>
            <w:r w:rsidRPr="004E3401">
              <w:rPr>
                <w:rFonts w:ascii="Times New Roman" w:eastAsia="Times New Roman" w:hAnsi="Times New Roman" w:cs="Times New Roman"/>
                <w:b/>
                <w:bCs/>
              </w:rPr>
              <w:t xml:space="preserve"> </w:t>
            </w:r>
          </w:p>
        </w:tc>
      </w:tr>
      <w:tr w:rsidR="004E3401" w:rsidRPr="004E3401" w14:paraId="54CA3439" w14:textId="77777777" w:rsidTr="00BE3A5A">
        <w:tc>
          <w:tcPr>
            <w:tcW w:w="3225" w:type="dxa"/>
            <w:tcBorders>
              <w:top w:val="single" w:sz="8" w:space="0" w:color="auto"/>
              <w:left w:val="single" w:sz="8" w:space="0" w:color="auto"/>
              <w:bottom w:val="single" w:sz="8" w:space="0" w:color="auto"/>
              <w:right w:val="single" w:sz="8" w:space="0" w:color="auto"/>
            </w:tcBorders>
          </w:tcPr>
          <w:p w14:paraId="4E95774A"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Образложење теме мастер рада</w:t>
            </w:r>
            <w:r w:rsidRPr="004E3401">
              <w:rPr>
                <w:rFonts w:ascii="Times New Roman" w:eastAsia="Times New Roman" w:hAnsi="Times New Roman" w:cs="Times New Roman"/>
              </w:rPr>
              <w:t xml:space="preserve"> </w:t>
            </w:r>
          </w:p>
        </w:tc>
        <w:tc>
          <w:tcPr>
            <w:tcW w:w="6665" w:type="dxa"/>
            <w:tcBorders>
              <w:top w:val="single" w:sz="8" w:space="0" w:color="auto"/>
              <w:left w:val="single" w:sz="8" w:space="0" w:color="auto"/>
              <w:bottom w:val="single" w:sz="8" w:space="0" w:color="auto"/>
              <w:right w:val="single" w:sz="8" w:space="0" w:color="auto"/>
            </w:tcBorders>
          </w:tcPr>
          <w:p w14:paraId="570E25BA" w14:textId="77777777" w:rsidR="00BF6048" w:rsidRPr="004E3401" w:rsidRDefault="00BF6048" w:rsidP="00FF5949">
            <w:pPr>
              <w:spacing w:after="0"/>
              <w:jc w:val="both"/>
              <w:rPr>
                <w:rFonts w:ascii="Times New Roman" w:hAnsi="Times New Roman" w:cs="Times New Roman"/>
              </w:rPr>
            </w:pPr>
            <w:r w:rsidRPr="004E3401">
              <w:rPr>
                <w:rFonts w:ascii="Times New Roman" w:eastAsia="Times New Roman" w:hAnsi="Times New Roman" w:cs="Times New Roman"/>
              </w:rPr>
              <w:t xml:space="preserve">У току сазревања </w:t>
            </w:r>
            <w:r w:rsidRPr="004E3401">
              <w:rPr>
                <w:rFonts w:ascii="Times New Roman" w:eastAsia="Times New Roman" w:hAnsi="Times New Roman" w:cs="Times New Roman"/>
                <w:lang w:val="sr-Cyrl-RS"/>
              </w:rPr>
              <w:t>грожђа</w:t>
            </w:r>
            <w:r w:rsidRPr="004E3401">
              <w:rPr>
                <w:rFonts w:ascii="Times New Roman" w:eastAsia="Times New Roman" w:hAnsi="Times New Roman" w:cs="Times New Roman"/>
              </w:rPr>
              <w:t xml:space="preserve"> долази до сложених биохемијских трансформација</w:t>
            </w:r>
            <w:r w:rsidRPr="004E3401">
              <w:rPr>
                <w:rFonts w:ascii="Times New Roman" w:eastAsia="Times New Roman" w:hAnsi="Times New Roman" w:cs="Times New Roman"/>
                <w:lang w:val="sr-Cyrl-RS"/>
              </w:rPr>
              <w:t xml:space="preserve">, </w:t>
            </w:r>
            <w:r w:rsidRPr="004E3401">
              <w:rPr>
                <w:rFonts w:ascii="Times New Roman" w:eastAsia="Times New Roman" w:hAnsi="Times New Roman" w:cs="Times New Roman"/>
              </w:rPr>
              <w:t>промена садржаја и заступљености појединих шећера, органских киселина, минералних, фенолних и ароматичних материја. Степен зрелости утиче на хемијски састав</w:t>
            </w:r>
            <w:r w:rsidRPr="004E3401">
              <w:rPr>
                <w:rFonts w:ascii="Times New Roman" w:eastAsia="Times New Roman" w:hAnsi="Times New Roman" w:cs="Times New Roman"/>
                <w:lang w:val="sr-Cyrl-RS"/>
              </w:rPr>
              <w:t>, тако да ће циљ овог мастер рада бити одређивање   биоактивних органских компонената грожћа узоркованих у дефинисаним временским итервалима током зрења. Посебна пажња биће посвећена и утицају временских прилика на садржај појединачних компонената.</w:t>
            </w:r>
          </w:p>
        </w:tc>
      </w:tr>
      <w:tr w:rsidR="004E3401" w:rsidRPr="004E3401" w14:paraId="5C5C911B" w14:textId="77777777" w:rsidTr="00BE3A5A">
        <w:tc>
          <w:tcPr>
            <w:tcW w:w="3225" w:type="dxa"/>
            <w:tcBorders>
              <w:top w:val="single" w:sz="8" w:space="0" w:color="auto"/>
              <w:left w:val="single" w:sz="8" w:space="0" w:color="auto"/>
              <w:bottom w:val="single" w:sz="8" w:space="0" w:color="auto"/>
              <w:right w:val="single" w:sz="8" w:space="0" w:color="auto"/>
            </w:tcBorders>
          </w:tcPr>
          <w:p w14:paraId="6C425EDF"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Оквирна литература</w:t>
            </w:r>
            <w:r w:rsidRPr="004E3401">
              <w:rPr>
                <w:rFonts w:ascii="Times New Roman" w:eastAsia="Times New Roman" w:hAnsi="Times New Roman" w:cs="Times New Roman"/>
              </w:rPr>
              <w:t xml:space="preserve"> </w:t>
            </w:r>
          </w:p>
        </w:tc>
        <w:tc>
          <w:tcPr>
            <w:tcW w:w="6665" w:type="dxa"/>
            <w:tcBorders>
              <w:top w:val="single" w:sz="8" w:space="0" w:color="auto"/>
              <w:left w:val="single" w:sz="8" w:space="0" w:color="auto"/>
              <w:bottom w:val="single" w:sz="8" w:space="0" w:color="auto"/>
              <w:right w:val="single" w:sz="8" w:space="0" w:color="auto"/>
            </w:tcBorders>
          </w:tcPr>
          <w:p w14:paraId="493E8DFE"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rPr>
              <w:t xml:space="preserve">Милица Средојевић, Хемијска карактеризација грожђа и сортних вина из различитих виногорја Србије, докторска дисертација, Хемијски </w:t>
            </w:r>
            <w:proofErr w:type="gramStart"/>
            <w:r w:rsidRPr="004E3401">
              <w:rPr>
                <w:rFonts w:ascii="Times New Roman" w:eastAsia="Times New Roman" w:hAnsi="Times New Roman" w:cs="Times New Roman"/>
              </w:rPr>
              <w:t>факултет,  Београд</w:t>
            </w:r>
            <w:proofErr w:type="gramEnd"/>
            <w:r w:rsidRPr="004E3401">
              <w:rPr>
                <w:rFonts w:ascii="Times New Roman" w:eastAsia="Times New Roman" w:hAnsi="Times New Roman" w:cs="Times New Roman"/>
              </w:rPr>
              <w:t xml:space="preserve">, 2018. </w:t>
            </w:r>
          </w:p>
          <w:p w14:paraId="7FDA2236" w14:textId="77777777" w:rsidR="00BF6048" w:rsidRPr="004E3401" w:rsidRDefault="00BF6048"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Митић Милан, Хроматографске методе</w:t>
            </w:r>
            <w:r w:rsidRPr="004E3401">
              <w:rPr>
                <w:rFonts w:ascii="Times New Roman" w:eastAsia="Times New Roman" w:hAnsi="Times New Roman" w:cs="Times New Roman"/>
              </w:rPr>
              <w:t xml:space="preserve">, 2017, </w:t>
            </w:r>
            <w:r w:rsidRPr="004E3401">
              <w:rPr>
                <w:rFonts w:ascii="Times New Roman" w:eastAsia="Times New Roman" w:hAnsi="Times New Roman" w:cs="Times New Roman"/>
                <w:lang w:val="sr-Cyrl-RS"/>
              </w:rPr>
              <w:t>Природно математички факултет у Нишу, Ниш</w:t>
            </w:r>
          </w:p>
          <w:p w14:paraId="6E5F62C2"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rPr>
              <w:t xml:space="preserve">Conde C., Silva P., Fontes N., Dias A.C.P., Tavares R.M., Sousa M.J., Agasse </w:t>
            </w:r>
            <w:proofErr w:type="gramStart"/>
            <w:r w:rsidRPr="004E3401">
              <w:rPr>
                <w:rFonts w:ascii="Times New Roman" w:eastAsia="Times New Roman" w:hAnsi="Times New Roman" w:cs="Times New Roman"/>
              </w:rPr>
              <w:t>A.,Delrot</w:t>
            </w:r>
            <w:proofErr w:type="gramEnd"/>
            <w:r w:rsidRPr="004E3401">
              <w:rPr>
                <w:rFonts w:ascii="Times New Roman" w:eastAsia="Times New Roman" w:hAnsi="Times New Roman" w:cs="Times New Roman"/>
              </w:rPr>
              <w:t xml:space="preserve"> S., Gerós H. (2007) Biochemical changes throughout grape berry development and fruit and wine quality. </w:t>
            </w:r>
            <w:r w:rsidRPr="004E3401">
              <w:rPr>
                <w:rFonts w:ascii="Times New Roman" w:eastAsia="Times New Roman" w:hAnsi="Times New Roman" w:cs="Times New Roman"/>
                <w:i/>
                <w:iCs/>
              </w:rPr>
              <w:t>Food</w:t>
            </w:r>
            <w:r w:rsidRPr="004E3401">
              <w:rPr>
                <w:rFonts w:ascii="Times New Roman" w:eastAsia="Times New Roman" w:hAnsi="Times New Roman" w:cs="Times New Roman"/>
              </w:rPr>
              <w:t xml:space="preserve">, </w:t>
            </w:r>
            <w:r w:rsidRPr="004E3401">
              <w:rPr>
                <w:rFonts w:ascii="Times New Roman" w:eastAsia="Times New Roman" w:hAnsi="Times New Roman" w:cs="Times New Roman"/>
                <w:i/>
                <w:iCs/>
              </w:rPr>
              <w:t>1</w:t>
            </w:r>
            <w:r w:rsidRPr="004E3401">
              <w:rPr>
                <w:rFonts w:ascii="Times New Roman" w:eastAsia="Times New Roman" w:hAnsi="Times New Roman" w:cs="Times New Roman"/>
              </w:rPr>
              <w:t>, 1-22</w:t>
            </w:r>
          </w:p>
        </w:tc>
      </w:tr>
      <w:tr w:rsidR="00BF6048" w:rsidRPr="004E3401" w14:paraId="6DDF23C2" w14:textId="77777777" w:rsidTr="00BE3A5A">
        <w:tc>
          <w:tcPr>
            <w:tcW w:w="3225" w:type="dxa"/>
            <w:tcBorders>
              <w:top w:val="single" w:sz="8" w:space="0" w:color="auto"/>
              <w:left w:val="single" w:sz="8" w:space="0" w:color="auto"/>
              <w:bottom w:val="single" w:sz="8" w:space="0" w:color="auto"/>
              <w:right w:val="single" w:sz="8" w:space="0" w:color="auto"/>
            </w:tcBorders>
          </w:tcPr>
          <w:p w14:paraId="6637908C"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 xml:space="preserve">Комисија </w:t>
            </w:r>
            <w:r w:rsidRPr="004E3401">
              <w:rPr>
                <w:rFonts w:ascii="Times New Roman" w:eastAsia="Times New Roman" w:hAnsi="Times New Roman" w:cs="Times New Roman"/>
              </w:rPr>
              <w:t xml:space="preserve"> </w:t>
            </w:r>
          </w:p>
        </w:tc>
        <w:tc>
          <w:tcPr>
            <w:tcW w:w="6665" w:type="dxa"/>
            <w:tcBorders>
              <w:top w:val="single" w:sz="8" w:space="0" w:color="auto"/>
              <w:left w:val="single" w:sz="8" w:space="0" w:color="auto"/>
              <w:bottom w:val="single" w:sz="8" w:space="0" w:color="auto"/>
              <w:right w:val="single" w:sz="8" w:space="0" w:color="auto"/>
            </w:tcBorders>
          </w:tcPr>
          <w:p w14:paraId="7CB13F98" w14:textId="77777777" w:rsidR="00BF6048" w:rsidRPr="004E3401" w:rsidRDefault="00BF6048"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др Милан Митић - ментор</w:t>
            </w:r>
            <w:r w:rsidRPr="004E3401">
              <w:rPr>
                <w:rFonts w:ascii="Times New Roman" w:eastAsia="Times New Roman" w:hAnsi="Times New Roman" w:cs="Times New Roman"/>
              </w:rPr>
              <w:t xml:space="preserve"> </w:t>
            </w:r>
          </w:p>
          <w:p w14:paraId="36E1AA46" w14:textId="77777777" w:rsidR="00BF6048" w:rsidRPr="004E3401" w:rsidRDefault="00BF6048"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др Весна Станков Јовановић -председник</w:t>
            </w:r>
            <w:r w:rsidRPr="004E3401">
              <w:rPr>
                <w:rFonts w:ascii="Times New Roman" w:eastAsia="Times New Roman" w:hAnsi="Times New Roman" w:cs="Times New Roman"/>
              </w:rPr>
              <w:t xml:space="preserve"> </w:t>
            </w:r>
          </w:p>
          <w:p w14:paraId="0A4E033E" w14:textId="346D12CC" w:rsidR="00BF6048" w:rsidRPr="004E3401" w:rsidRDefault="00BF6048" w:rsidP="00FF5949">
            <w:pPr>
              <w:spacing w:after="0"/>
              <w:jc w:val="both"/>
              <w:rPr>
                <w:rFonts w:ascii="Times New Roman" w:eastAsia="Times New Roman" w:hAnsi="Times New Roman" w:cs="Times New Roman"/>
              </w:rPr>
            </w:pPr>
            <w:r w:rsidRPr="004E3401">
              <w:rPr>
                <w:rFonts w:ascii="Times New Roman" w:eastAsia="Times New Roman" w:hAnsi="Times New Roman" w:cs="Times New Roman"/>
                <w:lang w:val="sr-Cyrl-RS"/>
              </w:rPr>
              <w:t xml:space="preserve">др Јелена </w:t>
            </w:r>
            <w:r w:rsidR="00306CAE">
              <w:rPr>
                <w:rFonts w:ascii="Times New Roman" w:eastAsia="Times New Roman" w:hAnsi="Times New Roman" w:cs="Times New Roman"/>
                <w:lang w:val="sr-Cyrl-RS"/>
              </w:rPr>
              <w:t>Никол</w:t>
            </w:r>
            <w:r w:rsidRPr="004E3401">
              <w:rPr>
                <w:rFonts w:ascii="Times New Roman" w:eastAsia="Times New Roman" w:hAnsi="Times New Roman" w:cs="Times New Roman"/>
                <w:lang w:val="sr-Cyrl-RS"/>
              </w:rPr>
              <w:t>ић -члан</w:t>
            </w:r>
          </w:p>
        </w:tc>
      </w:tr>
    </w:tbl>
    <w:p w14:paraId="246BB932" w14:textId="77777777" w:rsidR="00BF6048" w:rsidRPr="004E3401" w:rsidRDefault="00BF6048" w:rsidP="00BF6048">
      <w:pPr>
        <w:spacing w:after="0"/>
        <w:rPr>
          <w:rFonts w:ascii="Times New Roman" w:hAnsi="Times New Roman" w:cs="Times New Roman"/>
          <w:b/>
          <w:bCs/>
          <w:lang w:val="sr-Latn-RS"/>
        </w:rPr>
      </w:pPr>
    </w:p>
    <w:p w14:paraId="53AC8669" w14:textId="77777777" w:rsidR="00BF6048" w:rsidRPr="004E3401" w:rsidRDefault="00BF6048" w:rsidP="00BF6048">
      <w:pPr>
        <w:spacing w:after="0"/>
        <w:rPr>
          <w:rFonts w:ascii="Times New Roman" w:hAnsi="Times New Roman" w:cs="Times New Roman"/>
          <w:b/>
          <w:bCs/>
          <w:lang w:val="sr-Latn-RS"/>
        </w:rPr>
      </w:pPr>
    </w:p>
    <w:tbl>
      <w:tblPr>
        <w:tblW w:w="0" w:type="auto"/>
        <w:tblLayout w:type="fixed"/>
        <w:tblLook w:val="04A0" w:firstRow="1" w:lastRow="0" w:firstColumn="1" w:lastColumn="0" w:noHBand="0" w:noVBand="1"/>
      </w:tblPr>
      <w:tblGrid>
        <w:gridCol w:w="3225"/>
        <w:gridCol w:w="6665"/>
      </w:tblGrid>
      <w:tr w:rsidR="004E3401" w:rsidRPr="004E3401" w14:paraId="684C32C6" w14:textId="77777777" w:rsidTr="00FF5949">
        <w:tc>
          <w:tcPr>
            <w:tcW w:w="3225" w:type="dxa"/>
            <w:tcBorders>
              <w:top w:val="single" w:sz="8" w:space="0" w:color="auto"/>
              <w:left w:val="single" w:sz="8" w:space="0" w:color="auto"/>
              <w:bottom w:val="single" w:sz="8" w:space="0" w:color="auto"/>
              <w:right w:val="single" w:sz="8" w:space="0" w:color="auto"/>
            </w:tcBorders>
          </w:tcPr>
          <w:p w14:paraId="1CAD3C6B"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Тема мастер рада</w:t>
            </w:r>
            <w:r w:rsidRPr="004E3401">
              <w:rPr>
                <w:rFonts w:ascii="Times New Roman" w:eastAsia="Times New Roman" w:hAnsi="Times New Roman" w:cs="Times New Roman"/>
              </w:rPr>
              <w:t xml:space="preserve"> </w:t>
            </w:r>
          </w:p>
        </w:tc>
        <w:tc>
          <w:tcPr>
            <w:tcW w:w="6665" w:type="dxa"/>
            <w:tcBorders>
              <w:top w:val="single" w:sz="8" w:space="0" w:color="auto"/>
              <w:left w:val="single" w:sz="8" w:space="0" w:color="auto"/>
              <w:bottom w:val="single" w:sz="8" w:space="0" w:color="auto"/>
              <w:right w:val="single" w:sz="8" w:space="0" w:color="auto"/>
            </w:tcBorders>
          </w:tcPr>
          <w:p w14:paraId="3CF39948" w14:textId="77777777" w:rsidR="00BF6048" w:rsidRPr="004E3401" w:rsidRDefault="00BF6048" w:rsidP="00FF5949">
            <w:pPr>
              <w:spacing w:after="0"/>
              <w:jc w:val="both"/>
              <w:rPr>
                <w:rFonts w:ascii="Times New Roman" w:hAnsi="Times New Roman" w:cs="Times New Roman"/>
                <w:b/>
                <w:bCs/>
              </w:rPr>
            </w:pPr>
            <w:r w:rsidRPr="004E3401">
              <w:rPr>
                <w:rFonts w:ascii="Times New Roman" w:eastAsia="Times New Roman" w:hAnsi="Times New Roman" w:cs="Times New Roman"/>
                <w:b/>
                <w:bCs/>
                <w:lang w:val="sr-Cyrl-RS"/>
              </w:rPr>
              <w:t xml:space="preserve">Утицај процеса оксидације на стабилност и боју црвених вина </w:t>
            </w:r>
            <w:r w:rsidRPr="004E3401">
              <w:rPr>
                <w:rFonts w:ascii="Times New Roman" w:eastAsia="Times New Roman" w:hAnsi="Times New Roman" w:cs="Times New Roman"/>
                <w:b/>
                <w:bCs/>
              </w:rPr>
              <w:t xml:space="preserve"> </w:t>
            </w:r>
          </w:p>
        </w:tc>
      </w:tr>
      <w:tr w:rsidR="004E3401" w:rsidRPr="004E3401" w14:paraId="48A08FC0" w14:textId="77777777" w:rsidTr="00FF5949">
        <w:tc>
          <w:tcPr>
            <w:tcW w:w="3225" w:type="dxa"/>
            <w:tcBorders>
              <w:top w:val="single" w:sz="8" w:space="0" w:color="auto"/>
              <w:left w:val="single" w:sz="8" w:space="0" w:color="auto"/>
              <w:bottom w:val="single" w:sz="8" w:space="0" w:color="auto"/>
              <w:right w:val="single" w:sz="8" w:space="0" w:color="auto"/>
            </w:tcBorders>
          </w:tcPr>
          <w:p w14:paraId="4E44CB0B"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Ментор</w:t>
            </w:r>
            <w:r w:rsidRPr="004E3401">
              <w:rPr>
                <w:rFonts w:ascii="Times New Roman" w:eastAsia="Times New Roman" w:hAnsi="Times New Roman" w:cs="Times New Roman"/>
              </w:rPr>
              <w:t xml:space="preserve"> </w:t>
            </w:r>
          </w:p>
        </w:tc>
        <w:tc>
          <w:tcPr>
            <w:tcW w:w="6665" w:type="dxa"/>
            <w:tcBorders>
              <w:top w:val="single" w:sz="8" w:space="0" w:color="auto"/>
              <w:left w:val="single" w:sz="8" w:space="0" w:color="auto"/>
              <w:bottom w:val="single" w:sz="8" w:space="0" w:color="auto"/>
              <w:right w:val="single" w:sz="8" w:space="0" w:color="auto"/>
            </w:tcBorders>
          </w:tcPr>
          <w:p w14:paraId="402E3B2A" w14:textId="77777777" w:rsidR="00BF6048" w:rsidRPr="004E3401" w:rsidRDefault="00BF6048" w:rsidP="00FF5949">
            <w:pPr>
              <w:spacing w:after="0"/>
              <w:jc w:val="both"/>
              <w:rPr>
                <w:rFonts w:ascii="Times New Roman" w:hAnsi="Times New Roman" w:cs="Times New Roman"/>
                <w:b/>
                <w:bCs/>
              </w:rPr>
            </w:pPr>
            <w:r w:rsidRPr="004E3401">
              <w:rPr>
                <w:rFonts w:ascii="Times New Roman" w:eastAsia="Times New Roman" w:hAnsi="Times New Roman" w:cs="Times New Roman"/>
                <w:b/>
                <w:bCs/>
                <w:lang w:val="sr-Cyrl-RS"/>
              </w:rPr>
              <w:t>др Милан Митић</w:t>
            </w:r>
            <w:r w:rsidRPr="004E3401">
              <w:rPr>
                <w:rFonts w:ascii="Times New Roman" w:eastAsia="Times New Roman" w:hAnsi="Times New Roman" w:cs="Times New Roman"/>
                <w:b/>
                <w:bCs/>
              </w:rPr>
              <w:t xml:space="preserve"> </w:t>
            </w:r>
          </w:p>
        </w:tc>
      </w:tr>
      <w:tr w:rsidR="004E3401" w:rsidRPr="004E3401" w14:paraId="32547C54" w14:textId="77777777" w:rsidTr="00FF5949">
        <w:tc>
          <w:tcPr>
            <w:tcW w:w="3225" w:type="dxa"/>
            <w:tcBorders>
              <w:top w:val="single" w:sz="8" w:space="0" w:color="auto"/>
              <w:left w:val="single" w:sz="8" w:space="0" w:color="auto"/>
              <w:bottom w:val="single" w:sz="8" w:space="0" w:color="auto"/>
              <w:right w:val="single" w:sz="8" w:space="0" w:color="auto"/>
            </w:tcBorders>
          </w:tcPr>
          <w:p w14:paraId="52B79C41"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Образложење теме мастер рада</w:t>
            </w:r>
            <w:r w:rsidRPr="004E3401">
              <w:rPr>
                <w:rFonts w:ascii="Times New Roman" w:eastAsia="Times New Roman" w:hAnsi="Times New Roman" w:cs="Times New Roman"/>
              </w:rPr>
              <w:t xml:space="preserve"> </w:t>
            </w:r>
          </w:p>
        </w:tc>
        <w:tc>
          <w:tcPr>
            <w:tcW w:w="6665" w:type="dxa"/>
            <w:tcBorders>
              <w:top w:val="single" w:sz="8" w:space="0" w:color="auto"/>
              <w:left w:val="single" w:sz="8" w:space="0" w:color="auto"/>
              <w:bottom w:val="single" w:sz="8" w:space="0" w:color="auto"/>
              <w:right w:val="single" w:sz="8" w:space="0" w:color="auto"/>
            </w:tcBorders>
          </w:tcPr>
          <w:p w14:paraId="68F24BD8" w14:textId="77777777" w:rsidR="00BF6048" w:rsidRPr="004E3401" w:rsidRDefault="00BF6048"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 xml:space="preserve">Процес оксидације у вину може имати различите ефекте. У неким случајевима, „умерена“ оксидација доприноси стварању јединственог стила и укуса вина. Са друге стане, то је погрешан корак који доводи до кварења вина. Циљ овог мастер рада биће испитивање утицаја ваздушног кисеоника на састав и садржај фенолних једињења као главних супстрата процеса оксидације. </w:t>
            </w:r>
          </w:p>
        </w:tc>
      </w:tr>
      <w:tr w:rsidR="004E3401" w:rsidRPr="004E3401" w14:paraId="68C2DCEA" w14:textId="77777777" w:rsidTr="00FF5949">
        <w:tc>
          <w:tcPr>
            <w:tcW w:w="3225" w:type="dxa"/>
            <w:tcBorders>
              <w:top w:val="single" w:sz="8" w:space="0" w:color="auto"/>
              <w:left w:val="single" w:sz="8" w:space="0" w:color="auto"/>
              <w:bottom w:val="single" w:sz="8" w:space="0" w:color="auto"/>
              <w:right w:val="single" w:sz="8" w:space="0" w:color="auto"/>
            </w:tcBorders>
          </w:tcPr>
          <w:p w14:paraId="6E327AB4"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Оквирна литература</w:t>
            </w:r>
            <w:r w:rsidRPr="004E3401">
              <w:rPr>
                <w:rFonts w:ascii="Times New Roman" w:eastAsia="Times New Roman" w:hAnsi="Times New Roman" w:cs="Times New Roman"/>
              </w:rPr>
              <w:t xml:space="preserve"> </w:t>
            </w:r>
          </w:p>
        </w:tc>
        <w:tc>
          <w:tcPr>
            <w:tcW w:w="6665" w:type="dxa"/>
            <w:tcBorders>
              <w:top w:val="single" w:sz="8" w:space="0" w:color="auto"/>
              <w:left w:val="single" w:sz="8" w:space="0" w:color="auto"/>
              <w:bottom w:val="single" w:sz="8" w:space="0" w:color="auto"/>
              <w:right w:val="single" w:sz="8" w:space="0" w:color="auto"/>
            </w:tcBorders>
          </w:tcPr>
          <w:p w14:paraId="219A4394"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Милан Митић, Кинетика деградације фенолних једињења хидроксил радикалима, Докторска дисертација, Прирордо математички факултет, Ниш, Ниш, 2012.</w:t>
            </w:r>
          </w:p>
          <w:p w14:paraId="361F45BB"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rPr>
              <w:t>Oxygen in Must and Wine: A review</w:t>
            </w:r>
            <w:r w:rsidRPr="004E3401">
              <w:rPr>
                <w:rFonts w:ascii="Times New Roman" w:eastAsia="Times New Roman" w:hAnsi="Times New Roman" w:cs="Times New Roman"/>
                <w:lang w:val="sr-Cyrl-RS"/>
              </w:rPr>
              <w:t xml:space="preserve">. </w:t>
            </w:r>
            <w:r w:rsidRPr="004E3401">
              <w:rPr>
                <w:rFonts w:ascii="Times New Roman" w:eastAsia="Times New Roman" w:hAnsi="Times New Roman" w:cs="Times New Roman"/>
              </w:rPr>
              <w:t>S. Afr. J. Enol. Vitic., Vol. 27, No. 1, 2006</w:t>
            </w:r>
          </w:p>
        </w:tc>
      </w:tr>
      <w:tr w:rsidR="00BF6048" w:rsidRPr="004E3401" w14:paraId="7D5F0240" w14:textId="77777777" w:rsidTr="00FF5949">
        <w:tc>
          <w:tcPr>
            <w:tcW w:w="3225" w:type="dxa"/>
            <w:tcBorders>
              <w:top w:val="single" w:sz="8" w:space="0" w:color="auto"/>
              <w:left w:val="single" w:sz="8" w:space="0" w:color="auto"/>
              <w:bottom w:val="single" w:sz="8" w:space="0" w:color="auto"/>
              <w:right w:val="single" w:sz="8" w:space="0" w:color="auto"/>
            </w:tcBorders>
          </w:tcPr>
          <w:p w14:paraId="16A1EFE0" w14:textId="77777777" w:rsidR="00BF6048" w:rsidRPr="004E3401" w:rsidRDefault="00BF6048" w:rsidP="00FF5949">
            <w:pPr>
              <w:spacing w:after="0"/>
              <w:rPr>
                <w:rFonts w:ascii="Times New Roman" w:hAnsi="Times New Roman" w:cs="Times New Roman"/>
              </w:rPr>
            </w:pPr>
            <w:r w:rsidRPr="004E3401">
              <w:rPr>
                <w:rFonts w:ascii="Times New Roman" w:eastAsia="Times New Roman" w:hAnsi="Times New Roman" w:cs="Times New Roman"/>
                <w:lang w:val="sr-Cyrl-RS"/>
              </w:rPr>
              <w:t xml:space="preserve">Комисија </w:t>
            </w:r>
            <w:r w:rsidRPr="004E3401">
              <w:rPr>
                <w:rFonts w:ascii="Times New Roman" w:eastAsia="Times New Roman" w:hAnsi="Times New Roman" w:cs="Times New Roman"/>
              </w:rPr>
              <w:t xml:space="preserve"> </w:t>
            </w:r>
          </w:p>
        </w:tc>
        <w:tc>
          <w:tcPr>
            <w:tcW w:w="6665" w:type="dxa"/>
            <w:tcBorders>
              <w:top w:val="single" w:sz="8" w:space="0" w:color="auto"/>
              <w:left w:val="single" w:sz="8" w:space="0" w:color="auto"/>
              <w:bottom w:val="single" w:sz="8" w:space="0" w:color="auto"/>
              <w:right w:val="single" w:sz="8" w:space="0" w:color="auto"/>
            </w:tcBorders>
          </w:tcPr>
          <w:p w14:paraId="5D7C294F" w14:textId="77777777" w:rsidR="00BF6048" w:rsidRPr="004E3401" w:rsidRDefault="00BF6048"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др Милан Митић - ментор</w:t>
            </w:r>
            <w:r w:rsidRPr="004E3401">
              <w:rPr>
                <w:rFonts w:ascii="Times New Roman" w:eastAsia="Times New Roman" w:hAnsi="Times New Roman" w:cs="Times New Roman"/>
              </w:rPr>
              <w:t xml:space="preserve"> </w:t>
            </w:r>
          </w:p>
          <w:p w14:paraId="7F4999BB" w14:textId="77777777" w:rsidR="00BF6048" w:rsidRPr="004E3401" w:rsidRDefault="00BF6048"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др Александра Павловић -председник</w:t>
            </w:r>
            <w:r w:rsidRPr="004E3401">
              <w:rPr>
                <w:rFonts w:ascii="Times New Roman" w:eastAsia="Times New Roman" w:hAnsi="Times New Roman" w:cs="Times New Roman"/>
              </w:rPr>
              <w:t xml:space="preserve"> </w:t>
            </w:r>
          </w:p>
          <w:p w14:paraId="459B9990" w14:textId="77777777" w:rsidR="00BF6048" w:rsidRPr="004E3401" w:rsidRDefault="00BF6048" w:rsidP="00FF5949">
            <w:pPr>
              <w:spacing w:after="0"/>
              <w:jc w:val="both"/>
              <w:rPr>
                <w:rFonts w:ascii="Times New Roman" w:eastAsia="Times New Roman" w:hAnsi="Times New Roman" w:cs="Times New Roman"/>
              </w:rPr>
            </w:pPr>
            <w:r w:rsidRPr="004E3401">
              <w:rPr>
                <w:rFonts w:ascii="Times New Roman" w:eastAsia="Times New Roman" w:hAnsi="Times New Roman" w:cs="Times New Roman"/>
                <w:lang w:val="sr-Cyrl-RS"/>
              </w:rPr>
              <w:t>др Јелена Мрмошанин -члан</w:t>
            </w:r>
          </w:p>
        </w:tc>
      </w:tr>
    </w:tbl>
    <w:p w14:paraId="40E64264" w14:textId="77777777" w:rsidR="00BF6048" w:rsidRPr="004E3401" w:rsidRDefault="00BF6048" w:rsidP="00BF6048">
      <w:pPr>
        <w:spacing w:after="0"/>
        <w:rPr>
          <w:rFonts w:ascii="Times New Roman" w:hAnsi="Times New Roman" w:cs="Times New Roman"/>
          <w:b/>
          <w:bCs/>
          <w:lang w:val="sr-Latn-RS"/>
        </w:rPr>
      </w:pPr>
    </w:p>
    <w:p w14:paraId="5C8DDAF5" w14:textId="77777777" w:rsidR="00BF6048" w:rsidRPr="004E3401" w:rsidRDefault="00BF6048" w:rsidP="00BF6048">
      <w:pPr>
        <w:spacing w:after="0" w:line="257" w:lineRule="auto"/>
        <w:rPr>
          <w:rFonts w:ascii="Times New Roman" w:eastAsia="Calibri" w:hAnsi="Times New Roman" w:cs="Times New Roman"/>
          <w:lang w:val="sr-Cyrl-RS"/>
        </w:rPr>
      </w:pPr>
    </w:p>
    <w:p w14:paraId="530DB537" w14:textId="6D449BE6" w:rsidR="0030511D" w:rsidRPr="004E3401" w:rsidRDefault="0030511D" w:rsidP="0030511D">
      <w:pPr>
        <w:spacing w:after="0" w:line="257" w:lineRule="auto"/>
        <w:rPr>
          <w:rFonts w:ascii="Times New Roman" w:eastAsia="Times New Roman" w:hAnsi="Times New Roman" w:cs="Times New Roman"/>
          <w:b/>
          <w:bCs/>
          <w:lang w:val="sr-Latn-RS"/>
        </w:rPr>
      </w:pPr>
    </w:p>
    <w:p w14:paraId="7C1DA7A9" w14:textId="18B5E7D2" w:rsidR="00BE3A5A" w:rsidRPr="004E3401" w:rsidRDefault="00BE3A5A" w:rsidP="0030511D">
      <w:pPr>
        <w:spacing w:after="0" w:line="257" w:lineRule="auto"/>
        <w:rPr>
          <w:rFonts w:ascii="Times New Roman" w:eastAsia="Times New Roman" w:hAnsi="Times New Roman" w:cs="Times New Roman"/>
          <w:b/>
          <w:bCs/>
          <w:lang w:val="sr-Latn-RS"/>
        </w:rPr>
      </w:pPr>
    </w:p>
    <w:p w14:paraId="158B2CA6" w14:textId="173C891D" w:rsidR="00BE3A5A" w:rsidRPr="004E3401" w:rsidRDefault="00BE3A5A" w:rsidP="0030511D">
      <w:pPr>
        <w:spacing w:after="0" w:line="257" w:lineRule="auto"/>
        <w:rPr>
          <w:rFonts w:ascii="Times New Roman" w:eastAsia="Times New Roman" w:hAnsi="Times New Roman" w:cs="Times New Roman"/>
          <w:b/>
          <w:bCs/>
          <w:lang w:val="sr-Latn-RS"/>
        </w:rPr>
      </w:pPr>
    </w:p>
    <w:p w14:paraId="0864E8D8" w14:textId="224548A3" w:rsidR="00BE3A5A" w:rsidRPr="004E3401" w:rsidRDefault="00BE3A5A" w:rsidP="0030511D">
      <w:pPr>
        <w:spacing w:after="0" w:line="257" w:lineRule="auto"/>
        <w:rPr>
          <w:rFonts w:ascii="Times New Roman" w:eastAsia="Times New Roman" w:hAnsi="Times New Roman" w:cs="Times New Roman"/>
          <w:b/>
          <w:bCs/>
          <w:lang w:val="sr-Latn-RS"/>
        </w:rPr>
      </w:pPr>
    </w:p>
    <w:p w14:paraId="57006876" w14:textId="45B44923" w:rsidR="00BE3A5A" w:rsidRPr="004E3401" w:rsidRDefault="00BE3A5A" w:rsidP="0030511D">
      <w:pPr>
        <w:spacing w:after="0" w:line="257" w:lineRule="auto"/>
        <w:rPr>
          <w:rFonts w:ascii="Times New Roman" w:eastAsia="Times New Roman" w:hAnsi="Times New Roman" w:cs="Times New Roman"/>
          <w:b/>
          <w:bCs/>
          <w:lang w:val="sr-Latn-RS"/>
        </w:rPr>
      </w:pPr>
    </w:p>
    <w:p w14:paraId="3066AE7D" w14:textId="6E40C507" w:rsidR="00BE3A5A" w:rsidRPr="004E3401" w:rsidRDefault="00BE3A5A" w:rsidP="0030511D">
      <w:pPr>
        <w:spacing w:after="0" w:line="257" w:lineRule="auto"/>
        <w:rPr>
          <w:rFonts w:ascii="Times New Roman" w:eastAsia="Times New Roman" w:hAnsi="Times New Roman" w:cs="Times New Roman"/>
          <w:b/>
          <w:bCs/>
          <w:lang w:val="sr-Latn-RS"/>
        </w:rPr>
      </w:pPr>
    </w:p>
    <w:p w14:paraId="45D392A8" w14:textId="77777777" w:rsidR="00BE3A5A" w:rsidRPr="004E3401" w:rsidRDefault="00BE3A5A" w:rsidP="0030511D">
      <w:pPr>
        <w:spacing w:after="0" w:line="257" w:lineRule="auto"/>
        <w:rPr>
          <w:rFonts w:ascii="Times New Roman" w:eastAsia="Times New Roman" w:hAnsi="Times New Roman" w:cs="Times New Roman"/>
          <w:b/>
          <w:bCs/>
          <w:lang w:val="sr-Latn-RS"/>
        </w:rPr>
      </w:pPr>
    </w:p>
    <w:p w14:paraId="00785494" w14:textId="77777777" w:rsidR="00BF6048" w:rsidRPr="004E3401" w:rsidRDefault="00BF6048" w:rsidP="0030511D">
      <w:pPr>
        <w:spacing w:after="0" w:line="257" w:lineRule="auto"/>
        <w:rPr>
          <w:rFonts w:ascii="Times New Roman" w:eastAsia="Times New Roman" w:hAnsi="Times New Roman" w:cs="Times New Roman"/>
          <w:b/>
          <w:bCs/>
          <w:lang w:val="sr-Latn-RS"/>
        </w:rPr>
      </w:pPr>
    </w:p>
    <w:p w14:paraId="3D7295DA" w14:textId="6FEBA6EE" w:rsidR="00BE3A5A" w:rsidRPr="004E3401" w:rsidRDefault="00BE3A5A" w:rsidP="0030511D">
      <w:pPr>
        <w:spacing w:after="0" w:line="257" w:lineRule="auto"/>
        <w:rPr>
          <w:rFonts w:ascii="Times New Roman" w:eastAsia="Times New Roman" w:hAnsi="Times New Roman" w:cs="Times New Roman"/>
          <w:b/>
          <w:bCs/>
          <w:lang w:val="sr-Latn-RS"/>
        </w:rPr>
      </w:pPr>
    </w:p>
    <w:p w14:paraId="3E6FF764" w14:textId="687285C7" w:rsidR="00BE3A5A" w:rsidRPr="004E3401" w:rsidRDefault="00BE3A5A" w:rsidP="0030511D">
      <w:pPr>
        <w:spacing w:after="0" w:line="257" w:lineRule="auto"/>
        <w:rPr>
          <w:rFonts w:ascii="Times New Roman" w:eastAsia="Times New Roman" w:hAnsi="Times New Roman" w:cs="Times New Roman"/>
          <w:b/>
          <w:bCs/>
          <w:lang w:val="sr-Latn-RS"/>
        </w:rPr>
      </w:pPr>
    </w:p>
    <w:tbl>
      <w:tblPr>
        <w:tblW w:w="0" w:type="auto"/>
        <w:tblLayout w:type="fixed"/>
        <w:tblLook w:val="04A0" w:firstRow="1" w:lastRow="0" w:firstColumn="1" w:lastColumn="0" w:noHBand="0" w:noVBand="1"/>
      </w:tblPr>
      <w:tblGrid>
        <w:gridCol w:w="3230"/>
        <w:gridCol w:w="6660"/>
      </w:tblGrid>
      <w:tr w:rsidR="004E3401" w:rsidRPr="004E3401" w14:paraId="509B3FB1" w14:textId="77777777" w:rsidTr="00BE3A5A">
        <w:tc>
          <w:tcPr>
            <w:tcW w:w="3230" w:type="dxa"/>
            <w:tcBorders>
              <w:top w:val="single" w:sz="8" w:space="0" w:color="auto"/>
              <w:left w:val="single" w:sz="8" w:space="0" w:color="auto"/>
              <w:bottom w:val="single" w:sz="8" w:space="0" w:color="auto"/>
              <w:right w:val="single" w:sz="8" w:space="0" w:color="auto"/>
            </w:tcBorders>
          </w:tcPr>
          <w:p w14:paraId="77442154" w14:textId="193B6742" w:rsidR="0090286E" w:rsidRPr="004E3401" w:rsidRDefault="0090286E" w:rsidP="0030511D">
            <w:pPr>
              <w:spacing w:after="0" w:line="252" w:lineRule="auto"/>
              <w:rPr>
                <w:rFonts w:ascii="Times New Roman" w:hAnsi="Times New Roman" w:cs="Times New Roman"/>
              </w:rPr>
            </w:pPr>
            <w:r w:rsidRPr="004E3401">
              <w:rPr>
                <w:rFonts w:ascii="Times New Roman" w:eastAsia="Times New Roman" w:hAnsi="Times New Roman" w:cs="Times New Roman"/>
                <w:lang w:val="sr-Cyrl-RS"/>
              </w:rPr>
              <w:lastRenderedPageBreak/>
              <w:t>Тема масте</w:t>
            </w:r>
            <w:r w:rsidR="00BE3A5A" w:rsidRPr="004E3401">
              <w:rPr>
                <w:rFonts w:ascii="Times New Roman" w:eastAsia="Times New Roman" w:hAnsi="Times New Roman" w:cs="Times New Roman"/>
                <w:lang w:val="sr-Cyrl-RS"/>
              </w:rPr>
              <w:t>р</w:t>
            </w:r>
            <w:r w:rsidRPr="004E3401">
              <w:rPr>
                <w:rFonts w:ascii="Times New Roman" w:eastAsia="Times New Roman" w:hAnsi="Times New Roman" w:cs="Times New Roman"/>
                <w:lang w:val="sr-Cyrl-RS"/>
              </w:rPr>
              <w:t xml:space="preserve"> рада</w:t>
            </w:r>
          </w:p>
        </w:tc>
        <w:tc>
          <w:tcPr>
            <w:tcW w:w="6660" w:type="dxa"/>
            <w:tcBorders>
              <w:top w:val="single" w:sz="8" w:space="0" w:color="auto"/>
              <w:left w:val="single" w:sz="8" w:space="0" w:color="auto"/>
              <w:bottom w:val="single" w:sz="8" w:space="0" w:color="auto"/>
              <w:right w:val="single" w:sz="8" w:space="0" w:color="auto"/>
            </w:tcBorders>
          </w:tcPr>
          <w:p w14:paraId="0BBF9A9D" w14:textId="77777777" w:rsidR="0090286E" w:rsidRPr="004E3401" w:rsidRDefault="0090286E" w:rsidP="0030511D">
            <w:pPr>
              <w:spacing w:after="0" w:line="252" w:lineRule="auto"/>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Развој кинетичко-спектрофотометријске методе за квантитативно одређивање хербицида симазина</w:t>
            </w:r>
          </w:p>
        </w:tc>
      </w:tr>
      <w:tr w:rsidR="004E3401" w:rsidRPr="004E3401" w14:paraId="4444A624" w14:textId="77777777" w:rsidTr="00BE3A5A">
        <w:tc>
          <w:tcPr>
            <w:tcW w:w="3230" w:type="dxa"/>
            <w:tcBorders>
              <w:top w:val="single" w:sz="8" w:space="0" w:color="auto"/>
              <w:left w:val="single" w:sz="8" w:space="0" w:color="auto"/>
              <w:bottom w:val="single" w:sz="8" w:space="0" w:color="auto"/>
              <w:right w:val="single" w:sz="8" w:space="0" w:color="auto"/>
            </w:tcBorders>
          </w:tcPr>
          <w:p w14:paraId="6EE74E27" w14:textId="77777777" w:rsidR="0090286E" w:rsidRPr="004E3401" w:rsidRDefault="0090286E" w:rsidP="0030511D">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Ментор</w:t>
            </w:r>
          </w:p>
        </w:tc>
        <w:tc>
          <w:tcPr>
            <w:tcW w:w="6660" w:type="dxa"/>
            <w:tcBorders>
              <w:top w:val="single" w:sz="8" w:space="0" w:color="auto"/>
              <w:left w:val="single" w:sz="8" w:space="0" w:color="auto"/>
              <w:bottom w:val="single" w:sz="8" w:space="0" w:color="auto"/>
              <w:right w:val="single" w:sz="8" w:space="0" w:color="auto"/>
            </w:tcBorders>
          </w:tcPr>
          <w:p w14:paraId="3AAE1ABD" w14:textId="77777777" w:rsidR="0090286E" w:rsidRPr="004E3401" w:rsidRDefault="0090286E" w:rsidP="0030511D">
            <w:pPr>
              <w:spacing w:after="0" w:line="252" w:lineRule="auto"/>
              <w:jc w:val="both"/>
              <w:rPr>
                <w:rFonts w:ascii="Times New Roman" w:hAnsi="Times New Roman" w:cs="Times New Roman"/>
                <w:b/>
                <w:bCs/>
              </w:rPr>
            </w:pPr>
            <w:r w:rsidRPr="004E3401">
              <w:rPr>
                <w:rFonts w:ascii="Times New Roman" w:eastAsia="Times New Roman" w:hAnsi="Times New Roman" w:cs="Times New Roman"/>
                <w:b/>
                <w:bCs/>
                <w:lang w:val="sr-Cyrl-RS"/>
              </w:rPr>
              <w:t>др Емилија Пецев-Маринковић</w:t>
            </w:r>
          </w:p>
        </w:tc>
      </w:tr>
      <w:tr w:rsidR="004E3401" w:rsidRPr="004E3401" w14:paraId="3B4048C8" w14:textId="77777777" w:rsidTr="00BE3A5A">
        <w:tc>
          <w:tcPr>
            <w:tcW w:w="3230" w:type="dxa"/>
            <w:tcBorders>
              <w:top w:val="single" w:sz="8" w:space="0" w:color="auto"/>
              <w:left w:val="single" w:sz="8" w:space="0" w:color="auto"/>
              <w:bottom w:val="single" w:sz="8" w:space="0" w:color="auto"/>
              <w:right w:val="single" w:sz="8" w:space="0" w:color="auto"/>
            </w:tcBorders>
          </w:tcPr>
          <w:p w14:paraId="18A698FC" w14:textId="51A53FB7" w:rsidR="0090286E" w:rsidRPr="004E3401" w:rsidRDefault="0090286E" w:rsidP="0030511D">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Образложење теме маст</w:t>
            </w:r>
            <w:r w:rsidR="00BE3A5A" w:rsidRPr="004E3401">
              <w:rPr>
                <w:rFonts w:ascii="Times New Roman" w:eastAsia="Times New Roman" w:hAnsi="Times New Roman" w:cs="Times New Roman"/>
                <w:lang w:val="sr-Cyrl-RS"/>
              </w:rPr>
              <w:t>ер</w:t>
            </w:r>
            <w:r w:rsidRPr="004E3401">
              <w:rPr>
                <w:rFonts w:ascii="Times New Roman" w:eastAsia="Times New Roman" w:hAnsi="Times New Roman" w:cs="Times New Roman"/>
                <w:lang w:val="sr-Cyrl-RS"/>
              </w:rPr>
              <w:t xml:space="preserve"> рада</w:t>
            </w:r>
          </w:p>
        </w:tc>
        <w:tc>
          <w:tcPr>
            <w:tcW w:w="6660" w:type="dxa"/>
            <w:tcBorders>
              <w:top w:val="single" w:sz="8" w:space="0" w:color="auto"/>
              <w:left w:val="single" w:sz="8" w:space="0" w:color="auto"/>
              <w:bottom w:val="single" w:sz="8" w:space="0" w:color="auto"/>
              <w:right w:val="single" w:sz="8" w:space="0" w:color="auto"/>
            </w:tcBorders>
          </w:tcPr>
          <w:p w14:paraId="4A47B039" w14:textId="77777777" w:rsidR="0090286E" w:rsidRPr="004E3401" w:rsidRDefault="0090286E" w:rsidP="0030511D">
            <w:pPr>
              <w:spacing w:after="0" w:line="252" w:lineRule="auto"/>
              <w:jc w:val="both"/>
              <w:rPr>
                <w:rFonts w:ascii="Times New Roman" w:eastAsia="Times New Roman" w:hAnsi="Times New Roman" w:cs="Times New Roman"/>
              </w:rPr>
            </w:pPr>
            <w:r w:rsidRPr="004E3401">
              <w:rPr>
                <w:rFonts w:ascii="Times New Roman" w:eastAsia="Times New Roman" w:hAnsi="Times New Roman" w:cs="Times New Roman"/>
              </w:rPr>
              <w:t xml:space="preserve"> У овом раду биће приказан развој нове кинетичко-спектрофотометријске методе за одређивање хербицида симазина, Испитаће се оптимални експериментални услови при којима се могу одређивати минималне концентрације симазина. При одређеним оптималним условима конструисаће се калибрациона крива за његово одређивање и дати једначина праве као и кинетичке једначине индикаторске и инхибиторне реакције. Испитаће се тачност и репродуктивност методе као и утицај страних јона на брзину реакције.</w:t>
            </w:r>
          </w:p>
        </w:tc>
      </w:tr>
      <w:tr w:rsidR="004E3401" w:rsidRPr="004E3401" w14:paraId="12720275" w14:textId="77777777" w:rsidTr="00BE3A5A">
        <w:tc>
          <w:tcPr>
            <w:tcW w:w="3230" w:type="dxa"/>
            <w:tcBorders>
              <w:top w:val="single" w:sz="8" w:space="0" w:color="auto"/>
              <w:left w:val="single" w:sz="8" w:space="0" w:color="auto"/>
              <w:bottom w:val="single" w:sz="8" w:space="0" w:color="auto"/>
              <w:right w:val="single" w:sz="8" w:space="0" w:color="auto"/>
            </w:tcBorders>
          </w:tcPr>
          <w:p w14:paraId="2C3504D6" w14:textId="77777777" w:rsidR="0090286E" w:rsidRPr="004E3401" w:rsidRDefault="0090286E" w:rsidP="0030511D">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Оквирна литература</w:t>
            </w:r>
          </w:p>
        </w:tc>
        <w:tc>
          <w:tcPr>
            <w:tcW w:w="6660" w:type="dxa"/>
            <w:tcBorders>
              <w:top w:val="single" w:sz="8" w:space="0" w:color="auto"/>
              <w:left w:val="single" w:sz="8" w:space="0" w:color="auto"/>
              <w:bottom w:val="single" w:sz="8" w:space="0" w:color="auto"/>
              <w:right w:val="single" w:sz="8" w:space="0" w:color="auto"/>
            </w:tcBorders>
          </w:tcPr>
          <w:p w14:paraId="090759F7" w14:textId="4AC95B61" w:rsidR="0090286E" w:rsidRPr="004E3401" w:rsidRDefault="0090286E" w:rsidP="0030511D">
            <w:pPr>
              <w:spacing w:after="0" w:line="257" w:lineRule="auto"/>
              <w:jc w:val="both"/>
              <w:rPr>
                <w:rFonts w:ascii="Times New Roman" w:eastAsia="Times New Roman" w:hAnsi="Times New Roman" w:cs="Times New Roman"/>
              </w:rPr>
            </w:pPr>
            <w:r w:rsidRPr="004E3401">
              <w:rPr>
                <w:rFonts w:ascii="Times New Roman" w:eastAsia="Times New Roman" w:hAnsi="Times New Roman" w:cs="Times New Roman"/>
              </w:rPr>
              <w:t>Perez-Bendito D., Silva M. Kinetic methods in analytical chemistry; E. Horwood: Chichester, UK, 253, 1988.</w:t>
            </w:r>
          </w:p>
          <w:p w14:paraId="7A13127F" w14:textId="6E67D0DB" w:rsidR="0090286E" w:rsidRPr="004E3401" w:rsidRDefault="0090286E" w:rsidP="0030511D">
            <w:pPr>
              <w:spacing w:after="0" w:line="257" w:lineRule="auto"/>
              <w:jc w:val="both"/>
              <w:rPr>
                <w:rFonts w:ascii="Times New Roman" w:eastAsia="Times New Roman" w:hAnsi="Times New Roman" w:cs="Times New Roman"/>
              </w:rPr>
            </w:pPr>
            <w:r w:rsidRPr="004E3401">
              <w:rPr>
                <w:rFonts w:ascii="Times New Roman" w:eastAsia="Times New Roman" w:hAnsi="Times New Roman" w:cs="Times New Roman"/>
              </w:rPr>
              <w:t>Mилошевић M., Виторовић С., Основи токсикологије, Научна књига, Београд, 1985.</w:t>
            </w:r>
          </w:p>
          <w:p w14:paraId="48B99410" w14:textId="4BBD9C91" w:rsidR="0090286E" w:rsidRPr="004E3401" w:rsidRDefault="0090286E" w:rsidP="0030511D">
            <w:pPr>
              <w:spacing w:after="0" w:line="257" w:lineRule="auto"/>
              <w:jc w:val="both"/>
              <w:rPr>
                <w:rFonts w:ascii="Times New Roman" w:eastAsia="Times New Roman" w:hAnsi="Times New Roman" w:cs="Times New Roman"/>
              </w:rPr>
            </w:pPr>
            <w:r w:rsidRPr="004E3401">
              <w:rPr>
                <w:rFonts w:ascii="Times New Roman" w:eastAsia="Times New Roman" w:hAnsi="Times New Roman" w:cs="Times New Roman"/>
              </w:rPr>
              <w:t xml:space="preserve">Ricardo de Prá Urio, Jorge Cesar </w:t>
            </w:r>
            <w:proofErr w:type="gramStart"/>
            <w:r w:rsidRPr="004E3401">
              <w:rPr>
                <w:rFonts w:ascii="Times New Roman" w:eastAsia="Times New Roman" w:hAnsi="Times New Roman" w:cs="Times New Roman"/>
              </w:rPr>
              <w:t>Masini,,</w:t>
            </w:r>
            <w:proofErr w:type="gramEnd"/>
            <w:r w:rsidRPr="004E3401">
              <w:rPr>
                <w:rFonts w:ascii="Times New Roman" w:eastAsia="Times New Roman" w:hAnsi="Times New Roman" w:cs="Times New Roman"/>
              </w:rPr>
              <w:t xml:space="preserve"> 2016, Determination of Simazine and Atrazine in River Water by Cloud Point Extraction and HighPerformance Liquid Chromatography, Analytical Letters 50(7), 1065-1074.</w:t>
            </w:r>
          </w:p>
        </w:tc>
      </w:tr>
      <w:tr w:rsidR="0090286E" w:rsidRPr="004E3401" w14:paraId="07B5CC1C" w14:textId="77777777" w:rsidTr="00BE3A5A">
        <w:tc>
          <w:tcPr>
            <w:tcW w:w="3230" w:type="dxa"/>
            <w:tcBorders>
              <w:top w:val="single" w:sz="8" w:space="0" w:color="auto"/>
              <w:left w:val="single" w:sz="8" w:space="0" w:color="auto"/>
              <w:bottom w:val="single" w:sz="8" w:space="0" w:color="auto"/>
              <w:right w:val="single" w:sz="8" w:space="0" w:color="auto"/>
            </w:tcBorders>
          </w:tcPr>
          <w:p w14:paraId="3AD4F169" w14:textId="77777777" w:rsidR="0090286E" w:rsidRPr="004E3401" w:rsidRDefault="0090286E" w:rsidP="0030511D">
            <w:pPr>
              <w:spacing w:after="0" w:line="252" w:lineRule="auto"/>
              <w:rPr>
                <w:rFonts w:ascii="Times New Roman" w:hAnsi="Times New Roman" w:cs="Times New Roman"/>
              </w:rPr>
            </w:pPr>
            <w:r w:rsidRPr="004E3401">
              <w:rPr>
                <w:rFonts w:ascii="Times New Roman" w:eastAsia="Times New Roman" w:hAnsi="Times New Roman" w:cs="Times New Roman"/>
                <w:lang w:val="sr-Cyrl-RS"/>
              </w:rPr>
              <w:t xml:space="preserve">Комисија </w:t>
            </w:r>
          </w:p>
        </w:tc>
        <w:tc>
          <w:tcPr>
            <w:tcW w:w="6660" w:type="dxa"/>
            <w:tcBorders>
              <w:top w:val="single" w:sz="8" w:space="0" w:color="auto"/>
              <w:left w:val="single" w:sz="8" w:space="0" w:color="auto"/>
              <w:bottom w:val="single" w:sz="8" w:space="0" w:color="auto"/>
              <w:right w:val="single" w:sz="8" w:space="0" w:color="auto"/>
            </w:tcBorders>
          </w:tcPr>
          <w:p w14:paraId="163E17BF" w14:textId="77777777" w:rsidR="0090286E" w:rsidRPr="004E3401" w:rsidRDefault="0090286E" w:rsidP="0030511D">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Емилија Пецев-Маринковић-ментор</w:t>
            </w:r>
          </w:p>
          <w:p w14:paraId="6721C29E" w14:textId="77777777" w:rsidR="0090286E" w:rsidRPr="004E3401" w:rsidRDefault="0090286E" w:rsidP="0030511D">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Снежана Тошић - председник</w:t>
            </w:r>
          </w:p>
          <w:p w14:paraId="15340523" w14:textId="77777777" w:rsidR="0090286E" w:rsidRPr="004E3401" w:rsidRDefault="0090286E" w:rsidP="0030511D">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Ивана Рашић Мишић - члан</w:t>
            </w:r>
          </w:p>
        </w:tc>
      </w:tr>
    </w:tbl>
    <w:p w14:paraId="64641115" w14:textId="6C28A703" w:rsidR="0090286E" w:rsidRPr="004E3401" w:rsidRDefault="0090286E" w:rsidP="0030511D">
      <w:pPr>
        <w:spacing w:after="0"/>
        <w:rPr>
          <w:rFonts w:ascii="Times New Roman" w:hAnsi="Times New Roman" w:cs="Times New Roman"/>
          <w:b/>
          <w:bCs/>
          <w:lang w:val="sr-Latn-RS"/>
        </w:rPr>
      </w:pPr>
    </w:p>
    <w:p w14:paraId="6E9C099C" w14:textId="77777777" w:rsidR="00940FEE" w:rsidRPr="004E3401" w:rsidRDefault="00940FEE" w:rsidP="0030511D">
      <w:pPr>
        <w:spacing w:after="0"/>
        <w:rPr>
          <w:rFonts w:ascii="Times New Roman" w:hAnsi="Times New Roman" w:cs="Times New Roman"/>
          <w:b/>
          <w:bCs/>
          <w:lang w:val="sr-Latn-RS"/>
        </w:rPr>
      </w:pPr>
    </w:p>
    <w:tbl>
      <w:tblPr>
        <w:tblW w:w="0" w:type="auto"/>
        <w:tblLayout w:type="fixed"/>
        <w:tblLook w:val="04A0" w:firstRow="1" w:lastRow="0" w:firstColumn="1" w:lastColumn="0" w:noHBand="0" w:noVBand="1"/>
      </w:tblPr>
      <w:tblGrid>
        <w:gridCol w:w="3230"/>
        <w:gridCol w:w="6660"/>
      </w:tblGrid>
      <w:tr w:rsidR="004E3401" w:rsidRPr="004E3401" w14:paraId="38A57DB0" w14:textId="77777777" w:rsidTr="00BE3A5A">
        <w:tc>
          <w:tcPr>
            <w:tcW w:w="3230" w:type="dxa"/>
            <w:tcBorders>
              <w:top w:val="single" w:sz="8" w:space="0" w:color="auto"/>
              <w:left w:val="single" w:sz="8" w:space="0" w:color="auto"/>
              <w:bottom w:val="single" w:sz="8" w:space="0" w:color="auto"/>
              <w:right w:val="single" w:sz="8" w:space="0" w:color="auto"/>
            </w:tcBorders>
          </w:tcPr>
          <w:p w14:paraId="6DF03455" w14:textId="70CAEE7D" w:rsidR="0090286E" w:rsidRPr="004E3401" w:rsidRDefault="0090286E" w:rsidP="0030511D">
            <w:pPr>
              <w:spacing w:after="0" w:line="252" w:lineRule="auto"/>
              <w:rPr>
                <w:rFonts w:ascii="Times New Roman" w:hAnsi="Times New Roman" w:cs="Times New Roman"/>
              </w:rPr>
            </w:pPr>
            <w:r w:rsidRPr="004E3401">
              <w:rPr>
                <w:rFonts w:ascii="Times New Roman" w:eastAsia="Times New Roman" w:hAnsi="Times New Roman" w:cs="Times New Roman"/>
                <w:lang w:val="sr-Cyrl-RS"/>
              </w:rPr>
              <w:t>Тема масте</w:t>
            </w:r>
            <w:r w:rsidR="00BE3A5A" w:rsidRPr="004E3401">
              <w:rPr>
                <w:rFonts w:ascii="Times New Roman" w:eastAsia="Times New Roman" w:hAnsi="Times New Roman" w:cs="Times New Roman"/>
                <w:lang w:val="sr-Cyrl-RS"/>
              </w:rPr>
              <w:t>р</w:t>
            </w:r>
            <w:r w:rsidRPr="004E3401">
              <w:rPr>
                <w:rFonts w:ascii="Times New Roman" w:eastAsia="Times New Roman" w:hAnsi="Times New Roman" w:cs="Times New Roman"/>
                <w:lang w:val="sr-Cyrl-RS"/>
              </w:rPr>
              <w:t xml:space="preserve"> рада</w:t>
            </w:r>
          </w:p>
        </w:tc>
        <w:tc>
          <w:tcPr>
            <w:tcW w:w="6660" w:type="dxa"/>
            <w:tcBorders>
              <w:top w:val="single" w:sz="8" w:space="0" w:color="auto"/>
              <w:left w:val="single" w:sz="8" w:space="0" w:color="auto"/>
              <w:bottom w:val="single" w:sz="8" w:space="0" w:color="auto"/>
              <w:right w:val="single" w:sz="8" w:space="0" w:color="auto"/>
            </w:tcBorders>
          </w:tcPr>
          <w:p w14:paraId="33149BB0" w14:textId="77777777" w:rsidR="0090286E" w:rsidRPr="004E3401" w:rsidRDefault="0090286E" w:rsidP="0030511D">
            <w:pPr>
              <w:spacing w:after="0" w:line="252" w:lineRule="auto"/>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Развој кинетичко-спектрофотометријске методе за одређивање трагова пестицида  2,4,5-трихлорфенокси сирћетне киселине</w:t>
            </w:r>
          </w:p>
        </w:tc>
      </w:tr>
      <w:tr w:rsidR="004E3401" w:rsidRPr="004E3401" w14:paraId="6C2B017A" w14:textId="77777777" w:rsidTr="00BE3A5A">
        <w:tc>
          <w:tcPr>
            <w:tcW w:w="3230" w:type="dxa"/>
            <w:tcBorders>
              <w:top w:val="single" w:sz="8" w:space="0" w:color="auto"/>
              <w:left w:val="single" w:sz="8" w:space="0" w:color="auto"/>
              <w:bottom w:val="single" w:sz="8" w:space="0" w:color="auto"/>
              <w:right w:val="single" w:sz="8" w:space="0" w:color="auto"/>
            </w:tcBorders>
          </w:tcPr>
          <w:p w14:paraId="3FD39F1B" w14:textId="77777777" w:rsidR="0090286E" w:rsidRPr="004E3401" w:rsidRDefault="0090286E" w:rsidP="0030511D">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Ментор</w:t>
            </w:r>
          </w:p>
        </w:tc>
        <w:tc>
          <w:tcPr>
            <w:tcW w:w="6660" w:type="dxa"/>
            <w:tcBorders>
              <w:top w:val="single" w:sz="8" w:space="0" w:color="auto"/>
              <w:left w:val="single" w:sz="8" w:space="0" w:color="auto"/>
              <w:bottom w:val="single" w:sz="8" w:space="0" w:color="auto"/>
              <w:right w:val="single" w:sz="8" w:space="0" w:color="auto"/>
            </w:tcBorders>
          </w:tcPr>
          <w:p w14:paraId="348BA44E" w14:textId="77777777" w:rsidR="0090286E" w:rsidRPr="004E3401" w:rsidRDefault="0090286E" w:rsidP="0030511D">
            <w:pPr>
              <w:spacing w:after="0" w:line="252" w:lineRule="auto"/>
              <w:jc w:val="both"/>
              <w:rPr>
                <w:rFonts w:ascii="Times New Roman" w:hAnsi="Times New Roman" w:cs="Times New Roman"/>
                <w:b/>
                <w:bCs/>
              </w:rPr>
            </w:pPr>
            <w:r w:rsidRPr="004E3401">
              <w:rPr>
                <w:rFonts w:ascii="Times New Roman" w:eastAsia="Times New Roman" w:hAnsi="Times New Roman" w:cs="Times New Roman"/>
                <w:b/>
                <w:bCs/>
                <w:lang w:val="sr-Cyrl-RS"/>
              </w:rPr>
              <w:t>др Емилија Пецев-Маринковић</w:t>
            </w:r>
          </w:p>
        </w:tc>
      </w:tr>
      <w:tr w:rsidR="004E3401" w:rsidRPr="004E3401" w14:paraId="2E85DCB1" w14:textId="77777777" w:rsidTr="00BE3A5A">
        <w:tc>
          <w:tcPr>
            <w:tcW w:w="3230" w:type="dxa"/>
            <w:tcBorders>
              <w:top w:val="single" w:sz="8" w:space="0" w:color="auto"/>
              <w:left w:val="single" w:sz="8" w:space="0" w:color="auto"/>
              <w:bottom w:val="single" w:sz="8" w:space="0" w:color="auto"/>
              <w:right w:val="single" w:sz="8" w:space="0" w:color="auto"/>
            </w:tcBorders>
          </w:tcPr>
          <w:p w14:paraId="48E4878D" w14:textId="1AB2513D" w:rsidR="0090286E" w:rsidRPr="004E3401" w:rsidRDefault="0090286E" w:rsidP="0030511D">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Образложење теме маст</w:t>
            </w:r>
            <w:r w:rsidR="00BE3A5A" w:rsidRPr="004E3401">
              <w:rPr>
                <w:rFonts w:ascii="Times New Roman" w:eastAsia="Times New Roman" w:hAnsi="Times New Roman" w:cs="Times New Roman"/>
                <w:lang w:val="sr-Cyrl-RS"/>
              </w:rPr>
              <w:t>ер</w:t>
            </w:r>
            <w:r w:rsidRPr="004E3401">
              <w:rPr>
                <w:rFonts w:ascii="Times New Roman" w:eastAsia="Times New Roman" w:hAnsi="Times New Roman" w:cs="Times New Roman"/>
                <w:lang w:val="sr-Cyrl-RS"/>
              </w:rPr>
              <w:t xml:space="preserve"> рада</w:t>
            </w:r>
          </w:p>
        </w:tc>
        <w:tc>
          <w:tcPr>
            <w:tcW w:w="6660" w:type="dxa"/>
            <w:tcBorders>
              <w:top w:val="single" w:sz="8" w:space="0" w:color="auto"/>
              <w:left w:val="single" w:sz="8" w:space="0" w:color="auto"/>
              <w:bottom w:val="single" w:sz="8" w:space="0" w:color="auto"/>
              <w:right w:val="single" w:sz="8" w:space="0" w:color="auto"/>
            </w:tcBorders>
          </w:tcPr>
          <w:p w14:paraId="02310B29" w14:textId="77777777" w:rsidR="0090286E" w:rsidRPr="004E3401" w:rsidRDefault="0090286E" w:rsidP="0030511D">
            <w:pPr>
              <w:spacing w:after="0" w:line="252" w:lineRule="auto"/>
              <w:jc w:val="both"/>
              <w:rPr>
                <w:rFonts w:ascii="Times New Roman" w:eastAsia="Times New Roman" w:hAnsi="Times New Roman" w:cs="Times New Roman"/>
              </w:rPr>
            </w:pPr>
            <w:r w:rsidRPr="004E3401">
              <w:rPr>
                <w:rFonts w:ascii="Times New Roman" w:eastAsia="Times New Roman" w:hAnsi="Times New Roman" w:cs="Times New Roman"/>
              </w:rPr>
              <w:t xml:space="preserve"> У овом раду биће приказан развој нове кинетичко-спектрофотометријске методе за одређивање хербицида </w:t>
            </w:r>
            <w:r w:rsidRPr="004E3401">
              <w:rPr>
                <w:rFonts w:ascii="Times New Roman" w:eastAsia="Times New Roman" w:hAnsi="Times New Roman" w:cs="Times New Roman"/>
                <w:lang w:val="sr-Cyrl-RS"/>
              </w:rPr>
              <w:t>2,4,5-трихлорфенокси сирћетне киселине. Биће испитани</w:t>
            </w:r>
            <w:r w:rsidRPr="004E3401">
              <w:rPr>
                <w:rFonts w:ascii="Times New Roman" w:eastAsia="Times New Roman" w:hAnsi="Times New Roman" w:cs="Times New Roman"/>
              </w:rPr>
              <w:t xml:space="preserve"> оптимални експериментални услови при којима се могу одређивати минималне концентрације поменутог хербицида. При одређеним оптималним условима конструисаће се калибрациона крива за његово одређивање и дати једначина праве као и кинетичке једначине испитиваних процеса. Испитаће се тачност и репродуктивност методе као и утицај страних јона на брзину реакције.</w:t>
            </w:r>
          </w:p>
        </w:tc>
      </w:tr>
      <w:tr w:rsidR="004E3401" w:rsidRPr="004E3401" w14:paraId="23E0D1C6" w14:textId="77777777" w:rsidTr="00BE3A5A">
        <w:tc>
          <w:tcPr>
            <w:tcW w:w="3230" w:type="dxa"/>
            <w:tcBorders>
              <w:top w:val="single" w:sz="8" w:space="0" w:color="auto"/>
              <w:left w:val="single" w:sz="8" w:space="0" w:color="auto"/>
              <w:bottom w:val="single" w:sz="8" w:space="0" w:color="auto"/>
              <w:right w:val="single" w:sz="8" w:space="0" w:color="auto"/>
            </w:tcBorders>
          </w:tcPr>
          <w:p w14:paraId="60704001" w14:textId="77777777" w:rsidR="0090286E" w:rsidRPr="004E3401" w:rsidRDefault="0090286E" w:rsidP="0030511D">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Оквирна литература</w:t>
            </w:r>
          </w:p>
        </w:tc>
        <w:tc>
          <w:tcPr>
            <w:tcW w:w="6660" w:type="dxa"/>
            <w:tcBorders>
              <w:top w:val="single" w:sz="8" w:space="0" w:color="auto"/>
              <w:left w:val="single" w:sz="8" w:space="0" w:color="auto"/>
              <w:bottom w:val="single" w:sz="8" w:space="0" w:color="auto"/>
              <w:right w:val="single" w:sz="8" w:space="0" w:color="auto"/>
            </w:tcBorders>
          </w:tcPr>
          <w:p w14:paraId="4D543EB4" w14:textId="42FAE512" w:rsidR="0090286E" w:rsidRPr="004E3401" w:rsidRDefault="0090286E" w:rsidP="0030511D">
            <w:pPr>
              <w:spacing w:after="0" w:line="257" w:lineRule="auto"/>
              <w:jc w:val="both"/>
              <w:rPr>
                <w:rFonts w:ascii="Times New Roman" w:eastAsia="Times New Roman" w:hAnsi="Times New Roman" w:cs="Times New Roman"/>
              </w:rPr>
            </w:pPr>
            <w:r w:rsidRPr="004E3401">
              <w:rPr>
                <w:rFonts w:ascii="Times New Roman" w:eastAsia="Times New Roman" w:hAnsi="Times New Roman" w:cs="Times New Roman"/>
              </w:rPr>
              <w:t>Perez-Bendito D., Silva M. Kinetic methods in analytical chemistry; E. Horwood: Chichester, UK, 253, 1988.</w:t>
            </w:r>
          </w:p>
          <w:p w14:paraId="33F65F26" w14:textId="1A99E6B1" w:rsidR="0090286E" w:rsidRPr="004E3401" w:rsidRDefault="0090286E" w:rsidP="0030511D">
            <w:pPr>
              <w:spacing w:after="0" w:line="257" w:lineRule="auto"/>
              <w:jc w:val="both"/>
              <w:rPr>
                <w:rFonts w:ascii="Times New Roman" w:eastAsia="Times New Roman" w:hAnsi="Times New Roman" w:cs="Times New Roman"/>
              </w:rPr>
            </w:pPr>
            <w:r w:rsidRPr="004E3401">
              <w:rPr>
                <w:rFonts w:ascii="Times New Roman" w:eastAsia="Times New Roman" w:hAnsi="Times New Roman" w:cs="Times New Roman"/>
              </w:rPr>
              <w:t>Mилошевић M., Виторовић С., Основи токсикологије, Научна књига, Београд, 1985.</w:t>
            </w:r>
          </w:p>
          <w:p w14:paraId="43E0D88F" w14:textId="73AB1C1B" w:rsidR="0090286E" w:rsidRPr="004E3401" w:rsidRDefault="0090286E" w:rsidP="0030511D">
            <w:pPr>
              <w:spacing w:after="0"/>
              <w:jc w:val="both"/>
              <w:rPr>
                <w:rFonts w:ascii="Times New Roman" w:eastAsia="Times New Roman" w:hAnsi="Times New Roman" w:cs="Times New Roman"/>
              </w:rPr>
            </w:pPr>
            <w:r w:rsidRPr="004E3401">
              <w:rPr>
                <w:rFonts w:ascii="Times New Roman" w:eastAsia="Times New Roman" w:hAnsi="Times New Roman" w:cs="Times New Roman"/>
              </w:rPr>
              <w:t>Hicham Zazou</w:t>
            </w:r>
            <w:r w:rsidRPr="004E3401">
              <w:rPr>
                <w:rFonts w:ascii="Times New Roman" w:eastAsia="Times New Roman" w:hAnsi="Times New Roman" w:cs="Times New Roman"/>
                <w:lang w:val="sr-Cyrl-RS"/>
              </w:rPr>
              <w:t xml:space="preserve">, </w:t>
            </w:r>
            <w:r w:rsidRPr="004E3401">
              <w:rPr>
                <w:rFonts w:ascii="Times New Roman" w:eastAsia="Times New Roman" w:hAnsi="Times New Roman" w:cs="Times New Roman"/>
              </w:rPr>
              <w:t>Nihal Oturan</w:t>
            </w:r>
            <w:r w:rsidRPr="004E3401">
              <w:rPr>
                <w:rFonts w:ascii="Times New Roman" w:eastAsia="Times New Roman" w:hAnsi="Times New Roman" w:cs="Times New Roman"/>
                <w:lang w:val="sr-Cyrl-RS"/>
              </w:rPr>
              <w:t xml:space="preserve">, </w:t>
            </w:r>
            <w:r w:rsidRPr="004E3401">
              <w:rPr>
                <w:rFonts w:ascii="Times New Roman" w:eastAsia="Times New Roman" w:hAnsi="Times New Roman" w:cs="Times New Roman"/>
              </w:rPr>
              <w:t xml:space="preserve">Hui </w:t>
            </w:r>
            <w:proofErr w:type="gramStart"/>
            <w:r w:rsidRPr="004E3401">
              <w:rPr>
                <w:rFonts w:ascii="Times New Roman" w:eastAsia="Times New Roman" w:hAnsi="Times New Roman" w:cs="Times New Roman"/>
              </w:rPr>
              <w:t>Zhang</w:t>
            </w:r>
            <w:r w:rsidRPr="004E3401">
              <w:rPr>
                <w:rFonts w:ascii="Times New Roman" w:eastAsia="Times New Roman" w:hAnsi="Times New Roman" w:cs="Times New Roman"/>
                <w:lang w:val="sr-Cyrl-RS"/>
              </w:rPr>
              <w:t xml:space="preserve">, </w:t>
            </w:r>
            <w:r w:rsidRPr="004E3401">
              <w:rPr>
                <w:rFonts w:ascii="Times New Roman" w:eastAsia="Times New Roman" w:hAnsi="Times New Roman" w:cs="Times New Roman"/>
              </w:rPr>
              <w:t xml:space="preserve"> Mohamed</w:t>
            </w:r>
            <w:proofErr w:type="gramEnd"/>
            <w:r w:rsidRPr="004E3401">
              <w:rPr>
                <w:rFonts w:ascii="Times New Roman" w:eastAsia="Times New Roman" w:hAnsi="Times New Roman" w:cs="Times New Roman"/>
              </w:rPr>
              <w:t xml:space="preserve"> Hamdani</w:t>
            </w:r>
            <w:r w:rsidRPr="004E3401">
              <w:rPr>
                <w:rFonts w:ascii="Times New Roman" w:eastAsia="Times New Roman" w:hAnsi="Times New Roman" w:cs="Times New Roman"/>
                <w:lang w:val="sr-Cyrl-RS"/>
              </w:rPr>
              <w:t xml:space="preserve">, </w:t>
            </w:r>
            <w:r w:rsidRPr="004E3401">
              <w:rPr>
                <w:rFonts w:ascii="Times New Roman" w:eastAsia="Times New Roman" w:hAnsi="Times New Roman" w:cs="Times New Roman"/>
              </w:rPr>
              <w:t>Mehmet A. Oturan, 2016, Comparative study of electrochemical oxidation of herbicide 2,4,5-T: Kinetics, parametric optimization and mineralization pathway, 27(1), 15-23.</w:t>
            </w:r>
          </w:p>
        </w:tc>
      </w:tr>
      <w:tr w:rsidR="0090286E" w:rsidRPr="004E3401" w14:paraId="29E30CDB" w14:textId="77777777" w:rsidTr="00BE3A5A">
        <w:tc>
          <w:tcPr>
            <w:tcW w:w="3230" w:type="dxa"/>
            <w:tcBorders>
              <w:top w:val="single" w:sz="8" w:space="0" w:color="auto"/>
              <w:left w:val="single" w:sz="8" w:space="0" w:color="auto"/>
              <w:bottom w:val="single" w:sz="8" w:space="0" w:color="auto"/>
              <w:right w:val="single" w:sz="8" w:space="0" w:color="auto"/>
            </w:tcBorders>
          </w:tcPr>
          <w:p w14:paraId="02DC5B05" w14:textId="77777777" w:rsidR="0090286E" w:rsidRPr="004E3401" w:rsidRDefault="0090286E" w:rsidP="0030511D">
            <w:pPr>
              <w:spacing w:after="0" w:line="252" w:lineRule="auto"/>
              <w:rPr>
                <w:rFonts w:ascii="Times New Roman" w:hAnsi="Times New Roman" w:cs="Times New Roman"/>
              </w:rPr>
            </w:pPr>
            <w:r w:rsidRPr="004E3401">
              <w:rPr>
                <w:rFonts w:ascii="Times New Roman" w:eastAsia="Times New Roman" w:hAnsi="Times New Roman" w:cs="Times New Roman"/>
                <w:lang w:val="sr-Cyrl-RS"/>
              </w:rPr>
              <w:t xml:space="preserve">Комисија </w:t>
            </w:r>
          </w:p>
        </w:tc>
        <w:tc>
          <w:tcPr>
            <w:tcW w:w="6660" w:type="dxa"/>
            <w:tcBorders>
              <w:top w:val="single" w:sz="8" w:space="0" w:color="auto"/>
              <w:left w:val="single" w:sz="8" w:space="0" w:color="auto"/>
              <w:bottom w:val="single" w:sz="8" w:space="0" w:color="auto"/>
              <w:right w:val="single" w:sz="8" w:space="0" w:color="auto"/>
            </w:tcBorders>
          </w:tcPr>
          <w:p w14:paraId="5A9C8A3C" w14:textId="77777777" w:rsidR="0090286E" w:rsidRPr="004E3401" w:rsidRDefault="0090286E" w:rsidP="0030511D">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Емилија Пецев-Маринковић-ментор</w:t>
            </w:r>
          </w:p>
          <w:p w14:paraId="426FFB36" w14:textId="77777777" w:rsidR="0090286E" w:rsidRPr="004E3401" w:rsidRDefault="0090286E" w:rsidP="0030511D">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Александра Павловић - председник</w:t>
            </w:r>
          </w:p>
          <w:p w14:paraId="5D05282C" w14:textId="77777777" w:rsidR="0090286E" w:rsidRPr="004E3401" w:rsidRDefault="0090286E" w:rsidP="0030511D">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Ивана Рашић Мишић - члан</w:t>
            </w:r>
          </w:p>
        </w:tc>
      </w:tr>
    </w:tbl>
    <w:p w14:paraId="0671047B" w14:textId="5C3DEFFF" w:rsidR="0090286E" w:rsidRPr="004E3401" w:rsidRDefault="0090286E" w:rsidP="0030511D">
      <w:pPr>
        <w:spacing w:after="0"/>
        <w:rPr>
          <w:rFonts w:ascii="Times New Roman" w:hAnsi="Times New Roman" w:cs="Times New Roman"/>
          <w:b/>
          <w:bCs/>
          <w:lang w:val="sr-Latn-RS"/>
        </w:rPr>
      </w:pPr>
    </w:p>
    <w:p w14:paraId="4F2CE44D" w14:textId="083F2F93" w:rsidR="00BF6048" w:rsidRPr="004E3401" w:rsidRDefault="00BF6048" w:rsidP="0030511D">
      <w:pPr>
        <w:spacing w:after="0"/>
        <w:rPr>
          <w:rFonts w:ascii="Times New Roman" w:hAnsi="Times New Roman" w:cs="Times New Roman"/>
          <w:b/>
          <w:bCs/>
          <w:lang w:val="sr-Latn-RS"/>
        </w:rPr>
      </w:pPr>
    </w:p>
    <w:p w14:paraId="7B10C675" w14:textId="01F0D1F1" w:rsidR="00BF6048" w:rsidRPr="004E3401" w:rsidRDefault="00BF6048" w:rsidP="0030511D">
      <w:pPr>
        <w:spacing w:after="0"/>
        <w:rPr>
          <w:rFonts w:ascii="Times New Roman" w:hAnsi="Times New Roman" w:cs="Times New Roman"/>
          <w:b/>
          <w:bCs/>
          <w:lang w:val="sr-Latn-RS"/>
        </w:rPr>
      </w:pPr>
    </w:p>
    <w:p w14:paraId="0EB2AFCB" w14:textId="780EBCC9" w:rsidR="00BF6048" w:rsidRPr="004E3401" w:rsidRDefault="00BF6048" w:rsidP="0030511D">
      <w:pPr>
        <w:spacing w:after="0"/>
        <w:rPr>
          <w:rFonts w:ascii="Times New Roman" w:hAnsi="Times New Roman" w:cs="Times New Roman"/>
          <w:b/>
          <w:bCs/>
          <w:lang w:val="sr-Latn-RS"/>
        </w:rPr>
      </w:pPr>
    </w:p>
    <w:tbl>
      <w:tblPr>
        <w:tblW w:w="0" w:type="auto"/>
        <w:tblLayout w:type="fixed"/>
        <w:tblLook w:val="04A0" w:firstRow="1" w:lastRow="0" w:firstColumn="1" w:lastColumn="0" w:noHBand="0" w:noVBand="1"/>
      </w:tblPr>
      <w:tblGrid>
        <w:gridCol w:w="3240"/>
        <w:gridCol w:w="6650"/>
      </w:tblGrid>
      <w:tr w:rsidR="004E3401" w:rsidRPr="004E3401" w14:paraId="2139C0F9" w14:textId="77777777" w:rsidTr="00FF5949">
        <w:tc>
          <w:tcPr>
            <w:tcW w:w="3240" w:type="dxa"/>
            <w:tcBorders>
              <w:top w:val="single" w:sz="8" w:space="0" w:color="auto"/>
              <w:left w:val="single" w:sz="8" w:space="0" w:color="auto"/>
              <w:bottom w:val="single" w:sz="8" w:space="0" w:color="auto"/>
              <w:right w:val="single" w:sz="8" w:space="0" w:color="auto"/>
            </w:tcBorders>
          </w:tcPr>
          <w:p w14:paraId="08ABB94C" w14:textId="77777777" w:rsidR="00940FEE" w:rsidRPr="004E3401" w:rsidRDefault="00940FEE" w:rsidP="00FF5949">
            <w:pPr>
              <w:spacing w:after="0"/>
              <w:rPr>
                <w:rFonts w:ascii="Times New Roman" w:hAnsi="Times New Roman" w:cs="Times New Roman"/>
              </w:rPr>
            </w:pPr>
            <w:r w:rsidRPr="004E3401">
              <w:rPr>
                <w:rFonts w:ascii="Times New Roman" w:eastAsia="Times New Roman" w:hAnsi="Times New Roman" w:cs="Times New Roman"/>
                <w:lang w:val="sr-Cyrl-RS"/>
              </w:rPr>
              <w:lastRenderedPageBreak/>
              <w:t>Тема мастер рада</w:t>
            </w:r>
            <w:r w:rsidRPr="004E3401">
              <w:rPr>
                <w:rFonts w:ascii="Times New Roman" w:eastAsia="Times New Roman" w:hAnsi="Times New Roman" w:cs="Times New Roman"/>
              </w:rPr>
              <w:t xml:space="preserve"> </w:t>
            </w:r>
          </w:p>
        </w:tc>
        <w:tc>
          <w:tcPr>
            <w:tcW w:w="6650" w:type="dxa"/>
            <w:tcBorders>
              <w:top w:val="single" w:sz="8" w:space="0" w:color="auto"/>
              <w:left w:val="single" w:sz="8" w:space="0" w:color="auto"/>
              <w:bottom w:val="single" w:sz="8" w:space="0" w:color="auto"/>
              <w:right w:val="single" w:sz="8" w:space="0" w:color="auto"/>
            </w:tcBorders>
          </w:tcPr>
          <w:p w14:paraId="3EF03BFA" w14:textId="77777777" w:rsidR="00940FEE" w:rsidRPr="004E3401" w:rsidRDefault="00940FEE" w:rsidP="00FF5949">
            <w:pPr>
              <w:spacing w:after="0"/>
              <w:jc w:val="both"/>
              <w:rPr>
                <w:rFonts w:ascii="Times New Roman" w:hAnsi="Times New Roman" w:cs="Times New Roman"/>
                <w:b/>
                <w:bCs/>
              </w:rPr>
            </w:pPr>
            <w:r w:rsidRPr="004E3401">
              <w:rPr>
                <w:rFonts w:ascii="Times New Roman" w:eastAsia="Times New Roman" w:hAnsi="Times New Roman" w:cs="Times New Roman"/>
                <w:b/>
                <w:bCs/>
                <w:lang w:val="sr-Cyrl-RS"/>
              </w:rPr>
              <w:t xml:space="preserve">Антиоксидативна активност и полифенолни састав одабраних врста зачинског и лековитог биља из породице </w:t>
            </w:r>
            <w:r w:rsidRPr="004E3401">
              <w:rPr>
                <w:rFonts w:ascii="Times New Roman" w:eastAsia="Times New Roman" w:hAnsi="Times New Roman" w:cs="Times New Roman"/>
                <w:b/>
                <w:bCs/>
                <w:i/>
                <w:iCs/>
                <w:lang w:val="sr-Latn-RS"/>
              </w:rPr>
              <w:t>Apiaceae</w:t>
            </w:r>
            <w:r w:rsidRPr="004E3401">
              <w:rPr>
                <w:rFonts w:ascii="Times New Roman" w:eastAsia="Times New Roman" w:hAnsi="Times New Roman" w:cs="Times New Roman"/>
                <w:b/>
                <w:bCs/>
                <w:lang w:val="sr-Latn-RS"/>
              </w:rPr>
              <w:t xml:space="preserve"> </w:t>
            </w:r>
            <w:r w:rsidRPr="004E3401">
              <w:rPr>
                <w:rFonts w:ascii="Times New Roman" w:eastAsia="Times New Roman" w:hAnsi="Times New Roman" w:cs="Times New Roman"/>
                <w:b/>
                <w:bCs/>
              </w:rPr>
              <w:t xml:space="preserve"> </w:t>
            </w:r>
          </w:p>
        </w:tc>
      </w:tr>
      <w:tr w:rsidR="004E3401" w:rsidRPr="004E3401" w14:paraId="2F2FB265" w14:textId="77777777" w:rsidTr="00FF5949">
        <w:tc>
          <w:tcPr>
            <w:tcW w:w="3240" w:type="dxa"/>
            <w:tcBorders>
              <w:top w:val="single" w:sz="8" w:space="0" w:color="auto"/>
              <w:left w:val="single" w:sz="8" w:space="0" w:color="auto"/>
              <w:bottom w:val="single" w:sz="8" w:space="0" w:color="auto"/>
              <w:right w:val="single" w:sz="8" w:space="0" w:color="auto"/>
            </w:tcBorders>
          </w:tcPr>
          <w:p w14:paraId="3FACD5D7" w14:textId="77777777" w:rsidR="00940FEE" w:rsidRPr="004E3401" w:rsidRDefault="00940FEE" w:rsidP="00FF5949">
            <w:pPr>
              <w:spacing w:after="0"/>
              <w:rPr>
                <w:rFonts w:ascii="Times New Roman" w:hAnsi="Times New Roman" w:cs="Times New Roman"/>
              </w:rPr>
            </w:pPr>
            <w:r w:rsidRPr="004E3401">
              <w:rPr>
                <w:rFonts w:ascii="Times New Roman" w:eastAsia="Times New Roman" w:hAnsi="Times New Roman" w:cs="Times New Roman"/>
                <w:lang w:val="sr-Cyrl-RS"/>
              </w:rPr>
              <w:t>Ментор</w:t>
            </w:r>
            <w:r w:rsidRPr="004E3401">
              <w:rPr>
                <w:rFonts w:ascii="Times New Roman" w:eastAsia="Times New Roman" w:hAnsi="Times New Roman" w:cs="Times New Roman"/>
              </w:rPr>
              <w:t xml:space="preserve"> </w:t>
            </w:r>
          </w:p>
        </w:tc>
        <w:tc>
          <w:tcPr>
            <w:tcW w:w="6650" w:type="dxa"/>
            <w:tcBorders>
              <w:top w:val="single" w:sz="8" w:space="0" w:color="auto"/>
              <w:left w:val="single" w:sz="8" w:space="0" w:color="auto"/>
              <w:bottom w:val="single" w:sz="8" w:space="0" w:color="auto"/>
              <w:right w:val="single" w:sz="8" w:space="0" w:color="auto"/>
            </w:tcBorders>
          </w:tcPr>
          <w:p w14:paraId="64947A96" w14:textId="77777777" w:rsidR="00940FEE" w:rsidRPr="004E3401" w:rsidRDefault="00940FEE" w:rsidP="00FF5949">
            <w:pPr>
              <w:spacing w:after="0"/>
              <w:jc w:val="both"/>
              <w:rPr>
                <w:rFonts w:ascii="Times New Roman" w:hAnsi="Times New Roman" w:cs="Times New Roman"/>
                <w:b/>
                <w:bCs/>
              </w:rPr>
            </w:pPr>
            <w:r w:rsidRPr="004E3401">
              <w:rPr>
                <w:rFonts w:ascii="Times New Roman" w:eastAsia="Times New Roman" w:hAnsi="Times New Roman" w:cs="Times New Roman"/>
                <w:b/>
                <w:bCs/>
                <w:lang w:val="sr-Cyrl-RS"/>
              </w:rPr>
              <w:t>др Ивана Рашић Мишић</w:t>
            </w:r>
            <w:r w:rsidRPr="004E3401">
              <w:rPr>
                <w:rFonts w:ascii="Times New Roman" w:eastAsia="Times New Roman" w:hAnsi="Times New Roman" w:cs="Times New Roman"/>
                <w:b/>
                <w:bCs/>
              </w:rPr>
              <w:t xml:space="preserve"> </w:t>
            </w:r>
          </w:p>
        </w:tc>
      </w:tr>
      <w:tr w:rsidR="004E3401" w:rsidRPr="004E3401" w14:paraId="231B53E8" w14:textId="77777777" w:rsidTr="00FF5949">
        <w:tc>
          <w:tcPr>
            <w:tcW w:w="3240" w:type="dxa"/>
            <w:tcBorders>
              <w:top w:val="single" w:sz="8" w:space="0" w:color="auto"/>
              <w:left w:val="single" w:sz="8" w:space="0" w:color="auto"/>
              <w:bottom w:val="single" w:sz="8" w:space="0" w:color="auto"/>
              <w:right w:val="single" w:sz="8" w:space="0" w:color="auto"/>
            </w:tcBorders>
          </w:tcPr>
          <w:p w14:paraId="53DBA7BA" w14:textId="77777777" w:rsidR="00940FEE" w:rsidRPr="004E3401" w:rsidRDefault="00940FEE" w:rsidP="00FF5949">
            <w:pPr>
              <w:spacing w:after="0"/>
              <w:rPr>
                <w:rFonts w:ascii="Times New Roman" w:hAnsi="Times New Roman" w:cs="Times New Roman"/>
              </w:rPr>
            </w:pPr>
            <w:r w:rsidRPr="004E3401">
              <w:rPr>
                <w:rFonts w:ascii="Times New Roman" w:eastAsia="Times New Roman" w:hAnsi="Times New Roman" w:cs="Times New Roman"/>
                <w:lang w:val="sr-Cyrl-RS"/>
              </w:rPr>
              <w:t>Образложење теме мастер рада</w:t>
            </w:r>
            <w:r w:rsidRPr="004E3401">
              <w:rPr>
                <w:rFonts w:ascii="Times New Roman" w:eastAsia="Times New Roman" w:hAnsi="Times New Roman" w:cs="Times New Roman"/>
              </w:rPr>
              <w:t xml:space="preserve"> </w:t>
            </w:r>
          </w:p>
        </w:tc>
        <w:tc>
          <w:tcPr>
            <w:tcW w:w="6650" w:type="dxa"/>
            <w:tcBorders>
              <w:top w:val="single" w:sz="8" w:space="0" w:color="auto"/>
              <w:left w:val="single" w:sz="8" w:space="0" w:color="auto"/>
              <w:bottom w:val="single" w:sz="8" w:space="0" w:color="auto"/>
              <w:right w:val="single" w:sz="8" w:space="0" w:color="auto"/>
            </w:tcBorders>
          </w:tcPr>
          <w:p w14:paraId="2CBE7F03" w14:textId="77777777" w:rsidR="00940FEE" w:rsidRPr="004E3401" w:rsidRDefault="00940FEE"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Породиц</w:t>
            </w:r>
            <w:r w:rsidRPr="004E3401">
              <w:rPr>
                <w:rFonts w:ascii="Times New Roman" w:eastAsia="Times New Roman" w:hAnsi="Times New Roman" w:cs="Times New Roman"/>
              </w:rPr>
              <w:t xml:space="preserve">a </w:t>
            </w:r>
            <w:r w:rsidRPr="004E3401">
              <w:rPr>
                <w:rFonts w:ascii="Times New Roman" w:eastAsia="Times New Roman" w:hAnsi="Times New Roman" w:cs="Times New Roman"/>
                <w:i/>
                <w:iCs/>
                <w:lang w:val="sr-Latn-RS"/>
              </w:rPr>
              <w:t>Apiaceae</w:t>
            </w:r>
            <w:r w:rsidRPr="004E3401">
              <w:rPr>
                <w:rFonts w:ascii="Times New Roman" w:eastAsia="Times New Roman" w:hAnsi="Times New Roman" w:cs="Times New Roman"/>
                <w:lang w:val="sr-Latn-RS"/>
              </w:rPr>
              <w:t xml:space="preserve"> </w:t>
            </w:r>
            <w:r w:rsidRPr="004E3401">
              <w:rPr>
                <w:rFonts w:ascii="Times New Roman" w:eastAsia="Times New Roman" w:hAnsi="Times New Roman" w:cs="Times New Roman"/>
              </w:rPr>
              <w:t xml:space="preserve"> </w:t>
            </w:r>
            <w:r w:rsidRPr="004E3401">
              <w:rPr>
                <w:rFonts w:ascii="Times New Roman" w:eastAsia="Times New Roman" w:hAnsi="Times New Roman" w:cs="Times New Roman"/>
                <w:lang w:val="sr-Cyrl-RS"/>
              </w:rPr>
              <w:t>обухвата велики број врста, међу којима значајно место заузимају зачинске и лековите биљке. У овом раду биће одређен садржај укупних фенола</w:t>
            </w:r>
            <w:r w:rsidRPr="004E3401">
              <w:rPr>
                <w:rFonts w:ascii="Times New Roman" w:eastAsia="Times New Roman" w:hAnsi="Times New Roman" w:cs="Times New Roman"/>
              </w:rPr>
              <w:t xml:space="preserve">, </w:t>
            </w:r>
            <w:r w:rsidRPr="004E3401">
              <w:rPr>
                <w:rFonts w:ascii="Times New Roman" w:eastAsia="Times New Roman" w:hAnsi="Times New Roman" w:cs="Times New Roman"/>
                <w:lang w:val="sr-Cyrl-RS"/>
              </w:rPr>
              <w:t xml:space="preserve">укупних флавоноида и антиоксидативна активност различитих екстраката неколико врста зачинског и лековито биља (коријандер, першун, целер, мирођија, кумин, анис, морач и др.) из породице </w:t>
            </w:r>
            <w:r w:rsidRPr="004E3401">
              <w:rPr>
                <w:rFonts w:ascii="Times New Roman" w:eastAsia="Times New Roman" w:hAnsi="Times New Roman" w:cs="Times New Roman"/>
                <w:i/>
                <w:iCs/>
                <w:lang w:val="sr-Latn-RS"/>
              </w:rPr>
              <w:t>Apiaceae</w:t>
            </w:r>
            <w:r w:rsidRPr="004E3401">
              <w:rPr>
                <w:rFonts w:ascii="Times New Roman" w:eastAsia="Times New Roman" w:hAnsi="Times New Roman" w:cs="Times New Roman"/>
                <w:lang w:val="sr-Cyrl-RS"/>
              </w:rPr>
              <w:t xml:space="preserve"> применом различитих антиоксидативних тестова. Биће одређен и упоређен полифенолни састав добијених екстраката на основу резултата </w:t>
            </w:r>
            <w:r w:rsidRPr="004E3401">
              <w:rPr>
                <w:rFonts w:ascii="Times New Roman" w:eastAsia="Times New Roman" w:hAnsi="Times New Roman" w:cs="Times New Roman"/>
                <w:lang w:val="sr-Latn-RS"/>
              </w:rPr>
              <w:t xml:space="preserve">HPLC </w:t>
            </w:r>
            <w:r w:rsidRPr="004E3401">
              <w:rPr>
                <w:rFonts w:ascii="Times New Roman" w:eastAsia="Times New Roman" w:hAnsi="Times New Roman" w:cs="Times New Roman"/>
                <w:lang w:val="sr-Cyrl-RS"/>
              </w:rPr>
              <w:t>анализе.</w:t>
            </w:r>
          </w:p>
        </w:tc>
      </w:tr>
      <w:tr w:rsidR="004E3401" w:rsidRPr="004E3401" w14:paraId="40539D55" w14:textId="77777777" w:rsidTr="00FF5949">
        <w:tc>
          <w:tcPr>
            <w:tcW w:w="3240" w:type="dxa"/>
            <w:tcBorders>
              <w:top w:val="single" w:sz="8" w:space="0" w:color="auto"/>
              <w:left w:val="single" w:sz="8" w:space="0" w:color="auto"/>
              <w:bottom w:val="single" w:sz="8" w:space="0" w:color="auto"/>
              <w:right w:val="single" w:sz="8" w:space="0" w:color="auto"/>
            </w:tcBorders>
          </w:tcPr>
          <w:p w14:paraId="6A6EBF80" w14:textId="77777777" w:rsidR="00940FEE" w:rsidRPr="004E3401" w:rsidRDefault="00940FEE" w:rsidP="00FF5949">
            <w:pPr>
              <w:spacing w:after="0"/>
              <w:rPr>
                <w:rFonts w:ascii="Times New Roman" w:hAnsi="Times New Roman" w:cs="Times New Roman"/>
              </w:rPr>
            </w:pPr>
            <w:r w:rsidRPr="004E3401">
              <w:rPr>
                <w:rFonts w:ascii="Times New Roman" w:eastAsia="Times New Roman" w:hAnsi="Times New Roman" w:cs="Times New Roman"/>
                <w:lang w:val="sr-Cyrl-RS"/>
              </w:rPr>
              <w:t>Оквирна литература</w:t>
            </w:r>
            <w:r w:rsidRPr="004E3401">
              <w:rPr>
                <w:rFonts w:ascii="Times New Roman" w:eastAsia="Times New Roman" w:hAnsi="Times New Roman" w:cs="Times New Roman"/>
              </w:rPr>
              <w:t xml:space="preserve"> </w:t>
            </w:r>
          </w:p>
        </w:tc>
        <w:tc>
          <w:tcPr>
            <w:tcW w:w="6650" w:type="dxa"/>
            <w:tcBorders>
              <w:top w:val="single" w:sz="8" w:space="0" w:color="auto"/>
              <w:left w:val="single" w:sz="8" w:space="0" w:color="auto"/>
              <w:bottom w:val="single" w:sz="8" w:space="0" w:color="auto"/>
              <w:right w:val="single" w:sz="8" w:space="0" w:color="auto"/>
            </w:tcBorders>
          </w:tcPr>
          <w:p w14:paraId="35B571A2" w14:textId="77777777" w:rsidR="00940FEE" w:rsidRPr="004E3401" w:rsidRDefault="00940FEE" w:rsidP="00FF5949">
            <w:pPr>
              <w:pStyle w:val="Heading1"/>
              <w:spacing w:before="0" w:after="0"/>
              <w:rPr>
                <w:rFonts w:ascii="Times New Roman" w:hAnsi="Times New Roman" w:cs="Times New Roman"/>
                <w:sz w:val="22"/>
                <w:szCs w:val="22"/>
              </w:rPr>
            </w:pPr>
            <w:r w:rsidRPr="004E3401">
              <w:rPr>
                <w:rFonts w:ascii="Times New Roman" w:hAnsi="Times New Roman" w:cs="Times New Roman"/>
                <w:b w:val="0"/>
                <w:bCs w:val="0"/>
                <w:sz w:val="22"/>
                <w:szCs w:val="22"/>
              </w:rPr>
              <w:t xml:space="preserve"> Kooti W., Daraei N., A Review of the Antioxidant Activity of Celery (</w:t>
            </w:r>
            <w:r w:rsidRPr="004E3401">
              <w:rPr>
                <w:rFonts w:ascii="Times New Roman" w:hAnsi="Times New Roman" w:cs="Times New Roman"/>
                <w:b w:val="0"/>
                <w:bCs w:val="0"/>
                <w:i/>
                <w:iCs/>
                <w:sz w:val="22"/>
                <w:szCs w:val="22"/>
              </w:rPr>
              <w:t>Apium graveolens L</w:t>
            </w:r>
            <w:r w:rsidRPr="004E3401">
              <w:rPr>
                <w:rFonts w:ascii="Times New Roman" w:hAnsi="Times New Roman" w:cs="Times New Roman"/>
                <w:b w:val="0"/>
                <w:bCs w:val="0"/>
                <w:sz w:val="22"/>
                <w:szCs w:val="22"/>
              </w:rPr>
              <w:t xml:space="preserve">), </w:t>
            </w:r>
            <w:r w:rsidRPr="004E3401">
              <w:rPr>
                <w:rFonts w:ascii="Times New Roman" w:hAnsi="Times New Roman" w:cs="Times New Roman"/>
                <w:b w:val="0"/>
                <w:bCs w:val="0"/>
                <w:sz w:val="22"/>
                <w:szCs w:val="22"/>
                <w:lang w:val="sr-Latn-RS"/>
              </w:rPr>
              <w:t>J</w:t>
            </w:r>
            <w:r w:rsidRPr="004E3401">
              <w:rPr>
                <w:rFonts w:ascii="Times New Roman" w:hAnsi="Times New Roman" w:cs="Times New Roman"/>
                <w:b w:val="0"/>
                <w:bCs w:val="0"/>
                <w:sz w:val="22"/>
                <w:szCs w:val="22"/>
              </w:rPr>
              <w:t xml:space="preserve">ournal of Evidence-Based Complementary &amp; Alternative Medicine, 22(4): 1029-1034 </w:t>
            </w:r>
          </w:p>
          <w:p w14:paraId="0CD52F6B" w14:textId="77777777" w:rsidR="00940FEE" w:rsidRPr="004E3401" w:rsidRDefault="00940FEE" w:rsidP="00FF5949">
            <w:pPr>
              <w:spacing w:after="0"/>
              <w:jc w:val="both"/>
              <w:rPr>
                <w:rFonts w:ascii="Times New Roman" w:hAnsi="Times New Roman" w:cs="Times New Roman"/>
              </w:rPr>
            </w:pPr>
            <w:r w:rsidRPr="004E3401">
              <w:rPr>
                <w:rFonts w:ascii="Times New Roman" w:eastAsia="Times New Roman" w:hAnsi="Times New Roman" w:cs="Times New Roman"/>
              </w:rPr>
              <w:t>Rebey, I.B., Zakhama, N., Karoui, I.J. and Marzouk, B. (2012), Polyphenol Composition and Antioxidant Activity of Cumin (</w:t>
            </w:r>
            <w:r w:rsidRPr="004E3401">
              <w:rPr>
                <w:rFonts w:ascii="Times New Roman" w:eastAsia="Times New Roman" w:hAnsi="Times New Roman" w:cs="Times New Roman"/>
                <w:i/>
                <w:iCs/>
              </w:rPr>
              <w:t>Cuminum Cyminum</w:t>
            </w:r>
            <w:r w:rsidRPr="004E3401">
              <w:rPr>
                <w:rFonts w:ascii="Times New Roman" w:eastAsia="Times New Roman" w:hAnsi="Times New Roman" w:cs="Times New Roman"/>
              </w:rPr>
              <w:t xml:space="preserve"> L.) Seed Extract Under Drought. Journal of Food Science, 77: C734-C739. </w:t>
            </w:r>
            <w:hyperlink r:id="rId20">
              <w:r w:rsidRPr="004E3401">
                <w:rPr>
                  <w:rStyle w:val="Hyperlink"/>
                  <w:rFonts w:ascii="Times New Roman" w:eastAsia="Times New Roman" w:hAnsi="Times New Roman" w:cs="Times New Roman"/>
                  <w:color w:val="auto"/>
                </w:rPr>
                <w:t>https://doi.org/10.1111/j.1750-3841.2012.02731.x</w:t>
              </w:r>
            </w:hyperlink>
            <w:r w:rsidRPr="004E3401">
              <w:rPr>
                <w:rFonts w:ascii="Times New Roman" w:eastAsia="Times New Roman" w:hAnsi="Times New Roman" w:cs="Times New Roman"/>
              </w:rPr>
              <w:t xml:space="preserve"> </w:t>
            </w:r>
          </w:p>
          <w:p w14:paraId="6988CDFF" w14:textId="77777777" w:rsidR="00940FEE" w:rsidRPr="004E3401" w:rsidRDefault="00940FEE" w:rsidP="00FF5949">
            <w:pPr>
              <w:spacing w:after="0"/>
              <w:jc w:val="both"/>
              <w:rPr>
                <w:rFonts w:ascii="Times New Roman" w:hAnsi="Times New Roman" w:cs="Times New Roman"/>
              </w:rPr>
            </w:pPr>
            <w:r w:rsidRPr="004E3401">
              <w:rPr>
                <w:rFonts w:ascii="Times New Roman" w:eastAsia="Times New Roman" w:hAnsi="Times New Roman" w:cs="Times New Roman"/>
              </w:rPr>
              <w:t xml:space="preserve">Wojdyło A., Oszmiański J., Czemerys, R., (2007). Antioxidant activity and phenolic compounds in 32 selected herbs, Food Chemistry, 105 (3), 940-949, </w:t>
            </w:r>
            <w:hyperlink r:id="rId21">
              <w:r w:rsidRPr="004E3401">
                <w:rPr>
                  <w:rStyle w:val="Hyperlink"/>
                  <w:rFonts w:ascii="Times New Roman" w:eastAsia="Times New Roman" w:hAnsi="Times New Roman" w:cs="Times New Roman"/>
                  <w:color w:val="auto"/>
                </w:rPr>
                <w:t>https://doi.org/10.1016/j.foodchem.2007.04.038</w:t>
              </w:r>
            </w:hyperlink>
          </w:p>
        </w:tc>
      </w:tr>
      <w:tr w:rsidR="004E3401" w:rsidRPr="004E3401" w14:paraId="206F1529" w14:textId="77777777" w:rsidTr="00FF5949">
        <w:tc>
          <w:tcPr>
            <w:tcW w:w="3240" w:type="dxa"/>
            <w:tcBorders>
              <w:top w:val="single" w:sz="8" w:space="0" w:color="auto"/>
              <w:left w:val="single" w:sz="8" w:space="0" w:color="auto"/>
              <w:bottom w:val="single" w:sz="8" w:space="0" w:color="auto"/>
              <w:right w:val="single" w:sz="8" w:space="0" w:color="auto"/>
            </w:tcBorders>
          </w:tcPr>
          <w:p w14:paraId="62C79CB8" w14:textId="77777777" w:rsidR="00940FEE" w:rsidRPr="004E3401" w:rsidRDefault="00940FEE" w:rsidP="00FF5949">
            <w:pPr>
              <w:spacing w:after="0"/>
              <w:rPr>
                <w:rFonts w:ascii="Times New Roman" w:hAnsi="Times New Roman" w:cs="Times New Roman"/>
              </w:rPr>
            </w:pPr>
            <w:r w:rsidRPr="004E3401">
              <w:rPr>
                <w:rFonts w:ascii="Times New Roman" w:eastAsia="Times New Roman" w:hAnsi="Times New Roman" w:cs="Times New Roman"/>
                <w:lang w:val="sr-Cyrl-RS"/>
              </w:rPr>
              <w:t xml:space="preserve">Комисија </w:t>
            </w:r>
            <w:r w:rsidRPr="004E3401">
              <w:rPr>
                <w:rFonts w:ascii="Times New Roman" w:eastAsia="Times New Roman" w:hAnsi="Times New Roman" w:cs="Times New Roman"/>
              </w:rPr>
              <w:t xml:space="preserve"> </w:t>
            </w:r>
          </w:p>
        </w:tc>
        <w:tc>
          <w:tcPr>
            <w:tcW w:w="6650" w:type="dxa"/>
            <w:tcBorders>
              <w:top w:val="single" w:sz="8" w:space="0" w:color="auto"/>
              <w:left w:val="single" w:sz="8" w:space="0" w:color="auto"/>
              <w:bottom w:val="single" w:sz="8" w:space="0" w:color="auto"/>
              <w:right w:val="single" w:sz="8" w:space="0" w:color="auto"/>
            </w:tcBorders>
          </w:tcPr>
          <w:p w14:paraId="1ED42CB1" w14:textId="77777777" w:rsidR="00940FEE" w:rsidRPr="004E3401" w:rsidRDefault="00940FEE"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др Ивана Рашић Мишић - ментор</w:t>
            </w:r>
            <w:r w:rsidRPr="004E3401">
              <w:rPr>
                <w:rFonts w:ascii="Times New Roman" w:eastAsia="Times New Roman" w:hAnsi="Times New Roman" w:cs="Times New Roman"/>
              </w:rPr>
              <w:t xml:space="preserve"> </w:t>
            </w:r>
          </w:p>
          <w:p w14:paraId="4CC340B7" w14:textId="77777777" w:rsidR="00940FEE" w:rsidRPr="004E3401" w:rsidRDefault="00940FEE"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др Емилија Пецев Маринковић - председник</w:t>
            </w:r>
            <w:r w:rsidRPr="004E3401">
              <w:rPr>
                <w:rFonts w:ascii="Times New Roman" w:eastAsia="Times New Roman" w:hAnsi="Times New Roman" w:cs="Times New Roman"/>
              </w:rPr>
              <w:t xml:space="preserve"> </w:t>
            </w:r>
          </w:p>
          <w:p w14:paraId="79969214" w14:textId="77777777" w:rsidR="00940FEE" w:rsidRPr="004E3401" w:rsidRDefault="00940FEE"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др Јелена Мрмошанин - члан</w:t>
            </w:r>
            <w:r w:rsidRPr="004E3401">
              <w:rPr>
                <w:rFonts w:ascii="Times New Roman" w:eastAsia="Times New Roman" w:hAnsi="Times New Roman" w:cs="Times New Roman"/>
              </w:rPr>
              <w:t xml:space="preserve"> </w:t>
            </w:r>
          </w:p>
        </w:tc>
      </w:tr>
    </w:tbl>
    <w:p w14:paraId="608B7E2A" w14:textId="77777777" w:rsidR="00940FEE" w:rsidRPr="004E3401" w:rsidRDefault="00940FEE" w:rsidP="00940FEE">
      <w:pPr>
        <w:spacing w:after="0" w:line="257" w:lineRule="auto"/>
        <w:rPr>
          <w:rFonts w:ascii="Times New Roman" w:eastAsia="Calibri" w:hAnsi="Times New Roman" w:cs="Times New Roman"/>
          <w:lang w:val="sr-Latn-RS"/>
        </w:rPr>
      </w:pPr>
      <w:r w:rsidRPr="004E3401">
        <w:rPr>
          <w:rFonts w:ascii="Times New Roman" w:eastAsia="Calibri" w:hAnsi="Times New Roman" w:cs="Times New Roman"/>
          <w:lang w:val="sr-Latn-RS"/>
        </w:rPr>
        <w:t xml:space="preserve"> </w:t>
      </w:r>
    </w:p>
    <w:p w14:paraId="6273FAE8" w14:textId="77777777" w:rsidR="00940FEE" w:rsidRPr="004E3401" w:rsidRDefault="00940FEE" w:rsidP="00940FEE">
      <w:pPr>
        <w:spacing w:after="0" w:line="257" w:lineRule="auto"/>
        <w:rPr>
          <w:rFonts w:ascii="Times New Roman" w:hAnsi="Times New Roman" w:cs="Times New Roman"/>
        </w:rPr>
      </w:pPr>
    </w:p>
    <w:tbl>
      <w:tblPr>
        <w:tblW w:w="0" w:type="auto"/>
        <w:tblLayout w:type="fixed"/>
        <w:tblLook w:val="04A0" w:firstRow="1" w:lastRow="0" w:firstColumn="1" w:lastColumn="0" w:noHBand="0" w:noVBand="1"/>
      </w:tblPr>
      <w:tblGrid>
        <w:gridCol w:w="3240"/>
        <w:gridCol w:w="6650"/>
      </w:tblGrid>
      <w:tr w:rsidR="004E3401" w:rsidRPr="004E3401" w14:paraId="7B9D75DE" w14:textId="77777777" w:rsidTr="00FF5949">
        <w:tc>
          <w:tcPr>
            <w:tcW w:w="3240" w:type="dxa"/>
            <w:tcBorders>
              <w:top w:val="single" w:sz="8" w:space="0" w:color="auto"/>
              <w:left w:val="single" w:sz="8" w:space="0" w:color="auto"/>
              <w:bottom w:val="single" w:sz="8" w:space="0" w:color="auto"/>
              <w:right w:val="single" w:sz="8" w:space="0" w:color="auto"/>
            </w:tcBorders>
          </w:tcPr>
          <w:p w14:paraId="166D7478" w14:textId="77777777" w:rsidR="00940FEE" w:rsidRPr="004E3401" w:rsidRDefault="00940FEE" w:rsidP="00FF5949">
            <w:pPr>
              <w:spacing w:after="0"/>
              <w:rPr>
                <w:rFonts w:ascii="Times New Roman" w:hAnsi="Times New Roman" w:cs="Times New Roman"/>
              </w:rPr>
            </w:pPr>
            <w:r w:rsidRPr="004E3401">
              <w:rPr>
                <w:rFonts w:ascii="Times New Roman" w:eastAsia="Times New Roman" w:hAnsi="Times New Roman" w:cs="Times New Roman"/>
                <w:lang w:val="sr-Cyrl-RS"/>
              </w:rPr>
              <w:t>Тема масте рада</w:t>
            </w:r>
            <w:r w:rsidRPr="004E3401">
              <w:rPr>
                <w:rFonts w:ascii="Times New Roman" w:eastAsia="Times New Roman" w:hAnsi="Times New Roman" w:cs="Times New Roman"/>
              </w:rPr>
              <w:t xml:space="preserve"> </w:t>
            </w:r>
          </w:p>
        </w:tc>
        <w:tc>
          <w:tcPr>
            <w:tcW w:w="6650" w:type="dxa"/>
            <w:tcBorders>
              <w:top w:val="single" w:sz="8" w:space="0" w:color="auto"/>
              <w:left w:val="single" w:sz="8" w:space="0" w:color="auto"/>
              <w:bottom w:val="single" w:sz="8" w:space="0" w:color="auto"/>
              <w:right w:val="single" w:sz="8" w:space="0" w:color="auto"/>
            </w:tcBorders>
          </w:tcPr>
          <w:p w14:paraId="0019DF70" w14:textId="77777777" w:rsidR="00940FEE" w:rsidRPr="004E3401" w:rsidRDefault="00940FEE" w:rsidP="00FF5949">
            <w:pPr>
              <w:spacing w:after="0"/>
              <w:jc w:val="both"/>
              <w:rPr>
                <w:rFonts w:ascii="Times New Roman" w:hAnsi="Times New Roman" w:cs="Times New Roman"/>
                <w:b/>
                <w:bCs/>
              </w:rPr>
            </w:pPr>
            <w:r w:rsidRPr="004E3401">
              <w:rPr>
                <w:rFonts w:ascii="Times New Roman" w:eastAsia="Times New Roman" w:hAnsi="Times New Roman" w:cs="Times New Roman"/>
                <w:b/>
                <w:bCs/>
                <w:lang w:val="sr-Cyrl-RS"/>
              </w:rPr>
              <w:t xml:space="preserve">Развој и валидација </w:t>
            </w:r>
            <w:r w:rsidRPr="004E3401">
              <w:rPr>
                <w:rFonts w:ascii="Times New Roman" w:eastAsia="Times New Roman" w:hAnsi="Times New Roman" w:cs="Times New Roman"/>
                <w:b/>
                <w:bCs/>
                <w:lang w:val="sr-Latn-RS"/>
              </w:rPr>
              <w:t xml:space="preserve">ICP-OES </w:t>
            </w:r>
            <w:r w:rsidRPr="004E3401">
              <w:rPr>
                <w:rFonts w:ascii="Times New Roman" w:eastAsia="Times New Roman" w:hAnsi="Times New Roman" w:cs="Times New Roman"/>
                <w:b/>
                <w:bCs/>
                <w:lang w:val="sr-Cyrl-RS"/>
              </w:rPr>
              <w:t xml:space="preserve">методе за одређивање минералног састава одабраних врста </w:t>
            </w:r>
            <w:r w:rsidRPr="004E3401">
              <w:rPr>
                <w:rFonts w:ascii="Times New Roman" w:eastAsia="Times New Roman" w:hAnsi="Times New Roman" w:cs="Times New Roman"/>
                <w:b/>
                <w:bCs/>
                <w:i/>
                <w:iCs/>
                <w:lang w:val="sr-Latn-RS"/>
              </w:rPr>
              <w:t>Achilea</w:t>
            </w:r>
            <w:r w:rsidRPr="004E3401">
              <w:rPr>
                <w:rFonts w:ascii="Times New Roman" w:eastAsia="Times New Roman" w:hAnsi="Times New Roman" w:cs="Times New Roman"/>
                <w:b/>
                <w:bCs/>
                <w:lang w:val="sr-Latn-RS"/>
              </w:rPr>
              <w:t xml:space="preserve"> </w:t>
            </w:r>
          </w:p>
        </w:tc>
      </w:tr>
      <w:tr w:rsidR="004E3401" w:rsidRPr="004E3401" w14:paraId="7C51967A" w14:textId="77777777" w:rsidTr="00FF5949">
        <w:tc>
          <w:tcPr>
            <w:tcW w:w="3240" w:type="dxa"/>
            <w:tcBorders>
              <w:top w:val="single" w:sz="8" w:space="0" w:color="auto"/>
              <w:left w:val="single" w:sz="8" w:space="0" w:color="auto"/>
              <w:bottom w:val="single" w:sz="8" w:space="0" w:color="auto"/>
              <w:right w:val="single" w:sz="8" w:space="0" w:color="auto"/>
            </w:tcBorders>
          </w:tcPr>
          <w:p w14:paraId="62BFCFF7" w14:textId="77777777" w:rsidR="00940FEE" w:rsidRPr="004E3401" w:rsidRDefault="00940FEE" w:rsidP="00FF5949">
            <w:pPr>
              <w:spacing w:after="0"/>
              <w:rPr>
                <w:rFonts w:ascii="Times New Roman" w:hAnsi="Times New Roman" w:cs="Times New Roman"/>
              </w:rPr>
            </w:pPr>
            <w:r w:rsidRPr="004E3401">
              <w:rPr>
                <w:rFonts w:ascii="Times New Roman" w:eastAsia="Times New Roman" w:hAnsi="Times New Roman" w:cs="Times New Roman"/>
                <w:lang w:val="sr-Cyrl-RS"/>
              </w:rPr>
              <w:t>Ментор</w:t>
            </w:r>
            <w:r w:rsidRPr="004E3401">
              <w:rPr>
                <w:rFonts w:ascii="Times New Roman" w:eastAsia="Times New Roman" w:hAnsi="Times New Roman" w:cs="Times New Roman"/>
              </w:rPr>
              <w:t xml:space="preserve"> </w:t>
            </w:r>
          </w:p>
        </w:tc>
        <w:tc>
          <w:tcPr>
            <w:tcW w:w="6650" w:type="dxa"/>
            <w:tcBorders>
              <w:top w:val="single" w:sz="8" w:space="0" w:color="auto"/>
              <w:left w:val="single" w:sz="8" w:space="0" w:color="auto"/>
              <w:bottom w:val="single" w:sz="8" w:space="0" w:color="auto"/>
              <w:right w:val="single" w:sz="8" w:space="0" w:color="auto"/>
            </w:tcBorders>
          </w:tcPr>
          <w:p w14:paraId="739A2A31" w14:textId="77777777" w:rsidR="00940FEE" w:rsidRPr="004E3401" w:rsidRDefault="00940FEE" w:rsidP="00FF5949">
            <w:pPr>
              <w:spacing w:after="0"/>
              <w:jc w:val="both"/>
              <w:rPr>
                <w:rFonts w:ascii="Times New Roman" w:hAnsi="Times New Roman" w:cs="Times New Roman"/>
                <w:b/>
                <w:bCs/>
              </w:rPr>
            </w:pPr>
            <w:r w:rsidRPr="004E3401">
              <w:rPr>
                <w:rFonts w:ascii="Times New Roman" w:eastAsia="Times New Roman" w:hAnsi="Times New Roman" w:cs="Times New Roman"/>
                <w:b/>
                <w:bCs/>
                <w:lang w:val="sr-Cyrl-RS"/>
              </w:rPr>
              <w:t>др Ивана Рашић Мишић</w:t>
            </w:r>
            <w:r w:rsidRPr="004E3401">
              <w:rPr>
                <w:rFonts w:ascii="Times New Roman" w:eastAsia="Times New Roman" w:hAnsi="Times New Roman" w:cs="Times New Roman"/>
                <w:b/>
                <w:bCs/>
              </w:rPr>
              <w:t xml:space="preserve"> </w:t>
            </w:r>
          </w:p>
        </w:tc>
      </w:tr>
      <w:tr w:rsidR="004E3401" w:rsidRPr="004E3401" w14:paraId="63E92BF5" w14:textId="77777777" w:rsidTr="00FF5949">
        <w:tc>
          <w:tcPr>
            <w:tcW w:w="3240" w:type="dxa"/>
            <w:tcBorders>
              <w:top w:val="single" w:sz="8" w:space="0" w:color="auto"/>
              <w:left w:val="single" w:sz="8" w:space="0" w:color="auto"/>
              <w:bottom w:val="single" w:sz="8" w:space="0" w:color="auto"/>
              <w:right w:val="single" w:sz="8" w:space="0" w:color="auto"/>
            </w:tcBorders>
          </w:tcPr>
          <w:p w14:paraId="6106D01D" w14:textId="77777777" w:rsidR="00940FEE" w:rsidRPr="004E3401" w:rsidRDefault="00940FEE" w:rsidP="00FF5949">
            <w:pPr>
              <w:spacing w:after="0"/>
              <w:rPr>
                <w:rFonts w:ascii="Times New Roman" w:hAnsi="Times New Roman" w:cs="Times New Roman"/>
              </w:rPr>
            </w:pPr>
            <w:r w:rsidRPr="004E3401">
              <w:rPr>
                <w:rFonts w:ascii="Times New Roman" w:eastAsia="Times New Roman" w:hAnsi="Times New Roman" w:cs="Times New Roman"/>
                <w:lang w:val="sr-Cyrl-RS"/>
              </w:rPr>
              <w:t>Образложење теме маст рада</w:t>
            </w:r>
            <w:r w:rsidRPr="004E3401">
              <w:rPr>
                <w:rFonts w:ascii="Times New Roman" w:eastAsia="Times New Roman" w:hAnsi="Times New Roman" w:cs="Times New Roman"/>
              </w:rPr>
              <w:t xml:space="preserve"> </w:t>
            </w:r>
          </w:p>
        </w:tc>
        <w:tc>
          <w:tcPr>
            <w:tcW w:w="6650" w:type="dxa"/>
            <w:tcBorders>
              <w:top w:val="single" w:sz="8" w:space="0" w:color="auto"/>
              <w:left w:val="single" w:sz="8" w:space="0" w:color="auto"/>
              <w:bottom w:val="single" w:sz="8" w:space="0" w:color="auto"/>
              <w:right w:val="single" w:sz="8" w:space="0" w:color="auto"/>
            </w:tcBorders>
          </w:tcPr>
          <w:p w14:paraId="5D6AC3DF" w14:textId="77777777" w:rsidR="00940FEE" w:rsidRPr="004E3401" w:rsidRDefault="00940FEE"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 xml:space="preserve">У циљу развоја методе за одређивање минералног састава ових биљних врста, биће одређени оптимални параметри рада инструмента, одабране одговарајуће таласне дужине сваког елемента на основу претходно испитаног ефекта матрикса. Применом методе стандардног додатка биће проверена тачност раѕвијене методе. </w:t>
            </w:r>
          </w:p>
        </w:tc>
      </w:tr>
      <w:tr w:rsidR="004E3401" w:rsidRPr="004E3401" w14:paraId="261F22FF" w14:textId="77777777" w:rsidTr="00FF5949">
        <w:tc>
          <w:tcPr>
            <w:tcW w:w="3240" w:type="dxa"/>
            <w:tcBorders>
              <w:top w:val="single" w:sz="8" w:space="0" w:color="auto"/>
              <w:left w:val="single" w:sz="8" w:space="0" w:color="auto"/>
              <w:bottom w:val="single" w:sz="8" w:space="0" w:color="auto"/>
              <w:right w:val="single" w:sz="8" w:space="0" w:color="auto"/>
            </w:tcBorders>
          </w:tcPr>
          <w:p w14:paraId="03485011" w14:textId="77777777" w:rsidR="00940FEE" w:rsidRPr="004E3401" w:rsidRDefault="00940FEE" w:rsidP="00FF5949">
            <w:pPr>
              <w:spacing w:after="0"/>
              <w:rPr>
                <w:rFonts w:ascii="Times New Roman" w:hAnsi="Times New Roman" w:cs="Times New Roman"/>
              </w:rPr>
            </w:pPr>
            <w:r w:rsidRPr="004E3401">
              <w:rPr>
                <w:rFonts w:ascii="Times New Roman" w:eastAsia="Times New Roman" w:hAnsi="Times New Roman" w:cs="Times New Roman"/>
                <w:lang w:val="sr-Cyrl-RS"/>
              </w:rPr>
              <w:t>Оквирна литература</w:t>
            </w:r>
            <w:r w:rsidRPr="004E3401">
              <w:rPr>
                <w:rFonts w:ascii="Times New Roman" w:eastAsia="Times New Roman" w:hAnsi="Times New Roman" w:cs="Times New Roman"/>
              </w:rPr>
              <w:t xml:space="preserve"> </w:t>
            </w:r>
          </w:p>
        </w:tc>
        <w:tc>
          <w:tcPr>
            <w:tcW w:w="6650" w:type="dxa"/>
            <w:tcBorders>
              <w:top w:val="single" w:sz="8" w:space="0" w:color="auto"/>
              <w:left w:val="single" w:sz="8" w:space="0" w:color="auto"/>
              <w:bottom w:val="single" w:sz="8" w:space="0" w:color="auto"/>
              <w:right w:val="single" w:sz="8" w:space="0" w:color="auto"/>
            </w:tcBorders>
          </w:tcPr>
          <w:p w14:paraId="08344B89" w14:textId="77777777" w:rsidR="00940FEE" w:rsidRPr="004E3401" w:rsidRDefault="00940FEE" w:rsidP="00FF5949">
            <w:pPr>
              <w:pStyle w:val="Heading1"/>
              <w:spacing w:before="0" w:after="0"/>
              <w:rPr>
                <w:rFonts w:ascii="Times New Roman" w:hAnsi="Times New Roman" w:cs="Times New Roman"/>
                <w:sz w:val="22"/>
                <w:szCs w:val="22"/>
              </w:rPr>
            </w:pPr>
            <w:r w:rsidRPr="004E3401">
              <w:rPr>
                <w:rFonts w:ascii="Times New Roman" w:hAnsi="Times New Roman" w:cs="Times New Roman"/>
                <w:b w:val="0"/>
                <w:bCs w:val="0"/>
                <w:sz w:val="22"/>
                <w:szCs w:val="22"/>
              </w:rPr>
              <w:t xml:space="preserve">Marian E., Pasca B., Zbarcea C., Tigan M., Puskas A., Duteanu N, (2015). </w:t>
            </w:r>
            <w:r w:rsidRPr="004E3401">
              <w:rPr>
                <w:rFonts w:ascii="Times New Roman" w:hAnsi="Times New Roman" w:cs="Times New Roman"/>
                <w:b w:val="0"/>
                <w:bCs w:val="0"/>
                <w:sz w:val="22"/>
                <w:szCs w:val="22"/>
                <w:lang w:val="sr-Cyrl-RS"/>
              </w:rPr>
              <w:t>А</w:t>
            </w:r>
            <w:r w:rsidRPr="004E3401">
              <w:rPr>
                <w:rFonts w:ascii="Times New Roman" w:hAnsi="Times New Roman" w:cs="Times New Roman"/>
                <w:b w:val="0"/>
                <w:bCs w:val="0"/>
                <w:sz w:val="22"/>
                <w:szCs w:val="22"/>
              </w:rPr>
              <w:t xml:space="preserve">chillea millefolium: determination of metals and microscopic analysis of two groups of different origins from </w:t>
            </w:r>
            <w:r w:rsidRPr="004E3401">
              <w:rPr>
                <w:rFonts w:ascii="Times New Roman" w:hAnsi="Times New Roman" w:cs="Times New Roman"/>
                <w:b w:val="0"/>
                <w:bCs w:val="0"/>
                <w:sz w:val="22"/>
                <w:szCs w:val="22"/>
                <w:lang w:val="sr-Latn-RS"/>
              </w:rPr>
              <w:t>B</w:t>
            </w:r>
            <w:r w:rsidRPr="004E3401">
              <w:rPr>
                <w:rFonts w:ascii="Times New Roman" w:hAnsi="Times New Roman" w:cs="Times New Roman"/>
                <w:b w:val="0"/>
                <w:bCs w:val="0"/>
                <w:sz w:val="22"/>
                <w:szCs w:val="22"/>
              </w:rPr>
              <w:t>ihor. Analele Universităţii din Oradea, Fascicula Protecţia Mediului, 25, 399-406</w:t>
            </w:r>
          </w:p>
          <w:p w14:paraId="59427274" w14:textId="77777777" w:rsidR="00940FEE" w:rsidRPr="004E3401" w:rsidRDefault="00940FEE" w:rsidP="00FF5949">
            <w:pPr>
              <w:spacing w:after="0"/>
              <w:rPr>
                <w:rFonts w:ascii="Times New Roman" w:eastAsiaTheme="minorEastAsia" w:hAnsi="Times New Roman" w:cs="Times New Roman"/>
              </w:rPr>
            </w:pPr>
            <w:r w:rsidRPr="004E3401">
              <w:rPr>
                <w:rFonts w:ascii="Times New Roman" w:eastAsia="Times New Roman" w:hAnsi="Times New Roman" w:cs="Times New Roman"/>
              </w:rPr>
              <w:t xml:space="preserve">F.Z. Küçükbay &amp; H. Çetin (2012) Determination of Some Essential Elements and Composition of the Essential Oils of </w:t>
            </w:r>
            <w:r w:rsidRPr="004E3401">
              <w:rPr>
                <w:rFonts w:ascii="Times New Roman" w:eastAsia="Times New Roman" w:hAnsi="Times New Roman" w:cs="Times New Roman"/>
                <w:i/>
                <w:iCs/>
              </w:rPr>
              <w:t>Achillea grandifolia</w:t>
            </w:r>
            <w:r w:rsidRPr="004E3401">
              <w:rPr>
                <w:rFonts w:ascii="Times New Roman" w:eastAsia="Times New Roman" w:hAnsi="Times New Roman" w:cs="Times New Roman"/>
              </w:rPr>
              <w:t xml:space="preserve"> Friv. (Asteraceae) from Different Localities, Analytical Chemistry Letters, 2:6, 337-350, DOI: </w:t>
            </w:r>
            <w:hyperlink r:id="rId22">
              <w:r w:rsidRPr="004E3401">
                <w:rPr>
                  <w:rStyle w:val="Hyperlink"/>
                  <w:rFonts w:ascii="Times New Roman" w:eastAsia="Times New Roman" w:hAnsi="Times New Roman" w:cs="Times New Roman"/>
                  <w:color w:val="auto"/>
                </w:rPr>
                <w:t>10.1080/22297928.2012.10662618</w:t>
              </w:r>
            </w:hyperlink>
          </w:p>
          <w:p w14:paraId="652DB900" w14:textId="77777777" w:rsidR="00940FEE" w:rsidRPr="004E3401" w:rsidRDefault="00940FEE" w:rsidP="00FF5949">
            <w:pPr>
              <w:spacing w:after="0"/>
              <w:rPr>
                <w:rFonts w:ascii="Times New Roman" w:eastAsiaTheme="minorEastAsia" w:hAnsi="Times New Roman" w:cs="Times New Roman"/>
              </w:rPr>
            </w:pPr>
            <w:r w:rsidRPr="004E3401">
              <w:rPr>
                <w:rFonts w:ascii="Times New Roman" w:eastAsia="Times New Roman" w:hAnsi="Times New Roman" w:cs="Times New Roman"/>
              </w:rPr>
              <w:t>Guidelines for the Validation of Chemical Methods in Food, Feed, Cosmetics, and Veterinary Products</w:t>
            </w:r>
            <w:r w:rsidRPr="004E3401">
              <w:rPr>
                <w:rFonts w:ascii="Times New Roman" w:eastAsia="Times New Roman" w:hAnsi="Times New Roman" w:cs="Times New Roman"/>
                <w:lang w:val="sr-Cyrl-RS"/>
              </w:rPr>
              <w:t>,</w:t>
            </w:r>
            <w:r w:rsidRPr="004E3401">
              <w:rPr>
                <w:rFonts w:ascii="Times New Roman" w:hAnsi="Times New Roman" w:cs="Times New Roman"/>
                <w:lang w:val="sr-Cyrl-RS"/>
              </w:rPr>
              <w:t xml:space="preserve"> </w:t>
            </w:r>
            <w:r w:rsidRPr="004E3401">
              <w:rPr>
                <w:rFonts w:ascii="Times New Roman" w:eastAsia="Times New Roman" w:hAnsi="Times New Roman" w:cs="Times New Roman"/>
                <w:i/>
                <w:iCs/>
              </w:rPr>
              <w:t>3rd Edition</w:t>
            </w:r>
            <w:r w:rsidRPr="004E3401">
              <w:rPr>
                <w:rFonts w:ascii="Times New Roman" w:eastAsia="Times New Roman" w:hAnsi="Times New Roman" w:cs="Times New Roman"/>
                <w:i/>
                <w:iCs/>
                <w:lang w:val="sr-Cyrl-RS"/>
              </w:rPr>
              <w:t>.</w:t>
            </w:r>
            <w:r w:rsidRPr="004E3401">
              <w:rPr>
                <w:rFonts w:ascii="Times New Roman" w:hAnsi="Times New Roman" w:cs="Times New Roman"/>
                <w:i/>
                <w:iCs/>
                <w:lang w:val="sr-Cyrl-RS"/>
              </w:rPr>
              <w:t xml:space="preserve"> </w:t>
            </w:r>
            <w:r w:rsidRPr="004E3401">
              <w:rPr>
                <w:rFonts w:ascii="Times New Roman" w:eastAsia="Times New Roman" w:hAnsi="Times New Roman" w:cs="Times New Roman"/>
              </w:rPr>
              <w:t>U.S. Food and Drug Administration</w:t>
            </w:r>
            <w:r w:rsidRPr="004E3401">
              <w:rPr>
                <w:rFonts w:ascii="Times New Roman" w:eastAsia="Times New Roman" w:hAnsi="Times New Roman" w:cs="Times New Roman"/>
                <w:lang w:val="sr-Cyrl-RS"/>
              </w:rPr>
              <w:t>,</w:t>
            </w:r>
            <w:r w:rsidRPr="004E3401">
              <w:rPr>
                <w:rFonts w:ascii="Times New Roman" w:hAnsi="Times New Roman" w:cs="Times New Roman"/>
                <w:lang w:val="sr-Cyrl-RS"/>
              </w:rPr>
              <w:t xml:space="preserve"> </w:t>
            </w:r>
            <w:r w:rsidRPr="004E3401">
              <w:rPr>
                <w:rFonts w:ascii="Times New Roman" w:eastAsia="Times New Roman" w:hAnsi="Times New Roman" w:cs="Times New Roman"/>
                <w:lang w:val="sr-Cyrl-RS"/>
              </w:rPr>
              <w:t>2019.</w:t>
            </w:r>
          </w:p>
        </w:tc>
      </w:tr>
      <w:tr w:rsidR="004E3401" w:rsidRPr="004E3401" w14:paraId="3798E3E2" w14:textId="77777777" w:rsidTr="00FF5949">
        <w:tc>
          <w:tcPr>
            <w:tcW w:w="3240" w:type="dxa"/>
            <w:tcBorders>
              <w:top w:val="single" w:sz="8" w:space="0" w:color="auto"/>
              <w:left w:val="single" w:sz="8" w:space="0" w:color="auto"/>
              <w:bottom w:val="single" w:sz="8" w:space="0" w:color="auto"/>
              <w:right w:val="single" w:sz="8" w:space="0" w:color="auto"/>
            </w:tcBorders>
          </w:tcPr>
          <w:p w14:paraId="138E5CFE" w14:textId="77777777" w:rsidR="00940FEE" w:rsidRPr="004E3401" w:rsidRDefault="00940FEE" w:rsidP="00FF5949">
            <w:pPr>
              <w:spacing w:after="0"/>
              <w:rPr>
                <w:rFonts w:ascii="Times New Roman" w:hAnsi="Times New Roman" w:cs="Times New Roman"/>
              </w:rPr>
            </w:pPr>
            <w:r w:rsidRPr="004E3401">
              <w:rPr>
                <w:rFonts w:ascii="Times New Roman" w:eastAsia="Times New Roman" w:hAnsi="Times New Roman" w:cs="Times New Roman"/>
                <w:lang w:val="sr-Cyrl-RS"/>
              </w:rPr>
              <w:t xml:space="preserve">Комисија </w:t>
            </w:r>
            <w:r w:rsidRPr="004E3401">
              <w:rPr>
                <w:rFonts w:ascii="Times New Roman" w:eastAsia="Times New Roman" w:hAnsi="Times New Roman" w:cs="Times New Roman"/>
              </w:rPr>
              <w:t xml:space="preserve"> </w:t>
            </w:r>
          </w:p>
        </w:tc>
        <w:tc>
          <w:tcPr>
            <w:tcW w:w="6650" w:type="dxa"/>
            <w:tcBorders>
              <w:top w:val="single" w:sz="8" w:space="0" w:color="auto"/>
              <w:left w:val="single" w:sz="8" w:space="0" w:color="auto"/>
              <w:bottom w:val="single" w:sz="8" w:space="0" w:color="auto"/>
              <w:right w:val="single" w:sz="8" w:space="0" w:color="auto"/>
            </w:tcBorders>
          </w:tcPr>
          <w:p w14:paraId="57923345" w14:textId="77777777" w:rsidR="00940FEE" w:rsidRPr="004E3401" w:rsidRDefault="00940FEE"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др Ивана Рашић Мишић - ментор</w:t>
            </w:r>
            <w:r w:rsidRPr="004E3401">
              <w:rPr>
                <w:rFonts w:ascii="Times New Roman" w:eastAsia="Times New Roman" w:hAnsi="Times New Roman" w:cs="Times New Roman"/>
              </w:rPr>
              <w:t xml:space="preserve"> </w:t>
            </w:r>
          </w:p>
          <w:p w14:paraId="1EC5C459" w14:textId="77777777" w:rsidR="00940FEE" w:rsidRPr="004E3401" w:rsidRDefault="00940FEE"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др Снежана Тошић - председник</w:t>
            </w:r>
            <w:r w:rsidRPr="004E3401">
              <w:rPr>
                <w:rFonts w:ascii="Times New Roman" w:eastAsia="Times New Roman" w:hAnsi="Times New Roman" w:cs="Times New Roman"/>
              </w:rPr>
              <w:t xml:space="preserve"> </w:t>
            </w:r>
          </w:p>
          <w:p w14:paraId="240A3B7D" w14:textId="77777777" w:rsidR="00940FEE" w:rsidRPr="004E3401" w:rsidRDefault="00940FEE" w:rsidP="00FF5949">
            <w:pPr>
              <w:spacing w:after="0"/>
              <w:jc w:val="both"/>
              <w:rPr>
                <w:rFonts w:ascii="Times New Roman" w:hAnsi="Times New Roman" w:cs="Times New Roman"/>
              </w:rPr>
            </w:pPr>
            <w:r w:rsidRPr="004E3401">
              <w:rPr>
                <w:rFonts w:ascii="Times New Roman" w:eastAsia="Times New Roman" w:hAnsi="Times New Roman" w:cs="Times New Roman"/>
                <w:lang w:val="sr-Cyrl-RS"/>
              </w:rPr>
              <w:t>др Александра Павловић - члан</w:t>
            </w:r>
            <w:r w:rsidRPr="004E3401">
              <w:rPr>
                <w:rFonts w:ascii="Times New Roman" w:eastAsia="Times New Roman" w:hAnsi="Times New Roman" w:cs="Times New Roman"/>
              </w:rPr>
              <w:t xml:space="preserve"> </w:t>
            </w:r>
          </w:p>
        </w:tc>
      </w:tr>
    </w:tbl>
    <w:p w14:paraId="7F6B14C9" w14:textId="5FD204F5" w:rsidR="00940FEE" w:rsidRPr="004E3401" w:rsidRDefault="00940FEE" w:rsidP="00940FEE">
      <w:pPr>
        <w:spacing w:after="0" w:line="257" w:lineRule="auto"/>
        <w:rPr>
          <w:rFonts w:ascii="Times New Roman" w:eastAsia="Calibri" w:hAnsi="Times New Roman" w:cs="Times New Roman"/>
          <w:lang w:val="sr-Latn-RS"/>
        </w:rPr>
      </w:pPr>
    </w:p>
    <w:tbl>
      <w:tblPr>
        <w:tblW w:w="0" w:type="auto"/>
        <w:tblLayout w:type="fixed"/>
        <w:tblLook w:val="04A0" w:firstRow="1" w:lastRow="0" w:firstColumn="1" w:lastColumn="0" w:noHBand="0" w:noVBand="1"/>
      </w:tblPr>
      <w:tblGrid>
        <w:gridCol w:w="3240"/>
        <w:gridCol w:w="6120"/>
      </w:tblGrid>
      <w:tr w:rsidR="004E3401" w:rsidRPr="004E3401" w14:paraId="5664791E" w14:textId="77777777" w:rsidTr="00E46C97">
        <w:tc>
          <w:tcPr>
            <w:tcW w:w="3240" w:type="dxa"/>
            <w:tcBorders>
              <w:top w:val="single" w:sz="8" w:space="0" w:color="auto"/>
              <w:left w:val="single" w:sz="8" w:space="0" w:color="auto"/>
              <w:bottom w:val="single" w:sz="8" w:space="0" w:color="auto"/>
              <w:right w:val="single" w:sz="8" w:space="0" w:color="auto"/>
            </w:tcBorders>
          </w:tcPr>
          <w:p w14:paraId="057EACD8" w14:textId="77777777" w:rsidR="005810B4" w:rsidRPr="004E3401" w:rsidRDefault="005810B4" w:rsidP="005810B4">
            <w:pPr>
              <w:spacing w:after="0" w:line="252" w:lineRule="auto"/>
              <w:rPr>
                <w:rFonts w:ascii="Times New Roman" w:hAnsi="Times New Roman" w:cs="Times New Roman"/>
              </w:rPr>
            </w:pPr>
            <w:r w:rsidRPr="004E3401">
              <w:rPr>
                <w:rFonts w:ascii="Times New Roman" w:eastAsia="Times New Roman" w:hAnsi="Times New Roman" w:cs="Times New Roman"/>
                <w:lang w:val="sr-Cyrl-RS"/>
              </w:rPr>
              <w:lastRenderedPageBreak/>
              <w:t>Тема мастер рада</w:t>
            </w:r>
          </w:p>
        </w:tc>
        <w:tc>
          <w:tcPr>
            <w:tcW w:w="6120" w:type="dxa"/>
            <w:tcBorders>
              <w:top w:val="single" w:sz="8" w:space="0" w:color="auto"/>
              <w:left w:val="single" w:sz="8" w:space="0" w:color="auto"/>
              <w:bottom w:val="single" w:sz="8" w:space="0" w:color="auto"/>
              <w:right w:val="single" w:sz="8" w:space="0" w:color="auto"/>
            </w:tcBorders>
          </w:tcPr>
          <w:p w14:paraId="67B99A61" w14:textId="40460BC3" w:rsidR="005810B4" w:rsidRPr="004E3401" w:rsidRDefault="005810B4" w:rsidP="005810B4">
            <w:pPr>
              <w:spacing w:after="0" w:line="252" w:lineRule="auto"/>
              <w:jc w:val="both"/>
              <w:rPr>
                <w:rFonts w:ascii="Times New Roman" w:eastAsia="Times New Roman" w:hAnsi="Times New Roman" w:cs="Times New Roman"/>
                <w:b/>
                <w:bCs/>
                <w:lang w:val="sr-Cyrl-RS"/>
              </w:rPr>
            </w:pPr>
            <w:r w:rsidRPr="004E3401">
              <w:rPr>
                <w:rFonts w:ascii="Times New Roman" w:hAnsi="Times New Roman" w:cs="Times New Roman"/>
                <w:b/>
                <w:bCs/>
              </w:rPr>
              <w:t xml:space="preserve">Отпадне воде текстилне индустрије као извор загађења реке Нишаве </w:t>
            </w:r>
          </w:p>
        </w:tc>
      </w:tr>
      <w:tr w:rsidR="004E3401" w:rsidRPr="004E3401" w14:paraId="2A793686" w14:textId="77777777" w:rsidTr="00E46C97">
        <w:tc>
          <w:tcPr>
            <w:tcW w:w="3240" w:type="dxa"/>
            <w:tcBorders>
              <w:top w:val="single" w:sz="8" w:space="0" w:color="auto"/>
              <w:left w:val="single" w:sz="8" w:space="0" w:color="auto"/>
              <w:bottom w:val="single" w:sz="8" w:space="0" w:color="auto"/>
              <w:right w:val="single" w:sz="8" w:space="0" w:color="auto"/>
            </w:tcBorders>
          </w:tcPr>
          <w:p w14:paraId="678753BB" w14:textId="77777777" w:rsidR="005810B4" w:rsidRPr="004E3401" w:rsidRDefault="005810B4" w:rsidP="005810B4">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Ментор</w:t>
            </w:r>
          </w:p>
        </w:tc>
        <w:tc>
          <w:tcPr>
            <w:tcW w:w="6120" w:type="dxa"/>
            <w:tcBorders>
              <w:top w:val="single" w:sz="8" w:space="0" w:color="auto"/>
              <w:left w:val="single" w:sz="8" w:space="0" w:color="auto"/>
              <w:bottom w:val="single" w:sz="8" w:space="0" w:color="auto"/>
              <w:right w:val="single" w:sz="8" w:space="0" w:color="auto"/>
            </w:tcBorders>
          </w:tcPr>
          <w:p w14:paraId="4DA412FC" w14:textId="09575BC1" w:rsidR="005810B4" w:rsidRPr="004E3401" w:rsidRDefault="005810B4" w:rsidP="005810B4">
            <w:pPr>
              <w:spacing w:after="0" w:line="252" w:lineRule="auto"/>
              <w:jc w:val="both"/>
              <w:rPr>
                <w:rFonts w:ascii="Times New Roman" w:hAnsi="Times New Roman" w:cs="Times New Roman"/>
                <w:b/>
                <w:bCs/>
              </w:rPr>
            </w:pPr>
            <w:r w:rsidRPr="004E3401">
              <w:rPr>
                <w:rFonts w:ascii="Times New Roman" w:hAnsi="Times New Roman" w:cs="Times New Roman"/>
                <w:b/>
                <w:bCs/>
              </w:rPr>
              <w:t>др Софија Ранчић</w:t>
            </w:r>
          </w:p>
        </w:tc>
      </w:tr>
      <w:tr w:rsidR="004E3401" w:rsidRPr="004E3401" w14:paraId="0620A17F" w14:textId="77777777" w:rsidTr="00E46C97">
        <w:trPr>
          <w:trHeight w:val="1320"/>
        </w:trPr>
        <w:tc>
          <w:tcPr>
            <w:tcW w:w="3240" w:type="dxa"/>
            <w:tcBorders>
              <w:top w:val="single" w:sz="8" w:space="0" w:color="auto"/>
              <w:left w:val="single" w:sz="8" w:space="0" w:color="auto"/>
              <w:bottom w:val="single" w:sz="8" w:space="0" w:color="auto"/>
              <w:right w:val="single" w:sz="8" w:space="0" w:color="auto"/>
            </w:tcBorders>
          </w:tcPr>
          <w:p w14:paraId="072D7884" w14:textId="77777777" w:rsidR="005810B4" w:rsidRPr="004E3401" w:rsidRDefault="005810B4" w:rsidP="005810B4">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Образложење теме мастер рада</w:t>
            </w:r>
          </w:p>
        </w:tc>
        <w:tc>
          <w:tcPr>
            <w:tcW w:w="6120" w:type="dxa"/>
            <w:tcBorders>
              <w:top w:val="single" w:sz="8" w:space="0" w:color="auto"/>
              <w:left w:val="single" w:sz="8" w:space="0" w:color="auto"/>
              <w:bottom w:val="single" w:sz="8" w:space="0" w:color="auto"/>
              <w:right w:val="single" w:sz="8" w:space="0" w:color="auto"/>
            </w:tcBorders>
          </w:tcPr>
          <w:p w14:paraId="76751E84" w14:textId="74F8B74C" w:rsidR="005810B4" w:rsidRPr="004E3401" w:rsidRDefault="005810B4" w:rsidP="005810B4">
            <w:pPr>
              <w:jc w:val="both"/>
              <w:rPr>
                <w:rFonts w:ascii="Times New Roman" w:eastAsia="Times New Roman" w:hAnsi="Times New Roman" w:cs="Times New Roman"/>
              </w:rPr>
            </w:pPr>
            <w:r w:rsidRPr="004E3401">
              <w:rPr>
                <w:rFonts w:ascii="Times New Roman" w:eastAsia="Times New Roman" w:hAnsi="Times New Roman" w:cs="Times New Roman"/>
                <w:lang w:val="sr-Cyrl-RS"/>
              </w:rPr>
              <w:t>П</w:t>
            </w:r>
            <w:r w:rsidRPr="004E3401">
              <w:rPr>
                <w:rFonts w:ascii="Times New Roman" w:eastAsia="Times New Roman" w:hAnsi="Times New Roman" w:cs="Times New Roman"/>
              </w:rPr>
              <w:t xml:space="preserve">роблеми загађења животне средине актуелнији су него икад раније, па је и брига око утврђивања загађења  реке Нишаве отпадним водама текстилне индустрије, веома важна. Применом различитих аналитичких метода, одредиће се садржај тешких метала, а резултати ће бити поређени са важећим МДК вредностима и коментарисани.  </w:t>
            </w:r>
          </w:p>
        </w:tc>
      </w:tr>
      <w:tr w:rsidR="004E3401" w:rsidRPr="004E3401" w14:paraId="1703C3E6" w14:textId="77777777" w:rsidTr="00E46C97">
        <w:tc>
          <w:tcPr>
            <w:tcW w:w="3240" w:type="dxa"/>
            <w:tcBorders>
              <w:top w:val="single" w:sz="8" w:space="0" w:color="auto"/>
              <w:left w:val="single" w:sz="8" w:space="0" w:color="auto"/>
              <w:bottom w:val="single" w:sz="8" w:space="0" w:color="auto"/>
              <w:right w:val="single" w:sz="8" w:space="0" w:color="auto"/>
            </w:tcBorders>
          </w:tcPr>
          <w:p w14:paraId="2CE03C36" w14:textId="77777777" w:rsidR="005810B4" w:rsidRPr="004E3401" w:rsidRDefault="005810B4" w:rsidP="00E46C97">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Оквирна литература</w:t>
            </w:r>
          </w:p>
        </w:tc>
        <w:tc>
          <w:tcPr>
            <w:tcW w:w="6120" w:type="dxa"/>
            <w:tcBorders>
              <w:top w:val="single" w:sz="8" w:space="0" w:color="auto"/>
              <w:left w:val="single" w:sz="8" w:space="0" w:color="auto"/>
              <w:bottom w:val="single" w:sz="8" w:space="0" w:color="auto"/>
              <w:right w:val="single" w:sz="8" w:space="0" w:color="auto"/>
            </w:tcBorders>
          </w:tcPr>
          <w:p w14:paraId="2317CA55" w14:textId="48C833E3" w:rsidR="005810B4" w:rsidRPr="004E3401" w:rsidRDefault="005810B4" w:rsidP="00E46C97">
            <w:pPr>
              <w:spacing w:after="0" w:line="257" w:lineRule="auto"/>
              <w:jc w:val="both"/>
              <w:rPr>
                <w:rFonts w:ascii="Times New Roman" w:eastAsia="Times New Roman" w:hAnsi="Times New Roman" w:cs="Times New Roman"/>
              </w:rPr>
            </w:pPr>
            <w:r w:rsidRPr="004E3401">
              <w:rPr>
                <w:rFonts w:ascii="Times New Roman" w:eastAsia="Times New Roman" w:hAnsi="Times New Roman" w:cs="Times New Roman"/>
              </w:rPr>
              <w:t xml:space="preserve">Група аутора, Principles of </w:t>
            </w:r>
            <w:proofErr w:type="gramStart"/>
            <w:r w:rsidRPr="004E3401">
              <w:rPr>
                <w:rFonts w:ascii="Times New Roman" w:eastAsia="Times New Roman" w:hAnsi="Times New Roman" w:cs="Times New Roman"/>
              </w:rPr>
              <w:t>Ecotoxicology,Taylor</w:t>
            </w:r>
            <w:proofErr w:type="gramEnd"/>
            <w:r w:rsidRPr="004E3401">
              <w:rPr>
                <w:rFonts w:ascii="Times New Roman" w:eastAsia="Times New Roman" w:hAnsi="Times New Roman" w:cs="Times New Roman"/>
              </w:rPr>
              <w:t xml:space="preserve"> &amp; Francis Group, Boca Raton, 2006. </w:t>
            </w:r>
          </w:p>
          <w:p w14:paraId="3172AA80" w14:textId="17010CA3" w:rsidR="005810B4" w:rsidRPr="004E3401" w:rsidRDefault="005810B4" w:rsidP="005810B4">
            <w:pPr>
              <w:pStyle w:val="paragraph"/>
              <w:spacing w:before="0" w:beforeAutospacing="0" w:after="0" w:afterAutospacing="0"/>
              <w:textAlignment w:val="baseline"/>
              <w:rPr>
                <w:sz w:val="22"/>
                <w:szCs w:val="22"/>
              </w:rPr>
            </w:pPr>
            <w:r w:rsidRPr="004E3401">
              <w:rPr>
                <w:rStyle w:val="normaltextrun"/>
                <w:sz w:val="22"/>
                <w:szCs w:val="22"/>
                <w:lang w:val="sr-Latn-RS"/>
              </w:rPr>
              <w:t>D.Perez-Bendito,</w:t>
            </w:r>
            <w:r w:rsidRPr="004E3401">
              <w:rPr>
                <w:rStyle w:val="normaltextrun"/>
                <w:sz w:val="22"/>
                <w:szCs w:val="22"/>
                <w:lang w:val="sr-Cyrl-RS"/>
              </w:rPr>
              <w:t xml:space="preserve"> </w:t>
            </w:r>
            <w:r w:rsidRPr="004E3401">
              <w:rPr>
                <w:rStyle w:val="normaltextrun"/>
                <w:sz w:val="22"/>
                <w:szCs w:val="22"/>
                <w:lang w:val="sr-Latn-RS"/>
              </w:rPr>
              <w:t>M.Silva,</w:t>
            </w:r>
            <w:r w:rsidRPr="004E3401">
              <w:rPr>
                <w:rStyle w:val="normaltextrun"/>
                <w:sz w:val="22"/>
                <w:szCs w:val="22"/>
                <w:lang w:val="sr-Cyrl-RS"/>
              </w:rPr>
              <w:t xml:space="preserve"> </w:t>
            </w:r>
            <w:r w:rsidRPr="004E3401">
              <w:rPr>
                <w:rStyle w:val="normaltextrun"/>
                <w:sz w:val="22"/>
                <w:szCs w:val="22"/>
                <w:lang w:val="sr-Latn-RS"/>
              </w:rPr>
              <w:t>Kinetic</w:t>
            </w:r>
            <w:r w:rsidRPr="004E3401">
              <w:rPr>
                <w:rStyle w:val="normaltextrun"/>
                <w:sz w:val="22"/>
                <w:szCs w:val="22"/>
                <w:lang w:val="sr-Cyrl-RS"/>
              </w:rPr>
              <w:t xml:space="preserve"> </w:t>
            </w:r>
            <w:r w:rsidRPr="004E3401">
              <w:rPr>
                <w:rStyle w:val="normaltextrun"/>
                <w:sz w:val="22"/>
                <w:szCs w:val="22"/>
                <w:lang w:val="sr-Latn-RS"/>
              </w:rPr>
              <w:t>Methods</w:t>
            </w:r>
            <w:r w:rsidRPr="004E3401">
              <w:rPr>
                <w:rStyle w:val="normaltextrun"/>
                <w:sz w:val="22"/>
                <w:szCs w:val="22"/>
                <w:lang w:val="sr-Cyrl-RS"/>
              </w:rPr>
              <w:t xml:space="preserve"> </w:t>
            </w:r>
            <w:r w:rsidRPr="004E3401">
              <w:rPr>
                <w:rStyle w:val="normaltextrun"/>
                <w:sz w:val="22"/>
                <w:szCs w:val="22"/>
                <w:lang w:val="sr-Latn-RS"/>
              </w:rPr>
              <w:t>in</w:t>
            </w:r>
            <w:r w:rsidRPr="004E3401">
              <w:rPr>
                <w:rStyle w:val="normaltextrun"/>
                <w:sz w:val="22"/>
                <w:szCs w:val="22"/>
                <w:lang w:val="sr-Cyrl-RS"/>
              </w:rPr>
              <w:t xml:space="preserve"> </w:t>
            </w:r>
            <w:r w:rsidRPr="004E3401">
              <w:rPr>
                <w:rStyle w:val="normaltextrun"/>
                <w:sz w:val="22"/>
                <w:szCs w:val="22"/>
                <w:lang w:val="sr-Latn-RS"/>
              </w:rPr>
              <w:t>Analytical</w:t>
            </w:r>
            <w:r w:rsidRPr="004E3401">
              <w:rPr>
                <w:rStyle w:val="normaltextrun"/>
                <w:sz w:val="22"/>
                <w:szCs w:val="22"/>
                <w:lang w:val="sr-Cyrl-RS"/>
              </w:rPr>
              <w:t xml:space="preserve"> </w:t>
            </w:r>
            <w:r w:rsidRPr="004E3401">
              <w:rPr>
                <w:rStyle w:val="normaltextrun"/>
                <w:sz w:val="22"/>
                <w:szCs w:val="22"/>
                <w:lang w:val="sr-Latn-RS"/>
              </w:rPr>
              <w:t>Chemistry, John</w:t>
            </w:r>
            <w:r w:rsidRPr="004E3401">
              <w:rPr>
                <w:rStyle w:val="normaltextrun"/>
                <w:sz w:val="22"/>
                <w:szCs w:val="22"/>
                <w:lang w:val="sr-Cyrl-RS"/>
              </w:rPr>
              <w:t xml:space="preserve"> </w:t>
            </w:r>
            <w:r w:rsidRPr="004E3401">
              <w:rPr>
                <w:rStyle w:val="normaltextrun"/>
                <w:sz w:val="22"/>
                <w:szCs w:val="22"/>
                <w:lang w:val="sr-Latn-RS"/>
              </w:rPr>
              <w:t>Wiley&amp; Sons, Chichester, 1988.</w:t>
            </w:r>
            <w:r w:rsidRPr="004E3401">
              <w:rPr>
                <w:rStyle w:val="eop"/>
                <w:sz w:val="22"/>
                <w:szCs w:val="22"/>
              </w:rPr>
              <w:t> </w:t>
            </w:r>
          </w:p>
        </w:tc>
      </w:tr>
      <w:tr w:rsidR="004E3401" w:rsidRPr="004E3401" w14:paraId="403DB1AB" w14:textId="77777777" w:rsidTr="00E46C97">
        <w:tc>
          <w:tcPr>
            <w:tcW w:w="3240" w:type="dxa"/>
            <w:tcBorders>
              <w:top w:val="single" w:sz="8" w:space="0" w:color="auto"/>
              <w:left w:val="single" w:sz="8" w:space="0" w:color="auto"/>
              <w:bottom w:val="single" w:sz="8" w:space="0" w:color="auto"/>
              <w:right w:val="single" w:sz="8" w:space="0" w:color="auto"/>
            </w:tcBorders>
          </w:tcPr>
          <w:p w14:paraId="067F0867" w14:textId="77777777" w:rsidR="005810B4" w:rsidRPr="004E3401" w:rsidRDefault="005810B4" w:rsidP="00E46C97">
            <w:pPr>
              <w:spacing w:after="0" w:line="252" w:lineRule="auto"/>
              <w:rPr>
                <w:rFonts w:ascii="Times New Roman" w:hAnsi="Times New Roman" w:cs="Times New Roman"/>
              </w:rPr>
            </w:pPr>
            <w:r w:rsidRPr="004E3401">
              <w:rPr>
                <w:rFonts w:ascii="Times New Roman" w:eastAsia="Times New Roman" w:hAnsi="Times New Roman" w:cs="Times New Roman"/>
                <w:lang w:val="sr-Cyrl-RS"/>
              </w:rPr>
              <w:t xml:space="preserve">Комисија </w:t>
            </w:r>
          </w:p>
        </w:tc>
        <w:tc>
          <w:tcPr>
            <w:tcW w:w="6120" w:type="dxa"/>
            <w:tcBorders>
              <w:top w:val="single" w:sz="8" w:space="0" w:color="auto"/>
              <w:left w:val="single" w:sz="8" w:space="0" w:color="auto"/>
              <w:bottom w:val="single" w:sz="8" w:space="0" w:color="auto"/>
              <w:right w:val="single" w:sz="8" w:space="0" w:color="auto"/>
            </w:tcBorders>
          </w:tcPr>
          <w:p w14:paraId="2C6E560F" w14:textId="77777777" w:rsidR="005810B4" w:rsidRPr="004E3401" w:rsidRDefault="005810B4" w:rsidP="005810B4">
            <w:pPr>
              <w:spacing w:after="0" w:line="252"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 xml:space="preserve">др Софија Ранчић, ментор </w:t>
            </w:r>
          </w:p>
          <w:p w14:paraId="2DF9941C" w14:textId="77777777" w:rsidR="005810B4" w:rsidRPr="004E3401" w:rsidRDefault="005810B4" w:rsidP="005810B4">
            <w:pPr>
              <w:spacing w:after="0" w:line="252"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 xml:space="preserve">др Весна Станков-Јовановић, председник </w:t>
            </w:r>
          </w:p>
          <w:p w14:paraId="552D26FE" w14:textId="687310D8" w:rsidR="005810B4" w:rsidRPr="004E3401" w:rsidRDefault="005810B4" w:rsidP="005810B4">
            <w:pPr>
              <w:spacing w:after="0" w:line="252"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Емилија Пецев-Маринковић, члан</w:t>
            </w:r>
          </w:p>
        </w:tc>
      </w:tr>
    </w:tbl>
    <w:p w14:paraId="17150406" w14:textId="1C480591" w:rsidR="005810B4" w:rsidRPr="004E3401" w:rsidRDefault="005810B4" w:rsidP="00940FEE">
      <w:pPr>
        <w:spacing w:after="0" w:line="257" w:lineRule="auto"/>
        <w:rPr>
          <w:rFonts w:ascii="Times New Roman" w:eastAsia="Calibri" w:hAnsi="Times New Roman" w:cs="Times New Roman"/>
          <w:lang w:val="sr-Latn-RS"/>
        </w:rPr>
      </w:pPr>
    </w:p>
    <w:p w14:paraId="120A45AC" w14:textId="19D5CD55" w:rsidR="005810B4" w:rsidRPr="004E3401" w:rsidRDefault="005810B4" w:rsidP="00940FEE">
      <w:pPr>
        <w:spacing w:after="0" w:line="257" w:lineRule="auto"/>
        <w:rPr>
          <w:rFonts w:ascii="Times New Roman" w:eastAsia="Calibri" w:hAnsi="Times New Roman" w:cs="Times New Roman"/>
          <w:lang w:val="sr-Latn-RS"/>
        </w:rPr>
      </w:pPr>
    </w:p>
    <w:p w14:paraId="3A32F20C" w14:textId="4F7C8ABA" w:rsidR="005810B4" w:rsidRPr="004E3401" w:rsidRDefault="005810B4" w:rsidP="00940FEE">
      <w:pPr>
        <w:spacing w:after="0" w:line="257" w:lineRule="auto"/>
        <w:rPr>
          <w:rFonts w:ascii="Times New Roman" w:eastAsia="Calibri" w:hAnsi="Times New Roman" w:cs="Times New Roman"/>
          <w:lang w:val="sr-Latn-RS"/>
        </w:rPr>
      </w:pPr>
    </w:p>
    <w:tbl>
      <w:tblPr>
        <w:tblW w:w="0" w:type="auto"/>
        <w:tblLayout w:type="fixed"/>
        <w:tblLook w:val="04A0" w:firstRow="1" w:lastRow="0" w:firstColumn="1" w:lastColumn="0" w:noHBand="0" w:noVBand="1"/>
      </w:tblPr>
      <w:tblGrid>
        <w:gridCol w:w="3240"/>
        <w:gridCol w:w="6120"/>
      </w:tblGrid>
      <w:tr w:rsidR="004E3401" w:rsidRPr="004E3401" w14:paraId="0081038B" w14:textId="77777777" w:rsidTr="00E46C97">
        <w:tc>
          <w:tcPr>
            <w:tcW w:w="3240" w:type="dxa"/>
            <w:tcBorders>
              <w:top w:val="single" w:sz="8" w:space="0" w:color="auto"/>
              <w:left w:val="single" w:sz="8" w:space="0" w:color="auto"/>
              <w:bottom w:val="single" w:sz="8" w:space="0" w:color="auto"/>
              <w:right w:val="single" w:sz="8" w:space="0" w:color="auto"/>
            </w:tcBorders>
          </w:tcPr>
          <w:p w14:paraId="19BACD74" w14:textId="77777777" w:rsidR="005810B4" w:rsidRPr="004E3401" w:rsidRDefault="005810B4" w:rsidP="005810B4">
            <w:pPr>
              <w:spacing w:after="0" w:line="252" w:lineRule="auto"/>
              <w:rPr>
                <w:rFonts w:ascii="Times New Roman" w:hAnsi="Times New Roman" w:cs="Times New Roman"/>
              </w:rPr>
            </w:pPr>
            <w:r w:rsidRPr="004E3401">
              <w:rPr>
                <w:rFonts w:ascii="Times New Roman" w:eastAsia="Times New Roman" w:hAnsi="Times New Roman" w:cs="Times New Roman"/>
                <w:lang w:val="sr-Cyrl-RS"/>
              </w:rPr>
              <w:t>Тема мастер рада</w:t>
            </w:r>
          </w:p>
        </w:tc>
        <w:tc>
          <w:tcPr>
            <w:tcW w:w="6120" w:type="dxa"/>
            <w:tcBorders>
              <w:top w:val="single" w:sz="8" w:space="0" w:color="auto"/>
              <w:left w:val="single" w:sz="8" w:space="0" w:color="auto"/>
              <w:bottom w:val="single" w:sz="8" w:space="0" w:color="auto"/>
              <w:right w:val="single" w:sz="8" w:space="0" w:color="auto"/>
            </w:tcBorders>
          </w:tcPr>
          <w:p w14:paraId="2E68AB51" w14:textId="3D167C53" w:rsidR="005810B4" w:rsidRPr="004E3401" w:rsidRDefault="005810B4" w:rsidP="005810B4">
            <w:pPr>
              <w:spacing w:after="0" w:line="252" w:lineRule="auto"/>
              <w:jc w:val="both"/>
              <w:rPr>
                <w:rFonts w:ascii="Times New Roman" w:eastAsia="Times New Roman" w:hAnsi="Times New Roman" w:cs="Times New Roman"/>
                <w:b/>
                <w:bCs/>
                <w:lang w:val="sr-Cyrl-RS"/>
              </w:rPr>
            </w:pPr>
            <w:r w:rsidRPr="004E3401">
              <w:rPr>
                <w:rFonts w:ascii="Times New Roman" w:hAnsi="Times New Roman" w:cs="Times New Roman"/>
                <w:b/>
                <w:bCs/>
              </w:rPr>
              <w:t xml:space="preserve">Оксиди сумпора, азота и угљеника као загађивачи ваздуха у граду Нишу </w:t>
            </w:r>
          </w:p>
        </w:tc>
      </w:tr>
      <w:tr w:rsidR="004E3401" w:rsidRPr="004E3401" w14:paraId="3E5FD639" w14:textId="77777777" w:rsidTr="00E46C97">
        <w:tc>
          <w:tcPr>
            <w:tcW w:w="3240" w:type="dxa"/>
            <w:tcBorders>
              <w:top w:val="single" w:sz="8" w:space="0" w:color="auto"/>
              <w:left w:val="single" w:sz="8" w:space="0" w:color="auto"/>
              <w:bottom w:val="single" w:sz="8" w:space="0" w:color="auto"/>
              <w:right w:val="single" w:sz="8" w:space="0" w:color="auto"/>
            </w:tcBorders>
          </w:tcPr>
          <w:p w14:paraId="62D27149" w14:textId="045CC8AF" w:rsidR="004E3401" w:rsidRPr="004E3401" w:rsidRDefault="004E3401" w:rsidP="004E3401">
            <w:pPr>
              <w:spacing w:after="0" w:line="252" w:lineRule="auto"/>
              <w:rPr>
                <w:rFonts w:ascii="Times New Roman" w:eastAsia="Times New Roman" w:hAnsi="Times New Roman" w:cs="Times New Roman"/>
                <w:lang w:val="sr-Cyrl-RS"/>
              </w:rPr>
            </w:pPr>
            <w:r w:rsidRPr="004E3401">
              <w:rPr>
                <w:rFonts w:ascii="Times New Roman" w:eastAsia="Times New Roman" w:hAnsi="Times New Roman" w:cs="Times New Roman"/>
                <w:lang w:val="sr-Cyrl-RS"/>
              </w:rPr>
              <w:t>Ментор</w:t>
            </w:r>
          </w:p>
        </w:tc>
        <w:tc>
          <w:tcPr>
            <w:tcW w:w="6120" w:type="dxa"/>
            <w:tcBorders>
              <w:top w:val="single" w:sz="8" w:space="0" w:color="auto"/>
              <w:left w:val="single" w:sz="8" w:space="0" w:color="auto"/>
              <w:bottom w:val="single" w:sz="8" w:space="0" w:color="auto"/>
              <w:right w:val="single" w:sz="8" w:space="0" w:color="auto"/>
            </w:tcBorders>
          </w:tcPr>
          <w:p w14:paraId="3E50D749" w14:textId="768B97F8" w:rsidR="004E3401" w:rsidRPr="004E3401" w:rsidRDefault="004E3401" w:rsidP="004E3401">
            <w:pPr>
              <w:spacing w:after="0" w:line="252" w:lineRule="auto"/>
              <w:jc w:val="both"/>
              <w:rPr>
                <w:rFonts w:ascii="Times New Roman" w:hAnsi="Times New Roman" w:cs="Times New Roman"/>
                <w:b/>
                <w:bCs/>
              </w:rPr>
            </w:pPr>
            <w:r w:rsidRPr="004E3401">
              <w:rPr>
                <w:rFonts w:ascii="Times New Roman" w:hAnsi="Times New Roman" w:cs="Times New Roman"/>
                <w:b/>
                <w:bCs/>
              </w:rPr>
              <w:t>др Софија Ранчић</w:t>
            </w:r>
          </w:p>
        </w:tc>
      </w:tr>
      <w:tr w:rsidR="004E3401" w:rsidRPr="004E3401" w14:paraId="16B079F8" w14:textId="77777777" w:rsidTr="00E46C97">
        <w:tc>
          <w:tcPr>
            <w:tcW w:w="3240" w:type="dxa"/>
            <w:tcBorders>
              <w:top w:val="single" w:sz="8" w:space="0" w:color="auto"/>
              <w:left w:val="single" w:sz="8" w:space="0" w:color="auto"/>
              <w:bottom w:val="single" w:sz="8" w:space="0" w:color="auto"/>
              <w:right w:val="single" w:sz="8" w:space="0" w:color="auto"/>
            </w:tcBorders>
          </w:tcPr>
          <w:p w14:paraId="39D94D84" w14:textId="47DA2341" w:rsidR="004E3401" w:rsidRPr="004E3401" w:rsidRDefault="004E3401" w:rsidP="004E3401">
            <w:pPr>
              <w:spacing w:after="0" w:line="252" w:lineRule="auto"/>
              <w:rPr>
                <w:rFonts w:ascii="Times New Roman" w:eastAsia="Times New Roman" w:hAnsi="Times New Roman" w:cs="Times New Roman"/>
                <w:lang w:val="sr-Cyrl-RS"/>
              </w:rPr>
            </w:pPr>
            <w:r w:rsidRPr="004E3401">
              <w:rPr>
                <w:rFonts w:ascii="Times New Roman" w:eastAsia="Times New Roman" w:hAnsi="Times New Roman" w:cs="Times New Roman"/>
                <w:lang w:val="sr-Cyrl-RS"/>
              </w:rPr>
              <w:t>Образложење теме мастер рада</w:t>
            </w:r>
          </w:p>
        </w:tc>
        <w:tc>
          <w:tcPr>
            <w:tcW w:w="6120" w:type="dxa"/>
            <w:tcBorders>
              <w:top w:val="single" w:sz="8" w:space="0" w:color="auto"/>
              <w:left w:val="single" w:sz="8" w:space="0" w:color="auto"/>
              <w:bottom w:val="single" w:sz="8" w:space="0" w:color="auto"/>
              <w:right w:val="single" w:sz="8" w:space="0" w:color="auto"/>
            </w:tcBorders>
          </w:tcPr>
          <w:p w14:paraId="607F8224" w14:textId="1687605D" w:rsidR="004E3401" w:rsidRPr="004E3401" w:rsidRDefault="004E3401" w:rsidP="004E3401">
            <w:pPr>
              <w:spacing w:after="0" w:line="252" w:lineRule="auto"/>
              <w:jc w:val="both"/>
              <w:rPr>
                <w:rFonts w:ascii="Times New Roman" w:hAnsi="Times New Roman" w:cs="Times New Roman"/>
                <w:b/>
                <w:bCs/>
              </w:rPr>
            </w:pPr>
            <w:r w:rsidRPr="004E3401">
              <w:rPr>
                <w:rFonts w:ascii="Times New Roman" w:eastAsia="Times New Roman" w:hAnsi="Times New Roman" w:cs="Times New Roman"/>
              </w:rPr>
              <w:t xml:space="preserve">Загађење ваздуха један је од највећих проблема савременог човека, посебно у великим градовима, какав је Ниш. Узорци ваздуха са одабраних локација у граду, биће испитани на </w:t>
            </w:r>
            <w:proofErr w:type="gramStart"/>
            <w:r w:rsidRPr="004E3401">
              <w:rPr>
                <w:rFonts w:ascii="Times New Roman" w:eastAsia="Times New Roman" w:hAnsi="Times New Roman" w:cs="Times New Roman"/>
              </w:rPr>
              <w:t>садржај  оксида</w:t>
            </w:r>
            <w:proofErr w:type="gramEnd"/>
            <w:r w:rsidRPr="004E3401">
              <w:rPr>
                <w:rFonts w:ascii="Times New Roman" w:eastAsia="Times New Roman" w:hAnsi="Times New Roman" w:cs="Times New Roman"/>
              </w:rPr>
              <w:t xml:space="preserve"> угљеника, азота и сумпора, а добијене вредности упоређене са важећим МДК вредностима и коментарисане.  </w:t>
            </w:r>
          </w:p>
        </w:tc>
      </w:tr>
      <w:tr w:rsidR="004E3401" w:rsidRPr="004E3401" w14:paraId="73649522" w14:textId="77777777" w:rsidTr="00E46C97">
        <w:tc>
          <w:tcPr>
            <w:tcW w:w="3240" w:type="dxa"/>
            <w:tcBorders>
              <w:top w:val="single" w:sz="8" w:space="0" w:color="auto"/>
              <w:left w:val="single" w:sz="8" w:space="0" w:color="auto"/>
              <w:bottom w:val="single" w:sz="8" w:space="0" w:color="auto"/>
              <w:right w:val="single" w:sz="8" w:space="0" w:color="auto"/>
            </w:tcBorders>
          </w:tcPr>
          <w:p w14:paraId="0370D86E" w14:textId="77777777" w:rsidR="004E3401" w:rsidRPr="004E3401" w:rsidRDefault="004E3401" w:rsidP="004E3401">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Оквирна литература</w:t>
            </w:r>
          </w:p>
        </w:tc>
        <w:tc>
          <w:tcPr>
            <w:tcW w:w="6120" w:type="dxa"/>
            <w:tcBorders>
              <w:top w:val="single" w:sz="8" w:space="0" w:color="auto"/>
              <w:left w:val="single" w:sz="8" w:space="0" w:color="auto"/>
              <w:bottom w:val="single" w:sz="8" w:space="0" w:color="auto"/>
              <w:right w:val="single" w:sz="8" w:space="0" w:color="auto"/>
            </w:tcBorders>
          </w:tcPr>
          <w:p w14:paraId="26482CA3" w14:textId="77777777" w:rsidR="004E3401" w:rsidRPr="004E3401" w:rsidRDefault="004E3401" w:rsidP="004E3401">
            <w:pPr>
              <w:spacing w:after="0" w:line="257" w:lineRule="auto"/>
              <w:jc w:val="both"/>
              <w:rPr>
                <w:rFonts w:ascii="Times New Roman" w:eastAsia="Times New Roman" w:hAnsi="Times New Roman" w:cs="Times New Roman"/>
              </w:rPr>
            </w:pPr>
            <w:r w:rsidRPr="004E3401">
              <w:rPr>
                <w:rFonts w:ascii="Times New Roman" w:eastAsia="Times New Roman" w:hAnsi="Times New Roman" w:cs="Times New Roman"/>
              </w:rPr>
              <w:t xml:space="preserve">Група аутора, Principles of </w:t>
            </w:r>
            <w:proofErr w:type="gramStart"/>
            <w:r w:rsidRPr="004E3401">
              <w:rPr>
                <w:rFonts w:ascii="Times New Roman" w:eastAsia="Times New Roman" w:hAnsi="Times New Roman" w:cs="Times New Roman"/>
              </w:rPr>
              <w:t>Ecotoxicology,Taylor</w:t>
            </w:r>
            <w:proofErr w:type="gramEnd"/>
            <w:r w:rsidRPr="004E3401">
              <w:rPr>
                <w:rFonts w:ascii="Times New Roman" w:eastAsia="Times New Roman" w:hAnsi="Times New Roman" w:cs="Times New Roman"/>
              </w:rPr>
              <w:t xml:space="preserve"> &amp; Francis Group, Boca Raton, 2006. </w:t>
            </w:r>
          </w:p>
          <w:p w14:paraId="1B2B9E4C" w14:textId="39E52F0C" w:rsidR="004E3401" w:rsidRPr="004E3401" w:rsidRDefault="004E3401" w:rsidP="004E3401">
            <w:pPr>
              <w:spacing w:after="0" w:line="257" w:lineRule="auto"/>
              <w:jc w:val="both"/>
              <w:rPr>
                <w:rFonts w:ascii="Times New Roman" w:eastAsia="Times New Roman" w:hAnsi="Times New Roman" w:cs="Times New Roman"/>
              </w:rPr>
            </w:pPr>
            <w:r w:rsidRPr="004E3401">
              <w:rPr>
                <w:rStyle w:val="normaltextrun"/>
                <w:rFonts w:ascii="Times New Roman" w:hAnsi="Times New Roman" w:cs="Times New Roman"/>
                <w:lang w:val="sr-Latn-RS"/>
              </w:rPr>
              <w:t>D.Perez-Bendito,</w:t>
            </w:r>
            <w:r w:rsidRPr="004E3401">
              <w:rPr>
                <w:rStyle w:val="normaltextrun"/>
                <w:rFonts w:ascii="Times New Roman" w:hAnsi="Times New Roman" w:cs="Times New Roman"/>
                <w:lang w:val="sr-Cyrl-RS"/>
              </w:rPr>
              <w:t xml:space="preserve"> </w:t>
            </w:r>
            <w:r w:rsidRPr="004E3401">
              <w:rPr>
                <w:rStyle w:val="normaltextrun"/>
                <w:rFonts w:ascii="Times New Roman" w:hAnsi="Times New Roman" w:cs="Times New Roman"/>
                <w:lang w:val="sr-Latn-RS"/>
              </w:rPr>
              <w:t>M.Silva,</w:t>
            </w:r>
            <w:r w:rsidRPr="004E3401">
              <w:rPr>
                <w:rStyle w:val="normaltextrun"/>
                <w:rFonts w:ascii="Times New Roman" w:hAnsi="Times New Roman" w:cs="Times New Roman"/>
                <w:lang w:val="sr-Cyrl-RS"/>
              </w:rPr>
              <w:t xml:space="preserve"> </w:t>
            </w:r>
            <w:r w:rsidRPr="004E3401">
              <w:rPr>
                <w:rStyle w:val="normaltextrun"/>
                <w:rFonts w:ascii="Times New Roman" w:hAnsi="Times New Roman" w:cs="Times New Roman"/>
                <w:lang w:val="sr-Latn-RS"/>
              </w:rPr>
              <w:t>Kinetic</w:t>
            </w:r>
            <w:r w:rsidRPr="004E3401">
              <w:rPr>
                <w:rStyle w:val="normaltextrun"/>
                <w:rFonts w:ascii="Times New Roman" w:hAnsi="Times New Roman" w:cs="Times New Roman"/>
                <w:lang w:val="sr-Cyrl-RS"/>
              </w:rPr>
              <w:t xml:space="preserve"> </w:t>
            </w:r>
            <w:r w:rsidRPr="004E3401">
              <w:rPr>
                <w:rStyle w:val="normaltextrun"/>
                <w:rFonts w:ascii="Times New Roman" w:hAnsi="Times New Roman" w:cs="Times New Roman"/>
                <w:lang w:val="sr-Latn-RS"/>
              </w:rPr>
              <w:t>Methods</w:t>
            </w:r>
            <w:r w:rsidRPr="004E3401">
              <w:rPr>
                <w:rStyle w:val="normaltextrun"/>
                <w:rFonts w:ascii="Times New Roman" w:hAnsi="Times New Roman" w:cs="Times New Roman"/>
                <w:lang w:val="sr-Cyrl-RS"/>
              </w:rPr>
              <w:t xml:space="preserve"> </w:t>
            </w:r>
            <w:r w:rsidRPr="004E3401">
              <w:rPr>
                <w:rStyle w:val="normaltextrun"/>
                <w:rFonts w:ascii="Times New Roman" w:hAnsi="Times New Roman" w:cs="Times New Roman"/>
                <w:lang w:val="sr-Latn-RS"/>
              </w:rPr>
              <w:t>in</w:t>
            </w:r>
            <w:r w:rsidRPr="004E3401">
              <w:rPr>
                <w:rStyle w:val="normaltextrun"/>
                <w:rFonts w:ascii="Times New Roman" w:hAnsi="Times New Roman" w:cs="Times New Roman"/>
                <w:lang w:val="sr-Cyrl-RS"/>
              </w:rPr>
              <w:t xml:space="preserve"> </w:t>
            </w:r>
            <w:r w:rsidRPr="004E3401">
              <w:rPr>
                <w:rStyle w:val="normaltextrun"/>
                <w:rFonts w:ascii="Times New Roman" w:hAnsi="Times New Roman" w:cs="Times New Roman"/>
                <w:lang w:val="sr-Latn-RS"/>
              </w:rPr>
              <w:t>Analytical</w:t>
            </w:r>
            <w:r w:rsidRPr="004E3401">
              <w:rPr>
                <w:rStyle w:val="normaltextrun"/>
                <w:rFonts w:ascii="Times New Roman" w:hAnsi="Times New Roman" w:cs="Times New Roman"/>
                <w:lang w:val="sr-Cyrl-RS"/>
              </w:rPr>
              <w:t xml:space="preserve"> </w:t>
            </w:r>
            <w:r w:rsidRPr="004E3401">
              <w:rPr>
                <w:rStyle w:val="normaltextrun"/>
                <w:rFonts w:ascii="Times New Roman" w:hAnsi="Times New Roman" w:cs="Times New Roman"/>
                <w:lang w:val="sr-Latn-RS"/>
              </w:rPr>
              <w:t>Chemistry, John</w:t>
            </w:r>
            <w:r w:rsidRPr="004E3401">
              <w:rPr>
                <w:rStyle w:val="normaltextrun"/>
                <w:rFonts w:ascii="Times New Roman" w:hAnsi="Times New Roman" w:cs="Times New Roman"/>
                <w:lang w:val="sr-Cyrl-RS"/>
              </w:rPr>
              <w:t xml:space="preserve"> </w:t>
            </w:r>
            <w:r w:rsidRPr="004E3401">
              <w:rPr>
                <w:rStyle w:val="normaltextrun"/>
                <w:rFonts w:ascii="Times New Roman" w:hAnsi="Times New Roman" w:cs="Times New Roman"/>
                <w:lang w:val="sr-Latn-RS"/>
              </w:rPr>
              <w:t>Wiley&amp; Sons, Chichester, 1988.</w:t>
            </w:r>
            <w:r w:rsidRPr="004E3401">
              <w:rPr>
                <w:rStyle w:val="eop"/>
                <w:rFonts w:ascii="Times New Roman" w:hAnsi="Times New Roman" w:cs="Times New Roman"/>
              </w:rPr>
              <w:t> </w:t>
            </w:r>
          </w:p>
        </w:tc>
      </w:tr>
      <w:tr w:rsidR="004E3401" w:rsidRPr="004E3401" w14:paraId="5200896F" w14:textId="77777777" w:rsidTr="00E46C97">
        <w:tc>
          <w:tcPr>
            <w:tcW w:w="3240" w:type="dxa"/>
            <w:tcBorders>
              <w:top w:val="single" w:sz="8" w:space="0" w:color="auto"/>
              <w:left w:val="single" w:sz="8" w:space="0" w:color="auto"/>
              <w:bottom w:val="single" w:sz="8" w:space="0" w:color="auto"/>
              <w:right w:val="single" w:sz="8" w:space="0" w:color="auto"/>
            </w:tcBorders>
          </w:tcPr>
          <w:p w14:paraId="74BA3D26" w14:textId="77777777" w:rsidR="004E3401" w:rsidRPr="004E3401" w:rsidRDefault="004E3401" w:rsidP="004E3401">
            <w:pPr>
              <w:spacing w:after="0" w:line="252" w:lineRule="auto"/>
              <w:rPr>
                <w:rFonts w:ascii="Times New Roman" w:hAnsi="Times New Roman" w:cs="Times New Roman"/>
              </w:rPr>
            </w:pPr>
            <w:r w:rsidRPr="004E3401">
              <w:rPr>
                <w:rFonts w:ascii="Times New Roman" w:eastAsia="Times New Roman" w:hAnsi="Times New Roman" w:cs="Times New Roman"/>
                <w:lang w:val="sr-Cyrl-RS"/>
              </w:rPr>
              <w:t xml:space="preserve">Комисија </w:t>
            </w:r>
          </w:p>
        </w:tc>
        <w:tc>
          <w:tcPr>
            <w:tcW w:w="6120" w:type="dxa"/>
            <w:tcBorders>
              <w:top w:val="single" w:sz="8" w:space="0" w:color="auto"/>
              <w:left w:val="single" w:sz="8" w:space="0" w:color="auto"/>
              <w:bottom w:val="single" w:sz="8" w:space="0" w:color="auto"/>
              <w:right w:val="single" w:sz="8" w:space="0" w:color="auto"/>
            </w:tcBorders>
          </w:tcPr>
          <w:p w14:paraId="5759180F" w14:textId="77777777" w:rsidR="004E3401" w:rsidRPr="004E3401" w:rsidRDefault="004E3401" w:rsidP="004E3401">
            <w:pPr>
              <w:spacing w:after="0" w:line="252"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 xml:space="preserve">др Софија Ранчић, ментор </w:t>
            </w:r>
          </w:p>
          <w:p w14:paraId="0FFCD4BD" w14:textId="77777777" w:rsidR="004E3401" w:rsidRPr="004E3401" w:rsidRDefault="004E3401" w:rsidP="004E3401">
            <w:pPr>
              <w:spacing w:after="0" w:line="252"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 xml:space="preserve">др Весна Станков-Јовановић, председник </w:t>
            </w:r>
          </w:p>
          <w:p w14:paraId="3F699EDE" w14:textId="717A0F9A" w:rsidR="004E3401" w:rsidRPr="004E3401" w:rsidRDefault="004E3401" w:rsidP="004E3401">
            <w:pPr>
              <w:spacing w:after="0" w:line="252"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Емилија Пецев-Маринковић, члан</w:t>
            </w:r>
          </w:p>
        </w:tc>
      </w:tr>
    </w:tbl>
    <w:p w14:paraId="77E2EFA3" w14:textId="581039E6" w:rsidR="005810B4" w:rsidRPr="004E3401" w:rsidRDefault="005810B4" w:rsidP="00940FEE">
      <w:pPr>
        <w:spacing w:after="0" w:line="257" w:lineRule="auto"/>
        <w:rPr>
          <w:rFonts w:ascii="Times New Roman" w:eastAsia="Calibri" w:hAnsi="Times New Roman" w:cs="Times New Roman"/>
          <w:lang w:val="sr-Latn-RS"/>
        </w:rPr>
      </w:pPr>
    </w:p>
    <w:p w14:paraId="018A05CC" w14:textId="270D2366" w:rsidR="005810B4" w:rsidRPr="004E3401" w:rsidRDefault="005810B4" w:rsidP="00940FEE">
      <w:pPr>
        <w:spacing w:after="0" w:line="257" w:lineRule="auto"/>
        <w:rPr>
          <w:rFonts w:ascii="Times New Roman" w:eastAsia="Calibri" w:hAnsi="Times New Roman" w:cs="Times New Roman"/>
          <w:lang w:val="sr-Latn-RS"/>
        </w:rPr>
      </w:pPr>
    </w:p>
    <w:p w14:paraId="3E13D40D" w14:textId="64520059" w:rsidR="005810B4" w:rsidRPr="004E3401" w:rsidRDefault="005810B4" w:rsidP="00940FEE">
      <w:pPr>
        <w:spacing w:after="0" w:line="257" w:lineRule="auto"/>
        <w:rPr>
          <w:rFonts w:ascii="Times New Roman" w:eastAsia="Calibri" w:hAnsi="Times New Roman" w:cs="Times New Roman"/>
          <w:lang w:val="sr-Latn-RS"/>
        </w:rPr>
      </w:pPr>
    </w:p>
    <w:p w14:paraId="38E44EE4" w14:textId="29B364A2" w:rsidR="004E3401" w:rsidRPr="004E3401" w:rsidRDefault="004E3401" w:rsidP="00940FEE">
      <w:pPr>
        <w:spacing w:after="0" w:line="257" w:lineRule="auto"/>
        <w:rPr>
          <w:rFonts w:ascii="Times New Roman" w:eastAsia="Calibri" w:hAnsi="Times New Roman" w:cs="Times New Roman"/>
          <w:lang w:val="sr-Latn-RS"/>
        </w:rPr>
      </w:pPr>
    </w:p>
    <w:p w14:paraId="62287297" w14:textId="44C0FF98" w:rsidR="004E3401" w:rsidRPr="004E3401" w:rsidRDefault="004E3401" w:rsidP="00940FEE">
      <w:pPr>
        <w:spacing w:after="0" w:line="257" w:lineRule="auto"/>
        <w:rPr>
          <w:rFonts w:ascii="Times New Roman" w:eastAsia="Calibri" w:hAnsi="Times New Roman" w:cs="Times New Roman"/>
          <w:lang w:val="sr-Latn-RS"/>
        </w:rPr>
      </w:pPr>
    </w:p>
    <w:p w14:paraId="3B1A43E9" w14:textId="79AC0560" w:rsidR="004E3401" w:rsidRPr="004E3401" w:rsidRDefault="004E3401" w:rsidP="00940FEE">
      <w:pPr>
        <w:spacing w:after="0" w:line="257" w:lineRule="auto"/>
        <w:rPr>
          <w:rFonts w:ascii="Times New Roman" w:eastAsia="Calibri" w:hAnsi="Times New Roman" w:cs="Times New Roman"/>
          <w:lang w:val="sr-Latn-RS"/>
        </w:rPr>
      </w:pPr>
    </w:p>
    <w:p w14:paraId="57573BDE" w14:textId="48A0A790" w:rsidR="004E3401" w:rsidRPr="004E3401" w:rsidRDefault="004E3401" w:rsidP="00940FEE">
      <w:pPr>
        <w:spacing w:after="0" w:line="257" w:lineRule="auto"/>
        <w:rPr>
          <w:rFonts w:ascii="Times New Roman" w:eastAsia="Calibri" w:hAnsi="Times New Roman" w:cs="Times New Roman"/>
          <w:lang w:val="sr-Latn-RS"/>
        </w:rPr>
      </w:pPr>
    </w:p>
    <w:p w14:paraId="56491913" w14:textId="4D53DEF8" w:rsidR="004E3401" w:rsidRPr="004E3401" w:rsidRDefault="004E3401" w:rsidP="00940FEE">
      <w:pPr>
        <w:spacing w:after="0" w:line="257" w:lineRule="auto"/>
        <w:rPr>
          <w:rFonts w:ascii="Times New Roman" w:eastAsia="Calibri" w:hAnsi="Times New Roman" w:cs="Times New Roman"/>
          <w:lang w:val="sr-Latn-RS"/>
        </w:rPr>
      </w:pPr>
    </w:p>
    <w:p w14:paraId="259DAD9B" w14:textId="2D19E129" w:rsidR="004E3401" w:rsidRPr="004E3401" w:rsidRDefault="004E3401" w:rsidP="00940FEE">
      <w:pPr>
        <w:spacing w:after="0" w:line="257" w:lineRule="auto"/>
        <w:rPr>
          <w:rFonts w:ascii="Times New Roman" w:eastAsia="Calibri" w:hAnsi="Times New Roman" w:cs="Times New Roman"/>
          <w:lang w:val="sr-Latn-RS"/>
        </w:rPr>
      </w:pPr>
    </w:p>
    <w:p w14:paraId="54DFB12B" w14:textId="249C9F35" w:rsidR="004E3401" w:rsidRPr="004E3401" w:rsidRDefault="004E3401" w:rsidP="00940FEE">
      <w:pPr>
        <w:spacing w:after="0" w:line="257" w:lineRule="auto"/>
        <w:rPr>
          <w:rFonts w:ascii="Times New Roman" w:eastAsia="Calibri" w:hAnsi="Times New Roman" w:cs="Times New Roman"/>
          <w:lang w:val="sr-Latn-RS"/>
        </w:rPr>
      </w:pPr>
    </w:p>
    <w:p w14:paraId="27946CE7" w14:textId="042299B0" w:rsidR="004E3401" w:rsidRPr="004E3401" w:rsidRDefault="004E3401" w:rsidP="00940FEE">
      <w:pPr>
        <w:spacing w:after="0" w:line="257" w:lineRule="auto"/>
        <w:rPr>
          <w:rFonts w:ascii="Times New Roman" w:eastAsia="Calibri" w:hAnsi="Times New Roman" w:cs="Times New Roman"/>
          <w:lang w:val="sr-Latn-RS"/>
        </w:rPr>
      </w:pPr>
    </w:p>
    <w:p w14:paraId="3E6E9827" w14:textId="33CFF83F" w:rsidR="004E3401" w:rsidRPr="004E3401" w:rsidRDefault="004E3401" w:rsidP="00940FEE">
      <w:pPr>
        <w:spacing w:after="0" w:line="257" w:lineRule="auto"/>
        <w:rPr>
          <w:rFonts w:ascii="Times New Roman" w:eastAsia="Calibri" w:hAnsi="Times New Roman" w:cs="Times New Roman"/>
          <w:lang w:val="sr-Latn-RS"/>
        </w:rPr>
      </w:pPr>
    </w:p>
    <w:p w14:paraId="4C7347D3" w14:textId="7D9759AB" w:rsidR="004E3401" w:rsidRPr="004E3401" w:rsidRDefault="004E3401" w:rsidP="00940FEE">
      <w:pPr>
        <w:spacing w:after="0" w:line="257" w:lineRule="auto"/>
        <w:rPr>
          <w:rFonts w:ascii="Times New Roman" w:eastAsia="Calibri" w:hAnsi="Times New Roman" w:cs="Times New Roman"/>
          <w:lang w:val="sr-Latn-RS"/>
        </w:rPr>
      </w:pPr>
    </w:p>
    <w:p w14:paraId="3257E42A" w14:textId="77777777" w:rsidR="004E3401" w:rsidRPr="004E3401" w:rsidRDefault="004E3401" w:rsidP="00940FEE">
      <w:pPr>
        <w:spacing w:after="0" w:line="257" w:lineRule="auto"/>
        <w:rPr>
          <w:rFonts w:ascii="Times New Roman" w:eastAsia="Calibri" w:hAnsi="Times New Roman" w:cs="Times New Roman"/>
          <w:lang w:val="sr-Latn-RS"/>
        </w:rPr>
      </w:pPr>
    </w:p>
    <w:p w14:paraId="6B86E9FB" w14:textId="31CB3101" w:rsidR="005810B4" w:rsidRPr="004E3401" w:rsidRDefault="005810B4" w:rsidP="00940FEE">
      <w:pPr>
        <w:spacing w:after="0" w:line="257" w:lineRule="auto"/>
        <w:rPr>
          <w:rFonts w:ascii="Times New Roman" w:eastAsia="Calibri" w:hAnsi="Times New Roman" w:cs="Times New Roman"/>
          <w:lang w:val="sr-Latn-RS"/>
        </w:rPr>
      </w:pPr>
    </w:p>
    <w:p w14:paraId="5B23BFB7" w14:textId="77777777" w:rsidR="005810B4" w:rsidRPr="004E3401" w:rsidRDefault="005810B4" w:rsidP="00940FEE">
      <w:pPr>
        <w:spacing w:after="0" w:line="257" w:lineRule="auto"/>
        <w:rPr>
          <w:rFonts w:ascii="Times New Roman" w:eastAsia="Calibri" w:hAnsi="Times New Roman" w:cs="Times New Roman"/>
          <w:lang w:val="sr-Latn-RS"/>
        </w:rPr>
      </w:pPr>
    </w:p>
    <w:tbl>
      <w:tblPr>
        <w:tblW w:w="0" w:type="auto"/>
        <w:tblLayout w:type="fixed"/>
        <w:tblLook w:val="04A0" w:firstRow="1" w:lastRow="0" w:firstColumn="1" w:lastColumn="0" w:noHBand="0" w:noVBand="1"/>
      </w:tblPr>
      <w:tblGrid>
        <w:gridCol w:w="3240"/>
        <w:gridCol w:w="6120"/>
      </w:tblGrid>
      <w:tr w:rsidR="004E3401" w:rsidRPr="004E3401" w14:paraId="7DC0685C" w14:textId="77777777" w:rsidTr="00FF5949">
        <w:tc>
          <w:tcPr>
            <w:tcW w:w="3240" w:type="dxa"/>
            <w:tcBorders>
              <w:top w:val="single" w:sz="8" w:space="0" w:color="auto"/>
              <w:left w:val="single" w:sz="8" w:space="0" w:color="auto"/>
              <w:bottom w:val="single" w:sz="8" w:space="0" w:color="auto"/>
              <w:right w:val="single" w:sz="8" w:space="0" w:color="auto"/>
            </w:tcBorders>
          </w:tcPr>
          <w:p w14:paraId="4E20A35D"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lastRenderedPageBreak/>
              <w:t>Тема мастер рада</w:t>
            </w:r>
          </w:p>
        </w:tc>
        <w:tc>
          <w:tcPr>
            <w:tcW w:w="6120" w:type="dxa"/>
            <w:tcBorders>
              <w:top w:val="single" w:sz="8" w:space="0" w:color="auto"/>
              <w:left w:val="single" w:sz="8" w:space="0" w:color="auto"/>
              <w:bottom w:val="single" w:sz="8" w:space="0" w:color="auto"/>
              <w:right w:val="single" w:sz="8" w:space="0" w:color="auto"/>
            </w:tcBorders>
          </w:tcPr>
          <w:p w14:paraId="55281527" w14:textId="77777777" w:rsidR="00940FEE" w:rsidRPr="004E3401" w:rsidRDefault="00940FEE" w:rsidP="00FF5949">
            <w:pPr>
              <w:spacing w:after="0" w:line="252" w:lineRule="auto"/>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Промена фенолног профила приликом алкохолног врења јабуковог сока добијеног из јабука са југа Србије</w:t>
            </w:r>
          </w:p>
        </w:tc>
      </w:tr>
      <w:tr w:rsidR="004E3401" w:rsidRPr="004E3401" w14:paraId="3A66944D" w14:textId="77777777" w:rsidTr="00FF5949">
        <w:tc>
          <w:tcPr>
            <w:tcW w:w="3240" w:type="dxa"/>
            <w:tcBorders>
              <w:top w:val="single" w:sz="8" w:space="0" w:color="auto"/>
              <w:left w:val="single" w:sz="8" w:space="0" w:color="auto"/>
              <w:bottom w:val="single" w:sz="8" w:space="0" w:color="auto"/>
              <w:right w:val="single" w:sz="8" w:space="0" w:color="auto"/>
            </w:tcBorders>
          </w:tcPr>
          <w:p w14:paraId="5970808A"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Ментор</w:t>
            </w:r>
          </w:p>
        </w:tc>
        <w:tc>
          <w:tcPr>
            <w:tcW w:w="6120" w:type="dxa"/>
            <w:tcBorders>
              <w:top w:val="single" w:sz="8" w:space="0" w:color="auto"/>
              <w:left w:val="single" w:sz="8" w:space="0" w:color="auto"/>
              <w:bottom w:val="single" w:sz="8" w:space="0" w:color="auto"/>
              <w:right w:val="single" w:sz="8" w:space="0" w:color="auto"/>
            </w:tcBorders>
          </w:tcPr>
          <w:p w14:paraId="4C00165C" w14:textId="77777777" w:rsidR="00940FEE" w:rsidRPr="004E3401" w:rsidRDefault="00940FEE" w:rsidP="00FF5949">
            <w:pPr>
              <w:spacing w:after="0" w:line="252" w:lineRule="auto"/>
              <w:jc w:val="both"/>
              <w:rPr>
                <w:rFonts w:ascii="Times New Roman" w:hAnsi="Times New Roman" w:cs="Times New Roman"/>
                <w:b/>
                <w:bCs/>
              </w:rPr>
            </w:pPr>
            <w:r w:rsidRPr="004E3401">
              <w:rPr>
                <w:rFonts w:ascii="Times New Roman" w:eastAsia="Times New Roman" w:hAnsi="Times New Roman" w:cs="Times New Roman"/>
                <w:b/>
                <w:bCs/>
                <w:lang w:val="sr-Cyrl-RS"/>
              </w:rPr>
              <w:t xml:space="preserve">др Милан Стојковић  </w:t>
            </w:r>
          </w:p>
        </w:tc>
      </w:tr>
      <w:tr w:rsidR="004E3401" w:rsidRPr="004E3401" w14:paraId="7BD186D4" w14:textId="77777777" w:rsidTr="00FF5949">
        <w:trPr>
          <w:trHeight w:val="1320"/>
        </w:trPr>
        <w:tc>
          <w:tcPr>
            <w:tcW w:w="3240" w:type="dxa"/>
            <w:tcBorders>
              <w:top w:val="single" w:sz="8" w:space="0" w:color="auto"/>
              <w:left w:val="single" w:sz="8" w:space="0" w:color="auto"/>
              <w:bottom w:val="single" w:sz="8" w:space="0" w:color="auto"/>
              <w:right w:val="single" w:sz="8" w:space="0" w:color="auto"/>
            </w:tcBorders>
          </w:tcPr>
          <w:p w14:paraId="0C540F63"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Образложење теме мастер рада</w:t>
            </w:r>
          </w:p>
        </w:tc>
        <w:tc>
          <w:tcPr>
            <w:tcW w:w="6120" w:type="dxa"/>
            <w:tcBorders>
              <w:top w:val="single" w:sz="8" w:space="0" w:color="auto"/>
              <w:left w:val="single" w:sz="8" w:space="0" w:color="auto"/>
              <w:bottom w:val="single" w:sz="8" w:space="0" w:color="auto"/>
              <w:right w:val="single" w:sz="8" w:space="0" w:color="auto"/>
            </w:tcBorders>
          </w:tcPr>
          <w:p w14:paraId="0FDF1266" w14:textId="77777777" w:rsidR="00940FEE" w:rsidRPr="004E3401" w:rsidRDefault="00940FEE" w:rsidP="00FF5949">
            <w:pPr>
              <w:spacing w:after="0" w:line="252" w:lineRule="auto"/>
              <w:jc w:val="both"/>
              <w:rPr>
                <w:rFonts w:ascii="Times New Roman" w:eastAsia="Times New Roman" w:hAnsi="Times New Roman" w:cs="Times New Roman"/>
              </w:rPr>
            </w:pPr>
            <w:r w:rsidRPr="004E3401">
              <w:rPr>
                <w:rFonts w:ascii="Times New Roman" w:eastAsia="Times New Roman" w:hAnsi="Times New Roman" w:cs="Times New Roman"/>
              </w:rPr>
              <w:t xml:space="preserve">Алкохолно врење јабуковог сока и добијање јабуковог вина (цидера) познато </w:t>
            </w:r>
            <w:proofErr w:type="gramStart"/>
            <w:r w:rsidRPr="004E3401">
              <w:rPr>
                <w:rFonts w:ascii="Times New Roman" w:eastAsia="Times New Roman" w:hAnsi="Times New Roman" w:cs="Times New Roman"/>
              </w:rPr>
              <w:t>је  од</w:t>
            </w:r>
            <w:proofErr w:type="gramEnd"/>
            <w:r w:rsidRPr="004E3401">
              <w:rPr>
                <w:rFonts w:ascii="Times New Roman" w:eastAsia="Times New Roman" w:hAnsi="Times New Roman" w:cs="Times New Roman"/>
              </w:rPr>
              <w:t xml:space="preserve"> давнина. Приликом самог врења долази до промене фенолног састава јабуковог сока. На одређеном временском интервалу узимаће се узорак реакционе смеше а затим ће се, применом HPLC методе анализирати фенолни профил у датом стадијуму врења. Након завршетка, резултати мерења ће се објединити и анализирати.</w:t>
            </w:r>
          </w:p>
        </w:tc>
      </w:tr>
      <w:tr w:rsidR="004E3401" w:rsidRPr="004E3401" w14:paraId="41AE1CCF" w14:textId="77777777" w:rsidTr="00FF5949">
        <w:tc>
          <w:tcPr>
            <w:tcW w:w="3240" w:type="dxa"/>
            <w:tcBorders>
              <w:top w:val="single" w:sz="8" w:space="0" w:color="auto"/>
              <w:left w:val="single" w:sz="8" w:space="0" w:color="auto"/>
              <w:bottom w:val="single" w:sz="8" w:space="0" w:color="auto"/>
              <w:right w:val="single" w:sz="8" w:space="0" w:color="auto"/>
            </w:tcBorders>
          </w:tcPr>
          <w:p w14:paraId="302E6090"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Оквирна литература</w:t>
            </w:r>
          </w:p>
        </w:tc>
        <w:tc>
          <w:tcPr>
            <w:tcW w:w="6120" w:type="dxa"/>
            <w:tcBorders>
              <w:top w:val="single" w:sz="8" w:space="0" w:color="auto"/>
              <w:left w:val="single" w:sz="8" w:space="0" w:color="auto"/>
              <w:bottom w:val="single" w:sz="8" w:space="0" w:color="auto"/>
              <w:right w:val="single" w:sz="8" w:space="0" w:color="auto"/>
            </w:tcBorders>
          </w:tcPr>
          <w:p w14:paraId="7E3B3D5D" w14:textId="2F5E790B" w:rsidR="00940FEE" w:rsidRPr="004E3401" w:rsidRDefault="00940FEE" w:rsidP="00FF5949">
            <w:pPr>
              <w:spacing w:after="0" w:line="257" w:lineRule="auto"/>
              <w:jc w:val="both"/>
              <w:rPr>
                <w:rFonts w:ascii="Times New Roman" w:eastAsia="Times New Roman" w:hAnsi="Times New Roman" w:cs="Times New Roman"/>
              </w:rPr>
            </w:pPr>
            <w:r w:rsidRPr="004E3401">
              <w:rPr>
                <w:rFonts w:ascii="Times New Roman" w:eastAsia="Times New Roman" w:hAnsi="Times New Roman" w:cs="Times New Roman"/>
              </w:rPr>
              <w:t>Група аутора, Phenolic compound profiles in Finnish apple (Malus ×domestica Borkh.) juices and ciders fermented with Saccharomyces cerevisiae and Schizosaccharomyces pombe strains, Food Chemistry 373 (2022) 131437</w:t>
            </w:r>
          </w:p>
        </w:tc>
      </w:tr>
      <w:tr w:rsidR="00940FEE" w:rsidRPr="004E3401" w14:paraId="387CC611" w14:textId="77777777" w:rsidTr="00FF5949">
        <w:tc>
          <w:tcPr>
            <w:tcW w:w="3240" w:type="dxa"/>
            <w:tcBorders>
              <w:top w:val="single" w:sz="8" w:space="0" w:color="auto"/>
              <w:left w:val="single" w:sz="8" w:space="0" w:color="auto"/>
              <w:bottom w:val="single" w:sz="8" w:space="0" w:color="auto"/>
              <w:right w:val="single" w:sz="8" w:space="0" w:color="auto"/>
            </w:tcBorders>
          </w:tcPr>
          <w:p w14:paraId="4F940D23"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 xml:space="preserve">Комисија </w:t>
            </w:r>
          </w:p>
        </w:tc>
        <w:tc>
          <w:tcPr>
            <w:tcW w:w="6120" w:type="dxa"/>
            <w:tcBorders>
              <w:top w:val="single" w:sz="8" w:space="0" w:color="auto"/>
              <w:left w:val="single" w:sz="8" w:space="0" w:color="auto"/>
              <w:bottom w:val="single" w:sz="8" w:space="0" w:color="auto"/>
              <w:right w:val="single" w:sz="8" w:space="0" w:color="auto"/>
            </w:tcBorders>
          </w:tcPr>
          <w:p w14:paraId="7DC8CCAE" w14:textId="77777777" w:rsidR="00940FEE" w:rsidRPr="004E3401" w:rsidRDefault="00940FEE" w:rsidP="00FF5949">
            <w:pPr>
              <w:spacing w:after="0" w:line="252"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 xml:space="preserve">др Милан Стојковић -ментор  </w:t>
            </w:r>
          </w:p>
          <w:p w14:paraId="1B612EAB" w14:textId="77777777" w:rsidR="00940FEE" w:rsidRPr="004E3401" w:rsidRDefault="00940FEE" w:rsidP="00FF5949">
            <w:pPr>
              <w:spacing w:after="0" w:line="252"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 xml:space="preserve">др Александра Павловић-председник  </w:t>
            </w:r>
          </w:p>
          <w:p w14:paraId="7A48088B" w14:textId="77777777" w:rsidR="00940FEE" w:rsidRPr="004E3401" w:rsidRDefault="00940FEE" w:rsidP="00FF5949">
            <w:pPr>
              <w:spacing w:after="0" w:line="252"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Милан Митић-члан</w:t>
            </w:r>
          </w:p>
        </w:tc>
      </w:tr>
    </w:tbl>
    <w:p w14:paraId="25C74089" w14:textId="77777777" w:rsidR="00940FEE" w:rsidRPr="004E3401" w:rsidRDefault="00940FEE" w:rsidP="00940FEE">
      <w:pPr>
        <w:spacing w:after="0"/>
        <w:rPr>
          <w:rFonts w:ascii="Times New Roman" w:hAnsi="Times New Roman" w:cs="Times New Roman"/>
          <w:b/>
          <w:bCs/>
          <w:lang w:val="sr-Latn-RS"/>
        </w:rPr>
      </w:pPr>
    </w:p>
    <w:tbl>
      <w:tblPr>
        <w:tblW w:w="0" w:type="auto"/>
        <w:tblLook w:val="04A0" w:firstRow="1" w:lastRow="0" w:firstColumn="1" w:lastColumn="0" w:noHBand="0" w:noVBand="1"/>
      </w:tblPr>
      <w:tblGrid>
        <w:gridCol w:w="3240"/>
        <w:gridCol w:w="6120"/>
      </w:tblGrid>
      <w:tr w:rsidR="004E3401" w:rsidRPr="004E3401" w14:paraId="627F8AF5" w14:textId="77777777" w:rsidTr="00FF5949">
        <w:tc>
          <w:tcPr>
            <w:tcW w:w="3240" w:type="dxa"/>
            <w:tcBorders>
              <w:top w:val="single" w:sz="8" w:space="0" w:color="auto"/>
              <w:left w:val="single" w:sz="8" w:space="0" w:color="auto"/>
              <w:bottom w:val="single" w:sz="8" w:space="0" w:color="auto"/>
              <w:right w:val="single" w:sz="8" w:space="0" w:color="auto"/>
            </w:tcBorders>
          </w:tcPr>
          <w:p w14:paraId="680390BF"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Тема масте рада</w:t>
            </w:r>
          </w:p>
        </w:tc>
        <w:tc>
          <w:tcPr>
            <w:tcW w:w="6120" w:type="dxa"/>
            <w:tcBorders>
              <w:top w:val="single" w:sz="8" w:space="0" w:color="auto"/>
              <w:left w:val="single" w:sz="8" w:space="0" w:color="auto"/>
              <w:bottom w:val="single" w:sz="8" w:space="0" w:color="auto"/>
              <w:right w:val="single" w:sz="8" w:space="0" w:color="auto"/>
            </w:tcBorders>
          </w:tcPr>
          <w:p w14:paraId="6BD4EC71" w14:textId="77777777" w:rsidR="00940FEE" w:rsidRPr="004E3401" w:rsidRDefault="00940FEE" w:rsidP="00FF5949">
            <w:pPr>
              <w:spacing w:after="0" w:line="252" w:lineRule="auto"/>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Континуално праћење неких физичко-хемијских параметара код алкохолног врења јабуковог сока добијеног из јабука са југа Србије</w:t>
            </w:r>
          </w:p>
        </w:tc>
      </w:tr>
      <w:tr w:rsidR="004E3401" w:rsidRPr="004E3401" w14:paraId="258E547B" w14:textId="77777777" w:rsidTr="00FF5949">
        <w:tc>
          <w:tcPr>
            <w:tcW w:w="3240" w:type="dxa"/>
            <w:tcBorders>
              <w:top w:val="single" w:sz="8" w:space="0" w:color="auto"/>
              <w:left w:val="single" w:sz="8" w:space="0" w:color="auto"/>
              <w:bottom w:val="single" w:sz="8" w:space="0" w:color="auto"/>
              <w:right w:val="single" w:sz="8" w:space="0" w:color="auto"/>
            </w:tcBorders>
          </w:tcPr>
          <w:p w14:paraId="5202C606"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Ментор</w:t>
            </w:r>
          </w:p>
        </w:tc>
        <w:tc>
          <w:tcPr>
            <w:tcW w:w="6120" w:type="dxa"/>
            <w:tcBorders>
              <w:top w:val="single" w:sz="8" w:space="0" w:color="auto"/>
              <w:left w:val="single" w:sz="8" w:space="0" w:color="auto"/>
              <w:bottom w:val="single" w:sz="8" w:space="0" w:color="auto"/>
              <w:right w:val="single" w:sz="8" w:space="0" w:color="auto"/>
            </w:tcBorders>
          </w:tcPr>
          <w:p w14:paraId="4F73B908" w14:textId="77777777" w:rsidR="00940FEE" w:rsidRPr="004E3401" w:rsidRDefault="00940FEE" w:rsidP="00FF5949">
            <w:pPr>
              <w:spacing w:after="0" w:line="252" w:lineRule="auto"/>
              <w:jc w:val="both"/>
              <w:rPr>
                <w:rFonts w:ascii="Times New Roman" w:hAnsi="Times New Roman" w:cs="Times New Roman"/>
                <w:b/>
                <w:bCs/>
              </w:rPr>
            </w:pPr>
            <w:r w:rsidRPr="004E3401">
              <w:rPr>
                <w:rFonts w:ascii="Times New Roman" w:eastAsia="Times New Roman" w:hAnsi="Times New Roman" w:cs="Times New Roman"/>
                <w:b/>
                <w:bCs/>
                <w:lang w:val="sr-Cyrl-RS"/>
              </w:rPr>
              <w:t xml:space="preserve">др Милан Стојковић  </w:t>
            </w:r>
          </w:p>
        </w:tc>
      </w:tr>
      <w:tr w:rsidR="004E3401" w:rsidRPr="004E3401" w14:paraId="12450F06" w14:textId="77777777" w:rsidTr="00FF5949">
        <w:trPr>
          <w:trHeight w:val="1320"/>
        </w:trPr>
        <w:tc>
          <w:tcPr>
            <w:tcW w:w="3240" w:type="dxa"/>
            <w:tcBorders>
              <w:top w:val="single" w:sz="8" w:space="0" w:color="auto"/>
              <w:left w:val="single" w:sz="8" w:space="0" w:color="auto"/>
              <w:bottom w:val="single" w:sz="8" w:space="0" w:color="auto"/>
              <w:right w:val="single" w:sz="8" w:space="0" w:color="auto"/>
            </w:tcBorders>
          </w:tcPr>
          <w:p w14:paraId="604BADBA"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Образложење теме маст рада</w:t>
            </w:r>
          </w:p>
        </w:tc>
        <w:tc>
          <w:tcPr>
            <w:tcW w:w="6120" w:type="dxa"/>
            <w:tcBorders>
              <w:top w:val="single" w:sz="8" w:space="0" w:color="auto"/>
              <w:left w:val="single" w:sz="8" w:space="0" w:color="auto"/>
              <w:bottom w:val="single" w:sz="8" w:space="0" w:color="auto"/>
              <w:right w:val="single" w:sz="8" w:space="0" w:color="auto"/>
            </w:tcBorders>
          </w:tcPr>
          <w:p w14:paraId="52549781" w14:textId="77777777" w:rsidR="00940FEE" w:rsidRPr="004E3401" w:rsidRDefault="00940FEE" w:rsidP="00FF5949">
            <w:pPr>
              <w:spacing w:after="0" w:line="252" w:lineRule="auto"/>
              <w:jc w:val="both"/>
              <w:rPr>
                <w:rFonts w:ascii="Times New Roman" w:eastAsia="Times New Roman" w:hAnsi="Times New Roman" w:cs="Times New Roman"/>
              </w:rPr>
            </w:pPr>
            <w:r w:rsidRPr="004E3401">
              <w:rPr>
                <w:rFonts w:ascii="Times New Roman" w:eastAsia="Times New Roman" w:hAnsi="Times New Roman" w:cs="Times New Roman"/>
              </w:rPr>
              <w:t>Алкохолно врење јабуковог сока и добијање јабуковог вина (цидера) познато је од давнина. Праћењем параметара: киселости, проводљивости, угла оптичке ротације, температура и других, могуће је пратити хемијске промене које се дешавају приликом поступка врења. Применом јевтиних електрохемијских сензора, уз помоћ микро контролера, континуално ће се мерити наведени параметри а добијене вредности самих мерења чуваће се у бази података одакле ће се касније анализирати.</w:t>
            </w:r>
          </w:p>
        </w:tc>
      </w:tr>
      <w:tr w:rsidR="004E3401" w:rsidRPr="004E3401" w14:paraId="7AA14A82" w14:textId="77777777" w:rsidTr="00FF5949">
        <w:tc>
          <w:tcPr>
            <w:tcW w:w="3240" w:type="dxa"/>
            <w:tcBorders>
              <w:top w:val="single" w:sz="8" w:space="0" w:color="auto"/>
              <w:left w:val="single" w:sz="8" w:space="0" w:color="auto"/>
              <w:bottom w:val="single" w:sz="8" w:space="0" w:color="auto"/>
              <w:right w:val="single" w:sz="8" w:space="0" w:color="auto"/>
            </w:tcBorders>
          </w:tcPr>
          <w:p w14:paraId="7E5E26E0"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Оквирна литература</w:t>
            </w:r>
          </w:p>
        </w:tc>
        <w:tc>
          <w:tcPr>
            <w:tcW w:w="6120" w:type="dxa"/>
            <w:tcBorders>
              <w:top w:val="single" w:sz="8" w:space="0" w:color="auto"/>
              <w:left w:val="single" w:sz="8" w:space="0" w:color="auto"/>
              <w:bottom w:val="single" w:sz="8" w:space="0" w:color="auto"/>
              <w:right w:val="single" w:sz="8" w:space="0" w:color="auto"/>
            </w:tcBorders>
          </w:tcPr>
          <w:p w14:paraId="7D066D70" w14:textId="77777777" w:rsidR="00940FEE" w:rsidRPr="004E3401" w:rsidRDefault="00940FEE" w:rsidP="00FF5949">
            <w:pPr>
              <w:spacing w:after="0" w:line="257" w:lineRule="auto"/>
              <w:jc w:val="both"/>
              <w:rPr>
                <w:rFonts w:ascii="Times New Roman" w:eastAsia="Times New Roman" w:hAnsi="Times New Roman" w:cs="Times New Roman"/>
              </w:rPr>
            </w:pPr>
            <w:r w:rsidRPr="004E3401">
              <w:rPr>
                <w:rFonts w:ascii="Times New Roman" w:eastAsia="Times New Roman" w:hAnsi="Times New Roman" w:cs="Times New Roman"/>
              </w:rPr>
              <w:t>Група аутора, Phenolic compound profiles in Finnish apple (Malus domestica Borkh.) juices and ciders fermented with Saccharomyces cerevisiae and Schizosaccharomyces pombe strains, Food Chemistry 373 (2022) 131437</w:t>
            </w:r>
          </w:p>
        </w:tc>
      </w:tr>
      <w:tr w:rsidR="00940FEE" w:rsidRPr="004E3401" w14:paraId="22EAA1D9" w14:textId="77777777" w:rsidTr="00FF5949">
        <w:tc>
          <w:tcPr>
            <w:tcW w:w="3240" w:type="dxa"/>
            <w:tcBorders>
              <w:top w:val="single" w:sz="8" w:space="0" w:color="auto"/>
              <w:left w:val="single" w:sz="8" w:space="0" w:color="auto"/>
              <w:bottom w:val="single" w:sz="8" w:space="0" w:color="auto"/>
              <w:right w:val="single" w:sz="8" w:space="0" w:color="auto"/>
            </w:tcBorders>
          </w:tcPr>
          <w:p w14:paraId="18B461ED"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 xml:space="preserve">Комисија </w:t>
            </w:r>
          </w:p>
        </w:tc>
        <w:tc>
          <w:tcPr>
            <w:tcW w:w="6120" w:type="dxa"/>
            <w:tcBorders>
              <w:top w:val="single" w:sz="8" w:space="0" w:color="auto"/>
              <w:left w:val="single" w:sz="8" w:space="0" w:color="auto"/>
              <w:bottom w:val="single" w:sz="8" w:space="0" w:color="auto"/>
              <w:right w:val="single" w:sz="8" w:space="0" w:color="auto"/>
            </w:tcBorders>
          </w:tcPr>
          <w:p w14:paraId="5B1D8EF2" w14:textId="77777777" w:rsidR="00940FEE" w:rsidRPr="004E3401" w:rsidRDefault="00940FEE" w:rsidP="00FF5949">
            <w:pPr>
              <w:spacing w:after="0" w:line="252"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 xml:space="preserve">др Милан Стојковић -ментор  </w:t>
            </w:r>
          </w:p>
          <w:p w14:paraId="1801CF8E" w14:textId="77777777" w:rsidR="00940FEE" w:rsidRPr="004E3401" w:rsidRDefault="00940FEE" w:rsidP="00FF5949">
            <w:pPr>
              <w:spacing w:after="0" w:line="252"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 xml:space="preserve">др Снежана Тошић-председник  </w:t>
            </w:r>
          </w:p>
          <w:p w14:paraId="188434CF" w14:textId="77777777" w:rsidR="00940FEE" w:rsidRPr="004E3401" w:rsidRDefault="00940FEE" w:rsidP="00FF5949">
            <w:pPr>
              <w:spacing w:after="0" w:line="252"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Милан Митић-члан</w:t>
            </w:r>
          </w:p>
        </w:tc>
      </w:tr>
    </w:tbl>
    <w:p w14:paraId="1E4FC199" w14:textId="77777777" w:rsidR="00940FEE" w:rsidRPr="004E3401" w:rsidRDefault="00940FEE" w:rsidP="00940FEE">
      <w:pPr>
        <w:spacing w:after="0" w:line="257" w:lineRule="auto"/>
        <w:ind w:left="360" w:hanging="360"/>
        <w:rPr>
          <w:rFonts w:ascii="Times New Roman" w:eastAsia="Calibri" w:hAnsi="Times New Roman" w:cs="Times New Roman"/>
          <w:lang w:val="sr-Latn-RS"/>
        </w:rPr>
      </w:pPr>
    </w:p>
    <w:p w14:paraId="74C2D429" w14:textId="77777777" w:rsidR="00940FEE" w:rsidRPr="004E3401" w:rsidRDefault="00940FEE" w:rsidP="00940FEE">
      <w:pPr>
        <w:spacing w:after="0" w:line="257" w:lineRule="auto"/>
        <w:rPr>
          <w:rFonts w:ascii="Times New Roman" w:eastAsia="Calibri" w:hAnsi="Times New Roman" w:cs="Times New Roman"/>
          <w:lang w:val="sr-Latn-RS"/>
        </w:rPr>
      </w:pPr>
      <w:r w:rsidRPr="004E3401">
        <w:rPr>
          <w:rFonts w:ascii="Times New Roman" w:eastAsia="Calibri" w:hAnsi="Times New Roman" w:cs="Times New Roman"/>
          <w:lang w:val="sr-Latn-RS"/>
        </w:rPr>
        <w:t xml:space="preserve"> </w:t>
      </w:r>
    </w:p>
    <w:p w14:paraId="199DBBBC" w14:textId="715210F8" w:rsidR="00940FEE" w:rsidRPr="004E3401" w:rsidRDefault="00940FEE" w:rsidP="00940FEE">
      <w:pPr>
        <w:spacing w:after="0" w:line="257" w:lineRule="auto"/>
        <w:rPr>
          <w:rFonts w:ascii="Times New Roman" w:eastAsia="Calibri" w:hAnsi="Times New Roman" w:cs="Times New Roman"/>
          <w:lang w:val="sr-Latn-RS"/>
        </w:rPr>
      </w:pPr>
    </w:p>
    <w:p w14:paraId="7461DF78" w14:textId="69C6F5A7" w:rsidR="00940FEE" w:rsidRPr="004E3401" w:rsidRDefault="00940FEE" w:rsidP="00940FEE">
      <w:pPr>
        <w:spacing w:after="0" w:line="257" w:lineRule="auto"/>
        <w:rPr>
          <w:rFonts w:ascii="Times New Roman" w:eastAsia="Calibri" w:hAnsi="Times New Roman" w:cs="Times New Roman"/>
          <w:lang w:val="sr-Latn-RS"/>
        </w:rPr>
      </w:pPr>
    </w:p>
    <w:p w14:paraId="10CAF9A3" w14:textId="55D7A041" w:rsidR="00940FEE" w:rsidRPr="004E3401" w:rsidRDefault="00940FEE" w:rsidP="00940FEE">
      <w:pPr>
        <w:spacing w:after="0" w:line="257" w:lineRule="auto"/>
        <w:rPr>
          <w:rFonts w:ascii="Times New Roman" w:eastAsia="Calibri" w:hAnsi="Times New Roman" w:cs="Times New Roman"/>
          <w:lang w:val="sr-Latn-RS"/>
        </w:rPr>
      </w:pPr>
    </w:p>
    <w:p w14:paraId="4C2BC6BD" w14:textId="4674146E" w:rsidR="00940FEE" w:rsidRPr="004E3401" w:rsidRDefault="00940FEE" w:rsidP="00940FEE">
      <w:pPr>
        <w:spacing w:after="0" w:line="257" w:lineRule="auto"/>
        <w:rPr>
          <w:rFonts w:ascii="Times New Roman" w:eastAsia="Calibri" w:hAnsi="Times New Roman" w:cs="Times New Roman"/>
          <w:lang w:val="sr-Latn-RS"/>
        </w:rPr>
      </w:pPr>
    </w:p>
    <w:p w14:paraId="6E409CA5" w14:textId="3FC65A3B" w:rsidR="00940FEE" w:rsidRPr="004E3401" w:rsidRDefault="00940FEE" w:rsidP="00940FEE">
      <w:pPr>
        <w:spacing w:after="0" w:line="257" w:lineRule="auto"/>
        <w:rPr>
          <w:rFonts w:ascii="Times New Roman" w:eastAsia="Calibri" w:hAnsi="Times New Roman" w:cs="Times New Roman"/>
          <w:lang w:val="sr-Latn-RS"/>
        </w:rPr>
      </w:pPr>
    </w:p>
    <w:p w14:paraId="37805FAD" w14:textId="52E34C4F" w:rsidR="00940FEE" w:rsidRPr="004E3401" w:rsidRDefault="00940FEE" w:rsidP="00940FEE">
      <w:pPr>
        <w:spacing w:after="0" w:line="257" w:lineRule="auto"/>
        <w:rPr>
          <w:rFonts w:ascii="Times New Roman" w:eastAsia="Calibri" w:hAnsi="Times New Roman" w:cs="Times New Roman"/>
          <w:lang w:val="sr-Latn-RS"/>
        </w:rPr>
      </w:pPr>
    </w:p>
    <w:p w14:paraId="74F35214" w14:textId="35A0D23C" w:rsidR="00940FEE" w:rsidRPr="004E3401" w:rsidRDefault="00940FEE" w:rsidP="00940FEE">
      <w:pPr>
        <w:spacing w:after="0" w:line="257" w:lineRule="auto"/>
        <w:rPr>
          <w:rFonts w:ascii="Times New Roman" w:eastAsia="Calibri" w:hAnsi="Times New Roman" w:cs="Times New Roman"/>
          <w:lang w:val="sr-Latn-RS"/>
        </w:rPr>
      </w:pPr>
    </w:p>
    <w:p w14:paraId="75AE2322" w14:textId="3486B94D" w:rsidR="00940FEE" w:rsidRPr="004E3401" w:rsidRDefault="00940FEE" w:rsidP="00940FEE">
      <w:pPr>
        <w:spacing w:after="0" w:line="257" w:lineRule="auto"/>
        <w:rPr>
          <w:rFonts w:ascii="Times New Roman" w:eastAsia="Calibri" w:hAnsi="Times New Roman" w:cs="Times New Roman"/>
          <w:lang w:val="sr-Latn-RS"/>
        </w:rPr>
      </w:pPr>
    </w:p>
    <w:p w14:paraId="2F7F92D2" w14:textId="4C303F94" w:rsidR="00940FEE" w:rsidRPr="004E3401" w:rsidRDefault="00940FEE" w:rsidP="00940FEE">
      <w:pPr>
        <w:spacing w:after="0" w:line="257" w:lineRule="auto"/>
        <w:rPr>
          <w:rFonts w:ascii="Times New Roman" w:eastAsia="Calibri" w:hAnsi="Times New Roman" w:cs="Times New Roman"/>
          <w:lang w:val="sr-Latn-RS"/>
        </w:rPr>
      </w:pPr>
    </w:p>
    <w:p w14:paraId="720400EE" w14:textId="77777777" w:rsidR="00940FEE" w:rsidRPr="004E3401" w:rsidRDefault="00940FEE" w:rsidP="00940FEE">
      <w:pPr>
        <w:spacing w:after="0" w:line="257" w:lineRule="auto"/>
        <w:rPr>
          <w:rFonts w:ascii="Times New Roman" w:eastAsia="Calibri" w:hAnsi="Times New Roman" w:cs="Times New Roman"/>
          <w:lang w:val="sr-Latn-RS"/>
        </w:rPr>
      </w:pPr>
    </w:p>
    <w:p w14:paraId="236E00C7" w14:textId="77777777" w:rsidR="00940FEE" w:rsidRPr="004E3401" w:rsidRDefault="00940FEE" w:rsidP="00940FEE">
      <w:pPr>
        <w:spacing w:after="0" w:line="257" w:lineRule="auto"/>
        <w:rPr>
          <w:rFonts w:ascii="Times New Roman" w:eastAsia="Calibri" w:hAnsi="Times New Roman" w:cs="Times New Roman"/>
          <w:lang w:val="sr-Latn-RS"/>
        </w:rPr>
      </w:pPr>
    </w:p>
    <w:tbl>
      <w:tblPr>
        <w:tblW w:w="0" w:type="auto"/>
        <w:tblLayout w:type="fixed"/>
        <w:tblLook w:val="04A0" w:firstRow="1" w:lastRow="0" w:firstColumn="1" w:lastColumn="0" w:noHBand="0" w:noVBand="1"/>
      </w:tblPr>
      <w:tblGrid>
        <w:gridCol w:w="3410"/>
        <w:gridCol w:w="6480"/>
      </w:tblGrid>
      <w:tr w:rsidR="004E3401" w:rsidRPr="004E3401" w14:paraId="249BD8B0" w14:textId="77777777" w:rsidTr="00BE3A5A">
        <w:tc>
          <w:tcPr>
            <w:tcW w:w="3410" w:type="dxa"/>
            <w:tcBorders>
              <w:top w:val="single" w:sz="8" w:space="0" w:color="auto"/>
              <w:left w:val="single" w:sz="8" w:space="0" w:color="auto"/>
              <w:bottom w:val="single" w:sz="8" w:space="0" w:color="auto"/>
              <w:right w:val="single" w:sz="8" w:space="0" w:color="auto"/>
            </w:tcBorders>
          </w:tcPr>
          <w:p w14:paraId="38C58AC5" w14:textId="4C2E7F96" w:rsidR="0090286E" w:rsidRPr="004E3401" w:rsidRDefault="0090286E" w:rsidP="0030511D">
            <w:pPr>
              <w:spacing w:after="0"/>
              <w:rPr>
                <w:rFonts w:ascii="Times New Roman" w:hAnsi="Times New Roman" w:cs="Times New Roman"/>
              </w:rPr>
            </w:pPr>
            <w:r w:rsidRPr="004E3401">
              <w:rPr>
                <w:rFonts w:ascii="Times New Roman" w:eastAsia="Times New Roman" w:hAnsi="Times New Roman" w:cs="Times New Roman"/>
                <w:lang w:val="sr-Cyrl-RS"/>
              </w:rPr>
              <w:lastRenderedPageBreak/>
              <w:t>Тема масте</w:t>
            </w:r>
            <w:r w:rsidR="00BE3A5A" w:rsidRPr="004E3401">
              <w:rPr>
                <w:rFonts w:ascii="Times New Roman" w:eastAsia="Times New Roman" w:hAnsi="Times New Roman" w:cs="Times New Roman"/>
                <w:lang w:val="sr-Cyrl-RS"/>
              </w:rPr>
              <w:t xml:space="preserve">р </w:t>
            </w:r>
            <w:r w:rsidRPr="004E3401">
              <w:rPr>
                <w:rFonts w:ascii="Times New Roman" w:eastAsia="Times New Roman" w:hAnsi="Times New Roman" w:cs="Times New Roman"/>
                <w:lang w:val="sr-Cyrl-RS"/>
              </w:rPr>
              <w:t>рада</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0D69883A" w14:textId="77777777" w:rsidR="0090286E" w:rsidRPr="004E3401" w:rsidRDefault="0090286E" w:rsidP="0030511D">
            <w:pPr>
              <w:spacing w:after="0"/>
              <w:jc w:val="both"/>
              <w:rPr>
                <w:rFonts w:ascii="Times New Roman" w:hAnsi="Times New Roman" w:cs="Times New Roman"/>
                <w:b/>
                <w:bCs/>
              </w:rPr>
            </w:pPr>
            <w:r w:rsidRPr="004E3401">
              <w:rPr>
                <w:rFonts w:ascii="Times New Roman" w:eastAsia="Times New Roman" w:hAnsi="Times New Roman" w:cs="Times New Roman"/>
                <w:b/>
                <w:bCs/>
                <w:lang w:val="sr-Cyrl-RS"/>
              </w:rPr>
              <w:t>Антиоксидативне карактеристике одабраних врста паприка – хемометријски приступ</w:t>
            </w:r>
            <w:r w:rsidRPr="004E3401">
              <w:rPr>
                <w:rFonts w:ascii="Times New Roman" w:eastAsia="Times New Roman" w:hAnsi="Times New Roman" w:cs="Times New Roman"/>
                <w:b/>
                <w:bCs/>
              </w:rPr>
              <w:t xml:space="preserve"> </w:t>
            </w:r>
          </w:p>
        </w:tc>
      </w:tr>
      <w:tr w:rsidR="004E3401" w:rsidRPr="004E3401" w14:paraId="02B45B30" w14:textId="77777777" w:rsidTr="00BE3A5A">
        <w:tc>
          <w:tcPr>
            <w:tcW w:w="3410" w:type="dxa"/>
            <w:tcBorders>
              <w:top w:val="single" w:sz="8" w:space="0" w:color="auto"/>
              <w:left w:val="single" w:sz="8" w:space="0" w:color="auto"/>
              <w:bottom w:val="single" w:sz="8" w:space="0" w:color="auto"/>
              <w:right w:val="single" w:sz="8" w:space="0" w:color="auto"/>
            </w:tcBorders>
          </w:tcPr>
          <w:p w14:paraId="09D49396" w14:textId="77777777" w:rsidR="0090286E" w:rsidRPr="004E3401" w:rsidRDefault="0090286E" w:rsidP="0030511D">
            <w:pPr>
              <w:spacing w:after="0"/>
              <w:rPr>
                <w:rFonts w:ascii="Times New Roman" w:hAnsi="Times New Roman" w:cs="Times New Roman"/>
              </w:rPr>
            </w:pPr>
            <w:r w:rsidRPr="004E3401">
              <w:rPr>
                <w:rFonts w:ascii="Times New Roman" w:eastAsia="Times New Roman" w:hAnsi="Times New Roman" w:cs="Times New Roman"/>
                <w:lang w:val="sr-Cyrl-RS"/>
              </w:rPr>
              <w:t>Ментор</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3B2E8515" w14:textId="77777777" w:rsidR="0090286E" w:rsidRPr="004E3401" w:rsidRDefault="0090286E" w:rsidP="0030511D">
            <w:pPr>
              <w:spacing w:after="0"/>
              <w:jc w:val="both"/>
              <w:rPr>
                <w:rFonts w:ascii="Times New Roman" w:hAnsi="Times New Roman" w:cs="Times New Roman"/>
                <w:b/>
                <w:bCs/>
              </w:rPr>
            </w:pPr>
            <w:r w:rsidRPr="004E3401">
              <w:rPr>
                <w:rFonts w:ascii="Times New Roman" w:eastAsia="Times New Roman" w:hAnsi="Times New Roman" w:cs="Times New Roman"/>
                <w:b/>
                <w:bCs/>
                <w:lang w:val="sr-Cyrl-RS"/>
              </w:rPr>
              <w:t xml:space="preserve">др </w:t>
            </w:r>
            <w:r w:rsidRPr="004E3401">
              <w:rPr>
                <w:rFonts w:ascii="Times New Roman" w:eastAsia="Times New Roman" w:hAnsi="Times New Roman" w:cs="Times New Roman"/>
                <w:b/>
                <w:bCs/>
                <w:lang w:val="sr-Latn-RS"/>
              </w:rPr>
              <w:t>J</w:t>
            </w:r>
            <w:r w:rsidRPr="004E3401">
              <w:rPr>
                <w:rFonts w:ascii="Times New Roman" w:eastAsia="Times New Roman" w:hAnsi="Times New Roman" w:cs="Times New Roman"/>
                <w:b/>
                <w:bCs/>
                <w:lang w:val="sr-Cyrl-RS"/>
              </w:rPr>
              <w:t>елена Николић</w:t>
            </w:r>
          </w:p>
        </w:tc>
      </w:tr>
      <w:tr w:rsidR="004E3401" w:rsidRPr="004E3401" w14:paraId="0D1971F2" w14:textId="77777777" w:rsidTr="00BE3A5A">
        <w:tc>
          <w:tcPr>
            <w:tcW w:w="3410" w:type="dxa"/>
            <w:tcBorders>
              <w:top w:val="single" w:sz="8" w:space="0" w:color="auto"/>
              <w:left w:val="single" w:sz="8" w:space="0" w:color="auto"/>
              <w:bottom w:val="single" w:sz="8" w:space="0" w:color="auto"/>
              <w:right w:val="single" w:sz="8" w:space="0" w:color="auto"/>
            </w:tcBorders>
          </w:tcPr>
          <w:p w14:paraId="5C1AEAC5" w14:textId="1B698105" w:rsidR="0090286E" w:rsidRPr="004E3401" w:rsidRDefault="0090286E" w:rsidP="0030511D">
            <w:pPr>
              <w:spacing w:after="0"/>
              <w:rPr>
                <w:rFonts w:ascii="Times New Roman" w:hAnsi="Times New Roman" w:cs="Times New Roman"/>
              </w:rPr>
            </w:pPr>
            <w:r w:rsidRPr="004E3401">
              <w:rPr>
                <w:rFonts w:ascii="Times New Roman" w:eastAsia="Times New Roman" w:hAnsi="Times New Roman" w:cs="Times New Roman"/>
                <w:lang w:val="sr-Cyrl-RS"/>
              </w:rPr>
              <w:t>Образложење теме маст</w:t>
            </w:r>
            <w:r w:rsidR="00BE3A5A" w:rsidRPr="004E3401">
              <w:rPr>
                <w:rFonts w:ascii="Times New Roman" w:eastAsia="Times New Roman" w:hAnsi="Times New Roman" w:cs="Times New Roman"/>
                <w:lang w:val="sr-Cyrl-RS"/>
              </w:rPr>
              <w:t>ер</w:t>
            </w:r>
            <w:r w:rsidRPr="004E3401">
              <w:rPr>
                <w:rFonts w:ascii="Times New Roman" w:eastAsia="Times New Roman" w:hAnsi="Times New Roman" w:cs="Times New Roman"/>
                <w:lang w:val="sr-Cyrl-RS"/>
              </w:rPr>
              <w:t xml:space="preserve"> рада</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0FAD7977" w14:textId="77777777" w:rsidR="0090286E" w:rsidRPr="004E3401" w:rsidRDefault="0090286E" w:rsidP="0030511D">
            <w:pPr>
              <w:spacing w:after="0"/>
              <w:jc w:val="both"/>
              <w:rPr>
                <w:rFonts w:ascii="Times New Roman" w:hAnsi="Times New Roman" w:cs="Times New Roman"/>
              </w:rPr>
            </w:pPr>
            <w:r w:rsidRPr="004E3401">
              <w:rPr>
                <w:rFonts w:ascii="Times New Roman" w:eastAsia="Times New Roman" w:hAnsi="Times New Roman" w:cs="Times New Roman"/>
                <w:lang w:val="sr-Cyrl-RS"/>
              </w:rPr>
              <w:t xml:space="preserve">Паприка је у Србији веома цењена због своје нутритивне, гастрономске и економске вредности. Циљ овог рада је одређивање антиоксидативне активности екстраката одабраних врста паприка применом DPPH, ABTS, FRAP, TRP, CUPRAC тестова, као и садржаја укупних фенола, флавоноида, ликопена и β-каротена. Добијени резултати биће обрађени  хемометријским техникама, у циљу разумевања међусобног односа између анализираних врста. </w:t>
            </w:r>
          </w:p>
        </w:tc>
      </w:tr>
      <w:tr w:rsidR="004E3401" w:rsidRPr="004E3401" w14:paraId="38C286AC" w14:textId="77777777" w:rsidTr="00BE3A5A">
        <w:tc>
          <w:tcPr>
            <w:tcW w:w="3410" w:type="dxa"/>
            <w:tcBorders>
              <w:top w:val="single" w:sz="8" w:space="0" w:color="auto"/>
              <w:left w:val="single" w:sz="8" w:space="0" w:color="auto"/>
              <w:bottom w:val="single" w:sz="8" w:space="0" w:color="auto"/>
              <w:right w:val="single" w:sz="8" w:space="0" w:color="auto"/>
            </w:tcBorders>
          </w:tcPr>
          <w:p w14:paraId="24350EBB" w14:textId="77777777" w:rsidR="0090286E" w:rsidRPr="004E3401" w:rsidRDefault="0090286E" w:rsidP="0030511D">
            <w:pPr>
              <w:spacing w:after="0"/>
              <w:rPr>
                <w:rFonts w:ascii="Times New Roman" w:hAnsi="Times New Roman" w:cs="Times New Roman"/>
              </w:rPr>
            </w:pPr>
            <w:r w:rsidRPr="004E3401">
              <w:rPr>
                <w:rFonts w:ascii="Times New Roman" w:eastAsia="Times New Roman" w:hAnsi="Times New Roman" w:cs="Times New Roman"/>
                <w:lang w:val="sr-Cyrl-RS"/>
              </w:rPr>
              <w:t>Оквирна литература</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2282F028" w14:textId="77777777" w:rsidR="0090286E" w:rsidRPr="004E3401" w:rsidRDefault="0090286E" w:rsidP="0030511D">
            <w:pPr>
              <w:spacing w:after="0"/>
              <w:rPr>
                <w:rFonts w:ascii="Times New Roman" w:hAnsi="Times New Roman" w:cs="Times New Roman"/>
              </w:rPr>
            </w:pPr>
            <w:r w:rsidRPr="004E3401">
              <w:rPr>
                <w:rFonts w:ascii="Times New Roman" w:eastAsia="Times New Roman" w:hAnsi="Times New Roman" w:cs="Times New Roman"/>
              </w:rPr>
              <w:t>Denys J. Charles: Antioxidant Properties of Spices, Herbs and Other Sources, Springer Science &amp; Business Media, 2012</w:t>
            </w:r>
          </w:p>
          <w:p w14:paraId="1443E84E" w14:textId="77777777" w:rsidR="0090286E" w:rsidRPr="004E3401" w:rsidRDefault="0090286E" w:rsidP="0030511D">
            <w:pPr>
              <w:spacing w:after="0"/>
              <w:rPr>
                <w:rFonts w:ascii="Times New Roman" w:hAnsi="Times New Roman" w:cs="Times New Roman"/>
              </w:rPr>
            </w:pPr>
            <w:r w:rsidRPr="004E3401">
              <w:rPr>
                <w:rFonts w:ascii="Times New Roman" w:eastAsia="Times New Roman" w:hAnsi="Times New Roman" w:cs="Times New Roman"/>
                <w:lang w:val="sr-Cyrl-RS"/>
              </w:rPr>
              <w:t xml:space="preserve">Beatrice Dawson: </w:t>
            </w:r>
            <w:r w:rsidRPr="004E3401">
              <w:rPr>
                <w:rFonts w:ascii="Times New Roman" w:eastAsia="Times New Roman" w:hAnsi="Times New Roman" w:cs="Times New Roman"/>
              </w:rPr>
              <w:t>P</w:t>
            </w:r>
            <w:r w:rsidRPr="004E3401">
              <w:rPr>
                <w:rFonts w:ascii="Times New Roman" w:eastAsia="Times New Roman" w:hAnsi="Times New Roman" w:cs="Times New Roman"/>
                <w:lang w:val="sr-Cyrl-RS"/>
              </w:rPr>
              <w:t>eppers: harvesting methods, antioxidant properties and health effects, Nova Science Publishers, Inc, 2016.</w:t>
            </w:r>
          </w:p>
          <w:p w14:paraId="0C33AD8A" w14:textId="77777777" w:rsidR="0090286E" w:rsidRPr="004E3401" w:rsidRDefault="0090286E" w:rsidP="0030511D">
            <w:pPr>
              <w:spacing w:after="0"/>
              <w:rPr>
                <w:rFonts w:ascii="Times New Roman" w:hAnsi="Times New Roman" w:cs="Times New Roman"/>
              </w:rPr>
            </w:pPr>
            <w:r w:rsidRPr="004E3401">
              <w:rPr>
                <w:rFonts w:ascii="Times New Roman" w:eastAsia="Times New Roman" w:hAnsi="Times New Roman" w:cs="Times New Roman"/>
              </w:rPr>
              <w:t xml:space="preserve">Halliwell B., Gutteridge J. M. C., Free radicals in biology and medicine, Oxford University Press, Oxford,1995.  </w:t>
            </w:r>
          </w:p>
          <w:p w14:paraId="35953943" w14:textId="77777777" w:rsidR="0090286E" w:rsidRPr="004E3401" w:rsidRDefault="0090286E" w:rsidP="0030511D">
            <w:pPr>
              <w:spacing w:after="0"/>
              <w:rPr>
                <w:rFonts w:ascii="Times New Roman" w:hAnsi="Times New Roman" w:cs="Times New Roman"/>
              </w:rPr>
            </w:pPr>
            <w:r w:rsidRPr="004E3401">
              <w:rPr>
                <w:rFonts w:ascii="Times New Roman" w:eastAsia="Times New Roman" w:hAnsi="Times New Roman" w:cs="Times New Roman"/>
              </w:rPr>
              <w:t>James N. Miller, Jane C. Miller Statistics and Chemometrics for Analytical Chemistry Prentice Hall; 6th edition,2010</w:t>
            </w:r>
            <w:r w:rsidRPr="004E3401">
              <w:rPr>
                <w:rFonts w:ascii="Times New Roman" w:eastAsia="Calibri" w:hAnsi="Times New Roman" w:cs="Times New Roman"/>
              </w:rPr>
              <w:t xml:space="preserve"> </w:t>
            </w:r>
          </w:p>
        </w:tc>
      </w:tr>
      <w:tr w:rsidR="0090286E" w:rsidRPr="004E3401" w14:paraId="429AFEB3" w14:textId="77777777" w:rsidTr="00BE3A5A">
        <w:tc>
          <w:tcPr>
            <w:tcW w:w="3410" w:type="dxa"/>
            <w:tcBorders>
              <w:top w:val="single" w:sz="8" w:space="0" w:color="auto"/>
              <w:left w:val="single" w:sz="8" w:space="0" w:color="auto"/>
              <w:bottom w:val="single" w:sz="8" w:space="0" w:color="auto"/>
              <w:right w:val="single" w:sz="8" w:space="0" w:color="auto"/>
            </w:tcBorders>
          </w:tcPr>
          <w:p w14:paraId="19B54B54" w14:textId="77777777" w:rsidR="0090286E" w:rsidRPr="004E3401" w:rsidRDefault="0090286E" w:rsidP="0030511D">
            <w:pPr>
              <w:spacing w:after="0"/>
              <w:rPr>
                <w:rFonts w:ascii="Times New Roman" w:hAnsi="Times New Roman" w:cs="Times New Roman"/>
              </w:rPr>
            </w:pPr>
            <w:r w:rsidRPr="004E3401">
              <w:rPr>
                <w:rFonts w:ascii="Times New Roman" w:eastAsia="Times New Roman" w:hAnsi="Times New Roman" w:cs="Times New Roman"/>
                <w:lang w:val="sr-Cyrl-RS"/>
              </w:rPr>
              <w:t xml:space="preserve">Комисија </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5B179CFF" w14:textId="77777777" w:rsidR="0090286E" w:rsidRPr="004E3401" w:rsidRDefault="0090286E" w:rsidP="0030511D">
            <w:pPr>
              <w:spacing w:after="0"/>
              <w:jc w:val="both"/>
              <w:rPr>
                <w:rFonts w:ascii="Times New Roman" w:hAnsi="Times New Roman" w:cs="Times New Roman"/>
              </w:rPr>
            </w:pPr>
            <w:r w:rsidRPr="004E3401">
              <w:rPr>
                <w:rFonts w:ascii="Times New Roman" w:eastAsia="Times New Roman" w:hAnsi="Times New Roman" w:cs="Times New Roman"/>
                <w:lang w:val="sr-Cyrl-RS"/>
              </w:rPr>
              <w:t>др Јелена Николић - ментор</w:t>
            </w:r>
          </w:p>
          <w:p w14:paraId="33EEC76B" w14:textId="77777777" w:rsidR="0090286E" w:rsidRPr="004E3401" w:rsidRDefault="0090286E" w:rsidP="0030511D">
            <w:pPr>
              <w:spacing w:after="0"/>
              <w:jc w:val="both"/>
              <w:rPr>
                <w:rFonts w:ascii="Times New Roman" w:hAnsi="Times New Roman" w:cs="Times New Roman"/>
              </w:rPr>
            </w:pPr>
            <w:r w:rsidRPr="004E3401">
              <w:rPr>
                <w:rFonts w:ascii="Times New Roman" w:eastAsia="Times New Roman" w:hAnsi="Times New Roman" w:cs="Times New Roman"/>
                <w:lang w:val="sr-Cyrl-RS"/>
              </w:rPr>
              <w:t>др Виолета Митић - председник</w:t>
            </w:r>
            <w:r w:rsidRPr="004E3401">
              <w:rPr>
                <w:rFonts w:ascii="Times New Roman" w:eastAsia="Times New Roman" w:hAnsi="Times New Roman" w:cs="Times New Roman"/>
              </w:rPr>
              <w:t xml:space="preserve"> </w:t>
            </w:r>
          </w:p>
          <w:p w14:paraId="6A65131C" w14:textId="77777777" w:rsidR="0090286E" w:rsidRPr="004E3401" w:rsidRDefault="0090286E" w:rsidP="0030511D">
            <w:pPr>
              <w:spacing w:after="0"/>
              <w:jc w:val="both"/>
              <w:rPr>
                <w:rFonts w:ascii="Times New Roman" w:hAnsi="Times New Roman" w:cs="Times New Roman"/>
              </w:rPr>
            </w:pPr>
            <w:r w:rsidRPr="004E3401">
              <w:rPr>
                <w:rFonts w:ascii="Times New Roman" w:eastAsia="Times New Roman" w:hAnsi="Times New Roman" w:cs="Times New Roman"/>
                <w:lang w:val="sr-Cyrl-RS"/>
              </w:rPr>
              <w:t>др Весна Станков Јовановић -члан</w:t>
            </w:r>
          </w:p>
        </w:tc>
      </w:tr>
    </w:tbl>
    <w:p w14:paraId="4F29F796" w14:textId="77777777" w:rsidR="0090286E" w:rsidRPr="004E3401" w:rsidRDefault="0090286E" w:rsidP="0030511D">
      <w:pPr>
        <w:spacing w:after="0"/>
        <w:rPr>
          <w:rFonts w:ascii="Times New Roman" w:hAnsi="Times New Roman" w:cs="Times New Roman"/>
          <w:b/>
          <w:bCs/>
          <w:lang w:val="sr-Latn-RS"/>
        </w:rPr>
      </w:pPr>
    </w:p>
    <w:tbl>
      <w:tblPr>
        <w:tblW w:w="0" w:type="auto"/>
        <w:tblInd w:w="80" w:type="dxa"/>
        <w:tblLayout w:type="fixed"/>
        <w:tblLook w:val="04A0" w:firstRow="1" w:lastRow="0" w:firstColumn="1" w:lastColumn="0" w:noHBand="0" w:noVBand="1"/>
      </w:tblPr>
      <w:tblGrid>
        <w:gridCol w:w="3330"/>
        <w:gridCol w:w="6480"/>
      </w:tblGrid>
      <w:tr w:rsidR="004E3401" w:rsidRPr="004E3401" w14:paraId="0C7E26B7" w14:textId="77777777" w:rsidTr="00940FEE">
        <w:tc>
          <w:tcPr>
            <w:tcW w:w="3330" w:type="dxa"/>
            <w:tcBorders>
              <w:top w:val="single" w:sz="8" w:space="0" w:color="auto"/>
              <w:left w:val="single" w:sz="8" w:space="0" w:color="auto"/>
              <w:bottom w:val="single" w:sz="8" w:space="0" w:color="auto"/>
              <w:right w:val="single" w:sz="8" w:space="0" w:color="auto"/>
            </w:tcBorders>
          </w:tcPr>
          <w:p w14:paraId="180C182D" w14:textId="77777777" w:rsidR="0090286E" w:rsidRPr="004E3401" w:rsidRDefault="0090286E" w:rsidP="0030511D">
            <w:pPr>
              <w:spacing w:after="0"/>
              <w:rPr>
                <w:rFonts w:ascii="Times New Roman" w:hAnsi="Times New Roman" w:cs="Times New Roman"/>
              </w:rPr>
            </w:pPr>
            <w:r w:rsidRPr="004E3401">
              <w:rPr>
                <w:rFonts w:ascii="Times New Roman" w:eastAsia="Times New Roman" w:hAnsi="Times New Roman" w:cs="Times New Roman"/>
                <w:lang w:val="sr-Cyrl-RS"/>
              </w:rPr>
              <w:t>Тема масте рада</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2308324B" w14:textId="77777777" w:rsidR="0090286E" w:rsidRPr="004E3401" w:rsidRDefault="0090286E" w:rsidP="0030511D">
            <w:pPr>
              <w:spacing w:after="0"/>
              <w:jc w:val="both"/>
              <w:rPr>
                <w:rFonts w:ascii="Times New Roman" w:hAnsi="Times New Roman" w:cs="Times New Roman"/>
                <w:b/>
                <w:bCs/>
              </w:rPr>
            </w:pPr>
            <w:r w:rsidRPr="004E3401">
              <w:rPr>
                <w:rFonts w:ascii="Times New Roman" w:eastAsia="Times New Roman" w:hAnsi="Times New Roman" w:cs="Times New Roman"/>
                <w:b/>
                <w:bCs/>
                <w:lang w:val="sr-Cyrl-RS"/>
              </w:rPr>
              <w:t>Одређивање садржаја полицикличних ароматичних угљоводоника у одабраним врстама чајева</w:t>
            </w:r>
          </w:p>
        </w:tc>
      </w:tr>
      <w:tr w:rsidR="004E3401" w:rsidRPr="004E3401" w14:paraId="5BB169A8" w14:textId="77777777" w:rsidTr="00940FEE">
        <w:tc>
          <w:tcPr>
            <w:tcW w:w="3330" w:type="dxa"/>
            <w:tcBorders>
              <w:top w:val="single" w:sz="8" w:space="0" w:color="auto"/>
              <w:left w:val="single" w:sz="8" w:space="0" w:color="auto"/>
              <w:bottom w:val="single" w:sz="8" w:space="0" w:color="auto"/>
              <w:right w:val="single" w:sz="8" w:space="0" w:color="auto"/>
            </w:tcBorders>
          </w:tcPr>
          <w:p w14:paraId="5E9FE82F" w14:textId="77777777" w:rsidR="0090286E" w:rsidRPr="004E3401" w:rsidRDefault="0090286E" w:rsidP="0030511D">
            <w:pPr>
              <w:spacing w:after="0"/>
              <w:rPr>
                <w:rFonts w:ascii="Times New Roman" w:hAnsi="Times New Roman" w:cs="Times New Roman"/>
              </w:rPr>
            </w:pPr>
            <w:r w:rsidRPr="004E3401">
              <w:rPr>
                <w:rFonts w:ascii="Times New Roman" w:eastAsia="Times New Roman" w:hAnsi="Times New Roman" w:cs="Times New Roman"/>
                <w:lang w:val="sr-Cyrl-RS"/>
              </w:rPr>
              <w:t>Ментор</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379B4BA2" w14:textId="77777777" w:rsidR="0090286E" w:rsidRPr="004E3401" w:rsidRDefault="0090286E" w:rsidP="0030511D">
            <w:pPr>
              <w:spacing w:after="0"/>
              <w:jc w:val="both"/>
              <w:rPr>
                <w:rFonts w:ascii="Times New Roman" w:hAnsi="Times New Roman" w:cs="Times New Roman"/>
                <w:b/>
                <w:bCs/>
              </w:rPr>
            </w:pPr>
            <w:r w:rsidRPr="004E3401">
              <w:rPr>
                <w:rFonts w:ascii="Times New Roman" w:eastAsia="Times New Roman" w:hAnsi="Times New Roman" w:cs="Times New Roman"/>
                <w:b/>
                <w:bCs/>
                <w:lang w:val="sr-Cyrl-RS"/>
              </w:rPr>
              <w:t xml:space="preserve">др </w:t>
            </w:r>
            <w:r w:rsidRPr="004E3401">
              <w:rPr>
                <w:rFonts w:ascii="Times New Roman" w:eastAsia="Times New Roman" w:hAnsi="Times New Roman" w:cs="Times New Roman"/>
                <w:b/>
                <w:bCs/>
                <w:lang w:val="sr-Latn-RS"/>
              </w:rPr>
              <w:t>J</w:t>
            </w:r>
            <w:r w:rsidRPr="004E3401">
              <w:rPr>
                <w:rFonts w:ascii="Times New Roman" w:eastAsia="Times New Roman" w:hAnsi="Times New Roman" w:cs="Times New Roman"/>
                <w:b/>
                <w:bCs/>
                <w:lang w:val="sr-Cyrl-RS"/>
              </w:rPr>
              <w:t>елена Николић</w:t>
            </w:r>
          </w:p>
        </w:tc>
      </w:tr>
      <w:tr w:rsidR="004E3401" w:rsidRPr="004E3401" w14:paraId="14EF0D07" w14:textId="77777777" w:rsidTr="00940FEE">
        <w:tc>
          <w:tcPr>
            <w:tcW w:w="3330" w:type="dxa"/>
            <w:tcBorders>
              <w:top w:val="single" w:sz="8" w:space="0" w:color="auto"/>
              <w:left w:val="single" w:sz="8" w:space="0" w:color="auto"/>
              <w:bottom w:val="single" w:sz="8" w:space="0" w:color="auto"/>
              <w:right w:val="single" w:sz="8" w:space="0" w:color="auto"/>
            </w:tcBorders>
          </w:tcPr>
          <w:p w14:paraId="402F29C6" w14:textId="168AA5A5" w:rsidR="0090286E" w:rsidRPr="004E3401" w:rsidRDefault="0090286E" w:rsidP="0030511D">
            <w:pPr>
              <w:spacing w:after="0"/>
              <w:rPr>
                <w:rFonts w:ascii="Times New Roman" w:hAnsi="Times New Roman" w:cs="Times New Roman"/>
              </w:rPr>
            </w:pPr>
            <w:r w:rsidRPr="004E3401">
              <w:rPr>
                <w:rFonts w:ascii="Times New Roman" w:eastAsia="Times New Roman" w:hAnsi="Times New Roman" w:cs="Times New Roman"/>
                <w:lang w:val="sr-Cyrl-RS"/>
              </w:rPr>
              <w:t>Образложење теме маст</w:t>
            </w:r>
            <w:r w:rsidR="00BE3A5A" w:rsidRPr="004E3401">
              <w:rPr>
                <w:rFonts w:ascii="Times New Roman" w:eastAsia="Times New Roman" w:hAnsi="Times New Roman" w:cs="Times New Roman"/>
                <w:lang w:val="sr-Cyrl-RS"/>
              </w:rPr>
              <w:t>ер</w:t>
            </w:r>
            <w:r w:rsidRPr="004E3401">
              <w:rPr>
                <w:rFonts w:ascii="Times New Roman" w:eastAsia="Times New Roman" w:hAnsi="Times New Roman" w:cs="Times New Roman"/>
                <w:lang w:val="sr-Cyrl-RS"/>
              </w:rPr>
              <w:t xml:space="preserve"> рада</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6C625F4D" w14:textId="77777777" w:rsidR="0090286E" w:rsidRPr="004E3401" w:rsidRDefault="0090286E" w:rsidP="0030511D">
            <w:pPr>
              <w:spacing w:after="0"/>
              <w:jc w:val="both"/>
              <w:rPr>
                <w:rFonts w:ascii="Times New Roman" w:hAnsi="Times New Roman" w:cs="Times New Roman"/>
              </w:rPr>
            </w:pPr>
            <w:r w:rsidRPr="004E3401">
              <w:rPr>
                <w:rFonts w:ascii="Times New Roman" w:eastAsia="Times New Roman" w:hAnsi="Times New Roman" w:cs="Times New Roman"/>
                <w:lang w:val="sr-Cyrl-RS"/>
              </w:rPr>
              <w:t xml:space="preserve">У оквиру овог мастер рада биће испитан садржај 16 приоритетних полицикличних ароматичних угљоводоника у узорцима биљака које се користе за припрему чајева прикупљаних на различитим локалитетима. Полициклични ароматични угљоводоници ће из узорака бити екстраховани применом </w:t>
            </w:r>
            <w:r w:rsidRPr="004E3401">
              <w:rPr>
                <w:rFonts w:ascii="Times New Roman" w:eastAsia="Times New Roman" w:hAnsi="Times New Roman" w:cs="Times New Roman"/>
              </w:rPr>
              <w:t>QuEChERS</w:t>
            </w:r>
            <w:r w:rsidRPr="004E3401">
              <w:rPr>
                <w:rFonts w:ascii="Times New Roman" w:eastAsia="Times New Roman" w:hAnsi="Times New Roman" w:cs="Times New Roman"/>
                <w:lang w:val="sr-Cyrl-RS"/>
              </w:rPr>
              <w:t xml:space="preserve"> технике, а добијени екстракти биће анализирани  методом ГХ-МС. </w:t>
            </w:r>
          </w:p>
        </w:tc>
      </w:tr>
      <w:tr w:rsidR="004E3401" w:rsidRPr="004E3401" w14:paraId="787DA43C" w14:textId="77777777" w:rsidTr="00940FEE">
        <w:tc>
          <w:tcPr>
            <w:tcW w:w="3330" w:type="dxa"/>
            <w:tcBorders>
              <w:top w:val="single" w:sz="8" w:space="0" w:color="auto"/>
              <w:left w:val="single" w:sz="8" w:space="0" w:color="auto"/>
              <w:bottom w:val="single" w:sz="8" w:space="0" w:color="auto"/>
              <w:right w:val="single" w:sz="8" w:space="0" w:color="auto"/>
            </w:tcBorders>
          </w:tcPr>
          <w:p w14:paraId="31D3895B" w14:textId="77777777" w:rsidR="0090286E" w:rsidRPr="004E3401" w:rsidRDefault="0090286E" w:rsidP="0030511D">
            <w:pPr>
              <w:spacing w:after="0"/>
              <w:rPr>
                <w:rFonts w:ascii="Times New Roman" w:hAnsi="Times New Roman" w:cs="Times New Roman"/>
              </w:rPr>
            </w:pPr>
            <w:r w:rsidRPr="004E3401">
              <w:rPr>
                <w:rFonts w:ascii="Times New Roman" w:eastAsia="Times New Roman" w:hAnsi="Times New Roman" w:cs="Times New Roman"/>
                <w:lang w:val="sr-Cyrl-RS"/>
              </w:rPr>
              <w:t>Оквирна литература</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1B492A4C" w14:textId="77777777" w:rsidR="0090286E" w:rsidRPr="004E3401" w:rsidRDefault="0090286E" w:rsidP="00BF6048">
            <w:pPr>
              <w:spacing w:after="0"/>
              <w:jc w:val="both"/>
              <w:rPr>
                <w:rFonts w:ascii="Times New Roman" w:hAnsi="Times New Roman" w:cs="Times New Roman"/>
              </w:rPr>
            </w:pPr>
            <w:r w:rsidRPr="004E3401">
              <w:rPr>
                <w:rFonts w:ascii="Times New Roman" w:eastAsia="Times New Roman" w:hAnsi="Times New Roman" w:cs="Times New Roman"/>
              </w:rPr>
              <w:t>Agency for Toxic Substances and Disease Registry (ATSDR), (1995). Toxicological profile for polycyclic aromatic hydrocarbons. U.S. Department of Health and Human Services.</w:t>
            </w:r>
          </w:p>
          <w:p w14:paraId="60E86EF6" w14:textId="77777777" w:rsidR="0090286E" w:rsidRPr="004E3401" w:rsidRDefault="0090286E" w:rsidP="00BF6048">
            <w:pPr>
              <w:spacing w:after="0"/>
              <w:jc w:val="both"/>
              <w:rPr>
                <w:rFonts w:ascii="Times New Roman" w:hAnsi="Times New Roman" w:cs="Times New Roman"/>
              </w:rPr>
            </w:pPr>
            <w:r w:rsidRPr="004E3401">
              <w:rPr>
                <w:rFonts w:ascii="Times New Roman" w:eastAsia="Times New Roman" w:hAnsi="Times New Roman" w:cs="Times New Roman"/>
              </w:rPr>
              <w:t>Anastassiades M., Lehotay S. J., Štajnbaher D., Schenck F. J., (2003). Fast and easy multiresidue method employing acetonitrile extraction/partitioning and "dispersive solid-phase extraction" for the determination of pesticide residues in produce. J. AOAC Int. 86: 412 - 431.</w:t>
            </w:r>
          </w:p>
          <w:p w14:paraId="4FF5CCE6" w14:textId="77777777" w:rsidR="0090286E" w:rsidRPr="004E3401" w:rsidRDefault="0090286E" w:rsidP="00BF6048">
            <w:pPr>
              <w:spacing w:after="0"/>
              <w:jc w:val="both"/>
              <w:rPr>
                <w:rFonts w:ascii="Times New Roman" w:hAnsi="Times New Roman" w:cs="Times New Roman"/>
              </w:rPr>
            </w:pPr>
            <w:r w:rsidRPr="004E3401">
              <w:rPr>
                <w:rFonts w:ascii="Times New Roman" w:eastAsia="Times New Roman" w:hAnsi="Times New Roman" w:cs="Times New Roman"/>
              </w:rPr>
              <w:t xml:space="preserve">González-Curbelo M. Á., Socas-Rodríguez B., Herrera-Herrera A. V., González-Sálamo </w:t>
            </w:r>
            <w:proofErr w:type="gramStart"/>
            <w:r w:rsidRPr="004E3401">
              <w:rPr>
                <w:rFonts w:ascii="Times New Roman" w:eastAsia="Times New Roman" w:hAnsi="Times New Roman" w:cs="Times New Roman"/>
              </w:rPr>
              <w:t>J.,Hernández</w:t>
            </w:r>
            <w:proofErr w:type="gramEnd"/>
            <w:r w:rsidRPr="004E3401">
              <w:rPr>
                <w:rFonts w:ascii="Times New Roman" w:eastAsia="Times New Roman" w:hAnsi="Times New Roman" w:cs="Times New Roman"/>
              </w:rPr>
              <w:t>-Borges J., Rodríguez-Delgado M. Á., (2015). Evolution and applications of the QuEChERS method. Trends Anal. Chem. 71: 169 - 185.</w:t>
            </w:r>
          </w:p>
          <w:p w14:paraId="23C28539" w14:textId="77777777" w:rsidR="0090286E" w:rsidRPr="004E3401" w:rsidRDefault="0090286E" w:rsidP="00BF6048">
            <w:pPr>
              <w:spacing w:after="0"/>
              <w:jc w:val="both"/>
              <w:rPr>
                <w:rFonts w:ascii="Times New Roman" w:hAnsi="Times New Roman" w:cs="Times New Roman"/>
              </w:rPr>
            </w:pPr>
            <w:r w:rsidRPr="004E3401">
              <w:rPr>
                <w:rFonts w:ascii="Times New Roman" w:eastAsia="Times New Roman" w:hAnsi="Times New Roman" w:cs="Times New Roman"/>
              </w:rPr>
              <w:t xml:space="preserve">Sadowska-Rociek A., Surma M., Cieslik </w:t>
            </w:r>
            <w:proofErr w:type="gramStart"/>
            <w:r w:rsidRPr="004E3401">
              <w:rPr>
                <w:rFonts w:ascii="Times New Roman" w:eastAsia="Times New Roman" w:hAnsi="Times New Roman" w:cs="Times New Roman"/>
              </w:rPr>
              <w:t>E,.</w:t>
            </w:r>
            <w:proofErr w:type="gramEnd"/>
            <w:r w:rsidRPr="004E3401">
              <w:rPr>
                <w:rFonts w:ascii="Times New Roman" w:eastAsia="Times New Roman" w:hAnsi="Times New Roman" w:cs="Times New Roman"/>
              </w:rPr>
              <w:t xml:space="preserve"> (2014). Comparison of different modifications on QuEChERS sample preparation method for PAHs determination in black, green, </w:t>
            </w:r>
            <w:proofErr w:type="gramStart"/>
            <w:r w:rsidRPr="004E3401">
              <w:rPr>
                <w:rFonts w:ascii="Times New Roman" w:eastAsia="Times New Roman" w:hAnsi="Times New Roman" w:cs="Times New Roman"/>
              </w:rPr>
              <w:t>red</w:t>
            </w:r>
            <w:proofErr w:type="gramEnd"/>
            <w:r w:rsidRPr="004E3401">
              <w:rPr>
                <w:rFonts w:ascii="Times New Roman" w:eastAsia="Times New Roman" w:hAnsi="Times New Roman" w:cs="Times New Roman"/>
              </w:rPr>
              <w:t xml:space="preserve"> and white tea. Environ. Sci. Pollut. Res. 21: 1326 - 1338.</w:t>
            </w:r>
          </w:p>
        </w:tc>
      </w:tr>
      <w:tr w:rsidR="0090286E" w:rsidRPr="004E3401" w14:paraId="5B43882B" w14:textId="77777777" w:rsidTr="00940FEE">
        <w:tc>
          <w:tcPr>
            <w:tcW w:w="3330" w:type="dxa"/>
            <w:tcBorders>
              <w:top w:val="single" w:sz="8" w:space="0" w:color="auto"/>
              <w:left w:val="single" w:sz="8" w:space="0" w:color="auto"/>
              <w:bottom w:val="single" w:sz="8" w:space="0" w:color="auto"/>
              <w:right w:val="single" w:sz="8" w:space="0" w:color="auto"/>
            </w:tcBorders>
          </w:tcPr>
          <w:p w14:paraId="07128B69" w14:textId="77777777" w:rsidR="0090286E" w:rsidRPr="004E3401" w:rsidRDefault="0090286E" w:rsidP="0030511D">
            <w:pPr>
              <w:spacing w:after="0"/>
              <w:rPr>
                <w:rFonts w:ascii="Times New Roman" w:hAnsi="Times New Roman" w:cs="Times New Roman"/>
              </w:rPr>
            </w:pPr>
            <w:r w:rsidRPr="004E3401">
              <w:rPr>
                <w:rFonts w:ascii="Times New Roman" w:eastAsia="Times New Roman" w:hAnsi="Times New Roman" w:cs="Times New Roman"/>
                <w:lang w:val="sr-Cyrl-RS"/>
              </w:rPr>
              <w:t xml:space="preserve">Комисија </w:t>
            </w:r>
            <w:r w:rsidRPr="004E3401">
              <w:rPr>
                <w:rFonts w:ascii="Times New Roman" w:eastAsia="Times New Roman" w:hAnsi="Times New Roman" w:cs="Times New Roman"/>
              </w:rPr>
              <w:t xml:space="preserve"> </w:t>
            </w:r>
          </w:p>
        </w:tc>
        <w:tc>
          <w:tcPr>
            <w:tcW w:w="6480" w:type="dxa"/>
            <w:tcBorders>
              <w:top w:val="single" w:sz="8" w:space="0" w:color="auto"/>
              <w:left w:val="single" w:sz="8" w:space="0" w:color="auto"/>
              <w:bottom w:val="single" w:sz="8" w:space="0" w:color="auto"/>
              <w:right w:val="single" w:sz="8" w:space="0" w:color="auto"/>
            </w:tcBorders>
          </w:tcPr>
          <w:p w14:paraId="6D7AE720" w14:textId="77777777" w:rsidR="0090286E" w:rsidRPr="004E3401" w:rsidRDefault="0090286E" w:rsidP="0030511D">
            <w:pPr>
              <w:spacing w:after="0"/>
              <w:jc w:val="both"/>
              <w:rPr>
                <w:rFonts w:ascii="Times New Roman" w:hAnsi="Times New Roman" w:cs="Times New Roman"/>
              </w:rPr>
            </w:pPr>
            <w:r w:rsidRPr="004E3401">
              <w:rPr>
                <w:rFonts w:ascii="Times New Roman" w:eastAsia="Times New Roman" w:hAnsi="Times New Roman" w:cs="Times New Roman"/>
                <w:lang w:val="sr-Cyrl-RS"/>
              </w:rPr>
              <w:t>др Јелена Николић – ментор</w:t>
            </w:r>
          </w:p>
          <w:p w14:paraId="1F01A85E" w14:textId="77777777" w:rsidR="0090286E" w:rsidRPr="004E3401" w:rsidRDefault="0090286E" w:rsidP="0030511D">
            <w:pPr>
              <w:spacing w:after="0"/>
              <w:jc w:val="both"/>
              <w:rPr>
                <w:rFonts w:ascii="Times New Roman" w:hAnsi="Times New Roman" w:cs="Times New Roman"/>
              </w:rPr>
            </w:pPr>
            <w:r w:rsidRPr="004E3401">
              <w:rPr>
                <w:rFonts w:ascii="Times New Roman" w:eastAsia="Times New Roman" w:hAnsi="Times New Roman" w:cs="Times New Roman"/>
                <w:lang w:val="sr-Cyrl-RS"/>
              </w:rPr>
              <w:t>др Весна Станков Јовановић -председник</w:t>
            </w:r>
          </w:p>
          <w:p w14:paraId="1DA4EDCD" w14:textId="77777777" w:rsidR="0090286E" w:rsidRPr="004E3401" w:rsidRDefault="0090286E" w:rsidP="0030511D">
            <w:pPr>
              <w:spacing w:after="0"/>
              <w:jc w:val="both"/>
              <w:rPr>
                <w:rFonts w:ascii="Times New Roman" w:hAnsi="Times New Roman" w:cs="Times New Roman"/>
              </w:rPr>
            </w:pPr>
            <w:r w:rsidRPr="004E3401">
              <w:rPr>
                <w:rFonts w:ascii="Times New Roman" w:eastAsia="Times New Roman" w:hAnsi="Times New Roman" w:cs="Times New Roman"/>
                <w:lang w:val="sr-Cyrl-RS"/>
              </w:rPr>
              <w:t>др Виолета Митић - члан</w:t>
            </w:r>
          </w:p>
        </w:tc>
      </w:tr>
    </w:tbl>
    <w:p w14:paraId="5317FF98" w14:textId="5AB53AD7" w:rsidR="00BE3A5A" w:rsidRPr="004E3401" w:rsidRDefault="00BE3A5A" w:rsidP="0030511D">
      <w:pPr>
        <w:spacing w:after="0" w:line="257" w:lineRule="auto"/>
        <w:rPr>
          <w:rFonts w:ascii="Times New Roman" w:eastAsia="Calibri" w:hAnsi="Times New Roman" w:cs="Times New Roman"/>
          <w:lang w:val="sr-Latn-RS"/>
        </w:rPr>
      </w:pPr>
    </w:p>
    <w:p w14:paraId="2D626498" w14:textId="77777777" w:rsidR="00940FEE" w:rsidRPr="004E3401" w:rsidRDefault="00940FEE" w:rsidP="00940FEE">
      <w:pPr>
        <w:spacing w:after="0" w:line="257" w:lineRule="auto"/>
        <w:rPr>
          <w:rFonts w:ascii="Times New Roman" w:eastAsia="Times New Roman" w:hAnsi="Times New Roman" w:cs="Times New Roman"/>
          <w:b/>
          <w:bCs/>
          <w:lang w:val="sr-Latn-RS"/>
        </w:rPr>
      </w:pPr>
    </w:p>
    <w:tbl>
      <w:tblPr>
        <w:tblW w:w="0" w:type="auto"/>
        <w:tblLayout w:type="fixed"/>
        <w:tblLook w:val="04A0" w:firstRow="1" w:lastRow="0" w:firstColumn="1" w:lastColumn="0" w:noHBand="0" w:noVBand="1"/>
      </w:tblPr>
      <w:tblGrid>
        <w:gridCol w:w="3225"/>
        <w:gridCol w:w="6665"/>
      </w:tblGrid>
      <w:tr w:rsidR="004E3401" w:rsidRPr="004E3401" w14:paraId="7B5FA812" w14:textId="77777777" w:rsidTr="00FF5949">
        <w:tc>
          <w:tcPr>
            <w:tcW w:w="3225" w:type="dxa"/>
            <w:tcBorders>
              <w:top w:val="single" w:sz="8" w:space="0" w:color="auto"/>
              <w:left w:val="single" w:sz="8" w:space="0" w:color="auto"/>
              <w:bottom w:val="single" w:sz="8" w:space="0" w:color="auto"/>
              <w:right w:val="single" w:sz="8" w:space="0" w:color="auto"/>
            </w:tcBorders>
          </w:tcPr>
          <w:p w14:paraId="32B9F416"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Тема масте рада</w:t>
            </w:r>
          </w:p>
        </w:tc>
        <w:tc>
          <w:tcPr>
            <w:tcW w:w="6665" w:type="dxa"/>
            <w:tcBorders>
              <w:top w:val="single" w:sz="8" w:space="0" w:color="auto"/>
              <w:left w:val="single" w:sz="8" w:space="0" w:color="auto"/>
              <w:bottom w:val="single" w:sz="8" w:space="0" w:color="auto"/>
              <w:right w:val="single" w:sz="8" w:space="0" w:color="auto"/>
            </w:tcBorders>
          </w:tcPr>
          <w:p w14:paraId="22D5B3CE" w14:textId="77777777" w:rsidR="00940FEE" w:rsidRPr="004E3401" w:rsidRDefault="00940FEE" w:rsidP="00FF5949">
            <w:pPr>
              <w:spacing w:after="0" w:line="252" w:lineRule="auto"/>
              <w:jc w:val="both"/>
              <w:rPr>
                <w:rFonts w:ascii="Times New Roman" w:hAnsi="Times New Roman" w:cs="Times New Roman"/>
                <w:b/>
                <w:bCs/>
              </w:rPr>
            </w:pPr>
            <w:r w:rsidRPr="004E3401">
              <w:rPr>
                <w:rFonts w:ascii="Times New Roman" w:eastAsia="Times New Roman" w:hAnsi="Times New Roman" w:cs="Times New Roman"/>
                <w:b/>
                <w:bCs/>
                <w:lang w:val="sr-Cyrl-RS"/>
              </w:rPr>
              <w:t>Одређивање садржаја елемената у семену и плоду одабраног коштичавог воћа</w:t>
            </w:r>
          </w:p>
        </w:tc>
      </w:tr>
      <w:tr w:rsidR="004E3401" w:rsidRPr="004E3401" w14:paraId="157E51FB" w14:textId="77777777" w:rsidTr="00FF5949">
        <w:tc>
          <w:tcPr>
            <w:tcW w:w="3225" w:type="dxa"/>
            <w:tcBorders>
              <w:top w:val="single" w:sz="8" w:space="0" w:color="auto"/>
              <w:left w:val="single" w:sz="8" w:space="0" w:color="auto"/>
              <w:bottom w:val="single" w:sz="8" w:space="0" w:color="auto"/>
              <w:right w:val="single" w:sz="8" w:space="0" w:color="auto"/>
            </w:tcBorders>
          </w:tcPr>
          <w:p w14:paraId="1FBFAA42"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Ментор</w:t>
            </w:r>
          </w:p>
        </w:tc>
        <w:tc>
          <w:tcPr>
            <w:tcW w:w="6665" w:type="dxa"/>
            <w:tcBorders>
              <w:top w:val="single" w:sz="8" w:space="0" w:color="auto"/>
              <w:left w:val="single" w:sz="8" w:space="0" w:color="auto"/>
              <w:bottom w:val="single" w:sz="8" w:space="0" w:color="auto"/>
              <w:right w:val="single" w:sz="8" w:space="0" w:color="auto"/>
            </w:tcBorders>
          </w:tcPr>
          <w:p w14:paraId="16F3793A" w14:textId="77777777" w:rsidR="00940FEE" w:rsidRPr="004E3401" w:rsidRDefault="00940FEE" w:rsidP="00FF5949">
            <w:pPr>
              <w:spacing w:after="0" w:line="252" w:lineRule="auto"/>
              <w:jc w:val="both"/>
              <w:rPr>
                <w:rFonts w:ascii="Times New Roman" w:hAnsi="Times New Roman" w:cs="Times New Roman"/>
                <w:b/>
                <w:bCs/>
              </w:rPr>
            </w:pPr>
            <w:r w:rsidRPr="004E3401">
              <w:rPr>
                <w:rFonts w:ascii="Times New Roman" w:eastAsia="Times New Roman" w:hAnsi="Times New Roman" w:cs="Times New Roman"/>
                <w:b/>
                <w:bCs/>
                <w:lang w:val="sr-Cyrl-RS"/>
              </w:rPr>
              <w:t>др Јелена Мрмошанин</w:t>
            </w:r>
          </w:p>
        </w:tc>
      </w:tr>
      <w:tr w:rsidR="004E3401" w:rsidRPr="004E3401" w14:paraId="08E2B6DC" w14:textId="77777777" w:rsidTr="00FF5949">
        <w:tc>
          <w:tcPr>
            <w:tcW w:w="3225" w:type="dxa"/>
            <w:tcBorders>
              <w:top w:val="single" w:sz="8" w:space="0" w:color="auto"/>
              <w:left w:val="single" w:sz="8" w:space="0" w:color="auto"/>
              <w:bottom w:val="single" w:sz="8" w:space="0" w:color="auto"/>
              <w:right w:val="single" w:sz="8" w:space="0" w:color="auto"/>
            </w:tcBorders>
          </w:tcPr>
          <w:p w14:paraId="2A1BCE98"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Образложење теме маст рада</w:t>
            </w:r>
          </w:p>
        </w:tc>
        <w:tc>
          <w:tcPr>
            <w:tcW w:w="6665" w:type="dxa"/>
            <w:tcBorders>
              <w:top w:val="single" w:sz="8" w:space="0" w:color="auto"/>
              <w:left w:val="single" w:sz="8" w:space="0" w:color="auto"/>
              <w:bottom w:val="single" w:sz="8" w:space="0" w:color="auto"/>
              <w:right w:val="single" w:sz="8" w:space="0" w:color="auto"/>
            </w:tcBorders>
          </w:tcPr>
          <w:p w14:paraId="07D170D8" w14:textId="77777777" w:rsidR="00940FEE" w:rsidRPr="004E3401" w:rsidRDefault="00940FEE" w:rsidP="00FF5949">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 xml:space="preserve">Након оптимизације и валидације </w:t>
            </w:r>
            <w:r w:rsidRPr="004E3401">
              <w:rPr>
                <w:rFonts w:ascii="Times New Roman" w:eastAsia="Times New Roman" w:hAnsi="Times New Roman" w:cs="Times New Roman"/>
              </w:rPr>
              <w:t>ICP-OES</w:t>
            </w:r>
            <w:r w:rsidRPr="004E3401">
              <w:rPr>
                <w:rFonts w:ascii="Times New Roman" w:eastAsia="Times New Roman" w:hAnsi="Times New Roman" w:cs="Times New Roman"/>
                <w:lang w:val="sr-Cyrl-RS"/>
              </w:rPr>
              <w:t xml:space="preserve"> метода, испитивање ефекта матрикса у поступку одабира таласне дужине, исте ће бити промењене за одређивање макро и микроелемената у семену и самом плоду одабраних узорака коштичавог воћа. Такође, након добијених резултата биће одређен допринос дневним потребама одређених нутријената.</w:t>
            </w:r>
          </w:p>
        </w:tc>
      </w:tr>
      <w:tr w:rsidR="004E3401" w:rsidRPr="004E3401" w14:paraId="755AF5C7" w14:textId="77777777" w:rsidTr="00FF5949">
        <w:tc>
          <w:tcPr>
            <w:tcW w:w="3225" w:type="dxa"/>
            <w:tcBorders>
              <w:top w:val="single" w:sz="8" w:space="0" w:color="auto"/>
              <w:left w:val="single" w:sz="8" w:space="0" w:color="auto"/>
              <w:bottom w:val="single" w:sz="8" w:space="0" w:color="auto"/>
              <w:right w:val="single" w:sz="8" w:space="0" w:color="auto"/>
            </w:tcBorders>
          </w:tcPr>
          <w:p w14:paraId="7C8DC5B9"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Оквирна литература</w:t>
            </w:r>
          </w:p>
        </w:tc>
        <w:tc>
          <w:tcPr>
            <w:tcW w:w="6665" w:type="dxa"/>
            <w:tcBorders>
              <w:top w:val="single" w:sz="8" w:space="0" w:color="auto"/>
              <w:left w:val="single" w:sz="8" w:space="0" w:color="auto"/>
              <w:bottom w:val="single" w:sz="8" w:space="0" w:color="auto"/>
              <w:right w:val="single" w:sz="8" w:space="0" w:color="auto"/>
            </w:tcBorders>
          </w:tcPr>
          <w:p w14:paraId="65E74610" w14:textId="77777777" w:rsidR="00940FEE" w:rsidRPr="004E3401" w:rsidRDefault="00940FEE" w:rsidP="00FF5949">
            <w:pPr>
              <w:spacing w:after="0" w:line="257" w:lineRule="auto"/>
              <w:jc w:val="both"/>
              <w:rPr>
                <w:rFonts w:ascii="Times New Roman" w:hAnsi="Times New Roman" w:cs="Times New Roman"/>
              </w:rPr>
            </w:pPr>
            <w:r w:rsidRPr="004E3401">
              <w:rPr>
                <w:rFonts w:ascii="Times New Roman" w:eastAsia="Times New Roman" w:hAnsi="Times New Roman" w:cs="Times New Roman"/>
              </w:rPr>
              <w:t xml:space="preserve">Cabral T.A., Cardoso L. de M., Pinheiro-Sant H.M., 2014, Chemical composition, </w:t>
            </w:r>
            <w:proofErr w:type="gramStart"/>
            <w:r w:rsidRPr="004E3401">
              <w:rPr>
                <w:rFonts w:ascii="Times New Roman" w:eastAsia="Times New Roman" w:hAnsi="Times New Roman" w:cs="Times New Roman"/>
              </w:rPr>
              <w:t>vitamins</w:t>
            </w:r>
            <w:proofErr w:type="gramEnd"/>
            <w:r w:rsidRPr="004E3401">
              <w:rPr>
                <w:rFonts w:ascii="Times New Roman" w:eastAsia="Times New Roman" w:hAnsi="Times New Roman" w:cs="Times New Roman"/>
              </w:rPr>
              <w:t xml:space="preserve"> and minerals of a new cultivar of lychee (</w:t>
            </w:r>
            <w:r w:rsidRPr="004E3401">
              <w:rPr>
                <w:rFonts w:ascii="Times New Roman" w:eastAsia="Times New Roman" w:hAnsi="Times New Roman" w:cs="Times New Roman"/>
                <w:i/>
                <w:iCs/>
              </w:rPr>
              <w:t xml:space="preserve">Litchi chinensis </w:t>
            </w:r>
            <w:r w:rsidRPr="004E3401">
              <w:rPr>
                <w:rFonts w:ascii="Times New Roman" w:eastAsia="Times New Roman" w:hAnsi="Times New Roman" w:cs="Times New Roman"/>
              </w:rPr>
              <w:t xml:space="preserve">cv. Tailandes) grown in Brazil, </w:t>
            </w:r>
            <w:r w:rsidRPr="004E3401">
              <w:rPr>
                <w:rFonts w:ascii="Times New Roman" w:eastAsia="Times New Roman" w:hAnsi="Times New Roman" w:cs="Times New Roman"/>
                <w:i/>
                <w:iCs/>
              </w:rPr>
              <w:t>Fruits</w:t>
            </w:r>
            <w:r w:rsidRPr="004E3401">
              <w:rPr>
                <w:rFonts w:ascii="Times New Roman" w:eastAsia="Times New Roman" w:hAnsi="Times New Roman" w:cs="Times New Roman"/>
              </w:rPr>
              <w:t>, 69(6), 425-434.</w:t>
            </w:r>
          </w:p>
          <w:p w14:paraId="7477B764" w14:textId="77777777" w:rsidR="00940FEE" w:rsidRPr="004E3401" w:rsidRDefault="00940FEE" w:rsidP="00FF5949">
            <w:pPr>
              <w:spacing w:after="0" w:line="257" w:lineRule="auto"/>
              <w:jc w:val="both"/>
              <w:rPr>
                <w:rFonts w:ascii="Times New Roman" w:hAnsi="Times New Roman" w:cs="Times New Roman"/>
              </w:rPr>
            </w:pPr>
            <w:r w:rsidRPr="004E3401">
              <w:rPr>
                <w:rFonts w:ascii="Times New Roman" w:eastAsia="Times New Roman" w:hAnsi="Times New Roman" w:cs="Times New Roman"/>
              </w:rPr>
              <w:t xml:space="preserve">Durante C., Cocchi M., Lancellotti L., Maletti L., Marchetti A., Roncaglia F., Sighinolfi S., Tassi L., 2021, Analytical concentrations of some elements in seeds and crude extracts from </w:t>
            </w:r>
            <w:r w:rsidRPr="004E3401">
              <w:rPr>
                <w:rFonts w:ascii="Times New Roman" w:eastAsia="Times New Roman" w:hAnsi="Times New Roman" w:cs="Times New Roman"/>
                <w:i/>
                <w:iCs/>
              </w:rPr>
              <w:t>Aesculus hippocastanum</w:t>
            </w:r>
            <w:r w:rsidRPr="004E3401">
              <w:rPr>
                <w:rFonts w:ascii="Times New Roman" w:eastAsia="Times New Roman" w:hAnsi="Times New Roman" w:cs="Times New Roman"/>
              </w:rPr>
              <w:t xml:space="preserve">, by ICP-OES technique, </w:t>
            </w:r>
            <w:r w:rsidRPr="004E3401">
              <w:rPr>
                <w:rFonts w:ascii="Times New Roman" w:eastAsia="Times New Roman" w:hAnsi="Times New Roman" w:cs="Times New Roman"/>
                <w:i/>
                <w:iCs/>
              </w:rPr>
              <w:t>Agronomy</w:t>
            </w:r>
            <w:r w:rsidRPr="004E3401">
              <w:rPr>
                <w:rFonts w:ascii="Times New Roman" w:eastAsia="Times New Roman" w:hAnsi="Times New Roman" w:cs="Times New Roman"/>
              </w:rPr>
              <w:t>, 11(1), 47.</w:t>
            </w:r>
          </w:p>
          <w:p w14:paraId="2FC36087" w14:textId="77777777" w:rsidR="00940FEE" w:rsidRPr="004E3401" w:rsidRDefault="00940FEE" w:rsidP="00FF5949">
            <w:pPr>
              <w:spacing w:after="0" w:line="257" w:lineRule="auto"/>
              <w:jc w:val="both"/>
              <w:rPr>
                <w:rFonts w:ascii="Times New Roman" w:hAnsi="Times New Roman" w:cs="Times New Roman"/>
              </w:rPr>
            </w:pPr>
            <w:r w:rsidRPr="004E3401">
              <w:rPr>
                <w:rFonts w:ascii="Times New Roman" w:eastAsia="Times New Roman" w:hAnsi="Times New Roman" w:cs="Times New Roman"/>
              </w:rPr>
              <w:t xml:space="preserve">Akter S., Netzel M.E., Fletcher M.T., Tinggi U., Sultanbawa Y., 2018, Chemical and nutritional composition of Terminalia fernandiana (Kakadu plum) kernels: a novel nutrition source, </w:t>
            </w:r>
            <w:r w:rsidRPr="004E3401">
              <w:rPr>
                <w:rFonts w:ascii="Times New Roman" w:eastAsia="Times New Roman" w:hAnsi="Times New Roman" w:cs="Times New Roman"/>
                <w:i/>
                <w:iCs/>
              </w:rPr>
              <w:t>Foods</w:t>
            </w:r>
            <w:r w:rsidRPr="004E3401">
              <w:rPr>
                <w:rFonts w:ascii="Times New Roman" w:eastAsia="Times New Roman" w:hAnsi="Times New Roman" w:cs="Times New Roman"/>
              </w:rPr>
              <w:t>, 7(4):60.</w:t>
            </w:r>
          </w:p>
        </w:tc>
      </w:tr>
      <w:tr w:rsidR="00940FEE" w:rsidRPr="004E3401" w14:paraId="0D6C2542" w14:textId="77777777" w:rsidTr="00FF5949">
        <w:tc>
          <w:tcPr>
            <w:tcW w:w="3225" w:type="dxa"/>
            <w:tcBorders>
              <w:top w:val="single" w:sz="8" w:space="0" w:color="auto"/>
              <w:left w:val="single" w:sz="8" w:space="0" w:color="auto"/>
              <w:bottom w:val="single" w:sz="8" w:space="0" w:color="auto"/>
              <w:right w:val="single" w:sz="8" w:space="0" w:color="auto"/>
            </w:tcBorders>
          </w:tcPr>
          <w:p w14:paraId="3D93D239"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 xml:space="preserve">Комисија </w:t>
            </w:r>
          </w:p>
        </w:tc>
        <w:tc>
          <w:tcPr>
            <w:tcW w:w="6665" w:type="dxa"/>
            <w:tcBorders>
              <w:top w:val="single" w:sz="8" w:space="0" w:color="auto"/>
              <w:left w:val="single" w:sz="8" w:space="0" w:color="auto"/>
              <w:bottom w:val="single" w:sz="8" w:space="0" w:color="auto"/>
              <w:right w:val="single" w:sz="8" w:space="0" w:color="auto"/>
            </w:tcBorders>
          </w:tcPr>
          <w:p w14:paraId="6AF4A328" w14:textId="77777777" w:rsidR="00940FEE" w:rsidRPr="004E3401" w:rsidRDefault="00940FEE" w:rsidP="00FF5949">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 xml:space="preserve">др Јелена Мрмошанин - ментор </w:t>
            </w:r>
          </w:p>
          <w:p w14:paraId="46241630" w14:textId="77777777" w:rsidR="00940FEE" w:rsidRPr="004E3401" w:rsidRDefault="00940FEE" w:rsidP="00FF5949">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Снежана Тошић - председник</w:t>
            </w:r>
          </w:p>
          <w:p w14:paraId="71741590" w14:textId="77777777" w:rsidR="00940FEE" w:rsidRPr="004E3401" w:rsidRDefault="00940FEE" w:rsidP="00FF5949">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Александра Павловић– члан</w:t>
            </w:r>
          </w:p>
        </w:tc>
      </w:tr>
    </w:tbl>
    <w:p w14:paraId="08DE16D8" w14:textId="3D41A095" w:rsidR="00940FEE" w:rsidRDefault="00940FEE" w:rsidP="00940FEE">
      <w:pPr>
        <w:spacing w:after="0" w:line="257" w:lineRule="auto"/>
        <w:rPr>
          <w:rFonts w:ascii="Times New Roman" w:eastAsia="Times New Roman" w:hAnsi="Times New Roman" w:cs="Times New Roman"/>
          <w:b/>
          <w:bCs/>
          <w:lang w:val="sr-Latn-RS"/>
        </w:rPr>
      </w:pPr>
    </w:p>
    <w:p w14:paraId="19BA583C" w14:textId="77777777" w:rsidR="004E3401" w:rsidRPr="004E3401" w:rsidRDefault="004E3401" w:rsidP="00940FEE">
      <w:pPr>
        <w:spacing w:after="0" w:line="257" w:lineRule="auto"/>
        <w:rPr>
          <w:rFonts w:ascii="Times New Roman" w:eastAsia="Times New Roman" w:hAnsi="Times New Roman" w:cs="Times New Roman"/>
          <w:b/>
          <w:bCs/>
          <w:lang w:val="sr-Latn-RS"/>
        </w:rPr>
      </w:pPr>
    </w:p>
    <w:tbl>
      <w:tblPr>
        <w:tblW w:w="0" w:type="auto"/>
        <w:tblLayout w:type="fixed"/>
        <w:tblLook w:val="04A0" w:firstRow="1" w:lastRow="0" w:firstColumn="1" w:lastColumn="0" w:noHBand="0" w:noVBand="1"/>
      </w:tblPr>
      <w:tblGrid>
        <w:gridCol w:w="3225"/>
        <w:gridCol w:w="6665"/>
      </w:tblGrid>
      <w:tr w:rsidR="004E3401" w:rsidRPr="004E3401" w14:paraId="59F62CCC" w14:textId="77777777" w:rsidTr="00FF5949">
        <w:tc>
          <w:tcPr>
            <w:tcW w:w="3225" w:type="dxa"/>
            <w:tcBorders>
              <w:top w:val="single" w:sz="8" w:space="0" w:color="auto"/>
              <w:left w:val="single" w:sz="8" w:space="0" w:color="auto"/>
              <w:bottom w:val="single" w:sz="8" w:space="0" w:color="auto"/>
              <w:right w:val="single" w:sz="8" w:space="0" w:color="auto"/>
            </w:tcBorders>
          </w:tcPr>
          <w:p w14:paraId="4B1F02FB"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Тема масте рада</w:t>
            </w:r>
          </w:p>
        </w:tc>
        <w:tc>
          <w:tcPr>
            <w:tcW w:w="6665" w:type="dxa"/>
            <w:tcBorders>
              <w:top w:val="single" w:sz="8" w:space="0" w:color="auto"/>
              <w:left w:val="single" w:sz="8" w:space="0" w:color="auto"/>
              <w:bottom w:val="single" w:sz="8" w:space="0" w:color="auto"/>
              <w:right w:val="single" w:sz="8" w:space="0" w:color="auto"/>
            </w:tcBorders>
          </w:tcPr>
          <w:p w14:paraId="7FC23EF5" w14:textId="77777777" w:rsidR="00940FEE" w:rsidRPr="004E3401" w:rsidRDefault="00940FEE" w:rsidP="00FF5949">
            <w:pPr>
              <w:spacing w:after="0" w:line="252" w:lineRule="auto"/>
              <w:jc w:val="both"/>
              <w:rPr>
                <w:rFonts w:ascii="Times New Roman" w:hAnsi="Times New Roman" w:cs="Times New Roman"/>
                <w:b/>
                <w:bCs/>
              </w:rPr>
            </w:pPr>
            <w:r w:rsidRPr="004E3401">
              <w:rPr>
                <w:rFonts w:ascii="Times New Roman" w:eastAsia="Times New Roman" w:hAnsi="Times New Roman" w:cs="Times New Roman"/>
                <w:b/>
                <w:bCs/>
                <w:lang w:val="sr-Cyrl-RS"/>
              </w:rPr>
              <w:t>Идентификација и квантификација масних киселина у одабраним врстама коштичавог воћа</w:t>
            </w:r>
          </w:p>
        </w:tc>
      </w:tr>
      <w:tr w:rsidR="004E3401" w:rsidRPr="004E3401" w14:paraId="1434393C" w14:textId="77777777" w:rsidTr="00FF5949">
        <w:tc>
          <w:tcPr>
            <w:tcW w:w="3225" w:type="dxa"/>
            <w:tcBorders>
              <w:top w:val="single" w:sz="8" w:space="0" w:color="auto"/>
              <w:left w:val="single" w:sz="8" w:space="0" w:color="auto"/>
              <w:bottom w:val="single" w:sz="8" w:space="0" w:color="auto"/>
              <w:right w:val="single" w:sz="8" w:space="0" w:color="auto"/>
            </w:tcBorders>
          </w:tcPr>
          <w:p w14:paraId="5421683F"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Ментор</w:t>
            </w:r>
          </w:p>
        </w:tc>
        <w:tc>
          <w:tcPr>
            <w:tcW w:w="6665" w:type="dxa"/>
            <w:tcBorders>
              <w:top w:val="single" w:sz="8" w:space="0" w:color="auto"/>
              <w:left w:val="single" w:sz="8" w:space="0" w:color="auto"/>
              <w:bottom w:val="single" w:sz="8" w:space="0" w:color="auto"/>
              <w:right w:val="single" w:sz="8" w:space="0" w:color="auto"/>
            </w:tcBorders>
          </w:tcPr>
          <w:p w14:paraId="20A9266F" w14:textId="77777777" w:rsidR="00940FEE" w:rsidRPr="004E3401" w:rsidRDefault="00940FEE" w:rsidP="00FF5949">
            <w:pPr>
              <w:spacing w:after="0" w:line="252" w:lineRule="auto"/>
              <w:jc w:val="both"/>
              <w:rPr>
                <w:rFonts w:ascii="Times New Roman" w:hAnsi="Times New Roman" w:cs="Times New Roman"/>
                <w:b/>
                <w:bCs/>
              </w:rPr>
            </w:pPr>
            <w:r w:rsidRPr="004E3401">
              <w:rPr>
                <w:rFonts w:ascii="Times New Roman" w:eastAsia="Times New Roman" w:hAnsi="Times New Roman" w:cs="Times New Roman"/>
                <w:b/>
                <w:bCs/>
                <w:lang w:val="sr-Cyrl-RS"/>
              </w:rPr>
              <w:t xml:space="preserve">др </w:t>
            </w:r>
            <w:r w:rsidRPr="004E3401">
              <w:rPr>
                <w:rFonts w:ascii="Times New Roman" w:eastAsia="Times New Roman" w:hAnsi="Times New Roman" w:cs="Times New Roman"/>
                <w:b/>
                <w:bCs/>
              </w:rPr>
              <w:t>J</w:t>
            </w:r>
            <w:r w:rsidRPr="004E3401">
              <w:rPr>
                <w:rFonts w:ascii="Times New Roman" w:eastAsia="Times New Roman" w:hAnsi="Times New Roman" w:cs="Times New Roman"/>
                <w:b/>
                <w:bCs/>
                <w:lang w:val="sr-Cyrl-RS"/>
              </w:rPr>
              <w:t>елена Мрмошанин</w:t>
            </w:r>
          </w:p>
        </w:tc>
      </w:tr>
      <w:tr w:rsidR="004E3401" w:rsidRPr="004E3401" w14:paraId="4462B098" w14:textId="77777777" w:rsidTr="00FF5949">
        <w:tc>
          <w:tcPr>
            <w:tcW w:w="3225" w:type="dxa"/>
            <w:tcBorders>
              <w:top w:val="single" w:sz="8" w:space="0" w:color="auto"/>
              <w:left w:val="single" w:sz="8" w:space="0" w:color="auto"/>
              <w:bottom w:val="single" w:sz="8" w:space="0" w:color="auto"/>
              <w:right w:val="single" w:sz="8" w:space="0" w:color="auto"/>
            </w:tcBorders>
          </w:tcPr>
          <w:p w14:paraId="32845C29"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Образложење теме маст рада</w:t>
            </w:r>
          </w:p>
        </w:tc>
        <w:tc>
          <w:tcPr>
            <w:tcW w:w="6665" w:type="dxa"/>
            <w:tcBorders>
              <w:top w:val="single" w:sz="8" w:space="0" w:color="auto"/>
              <w:left w:val="single" w:sz="8" w:space="0" w:color="auto"/>
              <w:bottom w:val="single" w:sz="8" w:space="0" w:color="auto"/>
              <w:right w:val="single" w:sz="8" w:space="0" w:color="auto"/>
            </w:tcBorders>
          </w:tcPr>
          <w:p w14:paraId="1AD04E90" w14:textId="77777777" w:rsidR="00940FEE" w:rsidRPr="004E3401" w:rsidRDefault="00940FEE" w:rsidP="00FF5949">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 xml:space="preserve">Масне киселине, као градивне јединице масти су градивни елементи ткива и регулатори гена. Представљају богат извор енергије и есенцијалних нутриената. У прехрамбеној технологији су важни, како би се постигао жељени укус и текстура. Циљ овог рада је идентификација и одређивање садржаја (%) појединачних масних киселина након екстракција узорака и естерификација масних киселина применом  </w:t>
            </w:r>
            <w:r w:rsidRPr="004E3401">
              <w:rPr>
                <w:rFonts w:ascii="Times New Roman" w:eastAsia="Times New Roman" w:hAnsi="Times New Roman" w:cs="Times New Roman"/>
              </w:rPr>
              <w:t>GH-MS</w:t>
            </w:r>
            <w:r w:rsidRPr="004E3401">
              <w:rPr>
                <w:rFonts w:ascii="Times New Roman" w:eastAsia="Times New Roman" w:hAnsi="Times New Roman" w:cs="Times New Roman"/>
                <w:lang w:val="sr-Cyrl-RS"/>
              </w:rPr>
              <w:t xml:space="preserve"> методе.</w:t>
            </w:r>
          </w:p>
        </w:tc>
      </w:tr>
      <w:tr w:rsidR="004E3401" w:rsidRPr="004E3401" w14:paraId="1E17FAAE" w14:textId="77777777" w:rsidTr="00FF5949">
        <w:tc>
          <w:tcPr>
            <w:tcW w:w="3225" w:type="dxa"/>
            <w:tcBorders>
              <w:top w:val="single" w:sz="8" w:space="0" w:color="auto"/>
              <w:left w:val="single" w:sz="8" w:space="0" w:color="auto"/>
              <w:bottom w:val="single" w:sz="8" w:space="0" w:color="auto"/>
              <w:right w:val="single" w:sz="8" w:space="0" w:color="auto"/>
            </w:tcBorders>
          </w:tcPr>
          <w:p w14:paraId="191D9F99"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Оквирна литература</w:t>
            </w:r>
          </w:p>
        </w:tc>
        <w:tc>
          <w:tcPr>
            <w:tcW w:w="6665" w:type="dxa"/>
            <w:tcBorders>
              <w:top w:val="single" w:sz="8" w:space="0" w:color="auto"/>
              <w:left w:val="single" w:sz="8" w:space="0" w:color="auto"/>
              <w:bottom w:val="single" w:sz="8" w:space="0" w:color="auto"/>
              <w:right w:val="single" w:sz="8" w:space="0" w:color="auto"/>
            </w:tcBorders>
          </w:tcPr>
          <w:p w14:paraId="20806509" w14:textId="77777777" w:rsidR="00940FEE" w:rsidRPr="004E3401" w:rsidRDefault="00940FEE" w:rsidP="00FF5949">
            <w:pPr>
              <w:spacing w:after="0" w:line="257" w:lineRule="auto"/>
              <w:jc w:val="both"/>
              <w:rPr>
                <w:rFonts w:ascii="Times New Roman" w:hAnsi="Times New Roman" w:cs="Times New Roman"/>
              </w:rPr>
            </w:pPr>
            <w:r w:rsidRPr="004E3401">
              <w:rPr>
                <w:rFonts w:ascii="Times New Roman" w:eastAsia="Times New Roman" w:hAnsi="Times New Roman" w:cs="Times New Roman"/>
              </w:rPr>
              <w:t>Luzia D.M.M., Jorge N., 2011, Evaluating of the activity antioxidant and fatty acids profile of lychee seeds (litchi chinensis SONN.), Nutrition &amp; Food Science, 41(4):261-267.</w:t>
            </w:r>
          </w:p>
          <w:p w14:paraId="78B0C370" w14:textId="77777777" w:rsidR="00940FEE" w:rsidRPr="004E3401" w:rsidRDefault="00940FEE" w:rsidP="00FF5949">
            <w:pPr>
              <w:spacing w:after="0" w:line="257" w:lineRule="auto"/>
              <w:jc w:val="both"/>
              <w:rPr>
                <w:rFonts w:ascii="Times New Roman" w:hAnsi="Times New Roman" w:cs="Times New Roman"/>
              </w:rPr>
            </w:pPr>
            <w:r w:rsidRPr="004E3401">
              <w:rPr>
                <w:rFonts w:ascii="Times New Roman" w:eastAsia="Times New Roman" w:hAnsi="Times New Roman" w:cs="Times New Roman"/>
              </w:rPr>
              <w:t>Savic I., Gajic I.S., Gajic D., 2020, Physico-chemical properties and oxidative stability of fixed oil from plum seeds (</w:t>
            </w:r>
            <w:r w:rsidRPr="004E3401">
              <w:rPr>
                <w:rFonts w:ascii="Times New Roman" w:eastAsia="Times New Roman" w:hAnsi="Times New Roman" w:cs="Times New Roman"/>
                <w:i/>
                <w:iCs/>
              </w:rPr>
              <w:t xml:space="preserve">Prunus domestica </w:t>
            </w:r>
            <w:r w:rsidRPr="004E3401">
              <w:rPr>
                <w:rFonts w:ascii="Times New Roman" w:eastAsia="Times New Roman" w:hAnsi="Times New Roman" w:cs="Times New Roman"/>
              </w:rPr>
              <w:t xml:space="preserve">Linn.), </w:t>
            </w:r>
            <w:r w:rsidRPr="004E3401">
              <w:rPr>
                <w:rFonts w:ascii="Times New Roman" w:eastAsia="Times New Roman" w:hAnsi="Times New Roman" w:cs="Times New Roman"/>
                <w:i/>
                <w:iCs/>
              </w:rPr>
              <w:t>Biomolecules,</w:t>
            </w:r>
            <w:r w:rsidRPr="004E3401">
              <w:rPr>
                <w:rFonts w:ascii="Times New Roman" w:eastAsia="Times New Roman" w:hAnsi="Times New Roman" w:cs="Times New Roman"/>
              </w:rPr>
              <w:t xml:space="preserve"> 10(2), 294.</w:t>
            </w:r>
          </w:p>
          <w:p w14:paraId="3046903B" w14:textId="77777777" w:rsidR="00940FEE" w:rsidRPr="004E3401" w:rsidRDefault="00940FEE" w:rsidP="00FF5949">
            <w:pPr>
              <w:spacing w:after="0" w:line="257" w:lineRule="auto"/>
              <w:rPr>
                <w:rFonts w:ascii="Times New Roman" w:hAnsi="Times New Roman" w:cs="Times New Roman"/>
              </w:rPr>
            </w:pPr>
            <w:r w:rsidRPr="004E3401">
              <w:rPr>
                <w:rFonts w:ascii="Times New Roman" w:eastAsia="Times New Roman" w:hAnsi="Times New Roman" w:cs="Times New Roman"/>
              </w:rPr>
              <w:t xml:space="preserve"> Adams R.P., 2007, identification of essential oil components gy gas chromatography/mass spectrometry. Carlo Steam (IL): allured Publishing Corporation.</w:t>
            </w:r>
          </w:p>
        </w:tc>
      </w:tr>
      <w:tr w:rsidR="00940FEE" w:rsidRPr="004E3401" w14:paraId="1AF18B0C" w14:textId="77777777" w:rsidTr="00FF5949">
        <w:tc>
          <w:tcPr>
            <w:tcW w:w="3225" w:type="dxa"/>
            <w:tcBorders>
              <w:top w:val="single" w:sz="8" w:space="0" w:color="auto"/>
              <w:left w:val="single" w:sz="8" w:space="0" w:color="auto"/>
              <w:bottom w:val="single" w:sz="8" w:space="0" w:color="auto"/>
              <w:right w:val="single" w:sz="8" w:space="0" w:color="auto"/>
            </w:tcBorders>
          </w:tcPr>
          <w:p w14:paraId="18F8B77C" w14:textId="77777777" w:rsidR="00940FEE" w:rsidRPr="004E3401" w:rsidRDefault="00940FEE" w:rsidP="00FF5949">
            <w:pPr>
              <w:spacing w:after="0" w:line="252" w:lineRule="auto"/>
              <w:rPr>
                <w:rFonts w:ascii="Times New Roman" w:hAnsi="Times New Roman" w:cs="Times New Roman"/>
              </w:rPr>
            </w:pPr>
            <w:r w:rsidRPr="004E3401">
              <w:rPr>
                <w:rFonts w:ascii="Times New Roman" w:eastAsia="Times New Roman" w:hAnsi="Times New Roman" w:cs="Times New Roman"/>
                <w:lang w:val="sr-Cyrl-RS"/>
              </w:rPr>
              <w:t xml:space="preserve">Комисија </w:t>
            </w:r>
          </w:p>
        </w:tc>
        <w:tc>
          <w:tcPr>
            <w:tcW w:w="6665" w:type="dxa"/>
            <w:tcBorders>
              <w:top w:val="single" w:sz="8" w:space="0" w:color="auto"/>
              <w:left w:val="single" w:sz="8" w:space="0" w:color="auto"/>
              <w:bottom w:val="single" w:sz="8" w:space="0" w:color="auto"/>
              <w:right w:val="single" w:sz="8" w:space="0" w:color="auto"/>
            </w:tcBorders>
          </w:tcPr>
          <w:p w14:paraId="18A3D476" w14:textId="77777777" w:rsidR="00940FEE" w:rsidRPr="004E3401" w:rsidRDefault="00940FEE" w:rsidP="00FF5949">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 xml:space="preserve">др Јелена Мрмошанин - ментор </w:t>
            </w:r>
          </w:p>
          <w:p w14:paraId="601A601F" w14:textId="77777777" w:rsidR="00940FEE" w:rsidRPr="004E3401" w:rsidRDefault="00940FEE" w:rsidP="00FF5949">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Александра Павловић - председник</w:t>
            </w:r>
          </w:p>
          <w:p w14:paraId="6EE67A5F" w14:textId="77777777" w:rsidR="00940FEE" w:rsidRPr="004E3401" w:rsidRDefault="00940FEE" w:rsidP="00FF5949">
            <w:pPr>
              <w:spacing w:after="0" w:line="252" w:lineRule="auto"/>
              <w:jc w:val="both"/>
              <w:rPr>
                <w:rFonts w:ascii="Times New Roman" w:hAnsi="Times New Roman" w:cs="Times New Roman"/>
              </w:rPr>
            </w:pPr>
            <w:r w:rsidRPr="004E3401">
              <w:rPr>
                <w:rFonts w:ascii="Times New Roman" w:eastAsia="Times New Roman" w:hAnsi="Times New Roman" w:cs="Times New Roman"/>
                <w:lang w:val="sr-Cyrl-RS"/>
              </w:rPr>
              <w:t>др Снежана Јовановић – члан</w:t>
            </w:r>
          </w:p>
        </w:tc>
      </w:tr>
    </w:tbl>
    <w:p w14:paraId="3F6FFAA4" w14:textId="77777777" w:rsidR="00940FEE" w:rsidRPr="004E3401" w:rsidRDefault="00940FEE" w:rsidP="00940FEE">
      <w:pPr>
        <w:spacing w:after="0" w:line="257" w:lineRule="auto"/>
        <w:rPr>
          <w:rFonts w:ascii="Times New Roman" w:eastAsia="Times New Roman" w:hAnsi="Times New Roman" w:cs="Times New Roman"/>
          <w:b/>
          <w:bCs/>
          <w:lang w:val="sr-Latn-RS"/>
        </w:rPr>
      </w:pPr>
    </w:p>
    <w:p w14:paraId="45EF30A8" w14:textId="77777777" w:rsidR="00940FEE" w:rsidRPr="004E3401" w:rsidRDefault="00940FEE" w:rsidP="00940FEE">
      <w:pPr>
        <w:spacing w:after="0" w:line="257" w:lineRule="auto"/>
        <w:rPr>
          <w:rFonts w:ascii="Times New Roman" w:eastAsia="Times New Roman" w:hAnsi="Times New Roman" w:cs="Times New Roman"/>
          <w:b/>
          <w:bCs/>
          <w:lang w:val="sr-Latn-RS"/>
        </w:rPr>
      </w:pPr>
    </w:p>
    <w:p w14:paraId="042A7706" w14:textId="77777777" w:rsidR="00940FEE" w:rsidRPr="004E3401" w:rsidRDefault="00940FEE" w:rsidP="00940FEE">
      <w:pPr>
        <w:spacing w:after="0" w:line="257" w:lineRule="auto"/>
        <w:rPr>
          <w:rFonts w:ascii="Times New Roman" w:eastAsia="Times New Roman" w:hAnsi="Times New Roman" w:cs="Times New Roman"/>
          <w:b/>
          <w:bCs/>
          <w:lang w:val="sr-Latn-RS"/>
        </w:rPr>
      </w:pPr>
    </w:p>
    <w:p w14:paraId="19C68921" w14:textId="708774E0" w:rsidR="00BE3A5A" w:rsidRPr="004E3401" w:rsidRDefault="00BE3A5A" w:rsidP="0030511D">
      <w:pPr>
        <w:spacing w:after="0" w:line="257" w:lineRule="auto"/>
        <w:rPr>
          <w:rFonts w:ascii="Times New Roman" w:eastAsia="Calibri" w:hAnsi="Times New Roman" w:cs="Times New Roman"/>
          <w:lang w:val="sr-Latn-RS"/>
        </w:rPr>
      </w:pPr>
    </w:p>
    <w:p w14:paraId="179BB6EE" w14:textId="6436E227" w:rsidR="00BE3A5A" w:rsidRDefault="00BE3A5A" w:rsidP="0030511D">
      <w:pPr>
        <w:spacing w:after="0" w:line="257" w:lineRule="auto"/>
        <w:rPr>
          <w:rFonts w:ascii="Times New Roman" w:eastAsia="Calibri" w:hAnsi="Times New Roman" w:cs="Times New Roman"/>
          <w:lang w:val="sr-Latn-RS"/>
        </w:rPr>
      </w:pPr>
    </w:p>
    <w:p w14:paraId="09E1B2A4" w14:textId="77777777" w:rsidR="004E3401" w:rsidRPr="004E3401" w:rsidRDefault="004E3401" w:rsidP="004E3401">
      <w:pPr>
        <w:spacing w:after="0" w:line="240" w:lineRule="auto"/>
        <w:jc w:val="center"/>
        <w:rPr>
          <w:rFonts w:ascii="Times New Roman" w:hAnsi="Times New Roman" w:cs="Times New Roman"/>
          <w:sz w:val="32"/>
          <w:szCs w:val="32"/>
          <w:lang w:val="sr-Cyrl-RS"/>
        </w:rPr>
      </w:pPr>
      <w:r w:rsidRPr="004E3401">
        <w:rPr>
          <w:rFonts w:ascii="Times New Roman" w:hAnsi="Times New Roman" w:cs="Times New Roman"/>
          <w:b/>
          <w:bCs/>
          <w:sz w:val="32"/>
          <w:szCs w:val="32"/>
          <w:lang w:val="sr-Cyrl-RS"/>
        </w:rPr>
        <w:lastRenderedPageBreak/>
        <w:t>Катедра за општу и неорганску хемију –</w:t>
      </w:r>
    </w:p>
    <w:p w14:paraId="328F05E3" w14:textId="77777777" w:rsidR="004E3401" w:rsidRPr="004E3401" w:rsidRDefault="004E3401" w:rsidP="004E3401">
      <w:pPr>
        <w:spacing w:after="0" w:line="240" w:lineRule="auto"/>
        <w:rPr>
          <w:rFonts w:ascii="Times New Roman" w:hAnsi="Times New Roman" w:cs="Times New Roman"/>
          <w:lang w:val="sr-Cyrl-RS"/>
        </w:rPr>
      </w:pPr>
    </w:p>
    <w:tbl>
      <w:tblPr>
        <w:tblW w:w="0" w:type="auto"/>
        <w:shd w:val="clear" w:color="auto" w:fill="FFFFFF"/>
        <w:tblCellMar>
          <w:left w:w="0" w:type="dxa"/>
          <w:right w:w="0" w:type="dxa"/>
        </w:tblCellMar>
        <w:tblLook w:val="04A0" w:firstRow="1" w:lastRow="0" w:firstColumn="1" w:lastColumn="0" w:noHBand="0" w:noVBand="1"/>
      </w:tblPr>
      <w:tblGrid>
        <w:gridCol w:w="3590"/>
        <w:gridCol w:w="6120"/>
      </w:tblGrid>
      <w:tr w:rsidR="004E3401" w:rsidRPr="004E3401" w14:paraId="6AB3F93E" w14:textId="77777777" w:rsidTr="00E46C97">
        <w:tc>
          <w:tcPr>
            <w:tcW w:w="359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3E193CE"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Тема мастер рада</w:t>
            </w:r>
          </w:p>
        </w:tc>
        <w:tc>
          <w:tcPr>
            <w:tcW w:w="61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FF02478" w14:textId="77777777" w:rsidR="004E3401" w:rsidRPr="004E3401" w:rsidRDefault="004E3401" w:rsidP="00E46C97">
            <w:pPr>
              <w:spacing w:after="0" w:line="240" w:lineRule="auto"/>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Фракциона-геохемијска анализа глинених материјала</w:t>
            </w:r>
          </w:p>
        </w:tc>
      </w:tr>
      <w:tr w:rsidR="004E3401" w:rsidRPr="004E3401" w14:paraId="28FF7156"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56D9DDC"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Ментор</w:t>
            </w:r>
          </w:p>
        </w:tc>
        <w:tc>
          <w:tcPr>
            <w:tcW w:w="61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94DCEB3" w14:textId="77777777" w:rsidR="004E3401" w:rsidRPr="004E3401" w:rsidRDefault="004E3401" w:rsidP="00E46C97">
            <w:pPr>
              <w:spacing w:after="0" w:line="240" w:lineRule="auto"/>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Драган М. Ђорђевић</w:t>
            </w:r>
          </w:p>
        </w:tc>
      </w:tr>
      <w:tr w:rsidR="004E3401" w:rsidRPr="004E3401" w14:paraId="02A0EA7E"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AABAE95"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Образложење теме мастер рада</w:t>
            </w:r>
          </w:p>
        </w:tc>
        <w:tc>
          <w:tcPr>
            <w:tcW w:w="61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5568C3"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 xml:space="preserve">У овом мастер раду биће урађена најпре фракциона анализа одабраних глинених материјала а затим ће се уз помоћ одговарајућих физичко-хемијских метода и техника (Нпр. ФТИР, ЕСР, Електронска микроскопија …) извршити њихова геохемијска анализа по издвојеним фракцијама.  </w:t>
            </w:r>
          </w:p>
        </w:tc>
      </w:tr>
      <w:tr w:rsidR="004E3401" w:rsidRPr="004E3401" w14:paraId="7469B3C6"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2509B98"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Оквирна литература</w:t>
            </w:r>
          </w:p>
        </w:tc>
        <w:tc>
          <w:tcPr>
            <w:tcW w:w="61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96DFC6D"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 xml:space="preserve">P. I. Premović, M. M. Krsmanović, B. Ž. Todorović, M. S. Pavlović, N. D. Nikolić, D. M. Đorđević, Geochemistry of the Cretaceous-Tertiary boundary (Fish Clay) at Stevns Klint (Denmark): Ir, Ni and Zn in kerogen. J. Serb. Chem. Soc.  71/6, 639-659 (2006). http://www.shd.org.rs/JSCS/ </w:t>
            </w:r>
          </w:p>
          <w:p w14:paraId="2B79A2DD"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P. I. Premović, B. Ž. Todorović, N. D. Nikolić, M. S. Pavlović, D. M. Đorđević, D. T. Dulanović, Geochemistry of Ni in the Cretaceous-Tertiary succession Fiskeler (Fish Clay) at Stevns Klint (Denmark): cheto-smectite of the black marl. J. Serb. Chem. Soc. 71/7, 793-806 (2006).</w:t>
            </w:r>
          </w:p>
        </w:tc>
      </w:tr>
      <w:tr w:rsidR="004E3401" w:rsidRPr="004E3401" w14:paraId="44E773B9"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22BBAD"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Комисија</w:t>
            </w:r>
          </w:p>
        </w:tc>
        <w:tc>
          <w:tcPr>
            <w:tcW w:w="61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D86A25B"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Ненад С. Крстић, ванр. проф. (председник)</w:t>
            </w:r>
          </w:p>
          <w:p w14:paraId="410F53FA"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Јелена Мрмошанин, доцент (члан)</w:t>
            </w:r>
          </w:p>
          <w:p w14:paraId="04156C46"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Драган М. Ђорђевић, редов. проф. (ментор)</w:t>
            </w:r>
          </w:p>
        </w:tc>
      </w:tr>
    </w:tbl>
    <w:p w14:paraId="7E4F662E" w14:textId="77777777" w:rsidR="004E3401" w:rsidRPr="004E3401" w:rsidRDefault="004E3401" w:rsidP="004E3401">
      <w:pPr>
        <w:spacing w:after="0" w:line="240" w:lineRule="auto"/>
        <w:rPr>
          <w:rFonts w:ascii="Times New Roman" w:hAnsi="Times New Roman" w:cs="Times New Roman"/>
          <w:lang w:val="sr-Cyrl-RS"/>
        </w:rPr>
      </w:pPr>
    </w:p>
    <w:p w14:paraId="470FFB15" w14:textId="77777777" w:rsidR="004E3401" w:rsidRPr="004E3401" w:rsidRDefault="004E3401" w:rsidP="004E3401">
      <w:pPr>
        <w:spacing w:after="0" w:line="240" w:lineRule="auto"/>
        <w:rPr>
          <w:rFonts w:ascii="Times New Roman" w:hAnsi="Times New Roman" w:cs="Times New Roman"/>
          <w:lang w:val="sr-Cyrl-RS"/>
        </w:rPr>
      </w:pPr>
    </w:p>
    <w:tbl>
      <w:tblPr>
        <w:tblW w:w="0" w:type="auto"/>
        <w:shd w:val="clear" w:color="auto" w:fill="FFFFFF"/>
        <w:tblCellMar>
          <w:left w:w="0" w:type="dxa"/>
          <w:right w:w="0" w:type="dxa"/>
        </w:tblCellMar>
        <w:tblLook w:val="04A0" w:firstRow="1" w:lastRow="0" w:firstColumn="1" w:lastColumn="0" w:noHBand="0" w:noVBand="1"/>
      </w:tblPr>
      <w:tblGrid>
        <w:gridCol w:w="3590"/>
        <w:gridCol w:w="6120"/>
      </w:tblGrid>
      <w:tr w:rsidR="004E3401" w:rsidRPr="004E3401" w14:paraId="459FF046" w14:textId="77777777" w:rsidTr="00E46C97">
        <w:tc>
          <w:tcPr>
            <w:tcW w:w="359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B201E95"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Тема мастер рада</w:t>
            </w:r>
          </w:p>
        </w:tc>
        <w:tc>
          <w:tcPr>
            <w:tcW w:w="61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A421EAF" w14:textId="77777777" w:rsidR="004E3401" w:rsidRPr="004E3401" w:rsidRDefault="004E3401" w:rsidP="00E46C97">
            <w:pPr>
              <w:spacing w:after="0" w:line="240" w:lineRule="auto"/>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Физичко-хемијска карактеризација грађевинског материјала</w:t>
            </w:r>
          </w:p>
        </w:tc>
      </w:tr>
      <w:tr w:rsidR="004E3401" w:rsidRPr="004E3401" w14:paraId="2527B1EF"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3D178F6"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Ментор</w:t>
            </w:r>
          </w:p>
        </w:tc>
        <w:tc>
          <w:tcPr>
            <w:tcW w:w="61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61A2C71" w14:textId="77777777" w:rsidR="004E3401" w:rsidRPr="004E3401" w:rsidRDefault="004E3401" w:rsidP="00E46C97">
            <w:pPr>
              <w:spacing w:after="0" w:line="240" w:lineRule="auto"/>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Драган М. Ђорђевић</w:t>
            </w:r>
          </w:p>
        </w:tc>
      </w:tr>
      <w:tr w:rsidR="004E3401" w:rsidRPr="004E3401" w14:paraId="5746F0C1"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EE1F137"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Образложење теме мастер рада</w:t>
            </w:r>
          </w:p>
        </w:tc>
        <w:tc>
          <w:tcPr>
            <w:tcW w:w="61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CEFD18D"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 xml:space="preserve">У овом мастер раду биће урађена фракциона анализа одабраних врста грађевинских материјала а затим ће се уз помоћ одговарајућих физичко-хемијских метода и техника (Нпр. ФТИР, ЕСР, Електронска микроскопија …) извршити њихова геохемијска анализа по издвојеним фракцијама.   </w:t>
            </w:r>
          </w:p>
        </w:tc>
      </w:tr>
      <w:tr w:rsidR="004E3401" w:rsidRPr="004E3401" w14:paraId="55A2DD0A"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78EF07B"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Оквирна литература</w:t>
            </w:r>
          </w:p>
        </w:tc>
        <w:tc>
          <w:tcPr>
            <w:tcW w:w="61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AC8CC1" w14:textId="77777777" w:rsidR="004E3401" w:rsidRPr="004E3401" w:rsidRDefault="004E3401" w:rsidP="00E46C97">
            <w:pPr>
              <w:spacing w:after="0" w:line="240" w:lineRule="auto"/>
              <w:rPr>
                <w:rFonts w:ascii="Times New Roman" w:eastAsia="Times New Roman" w:hAnsi="Times New Roman" w:cs="Times New Roman"/>
                <w:lang w:val="sr-Cyrl-RS"/>
              </w:rPr>
            </w:pPr>
            <w:r w:rsidRPr="004E3401">
              <w:rPr>
                <w:rFonts w:ascii="Times New Roman" w:eastAsia="Times New Roman" w:hAnsi="Times New Roman" w:cs="Times New Roman"/>
                <w:lang w:val="sr-Cyrl-RS"/>
              </w:rPr>
              <w:t>Grdic Dusan Z Ristic Nenad S Toplicic-Curcic Gordana A Djordjevic Dragan M Krstic Nenad S, Effects of addition of finely ground CRT glass on the properties of cement paste and mortar, Gradjevinar, 2020, 72(1), 1-10.</w:t>
            </w:r>
          </w:p>
          <w:p w14:paraId="73A09B6E" w14:textId="77777777" w:rsidR="004E3401" w:rsidRPr="004E3401" w:rsidRDefault="004E3401" w:rsidP="00E46C97">
            <w:pPr>
              <w:spacing w:after="0" w:line="240" w:lineRule="auto"/>
              <w:rPr>
                <w:rFonts w:ascii="Times New Roman" w:eastAsia="Times New Roman" w:hAnsi="Times New Roman" w:cs="Times New Roman"/>
                <w:lang w:val="sr-Cyrl-RS"/>
              </w:rPr>
            </w:pPr>
            <w:r w:rsidRPr="004E3401">
              <w:rPr>
                <w:rFonts w:ascii="Times New Roman" w:eastAsia="Times New Roman" w:hAnsi="Times New Roman" w:cs="Times New Roman"/>
                <w:lang w:val="sr-Cyrl-RS"/>
              </w:rPr>
              <w:t xml:space="preserve">Bijeljic Jelena P Ristic Nenad S Grdic Zoran Jure Toplicic-Curcic Gordana A Djordjevic Dragan M, Durability Properties of Ladle Slag Geopolymer Mortar Based on Fly Ash, Science of Sintering, 2020, 52(2), 231-243. </w:t>
            </w:r>
          </w:p>
          <w:p w14:paraId="7377CA90" w14:textId="77777777" w:rsidR="004E3401" w:rsidRPr="004E3401" w:rsidRDefault="004E3401" w:rsidP="00E46C97">
            <w:pPr>
              <w:spacing w:after="0" w:line="240" w:lineRule="auto"/>
              <w:rPr>
                <w:rFonts w:ascii="Times New Roman" w:eastAsia="Times New Roman" w:hAnsi="Times New Roman" w:cs="Times New Roman"/>
                <w:lang w:val="sr-Cyrl-RS"/>
              </w:rPr>
            </w:pPr>
            <w:r w:rsidRPr="004E3401">
              <w:rPr>
                <w:rFonts w:ascii="Times New Roman" w:eastAsia="Times New Roman" w:hAnsi="Times New Roman" w:cs="Times New Roman"/>
                <w:lang w:val="sr-Cyrl-RS"/>
              </w:rPr>
              <w:t>G. Toličić-Đuričić, Z. Grdić, N. Ristić, I. Despotović, D. M. Đorđević, M. Đorđević, Aggregate type impact on water permeability of concrete. Roman. J. Mater. 42/2, 134-142 (2012).</w:t>
            </w:r>
          </w:p>
        </w:tc>
      </w:tr>
      <w:tr w:rsidR="004E3401" w:rsidRPr="004E3401" w14:paraId="42CDF842"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406A3AB"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Комисија</w:t>
            </w:r>
          </w:p>
        </w:tc>
        <w:tc>
          <w:tcPr>
            <w:tcW w:w="61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DC1CB8F"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Ненад С. Крстић, ванр. проф. (председник)</w:t>
            </w:r>
          </w:p>
          <w:p w14:paraId="3EAB1121"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Јелена Мрмошанин, доцент (члан)</w:t>
            </w:r>
          </w:p>
          <w:p w14:paraId="43BCF348"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Драган М. Ђорђевић, редов. проф. (ментор)</w:t>
            </w:r>
          </w:p>
        </w:tc>
      </w:tr>
    </w:tbl>
    <w:p w14:paraId="72B9D36A" w14:textId="77777777" w:rsidR="004E3401" w:rsidRPr="004E3401" w:rsidRDefault="004E3401" w:rsidP="004E3401">
      <w:pPr>
        <w:spacing w:after="0" w:line="240" w:lineRule="auto"/>
        <w:rPr>
          <w:rFonts w:ascii="Times New Roman" w:hAnsi="Times New Roman" w:cs="Times New Roman"/>
          <w:lang w:val="sr-Cyrl-RS"/>
        </w:rPr>
      </w:pPr>
    </w:p>
    <w:p w14:paraId="5DF088BC" w14:textId="77777777" w:rsidR="004E3401" w:rsidRPr="004E3401" w:rsidRDefault="004E3401" w:rsidP="004E3401">
      <w:pPr>
        <w:rPr>
          <w:rFonts w:ascii="Times New Roman" w:hAnsi="Times New Roman" w:cs="Times New Roman"/>
        </w:rPr>
      </w:pPr>
    </w:p>
    <w:p w14:paraId="6FBA7E9E" w14:textId="77777777" w:rsidR="004E3401" w:rsidRPr="004E3401" w:rsidRDefault="004E3401" w:rsidP="004E3401">
      <w:pPr>
        <w:rPr>
          <w:rFonts w:ascii="Times New Roman" w:hAnsi="Times New Roman" w:cs="Times New Roman"/>
        </w:rPr>
      </w:pPr>
    </w:p>
    <w:p w14:paraId="609869EF" w14:textId="77777777" w:rsidR="004E3401" w:rsidRPr="004E3401" w:rsidRDefault="004E3401" w:rsidP="004E3401">
      <w:pPr>
        <w:rPr>
          <w:rFonts w:ascii="Times New Roman" w:hAnsi="Times New Roman" w:cs="Times New Roman"/>
        </w:rPr>
      </w:pPr>
    </w:p>
    <w:p w14:paraId="5224DD73" w14:textId="77777777" w:rsidR="004E3401" w:rsidRPr="004E3401" w:rsidRDefault="004E3401" w:rsidP="004E3401">
      <w:pPr>
        <w:rPr>
          <w:rFonts w:ascii="Times New Roman" w:hAnsi="Times New Roman" w:cs="Times New Roman"/>
        </w:rPr>
      </w:pPr>
    </w:p>
    <w:p w14:paraId="6B5066A2" w14:textId="77777777" w:rsidR="004E3401" w:rsidRPr="004E3401" w:rsidRDefault="004E3401" w:rsidP="004E3401">
      <w:pPr>
        <w:spacing w:after="0" w:line="240" w:lineRule="auto"/>
        <w:rPr>
          <w:rFonts w:ascii="Times New Roman" w:hAnsi="Times New Roman" w:cs="Times New Roman"/>
          <w:lang w:val="sr-Cyrl-RS"/>
        </w:rPr>
      </w:pPr>
    </w:p>
    <w:tbl>
      <w:tblPr>
        <w:tblW w:w="9771" w:type="dxa"/>
        <w:shd w:val="clear" w:color="auto" w:fill="FFFFFF"/>
        <w:tblCellMar>
          <w:left w:w="0" w:type="dxa"/>
          <w:right w:w="0" w:type="dxa"/>
        </w:tblCellMar>
        <w:tblLook w:val="04A0" w:firstRow="1" w:lastRow="0" w:firstColumn="1" w:lastColumn="0" w:noHBand="0" w:noVBand="1"/>
      </w:tblPr>
      <w:tblGrid>
        <w:gridCol w:w="3590"/>
        <w:gridCol w:w="6181"/>
      </w:tblGrid>
      <w:tr w:rsidR="004E3401" w:rsidRPr="004E3401" w14:paraId="7DCCEA40" w14:textId="77777777" w:rsidTr="00E46C97">
        <w:tc>
          <w:tcPr>
            <w:tcW w:w="35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7E373C"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lastRenderedPageBreak/>
              <w:t>Тема мастер рада</w:t>
            </w:r>
          </w:p>
        </w:tc>
        <w:tc>
          <w:tcPr>
            <w:tcW w:w="61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319BF4E" w14:textId="77777777" w:rsidR="004E3401" w:rsidRPr="004E3401" w:rsidRDefault="004E3401" w:rsidP="00E46C97">
            <w:pPr>
              <w:spacing w:after="0" w:line="240" w:lineRule="auto"/>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 xml:space="preserve">Мултидисциплинарни приступ у настави неорганске хемије: </w:t>
            </w:r>
            <w:r w:rsidRPr="004E3401">
              <w:rPr>
                <w:rFonts w:ascii="Times New Roman" w:eastAsia="Times New Roman" w:hAnsi="Times New Roman" w:cs="Times New Roman"/>
                <w:b/>
                <w:bCs/>
                <w:i/>
                <w:iCs/>
                <w:lang w:val="sr-Cyrl-RS"/>
              </w:rPr>
              <w:t>K</w:t>
            </w:r>
            <w:r w:rsidRPr="004E3401">
              <w:rPr>
                <w:rFonts w:ascii="Times New Roman" w:eastAsia="Times New Roman" w:hAnsi="Times New Roman" w:cs="Times New Roman"/>
                <w:b/>
                <w:bCs/>
                <w:i/>
                <w:iCs/>
                <w:lang w:val="sr-Latn-RS"/>
              </w:rPr>
              <w:t>ahoot</w:t>
            </w:r>
            <w:r w:rsidRPr="004E3401">
              <w:rPr>
                <w:rFonts w:ascii="Times New Roman" w:eastAsia="Times New Roman" w:hAnsi="Times New Roman" w:cs="Times New Roman"/>
                <w:b/>
                <w:bCs/>
                <w:lang w:val="sr-Latn-RS"/>
              </w:rPr>
              <w:t xml:space="preserve"> </w:t>
            </w:r>
            <w:r w:rsidRPr="004E3401">
              <w:rPr>
                <w:rFonts w:ascii="Times New Roman" w:eastAsia="Times New Roman" w:hAnsi="Times New Roman" w:cs="Times New Roman"/>
                <w:b/>
                <w:bCs/>
                <w:lang w:val="sr-Cyrl-RS"/>
              </w:rPr>
              <w:t>платформа</w:t>
            </w:r>
          </w:p>
        </w:tc>
      </w:tr>
      <w:tr w:rsidR="004E3401" w:rsidRPr="004E3401" w14:paraId="7BF2AD70" w14:textId="77777777" w:rsidTr="00E46C97">
        <w:tc>
          <w:tcPr>
            <w:tcW w:w="35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438E10"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Ментор</w:t>
            </w:r>
          </w:p>
        </w:tc>
        <w:tc>
          <w:tcPr>
            <w:tcW w:w="61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ADDC8B" w14:textId="77777777" w:rsidR="004E3401" w:rsidRPr="004E3401" w:rsidRDefault="004E3401" w:rsidP="00E46C97">
            <w:pPr>
              <w:spacing w:after="0" w:line="240" w:lineRule="auto"/>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Ненад С. Крстић</w:t>
            </w:r>
          </w:p>
        </w:tc>
      </w:tr>
      <w:tr w:rsidR="004E3401" w:rsidRPr="004E3401" w14:paraId="2CF306A4" w14:textId="77777777" w:rsidTr="00E46C97">
        <w:tc>
          <w:tcPr>
            <w:tcW w:w="35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F4A616"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Образложење теме мастер рада</w:t>
            </w:r>
          </w:p>
        </w:tc>
        <w:tc>
          <w:tcPr>
            <w:tcW w:w="61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947254"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hAnsi="Times New Roman" w:cs="Times New Roman"/>
                <w:sz w:val="20"/>
                <w:szCs w:val="20"/>
                <w:lang w:val="sr-Latn-RS"/>
              </w:rPr>
              <w:t>Циљ овог мастер рада је да се изврши кратак преглед Kahoot платформ</w:t>
            </w:r>
            <w:r w:rsidRPr="004E3401">
              <w:rPr>
                <w:rFonts w:ascii="Times New Roman" w:hAnsi="Times New Roman" w:cs="Times New Roman"/>
                <w:sz w:val="20"/>
                <w:szCs w:val="20"/>
                <w:lang w:val="sr-Cyrl-RS"/>
              </w:rPr>
              <w:t>е (доступне и у облику апликације за паметне телефоне и таблете)</w:t>
            </w:r>
            <w:r w:rsidRPr="004E3401">
              <w:rPr>
                <w:rFonts w:ascii="Times New Roman" w:hAnsi="Times New Roman" w:cs="Times New Roman"/>
                <w:sz w:val="20"/>
                <w:szCs w:val="20"/>
                <w:lang w:val="sr-Latn-RS"/>
              </w:rPr>
              <w:t xml:space="preserve"> </w:t>
            </w:r>
            <w:r w:rsidRPr="004E3401">
              <w:rPr>
                <w:rFonts w:ascii="Times New Roman" w:hAnsi="Times New Roman" w:cs="Times New Roman"/>
                <w:sz w:val="20"/>
                <w:szCs w:val="20"/>
                <w:lang w:val="sr-Cyrl-RS"/>
              </w:rPr>
              <w:t>и примена исте као допунско средство у настави хемије за ученике основних и средњих школа.</w:t>
            </w:r>
            <w:r w:rsidRPr="004E3401">
              <w:rPr>
                <w:rFonts w:ascii="Times New Roman" w:hAnsi="Times New Roman" w:cs="Times New Roman"/>
                <w:sz w:val="20"/>
                <w:szCs w:val="20"/>
                <w:lang w:val="sr-Latn-RS"/>
              </w:rPr>
              <w:t xml:space="preserve"> </w:t>
            </w:r>
            <w:r w:rsidRPr="004E3401">
              <w:rPr>
                <w:rFonts w:ascii="Times New Roman" w:hAnsi="Times New Roman" w:cs="Times New Roman"/>
                <w:sz w:val="20"/>
                <w:szCs w:val="20"/>
                <w:lang w:val="sr-Cyrl-RS"/>
              </w:rPr>
              <w:t>Употреба ове а</w:t>
            </w:r>
            <w:r w:rsidRPr="004E3401">
              <w:rPr>
                <w:rFonts w:ascii="Times New Roman" w:hAnsi="Times New Roman" w:cs="Times New Roman"/>
                <w:sz w:val="20"/>
                <w:szCs w:val="20"/>
                <w:lang w:val="sr-Latn-RS"/>
              </w:rPr>
              <w:t>пликација</w:t>
            </w:r>
            <w:r w:rsidRPr="004E3401">
              <w:rPr>
                <w:rFonts w:ascii="Times New Roman" w:hAnsi="Times New Roman" w:cs="Times New Roman"/>
                <w:sz w:val="20"/>
                <w:szCs w:val="20"/>
                <w:lang w:val="sr-Cyrl-RS"/>
              </w:rPr>
              <w:t xml:space="preserve"> представља иновативни приступ настави хемије којим</w:t>
            </w:r>
            <w:r w:rsidRPr="004E3401">
              <w:rPr>
                <w:rFonts w:ascii="Times New Roman" w:hAnsi="Times New Roman" w:cs="Times New Roman"/>
                <w:sz w:val="20"/>
                <w:szCs w:val="20"/>
                <w:lang w:val="sr-Latn-RS"/>
              </w:rPr>
              <w:t xml:space="preserve"> би се поспешило</w:t>
            </w:r>
            <w:r w:rsidRPr="004E3401">
              <w:rPr>
                <w:rFonts w:ascii="Times New Roman" w:hAnsi="Times New Roman" w:cs="Times New Roman"/>
                <w:sz w:val="20"/>
                <w:szCs w:val="20"/>
                <w:lang w:val="sr-Cyrl-RS"/>
              </w:rPr>
              <w:t xml:space="preserve"> </w:t>
            </w:r>
            <w:r w:rsidRPr="004E3401">
              <w:rPr>
                <w:rFonts w:ascii="Times New Roman" w:hAnsi="Times New Roman" w:cs="Times New Roman"/>
                <w:sz w:val="20"/>
                <w:szCs w:val="20"/>
                <w:lang w:val="sr-Latn-RS"/>
              </w:rPr>
              <w:t>правилно разумевање хемијских појмова, као и олакшало усвајање</w:t>
            </w:r>
            <w:r w:rsidRPr="004E3401">
              <w:rPr>
                <w:rFonts w:ascii="Times New Roman" w:hAnsi="Times New Roman" w:cs="Times New Roman"/>
                <w:sz w:val="20"/>
                <w:szCs w:val="20"/>
                <w:lang w:val="sr-Cyrl-RS"/>
              </w:rPr>
              <w:t xml:space="preserve"> </w:t>
            </w:r>
            <w:r w:rsidRPr="004E3401">
              <w:rPr>
                <w:rFonts w:ascii="Times New Roman" w:hAnsi="Times New Roman" w:cs="Times New Roman"/>
                <w:sz w:val="20"/>
                <w:szCs w:val="20"/>
                <w:lang w:val="sr-Latn-RS"/>
              </w:rPr>
              <w:t xml:space="preserve">знања из хемије. </w:t>
            </w:r>
            <w:r w:rsidRPr="004E3401">
              <w:rPr>
                <w:rFonts w:ascii="Times New Roman" w:hAnsi="Times New Roman" w:cs="Times New Roman"/>
                <w:sz w:val="20"/>
                <w:szCs w:val="20"/>
                <w:lang w:val="sr-Cyrl-RS"/>
              </w:rPr>
              <w:t>Како м</w:t>
            </w:r>
            <w:r w:rsidRPr="004E3401">
              <w:rPr>
                <w:rFonts w:ascii="Times New Roman" w:hAnsi="Times New Roman" w:cs="Times New Roman"/>
                <w:sz w:val="20"/>
                <w:szCs w:val="20"/>
                <w:lang w:val="sr-Latn-RS"/>
              </w:rPr>
              <w:t>обилно учење има многе предности као што су</w:t>
            </w:r>
            <w:r w:rsidRPr="004E3401">
              <w:rPr>
                <w:rFonts w:ascii="Times New Roman" w:hAnsi="Times New Roman" w:cs="Times New Roman"/>
                <w:sz w:val="20"/>
                <w:szCs w:val="20"/>
                <w:lang w:val="sr-Cyrl-RS"/>
              </w:rPr>
              <w:t xml:space="preserve"> </w:t>
            </w:r>
            <w:r w:rsidRPr="004E3401">
              <w:rPr>
                <w:rFonts w:ascii="Times New Roman" w:hAnsi="Times New Roman" w:cs="Times New Roman"/>
                <w:sz w:val="20"/>
                <w:szCs w:val="20"/>
                <w:lang w:val="sr-Latn-RS"/>
              </w:rPr>
              <w:t>разноликост, занимљивост, комуникативност, интерактивност, али</w:t>
            </w:r>
            <w:r w:rsidRPr="004E3401">
              <w:rPr>
                <w:rFonts w:ascii="Times New Roman" w:hAnsi="Times New Roman" w:cs="Times New Roman"/>
                <w:sz w:val="20"/>
                <w:szCs w:val="20"/>
                <w:lang w:val="sr-Cyrl-RS"/>
              </w:rPr>
              <w:t xml:space="preserve"> </w:t>
            </w:r>
            <w:r w:rsidRPr="004E3401">
              <w:rPr>
                <w:rFonts w:ascii="Times New Roman" w:hAnsi="Times New Roman" w:cs="Times New Roman"/>
                <w:sz w:val="20"/>
                <w:szCs w:val="20"/>
                <w:lang w:val="sr-Latn-RS"/>
              </w:rPr>
              <w:t>и учење потпуно прилагођено потребама појединца независно о</w:t>
            </w:r>
            <w:r w:rsidRPr="004E3401">
              <w:rPr>
                <w:rFonts w:ascii="Times New Roman" w:hAnsi="Times New Roman" w:cs="Times New Roman"/>
                <w:sz w:val="20"/>
                <w:szCs w:val="20"/>
                <w:lang w:val="sr-Cyrl-RS"/>
              </w:rPr>
              <w:t xml:space="preserve"> </w:t>
            </w:r>
            <w:r w:rsidRPr="004E3401">
              <w:rPr>
                <w:rFonts w:ascii="Times New Roman" w:hAnsi="Times New Roman" w:cs="Times New Roman"/>
                <w:sz w:val="20"/>
                <w:szCs w:val="20"/>
                <w:lang w:val="sr-Latn-RS"/>
              </w:rPr>
              <w:t>месту и времену</w:t>
            </w:r>
            <w:r w:rsidRPr="004E3401">
              <w:rPr>
                <w:rFonts w:ascii="Times New Roman" w:hAnsi="Times New Roman" w:cs="Times New Roman"/>
                <w:sz w:val="20"/>
                <w:szCs w:val="20"/>
                <w:lang w:val="sr-Cyrl-RS"/>
              </w:rPr>
              <w:t>,</w:t>
            </w:r>
            <w:r w:rsidRPr="004E3401">
              <w:rPr>
                <w:rFonts w:ascii="Times New Roman" w:hAnsi="Times New Roman" w:cs="Times New Roman"/>
                <w:sz w:val="20"/>
                <w:szCs w:val="20"/>
                <w:lang w:val="sr-Latn-RS"/>
              </w:rPr>
              <w:t xml:space="preserve"> </w:t>
            </w:r>
            <w:r w:rsidRPr="004E3401">
              <w:rPr>
                <w:rFonts w:ascii="Times New Roman" w:hAnsi="Times New Roman" w:cs="Times New Roman"/>
                <w:sz w:val="20"/>
                <w:szCs w:val="20"/>
                <w:lang w:val="sr-Cyrl-RS"/>
              </w:rPr>
              <w:t>у</w:t>
            </w:r>
            <w:r w:rsidRPr="004E3401">
              <w:rPr>
                <w:rFonts w:ascii="Times New Roman" w:hAnsi="Times New Roman" w:cs="Times New Roman"/>
                <w:sz w:val="20"/>
                <w:szCs w:val="20"/>
                <w:lang w:val="sr-Latn-RS"/>
              </w:rPr>
              <w:t>потреба ов</w:t>
            </w:r>
            <w:r w:rsidRPr="004E3401">
              <w:rPr>
                <w:rFonts w:ascii="Times New Roman" w:hAnsi="Times New Roman" w:cs="Times New Roman"/>
                <w:sz w:val="20"/>
                <w:szCs w:val="20"/>
                <w:lang w:val="sr-Cyrl-RS"/>
              </w:rPr>
              <w:t>е платформе</w:t>
            </w:r>
            <w:r w:rsidRPr="004E3401">
              <w:rPr>
                <w:rFonts w:ascii="Times New Roman" w:hAnsi="Times New Roman" w:cs="Times New Roman"/>
                <w:sz w:val="20"/>
                <w:szCs w:val="20"/>
                <w:lang w:val="sr-Latn-RS"/>
              </w:rPr>
              <w:t xml:space="preserve"> </w:t>
            </w:r>
            <w:r w:rsidRPr="004E3401">
              <w:rPr>
                <w:rFonts w:ascii="Times New Roman" w:hAnsi="Times New Roman" w:cs="Times New Roman"/>
                <w:sz w:val="20"/>
                <w:szCs w:val="20"/>
                <w:lang w:val="sr-Cyrl-RS"/>
              </w:rPr>
              <w:t xml:space="preserve">имала омогућила би </w:t>
            </w:r>
            <w:r w:rsidRPr="004E3401">
              <w:rPr>
                <w:rFonts w:ascii="Times New Roman" w:hAnsi="Times New Roman" w:cs="Times New Roman"/>
                <w:sz w:val="20"/>
                <w:szCs w:val="20"/>
                <w:lang w:val="sr-Latn-RS"/>
              </w:rPr>
              <w:t>другачији приступ настави хемије и доприн</w:t>
            </w:r>
            <w:r w:rsidRPr="004E3401">
              <w:rPr>
                <w:rFonts w:ascii="Times New Roman" w:hAnsi="Times New Roman" w:cs="Times New Roman"/>
                <w:sz w:val="20"/>
                <w:szCs w:val="20"/>
                <w:lang w:val="sr-Cyrl-RS"/>
              </w:rPr>
              <w:t>ела би</w:t>
            </w:r>
            <w:r w:rsidRPr="004E3401">
              <w:rPr>
                <w:rFonts w:ascii="Times New Roman" w:hAnsi="Times New Roman" w:cs="Times New Roman"/>
                <w:sz w:val="20"/>
                <w:szCs w:val="20"/>
                <w:lang w:val="sr-Latn-RS"/>
              </w:rPr>
              <w:t xml:space="preserve"> побољшању</w:t>
            </w:r>
            <w:r w:rsidRPr="004E3401">
              <w:rPr>
                <w:rFonts w:ascii="Times New Roman" w:hAnsi="Times New Roman" w:cs="Times New Roman"/>
                <w:sz w:val="20"/>
                <w:szCs w:val="20"/>
                <w:lang w:val="sr-Cyrl-RS"/>
              </w:rPr>
              <w:t xml:space="preserve"> </w:t>
            </w:r>
            <w:r w:rsidRPr="004E3401">
              <w:rPr>
                <w:rFonts w:ascii="Times New Roman" w:hAnsi="Times New Roman" w:cs="Times New Roman"/>
                <w:sz w:val="20"/>
                <w:szCs w:val="20"/>
                <w:lang w:val="sr-Latn-RS"/>
              </w:rPr>
              <w:t xml:space="preserve">коначних исхода учења. </w:t>
            </w:r>
          </w:p>
        </w:tc>
      </w:tr>
      <w:tr w:rsidR="004E3401" w:rsidRPr="004E3401" w14:paraId="0C2D8BFF" w14:textId="77777777" w:rsidTr="00E46C97">
        <w:tc>
          <w:tcPr>
            <w:tcW w:w="35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527A74"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Оквирна литература</w:t>
            </w:r>
          </w:p>
        </w:tc>
        <w:tc>
          <w:tcPr>
            <w:tcW w:w="61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306273" w14:textId="77777777" w:rsidR="004E3401" w:rsidRPr="004E3401" w:rsidRDefault="004E3401" w:rsidP="00E46C97">
            <w:pPr>
              <w:spacing w:after="0" w:line="240" w:lineRule="auto"/>
              <w:jc w:val="both"/>
              <w:rPr>
                <w:rFonts w:ascii="Times New Roman" w:eastAsia="Times New Roman" w:hAnsi="Times New Roman" w:cs="Times New Roman"/>
                <w:sz w:val="20"/>
                <w:szCs w:val="20"/>
                <w:lang w:val="sr-Cyrl-RS"/>
              </w:rPr>
            </w:pPr>
            <w:r w:rsidRPr="004E3401">
              <w:rPr>
                <w:rFonts w:ascii="Times New Roman" w:eastAsia="Times New Roman" w:hAnsi="Times New Roman" w:cs="Times New Roman"/>
                <w:sz w:val="20"/>
                <w:szCs w:val="20"/>
                <w:lang w:val="sr-Cyrl-RS"/>
              </w:rPr>
              <w:t>J. Bernal, A. Ares, J. Bernal, M. J. Nozal, Results of the use of Kahoot! gamification tool in a course of Chemistry. Proceedings of the 4th International Conference on Higher Education Advances (HEAd'18). Universitat Politecnica de Valencia, Valencia, 2018, 1215 – 1222.</w:t>
            </w:r>
          </w:p>
          <w:p w14:paraId="283D92FF" w14:textId="77777777" w:rsidR="004E3401" w:rsidRPr="004E3401" w:rsidRDefault="004E3401" w:rsidP="00E46C97">
            <w:pPr>
              <w:spacing w:after="0" w:line="240" w:lineRule="auto"/>
              <w:jc w:val="both"/>
              <w:rPr>
                <w:rFonts w:ascii="Times New Roman" w:eastAsia="Times New Roman" w:hAnsi="Times New Roman" w:cs="Times New Roman"/>
                <w:sz w:val="20"/>
                <w:szCs w:val="20"/>
                <w:lang w:val="sr-Cyrl-RS"/>
              </w:rPr>
            </w:pPr>
            <w:r w:rsidRPr="004E3401">
              <w:rPr>
                <w:rFonts w:ascii="Times New Roman" w:eastAsia="Times New Roman" w:hAnsi="Times New Roman" w:cs="Times New Roman"/>
                <w:sz w:val="20"/>
                <w:szCs w:val="20"/>
                <w:lang w:val="sr-Cyrl-RS"/>
              </w:rPr>
              <w:t xml:space="preserve">J. Murciano-Calles, Use of Kahoot for Assessment in Chemistry Education: A Comparative Study. </w:t>
            </w:r>
            <w:r w:rsidRPr="004E3401">
              <w:rPr>
                <w:rFonts w:ascii="Times New Roman" w:eastAsia="Times New Roman" w:hAnsi="Times New Roman" w:cs="Times New Roman"/>
                <w:sz w:val="20"/>
                <w:szCs w:val="20"/>
              </w:rPr>
              <w:t>Journal of Chemical education, 2020, 97, 11, 4209–4213.</w:t>
            </w:r>
          </w:p>
          <w:p w14:paraId="5D3D1A79" w14:textId="77777777" w:rsidR="004E3401" w:rsidRPr="004E3401" w:rsidRDefault="004E3401" w:rsidP="00E46C97">
            <w:pPr>
              <w:spacing w:after="0" w:line="240" w:lineRule="auto"/>
              <w:jc w:val="both"/>
              <w:rPr>
                <w:rFonts w:ascii="Times New Roman" w:eastAsia="Times New Roman" w:hAnsi="Times New Roman" w:cs="Times New Roman"/>
                <w:sz w:val="20"/>
                <w:szCs w:val="20"/>
                <w:lang w:val="sr-Cyrl-RS"/>
              </w:rPr>
            </w:pPr>
            <w:r w:rsidRPr="004E3401">
              <w:rPr>
                <w:rFonts w:ascii="Times New Roman" w:eastAsia="Times New Roman" w:hAnsi="Times New Roman" w:cs="Times New Roman"/>
                <w:sz w:val="20"/>
                <w:szCs w:val="20"/>
                <w:lang w:val="sr-Cyrl-RS"/>
              </w:rPr>
              <w:t>L</w:t>
            </w:r>
            <w:r w:rsidRPr="004E3401">
              <w:rPr>
                <w:rFonts w:ascii="Times New Roman" w:eastAsia="Times New Roman" w:hAnsi="Times New Roman" w:cs="Times New Roman"/>
                <w:sz w:val="20"/>
                <w:szCs w:val="20"/>
              </w:rPr>
              <w:t>.</w:t>
            </w:r>
            <w:r w:rsidRPr="004E3401">
              <w:rPr>
                <w:rFonts w:ascii="Times New Roman" w:eastAsia="Times New Roman" w:hAnsi="Times New Roman" w:cs="Times New Roman"/>
                <w:sz w:val="20"/>
                <w:szCs w:val="20"/>
                <w:lang w:val="sr-Cyrl-RS"/>
              </w:rPr>
              <w:t xml:space="preserve"> Sanga</w:t>
            </w:r>
            <w:r w:rsidRPr="004E3401">
              <w:rPr>
                <w:rFonts w:ascii="Times New Roman" w:eastAsia="Times New Roman" w:hAnsi="Times New Roman" w:cs="Times New Roman"/>
                <w:sz w:val="20"/>
                <w:szCs w:val="20"/>
              </w:rPr>
              <w:t>,</w:t>
            </w:r>
            <w:r w:rsidRPr="004E3401">
              <w:rPr>
                <w:rFonts w:ascii="Times New Roman" w:eastAsia="Times New Roman" w:hAnsi="Times New Roman" w:cs="Times New Roman"/>
                <w:sz w:val="20"/>
                <w:szCs w:val="20"/>
                <w:lang w:val="sr-Cyrl-RS"/>
              </w:rPr>
              <w:t xml:space="preserve"> L</w:t>
            </w:r>
            <w:r w:rsidRPr="004E3401">
              <w:rPr>
                <w:rFonts w:ascii="Times New Roman" w:eastAsia="Times New Roman" w:hAnsi="Times New Roman" w:cs="Times New Roman"/>
                <w:sz w:val="20"/>
                <w:szCs w:val="20"/>
              </w:rPr>
              <w:t>.</w:t>
            </w:r>
            <w:r w:rsidRPr="004E3401">
              <w:rPr>
                <w:rFonts w:ascii="Times New Roman" w:eastAsia="Times New Roman" w:hAnsi="Times New Roman" w:cs="Times New Roman"/>
                <w:sz w:val="20"/>
                <w:szCs w:val="20"/>
                <w:lang w:val="sr-Cyrl-RS"/>
              </w:rPr>
              <w:t xml:space="preserve"> Purba, E</w:t>
            </w:r>
            <w:r w:rsidRPr="004E3401">
              <w:rPr>
                <w:rFonts w:ascii="Times New Roman" w:eastAsia="Times New Roman" w:hAnsi="Times New Roman" w:cs="Times New Roman"/>
                <w:sz w:val="20"/>
                <w:szCs w:val="20"/>
              </w:rPr>
              <w:t>.</w:t>
            </w:r>
            <w:r w:rsidRPr="004E3401">
              <w:rPr>
                <w:rFonts w:ascii="Times New Roman" w:eastAsia="Times New Roman" w:hAnsi="Times New Roman" w:cs="Times New Roman"/>
                <w:sz w:val="20"/>
                <w:szCs w:val="20"/>
                <w:lang w:val="sr-Cyrl-RS"/>
              </w:rPr>
              <w:t xml:space="preserve"> Sormin, N</w:t>
            </w:r>
            <w:r w:rsidRPr="004E3401">
              <w:rPr>
                <w:rFonts w:ascii="Times New Roman" w:eastAsia="Times New Roman" w:hAnsi="Times New Roman" w:cs="Times New Roman"/>
                <w:sz w:val="20"/>
                <w:szCs w:val="20"/>
              </w:rPr>
              <w:t>.</w:t>
            </w:r>
            <w:r w:rsidRPr="004E3401">
              <w:rPr>
                <w:rFonts w:ascii="Times New Roman" w:eastAsia="Times New Roman" w:hAnsi="Times New Roman" w:cs="Times New Roman"/>
                <w:sz w:val="20"/>
                <w:szCs w:val="20"/>
                <w:lang w:val="sr-Cyrl-RS"/>
              </w:rPr>
              <w:t xml:space="preserve"> Harefa, Sumiyati</w:t>
            </w:r>
            <w:r w:rsidRPr="004E3401">
              <w:rPr>
                <w:rFonts w:ascii="Times New Roman" w:eastAsia="Times New Roman" w:hAnsi="Times New Roman" w:cs="Times New Roman"/>
                <w:sz w:val="20"/>
                <w:szCs w:val="20"/>
              </w:rPr>
              <w:t>, Effectiveness of use of online games kahoot! chemical to improve student learning motivation. Jurnal Pendidikan Kimia 11 (2019) 57-66.</w:t>
            </w:r>
          </w:p>
        </w:tc>
      </w:tr>
      <w:tr w:rsidR="004E3401" w:rsidRPr="004E3401" w14:paraId="65B29E07" w14:textId="77777777" w:rsidTr="00E46C97">
        <w:tc>
          <w:tcPr>
            <w:tcW w:w="35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6068AA"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Комисија</w:t>
            </w:r>
          </w:p>
        </w:tc>
        <w:tc>
          <w:tcPr>
            <w:tcW w:w="61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9C0FFB"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Данијела Костић, редов. проф. (председник)</w:t>
            </w:r>
          </w:p>
          <w:p w14:paraId="511E024C"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Драган М. Ђорђевић, редов. проф. (члан)</w:t>
            </w:r>
          </w:p>
          <w:p w14:paraId="074B1007"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Ненад С. Крстић, ванр. проф. (ментор)</w:t>
            </w:r>
          </w:p>
        </w:tc>
      </w:tr>
    </w:tbl>
    <w:p w14:paraId="1065694F" w14:textId="77777777" w:rsidR="004E3401" w:rsidRPr="004E3401" w:rsidRDefault="004E3401" w:rsidP="004E3401">
      <w:pPr>
        <w:spacing w:after="0" w:line="240" w:lineRule="auto"/>
        <w:rPr>
          <w:rFonts w:ascii="Times New Roman" w:hAnsi="Times New Roman" w:cs="Times New Roman"/>
          <w:lang w:val="sr-Cyrl-RS"/>
        </w:rPr>
      </w:pPr>
    </w:p>
    <w:p w14:paraId="1D85AB5B" w14:textId="77777777" w:rsidR="004E3401" w:rsidRPr="004E3401" w:rsidRDefault="004E3401" w:rsidP="004E3401">
      <w:pPr>
        <w:spacing w:after="0" w:line="240" w:lineRule="auto"/>
        <w:rPr>
          <w:rFonts w:ascii="Times New Roman" w:hAnsi="Times New Roman" w:cs="Times New Roman"/>
          <w:lang w:val="sr-Cyrl-RS"/>
        </w:rPr>
      </w:pPr>
    </w:p>
    <w:tbl>
      <w:tblPr>
        <w:tblW w:w="9710" w:type="dxa"/>
        <w:shd w:val="clear" w:color="auto" w:fill="FFFFFF"/>
        <w:tblCellMar>
          <w:left w:w="0" w:type="dxa"/>
          <w:right w:w="0" w:type="dxa"/>
        </w:tblCellMar>
        <w:tblLook w:val="04A0" w:firstRow="1" w:lastRow="0" w:firstColumn="1" w:lastColumn="0" w:noHBand="0" w:noVBand="1"/>
      </w:tblPr>
      <w:tblGrid>
        <w:gridCol w:w="3590"/>
        <w:gridCol w:w="6120"/>
      </w:tblGrid>
      <w:tr w:rsidR="004E3401" w:rsidRPr="004E3401" w14:paraId="3087D524" w14:textId="77777777" w:rsidTr="00E46C97">
        <w:tc>
          <w:tcPr>
            <w:tcW w:w="359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0B899E"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Тема мастер рада</w:t>
            </w:r>
          </w:p>
        </w:tc>
        <w:tc>
          <w:tcPr>
            <w:tcW w:w="61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AB37C8" w14:textId="77777777" w:rsidR="004E3401" w:rsidRPr="004E3401" w:rsidRDefault="004E3401" w:rsidP="00E46C97">
            <w:pPr>
              <w:spacing w:after="0" w:line="240" w:lineRule="auto"/>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Одређивање токсичних материја у искоришћеним цигаретним филтерима</w:t>
            </w:r>
          </w:p>
        </w:tc>
      </w:tr>
      <w:tr w:rsidR="004E3401" w:rsidRPr="004E3401" w14:paraId="05746BC4"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608859E"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Ментор</w:t>
            </w:r>
          </w:p>
        </w:tc>
        <w:tc>
          <w:tcPr>
            <w:tcW w:w="61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FFAD96F" w14:textId="77777777" w:rsidR="004E3401" w:rsidRPr="004E3401" w:rsidRDefault="004E3401" w:rsidP="00E46C97">
            <w:pPr>
              <w:spacing w:after="0" w:line="240" w:lineRule="auto"/>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Ненад С. Крстић</w:t>
            </w:r>
          </w:p>
        </w:tc>
      </w:tr>
      <w:tr w:rsidR="004E3401" w:rsidRPr="004E3401" w14:paraId="1DD9AD30"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E56FC2B"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Образложење теме мастер рада</w:t>
            </w:r>
          </w:p>
        </w:tc>
        <w:tc>
          <w:tcPr>
            <w:tcW w:w="61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14DFC7"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Милијарде искоришћених филтера од цигарета сваке године доспева у животну средину. То представља озбиљан еколошки проблем. Циљ овог рада је да се утврди садржај излужених токсичних материја (метали) из искоришћених цигаретних филтера са тржишта Србије у модел системима сличним условима животне средине. Добијени подаци били би искоришћени за каснију рециклажу и потенцијалну имобилизацију/инактивацију токсичних материја, како исти не би утицали на животну средину.</w:t>
            </w:r>
          </w:p>
        </w:tc>
      </w:tr>
      <w:tr w:rsidR="004E3401" w:rsidRPr="004E3401" w14:paraId="2D3943EA"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D5C063"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Оквирна литература</w:t>
            </w:r>
          </w:p>
        </w:tc>
        <w:tc>
          <w:tcPr>
            <w:tcW w:w="61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42676A" w14:textId="77777777" w:rsidR="004E3401" w:rsidRPr="004E3401" w:rsidRDefault="004E3401" w:rsidP="00E46C97">
            <w:pPr>
              <w:spacing w:after="0" w:line="240" w:lineRule="auto"/>
              <w:ind w:left="52"/>
              <w:rPr>
                <w:rFonts w:ascii="Times New Roman" w:eastAsiaTheme="minorEastAsia" w:hAnsi="Times New Roman" w:cs="Times New Roman"/>
                <w:sz w:val="20"/>
                <w:szCs w:val="20"/>
              </w:rPr>
            </w:pPr>
            <w:r w:rsidRPr="004E3401">
              <w:rPr>
                <w:rFonts w:ascii="Times New Roman" w:eastAsia="Times New Roman" w:hAnsi="Times New Roman" w:cs="Times New Roman"/>
                <w:sz w:val="20"/>
                <w:szCs w:val="20"/>
                <w:lang w:val="sr-Latn-RS"/>
              </w:rPr>
              <w:t xml:space="preserve">T. Ren, X. Chen, Y. Ge, L. Zhao, R. Zhonga, Determination of heavy metals in cigarettes using high-resolution continuum source graphite furnace atomic absorption spectrometry. Analytical Methods, 2017,9, 4033-4043. </w:t>
            </w:r>
          </w:p>
          <w:p w14:paraId="178611FF" w14:textId="77777777" w:rsidR="004E3401" w:rsidRPr="004E3401" w:rsidRDefault="004E3401" w:rsidP="00E46C97">
            <w:pPr>
              <w:spacing w:after="0" w:line="240" w:lineRule="auto"/>
              <w:ind w:left="52"/>
              <w:rPr>
                <w:rFonts w:ascii="Times New Roman" w:eastAsiaTheme="minorEastAsia" w:hAnsi="Times New Roman" w:cs="Times New Roman"/>
                <w:sz w:val="20"/>
                <w:szCs w:val="20"/>
                <w:lang w:val="sr-Latn-RS"/>
              </w:rPr>
            </w:pPr>
            <w:r w:rsidRPr="004E3401">
              <w:rPr>
                <w:rFonts w:ascii="Times New Roman" w:eastAsia="Times New Roman" w:hAnsi="Times New Roman" w:cs="Times New Roman"/>
                <w:sz w:val="20"/>
                <w:szCs w:val="20"/>
                <w:lang w:val="sr-Latn-RS"/>
              </w:rPr>
              <w:t xml:space="preserve">J. W. Moerman, G. E. Potts, Analysis of metals leached from smoked cigarette litter, Tob Control. 2011 May; 20(Suppl_1): i30–i35. </w:t>
            </w:r>
          </w:p>
          <w:p w14:paraId="0D6D17DD" w14:textId="77777777" w:rsidR="004E3401" w:rsidRPr="004E3401" w:rsidRDefault="004E3401" w:rsidP="00E46C97">
            <w:pPr>
              <w:spacing w:after="0" w:line="240" w:lineRule="auto"/>
              <w:ind w:left="52"/>
              <w:rPr>
                <w:rFonts w:ascii="Times New Roman" w:hAnsi="Times New Roman" w:cs="Times New Roman"/>
                <w:sz w:val="20"/>
                <w:szCs w:val="20"/>
                <w:lang w:val="sr-Latn-RS"/>
              </w:rPr>
            </w:pPr>
            <w:r w:rsidRPr="004E3401">
              <w:rPr>
                <w:rFonts w:ascii="Times New Roman" w:eastAsia="Times New Roman" w:hAnsi="Times New Roman" w:cs="Times New Roman"/>
                <w:sz w:val="20"/>
                <w:szCs w:val="20"/>
                <w:lang w:val="sr-Latn-RS"/>
              </w:rPr>
              <w:t>H. Kurmus, A. Mohajerani, Leachate Analysis of Heavy Metals in Cigarette Butts and Bricks Incorporated with Cigarette Butts. Materials (Basel). 2020 Jun; 13(12): 2843.</w:t>
            </w:r>
          </w:p>
        </w:tc>
      </w:tr>
      <w:tr w:rsidR="004E3401" w:rsidRPr="004E3401" w14:paraId="0B225BA0"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EF3E8E"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Комисија</w:t>
            </w:r>
          </w:p>
        </w:tc>
        <w:tc>
          <w:tcPr>
            <w:tcW w:w="61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D3F7931"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Драган М. Ђорђевић, редов. проф. (председник)</w:t>
            </w:r>
          </w:p>
          <w:p w14:paraId="67194210"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Јелена Мрмошанин, доцент (члан)</w:t>
            </w:r>
          </w:p>
          <w:p w14:paraId="4F0843EB"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Ненад С. Крстић, ванр. проф. (ментор)</w:t>
            </w:r>
          </w:p>
        </w:tc>
      </w:tr>
    </w:tbl>
    <w:p w14:paraId="4021C704" w14:textId="77777777" w:rsidR="004E3401" w:rsidRPr="004E3401" w:rsidRDefault="004E3401" w:rsidP="004E3401">
      <w:pPr>
        <w:spacing w:after="0" w:line="240" w:lineRule="auto"/>
        <w:rPr>
          <w:rFonts w:ascii="Times New Roman" w:hAnsi="Times New Roman" w:cs="Times New Roman"/>
          <w:lang w:val="sr-Cyrl-RS"/>
        </w:rPr>
      </w:pPr>
    </w:p>
    <w:p w14:paraId="6ADCBFA3" w14:textId="77777777" w:rsidR="004E3401" w:rsidRPr="004E3401" w:rsidRDefault="004E3401" w:rsidP="004E3401">
      <w:pPr>
        <w:spacing w:after="0" w:line="240" w:lineRule="auto"/>
        <w:rPr>
          <w:rFonts w:ascii="Times New Roman" w:hAnsi="Times New Roman" w:cs="Times New Roman"/>
          <w:lang w:val="sr-Cyrl-RS"/>
        </w:rPr>
      </w:pPr>
    </w:p>
    <w:p w14:paraId="31B0D297" w14:textId="77777777" w:rsidR="004E3401" w:rsidRPr="004E3401" w:rsidRDefault="004E3401" w:rsidP="004E3401">
      <w:pPr>
        <w:spacing w:after="0" w:line="240" w:lineRule="auto"/>
        <w:rPr>
          <w:rFonts w:ascii="Times New Roman" w:hAnsi="Times New Roman" w:cs="Times New Roman"/>
          <w:lang w:val="sr-Cyrl-RS"/>
        </w:rPr>
      </w:pPr>
    </w:p>
    <w:p w14:paraId="678BC6CA" w14:textId="77777777" w:rsidR="004E3401" w:rsidRPr="004E3401" w:rsidRDefault="004E3401" w:rsidP="004E3401">
      <w:pPr>
        <w:rPr>
          <w:rFonts w:ascii="Times New Roman" w:hAnsi="Times New Roman" w:cs="Times New Roman"/>
          <w:lang w:val="sr-Cyrl-RS"/>
        </w:rPr>
      </w:pPr>
      <w:r w:rsidRPr="004E3401">
        <w:rPr>
          <w:rFonts w:ascii="Times New Roman" w:hAnsi="Times New Roman" w:cs="Times New Roman"/>
          <w:lang w:val="sr-Cyrl-RS"/>
        </w:rPr>
        <w:br w:type="page"/>
      </w:r>
    </w:p>
    <w:tbl>
      <w:tblPr>
        <w:tblW w:w="0" w:type="auto"/>
        <w:shd w:val="clear" w:color="auto" w:fill="FFFFFF"/>
        <w:tblCellMar>
          <w:left w:w="0" w:type="dxa"/>
          <w:right w:w="0" w:type="dxa"/>
        </w:tblCellMar>
        <w:tblLook w:val="04A0" w:firstRow="1" w:lastRow="0" w:firstColumn="1" w:lastColumn="0" w:noHBand="0" w:noVBand="1"/>
      </w:tblPr>
      <w:tblGrid>
        <w:gridCol w:w="3590"/>
        <w:gridCol w:w="5750"/>
      </w:tblGrid>
      <w:tr w:rsidR="004E3401" w:rsidRPr="004E3401" w14:paraId="60A1E8D4" w14:textId="77777777" w:rsidTr="00E46C97">
        <w:tc>
          <w:tcPr>
            <w:tcW w:w="359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562EB6"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lastRenderedPageBreak/>
              <w:t>Тема мастер рада</w:t>
            </w:r>
          </w:p>
        </w:tc>
        <w:tc>
          <w:tcPr>
            <w:tcW w:w="57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4AFB93" w14:textId="77777777" w:rsidR="004E3401" w:rsidRPr="004E3401" w:rsidRDefault="004E3401" w:rsidP="00E46C97">
            <w:pPr>
              <w:spacing w:after="0" w:line="240" w:lineRule="auto"/>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Садржај метала у одабраним геолошким узорцима</w:t>
            </w:r>
          </w:p>
        </w:tc>
      </w:tr>
      <w:tr w:rsidR="004E3401" w:rsidRPr="004E3401" w14:paraId="5A553228"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E6DF039"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Ментор</w:t>
            </w:r>
          </w:p>
        </w:tc>
        <w:tc>
          <w:tcPr>
            <w:tcW w:w="57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AA58111" w14:textId="77777777" w:rsidR="004E3401" w:rsidRPr="004E3401" w:rsidRDefault="004E3401" w:rsidP="00E46C97">
            <w:pPr>
              <w:spacing w:after="0" w:line="240" w:lineRule="auto"/>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Никола Д. Николић</w:t>
            </w:r>
          </w:p>
        </w:tc>
      </w:tr>
      <w:tr w:rsidR="004E3401" w:rsidRPr="004E3401" w14:paraId="3C6C2D0E"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171FF3A"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Образложење теме мастер рада</w:t>
            </w:r>
          </w:p>
        </w:tc>
        <w:tc>
          <w:tcPr>
            <w:tcW w:w="57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D590D9D"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У овом мастер раду биће урађена фракциона анализа одабраних геолошких узорака а затим ће се уз помоћ одговарајућих физичко-хемијских метода и техника (Нпр. ФТИР, ЕСР, Електронска микроскопија …) извршити њихова геохемијска анализа по издвојеним фракцијама.   Посебна пажњ биће посвећена садржају метала (одређених ИЦП--ОЕС техником).</w:t>
            </w:r>
          </w:p>
        </w:tc>
      </w:tr>
      <w:tr w:rsidR="004E3401" w:rsidRPr="004E3401" w14:paraId="3FD5ED09"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D0956F1"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Оквирна литература</w:t>
            </w:r>
          </w:p>
        </w:tc>
        <w:tc>
          <w:tcPr>
            <w:tcW w:w="57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A5921C3"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R. S. Nikolić, D. M. Đorđević, N. S. Krstić, „Hemija prelaznih metala“. PMF, Niš (2018).</w:t>
            </w:r>
          </w:p>
          <w:p w14:paraId="1870F0E3" w14:textId="77777777" w:rsidR="004E3401" w:rsidRPr="004E3401" w:rsidRDefault="004E3401" w:rsidP="00E46C97">
            <w:pPr>
              <w:spacing w:after="0" w:line="240" w:lineRule="auto"/>
              <w:jc w:val="both"/>
              <w:rPr>
                <w:rFonts w:ascii="Times New Roman" w:eastAsia="Times New Roman" w:hAnsi="Times New Roman" w:cs="Times New Roman"/>
                <w:lang w:val="sr"/>
              </w:rPr>
            </w:pPr>
            <w:r w:rsidRPr="004E3401">
              <w:rPr>
                <w:rFonts w:ascii="Times New Roman" w:eastAsia="Times New Roman" w:hAnsi="Times New Roman" w:cs="Times New Roman"/>
                <w:lang w:val="sr"/>
              </w:rPr>
              <w:t>D. M. Đorđević,</w:t>
            </w:r>
            <w:r w:rsidRPr="004E3401">
              <w:rPr>
                <w:rFonts w:ascii="Times New Roman" w:eastAsia="Times New Roman" w:hAnsi="Times New Roman" w:cs="Times New Roman"/>
                <w:b/>
                <w:bCs/>
                <w:lang w:val="sr"/>
              </w:rPr>
              <w:t xml:space="preserve"> </w:t>
            </w:r>
            <w:r w:rsidRPr="004E3401">
              <w:rPr>
                <w:rFonts w:ascii="Times New Roman" w:eastAsia="Times New Roman" w:hAnsi="Times New Roman" w:cs="Times New Roman"/>
                <w:lang w:val="sr"/>
              </w:rPr>
              <w:t xml:space="preserve"> A. R. Radivojević, M. A. Pavlović, M. G. Đorđević, M. N. Stanković, I. M. Filipović, S. I. Filipović, </w:t>
            </w:r>
            <w:r w:rsidRPr="004E3401">
              <w:rPr>
                <w:rFonts w:ascii="Times New Roman" w:eastAsia="Times New Roman" w:hAnsi="Times New Roman" w:cs="Times New Roman"/>
                <w:lang w:val="en-AU"/>
              </w:rPr>
              <w:t>Preliminary geochemical investigation of karst barre from eastern Serbia Sokobanja basin</w:t>
            </w:r>
            <w:r w:rsidRPr="004E3401">
              <w:rPr>
                <w:rFonts w:ascii="Times New Roman" w:eastAsia="Times New Roman" w:hAnsi="Times New Roman" w:cs="Times New Roman"/>
                <w:lang w:val="sr"/>
              </w:rPr>
              <w:t>.</w:t>
            </w:r>
            <w:r w:rsidRPr="004E3401">
              <w:rPr>
                <w:rFonts w:ascii="Times New Roman" w:eastAsia="Times New Roman" w:hAnsi="Times New Roman" w:cs="Times New Roman"/>
                <w:b/>
                <w:bCs/>
                <w:lang w:val="sr"/>
              </w:rPr>
              <w:t xml:space="preserve"> </w:t>
            </w:r>
            <w:r w:rsidRPr="004E3401">
              <w:rPr>
                <w:rFonts w:ascii="Times New Roman" w:eastAsia="Times New Roman" w:hAnsi="Times New Roman" w:cs="Times New Roman"/>
                <w:i/>
                <w:iCs/>
                <w:lang w:val="sr"/>
              </w:rPr>
              <w:t>Bulg. Chem. Comm.</w:t>
            </w:r>
            <w:r w:rsidRPr="004E3401">
              <w:rPr>
                <w:rFonts w:ascii="Times New Roman" w:eastAsia="Times New Roman" w:hAnsi="Times New Roman" w:cs="Times New Roman"/>
                <w:b/>
                <w:bCs/>
                <w:i/>
                <w:iCs/>
                <w:lang w:val="sr"/>
              </w:rPr>
              <w:t xml:space="preserve"> </w:t>
            </w:r>
            <w:r w:rsidRPr="004E3401">
              <w:rPr>
                <w:rFonts w:ascii="Times New Roman" w:eastAsia="Times New Roman" w:hAnsi="Times New Roman" w:cs="Times New Roman"/>
                <w:lang w:val="sr"/>
              </w:rPr>
              <w:t>46/4, 771-776 (2014).</w:t>
            </w:r>
          </w:p>
        </w:tc>
      </w:tr>
      <w:tr w:rsidR="004E3401" w:rsidRPr="004E3401" w14:paraId="1EB070C2"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CF3516F"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Комисија</w:t>
            </w:r>
          </w:p>
        </w:tc>
        <w:tc>
          <w:tcPr>
            <w:tcW w:w="57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D87B6A9"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Ненад С. Крстић, ванр. проф. (председник)</w:t>
            </w:r>
          </w:p>
          <w:p w14:paraId="0A775919"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Драган М. Ђорђевић, редов. проф. (члан)</w:t>
            </w:r>
          </w:p>
          <w:p w14:paraId="1FA1D68C"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Никола Николић, редов. проф. (ментор)</w:t>
            </w:r>
          </w:p>
        </w:tc>
      </w:tr>
    </w:tbl>
    <w:p w14:paraId="71E28948" w14:textId="77777777" w:rsidR="004E3401" w:rsidRPr="004E3401" w:rsidRDefault="004E3401" w:rsidP="004E3401">
      <w:pPr>
        <w:spacing w:after="0" w:line="240" w:lineRule="auto"/>
        <w:rPr>
          <w:rFonts w:ascii="Times New Roman" w:hAnsi="Times New Roman" w:cs="Times New Roman"/>
          <w:lang w:val="sr-Cyrl-RS"/>
        </w:rPr>
      </w:pPr>
    </w:p>
    <w:p w14:paraId="1AB981F3" w14:textId="77777777" w:rsidR="004E3401" w:rsidRPr="004E3401" w:rsidRDefault="004E3401" w:rsidP="004E3401">
      <w:pPr>
        <w:spacing w:after="0" w:line="240" w:lineRule="auto"/>
        <w:rPr>
          <w:rFonts w:ascii="Times New Roman" w:hAnsi="Times New Roman" w:cs="Times New Roman"/>
          <w:lang w:val="sr-Cyrl-RS"/>
        </w:rPr>
      </w:pPr>
    </w:p>
    <w:tbl>
      <w:tblPr>
        <w:tblW w:w="0" w:type="auto"/>
        <w:shd w:val="clear" w:color="auto" w:fill="FFFFFF"/>
        <w:tblCellMar>
          <w:left w:w="0" w:type="dxa"/>
          <w:right w:w="0" w:type="dxa"/>
        </w:tblCellMar>
        <w:tblLook w:val="04A0" w:firstRow="1" w:lastRow="0" w:firstColumn="1" w:lastColumn="0" w:noHBand="0" w:noVBand="1"/>
      </w:tblPr>
      <w:tblGrid>
        <w:gridCol w:w="3590"/>
        <w:gridCol w:w="5750"/>
      </w:tblGrid>
      <w:tr w:rsidR="004E3401" w:rsidRPr="004E3401" w14:paraId="7E44D419" w14:textId="77777777" w:rsidTr="00E46C97">
        <w:tc>
          <w:tcPr>
            <w:tcW w:w="359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9BB053E"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Тема мастер рада</w:t>
            </w:r>
          </w:p>
        </w:tc>
        <w:tc>
          <w:tcPr>
            <w:tcW w:w="57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6C4FDAD" w14:textId="77777777" w:rsidR="004E3401" w:rsidRPr="004E3401" w:rsidRDefault="004E3401" w:rsidP="00E46C97">
            <w:pPr>
              <w:spacing w:after="0" w:line="240" w:lineRule="auto"/>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Хемијска карактеризација археолошких грађевинских материјала</w:t>
            </w:r>
          </w:p>
        </w:tc>
      </w:tr>
      <w:tr w:rsidR="004E3401" w:rsidRPr="004E3401" w14:paraId="35FFB658"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189C5D5"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Ментор</w:t>
            </w:r>
          </w:p>
        </w:tc>
        <w:tc>
          <w:tcPr>
            <w:tcW w:w="57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7754DF" w14:textId="77777777" w:rsidR="004E3401" w:rsidRPr="004E3401" w:rsidRDefault="004E3401" w:rsidP="00E46C97">
            <w:pPr>
              <w:spacing w:after="0" w:line="240" w:lineRule="auto"/>
              <w:jc w:val="both"/>
              <w:rPr>
                <w:rFonts w:ascii="Times New Roman" w:eastAsia="Times New Roman" w:hAnsi="Times New Roman" w:cs="Times New Roman"/>
                <w:b/>
                <w:bCs/>
                <w:lang w:val="sr-Cyrl-RS"/>
              </w:rPr>
            </w:pPr>
            <w:r w:rsidRPr="004E3401">
              <w:rPr>
                <w:rFonts w:ascii="Times New Roman" w:eastAsia="Times New Roman" w:hAnsi="Times New Roman" w:cs="Times New Roman"/>
                <w:b/>
                <w:bCs/>
                <w:lang w:val="sr-Cyrl-RS"/>
              </w:rPr>
              <w:t>Никола Д. Николић</w:t>
            </w:r>
          </w:p>
        </w:tc>
      </w:tr>
      <w:tr w:rsidR="004E3401" w:rsidRPr="004E3401" w14:paraId="4E2315C6"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0324D0"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Образложење теме мастер рада</w:t>
            </w:r>
          </w:p>
        </w:tc>
        <w:tc>
          <w:tcPr>
            <w:tcW w:w="57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A8070B"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 xml:space="preserve">У овом мастер раду биће урађена фракциона анализа одабраних археолошких грађевинских материјала а затим ће се уз помоћ одговарајућих физичко-хемијских метода и техника (Нпр. ФТИР, ЕСР, Електронска микроскопија …) извршити њихова геохемијска анализа по издвојеним фракцијама.   </w:t>
            </w:r>
          </w:p>
        </w:tc>
      </w:tr>
      <w:tr w:rsidR="004E3401" w:rsidRPr="004E3401" w14:paraId="21C71549"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3073289"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Оквирна литература</w:t>
            </w:r>
          </w:p>
        </w:tc>
        <w:tc>
          <w:tcPr>
            <w:tcW w:w="57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62A70EF"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Stankovic Maja N Krstic Nenad S Djordjevic Dragan M Anastasijevic Nemanja Mitic Vojislav V Toplicic-Curcic Gordana A Momcilovic-Petronijevic Ana J, Chemical Analysis of Mortars of Archaeological Samples From Mediana Locality, Serbia, Science of Sintering, 2019, 51(2), 233-242.</w:t>
            </w:r>
          </w:p>
          <w:p w14:paraId="153B5F63"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Momcilovic-Petronijevic Ana J Toplicic-Curcic Gordana A Djordjevic Dragan M Grdic Dusan Z Grdic Zoran Jure Ristic Nenad S, Characteristics of Mortar from the Archeological Site Romuliana – Gamzigrad, Revista Romana de Materiale-Romanian Journal of Materials, 2018, 48(4),. 442-449.</w:t>
            </w:r>
          </w:p>
        </w:tc>
      </w:tr>
      <w:tr w:rsidR="004E3401" w:rsidRPr="004E3401" w14:paraId="42FCB678" w14:textId="77777777" w:rsidTr="00E46C97">
        <w:tc>
          <w:tcPr>
            <w:tcW w:w="35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884D76" w14:textId="77777777" w:rsidR="004E3401" w:rsidRPr="004E3401" w:rsidRDefault="004E3401" w:rsidP="00E46C97">
            <w:pPr>
              <w:spacing w:after="0" w:line="240" w:lineRule="auto"/>
              <w:rPr>
                <w:rFonts w:ascii="Times New Roman" w:eastAsia="Times New Roman" w:hAnsi="Times New Roman" w:cs="Times New Roman"/>
              </w:rPr>
            </w:pPr>
            <w:r w:rsidRPr="004E3401">
              <w:rPr>
                <w:rFonts w:ascii="Times New Roman" w:eastAsia="Times New Roman" w:hAnsi="Times New Roman" w:cs="Times New Roman"/>
                <w:bdr w:val="none" w:sz="0" w:space="0" w:color="auto" w:frame="1"/>
                <w:lang w:val="sr-Cyrl-RS"/>
              </w:rPr>
              <w:t>Комисија</w:t>
            </w:r>
          </w:p>
        </w:tc>
        <w:tc>
          <w:tcPr>
            <w:tcW w:w="57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108DB2"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Ненад С. Крстић, ванр. проф. (председник)</w:t>
            </w:r>
          </w:p>
          <w:p w14:paraId="1318B9D0"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Драган М. Ђорђевић, редов. проф. (члан)</w:t>
            </w:r>
          </w:p>
          <w:p w14:paraId="369D135D" w14:textId="77777777" w:rsidR="004E3401" w:rsidRPr="004E3401" w:rsidRDefault="004E3401" w:rsidP="00E46C97">
            <w:pPr>
              <w:spacing w:after="0" w:line="240" w:lineRule="auto"/>
              <w:jc w:val="both"/>
              <w:rPr>
                <w:rFonts w:ascii="Times New Roman" w:eastAsia="Times New Roman" w:hAnsi="Times New Roman" w:cs="Times New Roman"/>
                <w:lang w:val="sr-Cyrl-RS"/>
              </w:rPr>
            </w:pPr>
            <w:r w:rsidRPr="004E3401">
              <w:rPr>
                <w:rFonts w:ascii="Times New Roman" w:eastAsia="Times New Roman" w:hAnsi="Times New Roman" w:cs="Times New Roman"/>
                <w:lang w:val="sr-Cyrl-RS"/>
              </w:rPr>
              <w:t>др Никола Николић, редов. проф. (ментор)</w:t>
            </w:r>
          </w:p>
        </w:tc>
      </w:tr>
    </w:tbl>
    <w:p w14:paraId="73F0F1B5" w14:textId="77777777" w:rsidR="004E3401" w:rsidRPr="004E3401" w:rsidRDefault="004E3401" w:rsidP="004E3401">
      <w:pPr>
        <w:spacing w:after="0" w:line="240" w:lineRule="auto"/>
        <w:rPr>
          <w:rFonts w:ascii="Times New Roman" w:hAnsi="Times New Roman" w:cs="Times New Roman"/>
          <w:lang w:val="sr-Cyrl-RS"/>
        </w:rPr>
      </w:pPr>
    </w:p>
    <w:p w14:paraId="288ED081" w14:textId="77777777" w:rsidR="004E3401" w:rsidRPr="004E3401" w:rsidRDefault="004E3401" w:rsidP="0030511D">
      <w:pPr>
        <w:spacing w:after="0" w:line="257" w:lineRule="auto"/>
        <w:rPr>
          <w:rFonts w:ascii="Times New Roman" w:eastAsia="Calibri" w:hAnsi="Times New Roman" w:cs="Times New Roman"/>
          <w:lang w:val="sr-Latn-RS"/>
        </w:rPr>
      </w:pPr>
    </w:p>
    <w:p w14:paraId="7286B3FA" w14:textId="7D759DF8" w:rsidR="00BE3A5A" w:rsidRDefault="00BE3A5A" w:rsidP="0030511D">
      <w:pPr>
        <w:spacing w:after="0" w:line="257" w:lineRule="auto"/>
        <w:rPr>
          <w:rFonts w:ascii="Times New Roman" w:eastAsia="Calibri" w:hAnsi="Times New Roman" w:cs="Times New Roman"/>
          <w:lang w:val="sr-Latn-RS"/>
        </w:rPr>
      </w:pPr>
    </w:p>
    <w:p w14:paraId="243A1E9E" w14:textId="64B5600C" w:rsidR="004E3401" w:rsidRDefault="004E3401" w:rsidP="0030511D">
      <w:pPr>
        <w:spacing w:after="0" w:line="257" w:lineRule="auto"/>
        <w:rPr>
          <w:rFonts w:ascii="Times New Roman" w:eastAsia="Calibri" w:hAnsi="Times New Roman" w:cs="Times New Roman"/>
          <w:lang w:val="sr-Latn-RS"/>
        </w:rPr>
      </w:pPr>
    </w:p>
    <w:p w14:paraId="1D32A599" w14:textId="3B078E03" w:rsidR="004E3401" w:rsidRDefault="004E3401" w:rsidP="0030511D">
      <w:pPr>
        <w:spacing w:after="0" w:line="257" w:lineRule="auto"/>
        <w:rPr>
          <w:rFonts w:ascii="Times New Roman" w:eastAsia="Calibri" w:hAnsi="Times New Roman" w:cs="Times New Roman"/>
          <w:lang w:val="sr-Latn-RS"/>
        </w:rPr>
      </w:pPr>
    </w:p>
    <w:p w14:paraId="2BDFE21B" w14:textId="46F1F78E" w:rsidR="004E3401" w:rsidRDefault="004E3401" w:rsidP="0030511D">
      <w:pPr>
        <w:spacing w:after="0" w:line="257" w:lineRule="auto"/>
        <w:rPr>
          <w:rFonts w:ascii="Times New Roman" w:eastAsia="Calibri" w:hAnsi="Times New Roman" w:cs="Times New Roman"/>
          <w:lang w:val="sr-Latn-RS"/>
        </w:rPr>
      </w:pPr>
    </w:p>
    <w:p w14:paraId="4BB2E2F1" w14:textId="28B92805" w:rsidR="004E3401" w:rsidRDefault="004E3401" w:rsidP="0030511D">
      <w:pPr>
        <w:spacing w:after="0" w:line="257" w:lineRule="auto"/>
        <w:rPr>
          <w:rFonts w:ascii="Times New Roman" w:eastAsia="Calibri" w:hAnsi="Times New Roman" w:cs="Times New Roman"/>
          <w:lang w:val="sr-Latn-RS"/>
        </w:rPr>
      </w:pPr>
    </w:p>
    <w:p w14:paraId="624113F1" w14:textId="75A6F35E" w:rsidR="004E3401" w:rsidRDefault="004E3401" w:rsidP="0030511D">
      <w:pPr>
        <w:spacing w:after="0" w:line="257" w:lineRule="auto"/>
        <w:rPr>
          <w:rFonts w:ascii="Times New Roman" w:eastAsia="Calibri" w:hAnsi="Times New Roman" w:cs="Times New Roman"/>
          <w:lang w:val="sr-Latn-RS"/>
        </w:rPr>
      </w:pPr>
    </w:p>
    <w:p w14:paraId="20D34FCA" w14:textId="65A8CEEC" w:rsidR="004E3401" w:rsidRDefault="004E3401" w:rsidP="0030511D">
      <w:pPr>
        <w:spacing w:after="0" w:line="257" w:lineRule="auto"/>
        <w:rPr>
          <w:rFonts w:ascii="Times New Roman" w:eastAsia="Calibri" w:hAnsi="Times New Roman" w:cs="Times New Roman"/>
          <w:lang w:val="sr-Latn-RS"/>
        </w:rPr>
      </w:pPr>
    </w:p>
    <w:p w14:paraId="18172C12" w14:textId="4C027D70" w:rsidR="004E3401" w:rsidRDefault="004E3401" w:rsidP="0030511D">
      <w:pPr>
        <w:spacing w:after="0" w:line="257" w:lineRule="auto"/>
        <w:rPr>
          <w:rFonts w:ascii="Times New Roman" w:eastAsia="Calibri" w:hAnsi="Times New Roman" w:cs="Times New Roman"/>
          <w:lang w:val="sr-Latn-RS"/>
        </w:rPr>
      </w:pPr>
    </w:p>
    <w:p w14:paraId="169315CB" w14:textId="23B7DA00" w:rsidR="004E3401" w:rsidRDefault="004E3401">
      <w:pPr>
        <w:rPr>
          <w:rFonts w:ascii="Times New Roman" w:eastAsia="Calibri" w:hAnsi="Times New Roman" w:cs="Times New Roman"/>
          <w:lang w:val="sr-Latn-RS"/>
        </w:rPr>
      </w:pPr>
      <w:r>
        <w:rPr>
          <w:rFonts w:ascii="Times New Roman" w:eastAsia="Calibri" w:hAnsi="Times New Roman" w:cs="Times New Roman"/>
          <w:lang w:val="sr-Latn-RS"/>
        </w:rPr>
        <w:br w:type="page"/>
      </w:r>
    </w:p>
    <w:p w14:paraId="5A226501" w14:textId="7FF10305" w:rsidR="00A04F73" w:rsidRPr="004E3401" w:rsidRDefault="00A04F73" w:rsidP="00D669A2">
      <w:pPr>
        <w:spacing w:after="0" w:line="240" w:lineRule="auto"/>
        <w:jc w:val="center"/>
        <w:rPr>
          <w:rFonts w:ascii="Times New Roman" w:hAnsi="Times New Roman" w:cs="Times New Roman"/>
          <w:b/>
          <w:bCs/>
          <w:sz w:val="32"/>
          <w:szCs w:val="32"/>
          <w:lang w:val="sr-Cyrl-RS"/>
        </w:rPr>
      </w:pPr>
      <w:r w:rsidRPr="004E3401">
        <w:rPr>
          <w:rFonts w:ascii="Times New Roman" w:hAnsi="Times New Roman" w:cs="Times New Roman"/>
          <w:b/>
          <w:bCs/>
          <w:sz w:val="32"/>
          <w:szCs w:val="32"/>
          <w:lang w:val="sr-Cyrl-RS"/>
        </w:rPr>
        <w:lastRenderedPageBreak/>
        <w:t>Катедра за примењену хемију и хемију животне средине</w:t>
      </w:r>
    </w:p>
    <w:p w14:paraId="05F021A1" w14:textId="6C699275" w:rsidR="002A5A43" w:rsidRPr="004E3401" w:rsidRDefault="002A5A43" w:rsidP="002A5A43">
      <w:pPr>
        <w:rPr>
          <w:rFonts w:ascii="Times New Roman" w:hAnsi="Times New Roman" w:cs="Times New Roman"/>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3230"/>
        <w:gridCol w:w="6660"/>
      </w:tblGrid>
      <w:tr w:rsidR="004E3401" w:rsidRPr="004E3401" w14:paraId="5DD45341" w14:textId="77777777" w:rsidTr="00172F85">
        <w:tc>
          <w:tcPr>
            <w:tcW w:w="3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D8554F" w14:textId="77777777" w:rsidR="00D669A2" w:rsidRPr="004E3401" w:rsidRDefault="00D669A2">
            <w:pPr>
              <w:pStyle w:val="xmsonormal"/>
              <w:rPr>
                <w:sz w:val="22"/>
                <w:szCs w:val="22"/>
                <w:lang w:val="sr-Cyrl-RS"/>
              </w:rPr>
            </w:pPr>
            <w:r w:rsidRPr="004E3401">
              <w:rPr>
                <w:sz w:val="22"/>
                <w:szCs w:val="22"/>
                <w:lang w:val="sr-Cyrl-RS"/>
              </w:rPr>
              <w:t>Тема масте рада</w:t>
            </w:r>
          </w:p>
        </w:tc>
        <w:tc>
          <w:tcPr>
            <w:tcW w:w="6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DB2E2" w14:textId="77777777" w:rsidR="00D669A2" w:rsidRPr="004E3401" w:rsidRDefault="00D669A2" w:rsidP="00D669A2">
            <w:pPr>
              <w:spacing w:after="0"/>
              <w:jc w:val="both"/>
              <w:rPr>
                <w:rFonts w:ascii="Times New Roman" w:hAnsi="Times New Roman" w:cs="Times New Roman"/>
                <w:b/>
                <w:bCs/>
              </w:rPr>
            </w:pPr>
            <w:r w:rsidRPr="004E3401">
              <w:rPr>
                <w:rFonts w:ascii="Times New Roman" w:hAnsi="Times New Roman" w:cs="Times New Roman"/>
                <w:b/>
                <w:bCs/>
              </w:rPr>
              <w:t>Синтеза полимерних нанокомпозита на бази слојевитих двоструких хидроксида: нови сорбенти и фотокатализатори за третман природних и отпадних вода</w:t>
            </w:r>
          </w:p>
        </w:tc>
      </w:tr>
      <w:tr w:rsidR="004E3401" w:rsidRPr="004E3401" w14:paraId="170D0591" w14:textId="77777777" w:rsidTr="00172F85">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AC592" w14:textId="77777777" w:rsidR="00D669A2" w:rsidRPr="004E3401" w:rsidRDefault="00D669A2">
            <w:pPr>
              <w:pStyle w:val="xmsonormal"/>
              <w:rPr>
                <w:sz w:val="22"/>
                <w:szCs w:val="22"/>
                <w:lang w:val="sr-Cyrl-RS"/>
              </w:rPr>
            </w:pPr>
            <w:r w:rsidRPr="004E3401">
              <w:rPr>
                <w:sz w:val="22"/>
                <w:szCs w:val="22"/>
                <w:lang w:val="sr-Cyrl-RS"/>
              </w:rPr>
              <w:t>Ментор</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14:paraId="27CA4D87" w14:textId="77777777" w:rsidR="00D669A2" w:rsidRPr="004E3401" w:rsidRDefault="00D669A2" w:rsidP="00D669A2">
            <w:pPr>
              <w:spacing w:after="0"/>
              <w:rPr>
                <w:rFonts w:ascii="Times New Roman" w:hAnsi="Times New Roman" w:cs="Times New Roman"/>
                <w:b/>
                <w:bCs/>
              </w:rPr>
            </w:pPr>
            <w:r w:rsidRPr="004E3401">
              <w:rPr>
                <w:rFonts w:ascii="Times New Roman" w:hAnsi="Times New Roman" w:cs="Times New Roman"/>
                <w:b/>
                <w:bCs/>
              </w:rPr>
              <w:t>др Александар Бојић</w:t>
            </w:r>
          </w:p>
        </w:tc>
      </w:tr>
      <w:tr w:rsidR="004E3401" w:rsidRPr="004E3401" w14:paraId="17764A83" w14:textId="77777777" w:rsidTr="00172F85">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B5720" w14:textId="77777777" w:rsidR="00D669A2" w:rsidRPr="004E3401" w:rsidRDefault="00D669A2">
            <w:pPr>
              <w:pStyle w:val="xmsonormal"/>
              <w:jc w:val="left"/>
              <w:rPr>
                <w:sz w:val="22"/>
                <w:szCs w:val="22"/>
                <w:lang w:val="sr-Cyrl-RS"/>
              </w:rPr>
            </w:pPr>
            <w:r w:rsidRPr="004E3401">
              <w:rPr>
                <w:sz w:val="22"/>
                <w:szCs w:val="22"/>
                <w:lang w:val="sr-Cyrl-RS"/>
              </w:rPr>
              <w:t>Образложење теме мастер  рада</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14:paraId="076A6376" w14:textId="77777777" w:rsidR="00D669A2" w:rsidRPr="004E3401" w:rsidRDefault="00D669A2" w:rsidP="00D669A2">
            <w:pPr>
              <w:pStyle w:val="xmsonormal"/>
              <w:rPr>
                <w:sz w:val="22"/>
                <w:szCs w:val="22"/>
                <w:lang w:val="sr-Cyrl-RS"/>
              </w:rPr>
            </w:pPr>
            <w:r w:rsidRPr="004E3401">
              <w:rPr>
                <w:sz w:val="22"/>
                <w:szCs w:val="22"/>
                <w:lang w:val="sr-Cyrl-RS"/>
              </w:rPr>
              <w:t>Развој поступака за синтезу полимерних композитних материјала нанометарских димензија честица на бази двоструких хидроксида метала типа</w:t>
            </w:r>
            <w:r w:rsidRPr="004E3401">
              <w:rPr>
                <w:sz w:val="22"/>
                <w:szCs w:val="22"/>
                <w:lang w:val="sr-Latn-RS"/>
              </w:rPr>
              <w:t xml:space="preserve"> Me(III)Me(II)OH</w:t>
            </w:r>
            <w:r w:rsidRPr="004E3401">
              <w:rPr>
                <w:sz w:val="22"/>
                <w:szCs w:val="22"/>
                <w:vertAlign w:val="subscript"/>
                <w:lang w:val="sr-Latn-RS"/>
              </w:rPr>
              <w:t xml:space="preserve">x </w:t>
            </w:r>
            <w:r w:rsidRPr="004E3401">
              <w:rPr>
                <w:sz w:val="22"/>
                <w:szCs w:val="22"/>
                <w:lang w:val="sr-Cyrl-RS"/>
              </w:rPr>
              <w:t>слојевите структуре и њихова примена као сорбената и фотокатализатора за уклањање органских полутаната из природних и отпадних вода.</w:t>
            </w:r>
          </w:p>
        </w:tc>
      </w:tr>
      <w:tr w:rsidR="004E3401" w:rsidRPr="004E3401" w14:paraId="12418C13" w14:textId="77777777" w:rsidTr="00172F85">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53040" w14:textId="77777777" w:rsidR="00D669A2" w:rsidRPr="004E3401" w:rsidRDefault="00D669A2">
            <w:pPr>
              <w:pStyle w:val="xmsonormal"/>
              <w:rPr>
                <w:sz w:val="22"/>
                <w:szCs w:val="22"/>
                <w:lang w:val="sr-Cyrl-RS"/>
              </w:rPr>
            </w:pPr>
            <w:r w:rsidRPr="004E3401">
              <w:rPr>
                <w:sz w:val="22"/>
                <w:szCs w:val="22"/>
                <w:lang w:val="sr-Cyrl-RS"/>
              </w:rPr>
              <w:t>Оквирна литература</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14:paraId="37E8C49E" w14:textId="77777777" w:rsidR="00D669A2" w:rsidRPr="004E3401" w:rsidRDefault="00D669A2" w:rsidP="00D669A2">
            <w:pPr>
              <w:spacing w:after="0"/>
              <w:rPr>
                <w:rFonts w:ascii="Times New Roman" w:hAnsi="Times New Roman" w:cs="Times New Roman"/>
              </w:rPr>
            </w:pPr>
            <w:r w:rsidRPr="004E3401">
              <w:rPr>
                <w:rFonts w:ascii="Times New Roman" w:hAnsi="Times New Roman" w:cs="Times New Roman"/>
              </w:rPr>
              <w:t>Kostić M, Radović M, Velinov N, Najdanović S, Bojić D, Hurt A, Bojić A, Synthesis of mesoporous triple-metal nanosorbent from layered double hydroxide as an efficient new sorbent for removal of dye from water and wastewater, Ecotoxicology and Environmental Safety, 159, 2018, 332-341.</w:t>
            </w:r>
          </w:p>
          <w:p w14:paraId="77CBB22B" w14:textId="77777777" w:rsidR="00D669A2" w:rsidRPr="004E3401" w:rsidRDefault="00D669A2" w:rsidP="00D669A2">
            <w:pPr>
              <w:spacing w:after="0"/>
              <w:rPr>
                <w:rFonts w:ascii="Times New Roman" w:hAnsi="Times New Roman" w:cs="Times New Roman"/>
              </w:rPr>
            </w:pPr>
            <w:r w:rsidRPr="004E3401">
              <w:rPr>
                <w:rFonts w:ascii="Times New Roman" w:hAnsi="Times New Roman" w:cs="Times New Roman"/>
              </w:rPr>
              <w:t>Cai, J., Zhao, X., Zhang, Y., Zhang, Q., Pan, B., 2018. Enhanced fluoride removal by Ladoped Li/Al layered double hydroxides. J. Colloid Interface Sci. 509, 353–359.</w:t>
            </w:r>
          </w:p>
          <w:p w14:paraId="5C7F147B" w14:textId="77777777" w:rsidR="00D669A2" w:rsidRPr="004E3401" w:rsidRDefault="00D669A2" w:rsidP="00D669A2">
            <w:pPr>
              <w:spacing w:after="0"/>
              <w:rPr>
                <w:rFonts w:ascii="Times New Roman" w:hAnsi="Times New Roman" w:cs="Times New Roman"/>
              </w:rPr>
            </w:pPr>
            <w:r w:rsidRPr="004E3401">
              <w:rPr>
                <w:rFonts w:ascii="Times New Roman" w:hAnsi="Times New Roman" w:cs="Times New Roman"/>
              </w:rPr>
              <w:t>Lei, C., Pi, M., Kuang, P., Guo, Y., Zhang, F., 2017. Organic dye removal from aqueous solutions by hierarchical calcined Ni-Fe layered double hydroxide: isotherm, kinetic and mechanism studies. J. Colloid Interface Sci. 496, 158–166.</w:t>
            </w:r>
          </w:p>
        </w:tc>
      </w:tr>
      <w:tr w:rsidR="004E3401" w:rsidRPr="004E3401" w14:paraId="2C352D75" w14:textId="77777777" w:rsidTr="00172F85">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78320" w14:textId="77777777" w:rsidR="00D669A2" w:rsidRPr="004E3401" w:rsidRDefault="00D669A2">
            <w:pPr>
              <w:pStyle w:val="xmsonormal"/>
              <w:rPr>
                <w:sz w:val="22"/>
                <w:szCs w:val="22"/>
                <w:lang w:val="sr-Cyrl-RS"/>
              </w:rPr>
            </w:pPr>
            <w:r w:rsidRPr="004E3401">
              <w:rPr>
                <w:sz w:val="22"/>
                <w:szCs w:val="22"/>
                <w:lang w:val="sr-Cyrl-RS"/>
              </w:rPr>
              <w:t xml:space="preserve">Комисија </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14:paraId="705E54BD" w14:textId="77777777" w:rsidR="00D669A2" w:rsidRPr="004E3401" w:rsidRDefault="00D669A2" w:rsidP="00D669A2">
            <w:pPr>
              <w:pStyle w:val="xmsonormal"/>
              <w:rPr>
                <w:sz w:val="22"/>
                <w:szCs w:val="22"/>
                <w:lang w:val="sr-Cyrl-RS"/>
              </w:rPr>
            </w:pPr>
            <w:r w:rsidRPr="004E3401">
              <w:rPr>
                <w:sz w:val="22"/>
                <w:szCs w:val="22"/>
                <w:lang w:val="sr-Cyrl-RS"/>
              </w:rPr>
              <w:t xml:space="preserve">др Александар Бојић - ментор </w:t>
            </w:r>
          </w:p>
          <w:p w14:paraId="6DE5C913" w14:textId="77777777" w:rsidR="00D669A2" w:rsidRPr="004E3401" w:rsidRDefault="00D669A2" w:rsidP="00D669A2">
            <w:pPr>
              <w:pStyle w:val="xmsonormal"/>
              <w:rPr>
                <w:sz w:val="22"/>
                <w:szCs w:val="22"/>
                <w:lang w:val="sr-Cyrl-RS"/>
              </w:rPr>
            </w:pPr>
            <w:r w:rsidRPr="004E3401">
              <w:rPr>
                <w:sz w:val="22"/>
                <w:szCs w:val="22"/>
                <w:lang w:val="sr-Cyrl-RS"/>
              </w:rPr>
              <w:t>др Татјана Анђелковић - председник</w:t>
            </w:r>
          </w:p>
          <w:p w14:paraId="235FC5D4" w14:textId="77777777" w:rsidR="00D669A2" w:rsidRPr="004E3401" w:rsidRDefault="00D669A2" w:rsidP="00D669A2">
            <w:pPr>
              <w:pStyle w:val="xmsonormal"/>
              <w:rPr>
                <w:sz w:val="22"/>
                <w:szCs w:val="22"/>
                <w:lang w:val="sr-Cyrl-RS"/>
              </w:rPr>
            </w:pPr>
            <w:r w:rsidRPr="004E3401">
              <w:rPr>
                <w:sz w:val="22"/>
                <w:szCs w:val="22"/>
                <w:lang w:val="sr-Cyrl-RS"/>
              </w:rPr>
              <w:t>др Јелена Митровић – члан</w:t>
            </w:r>
          </w:p>
        </w:tc>
      </w:tr>
    </w:tbl>
    <w:p w14:paraId="292477A9" w14:textId="770F4A42" w:rsidR="002A5A43" w:rsidRPr="004E3401" w:rsidRDefault="002A5A43" w:rsidP="002A5A43">
      <w:pPr>
        <w:rPr>
          <w:rFonts w:ascii="Times New Roman" w:hAnsi="Times New Roman" w:cs="Times New Roman"/>
        </w:rPr>
      </w:pPr>
    </w:p>
    <w:p w14:paraId="20A0CB34" w14:textId="53A03BDE" w:rsidR="002A5A43" w:rsidRPr="004E3401" w:rsidRDefault="002A5A43" w:rsidP="002A5A43">
      <w:pPr>
        <w:rPr>
          <w:rFonts w:ascii="Times New Roman" w:hAnsi="Times New Roman" w:cs="Times New Roman"/>
        </w:rPr>
      </w:pPr>
    </w:p>
    <w:p w14:paraId="45259368" w14:textId="4D94DBDD" w:rsidR="002A5A43" w:rsidRPr="004E3401" w:rsidRDefault="002A5A43" w:rsidP="002A5A43">
      <w:pPr>
        <w:rPr>
          <w:rFonts w:ascii="Times New Roman" w:hAnsi="Times New Roman" w:cs="Times New Roman"/>
        </w:rPr>
      </w:pPr>
    </w:p>
    <w:p w14:paraId="62C39A61" w14:textId="05066710" w:rsidR="002A5A43" w:rsidRPr="004E3401" w:rsidRDefault="002A5A43" w:rsidP="002A5A43">
      <w:pPr>
        <w:rPr>
          <w:rFonts w:ascii="Times New Roman" w:hAnsi="Times New Roman" w:cs="Times New Roman"/>
        </w:rPr>
      </w:pPr>
    </w:p>
    <w:p w14:paraId="61AC92E6" w14:textId="348C6356" w:rsidR="002A5A43" w:rsidRPr="004E3401" w:rsidRDefault="002A5A43" w:rsidP="002A5A43">
      <w:pPr>
        <w:rPr>
          <w:rFonts w:ascii="Times New Roman" w:hAnsi="Times New Roman" w:cs="Times New Roman"/>
        </w:rPr>
      </w:pPr>
    </w:p>
    <w:p w14:paraId="08CBB5A9" w14:textId="0A04B897" w:rsidR="002A5A43" w:rsidRPr="004E3401" w:rsidRDefault="002A5A43" w:rsidP="002A5A43">
      <w:pPr>
        <w:rPr>
          <w:rFonts w:ascii="Times New Roman" w:hAnsi="Times New Roman" w:cs="Times New Roman"/>
        </w:rPr>
      </w:pPr>
    </w:p>
    <w:p w14:paraId="722A2210" w14:textId="5569BC44" w:rsidR="002A5A43" w:rsidRPr="004E3401" w:rsidRDefault="002A5A43" w:rsidP="002A5A43">
      <w:pPr>
        <w:rPr>
          <w:rFonts w:ascii="Times New Roman" w:hAnsi="Times New Roman" w:cs="Times New Roman"/>
        </w:rPr>
      </w:pPr>
    </w:p>
    <w:p w14:paraId="546871AA" w14:textId="45DD755A" w:rsidR="002A5A43" w:rsidRPr="004E3401" w:rsidRDefault="002A5A43" w:rsidP="002A5A43">
      <w:pPr>
        <w:rPr>
          <w:rFonts w:ascii="Times New Roman" w:hAnsi="Times New Roman" w:cs="Times New Roman"/>
        </w:rPr>
      </w:pPr>
    </w:p>
    <w:p w14:paraId="5BEBDB6E" w14:textId="024DEDB8" w:rsidR="002A5A43" w:rsidRPr="004E3401" w:rsidRDefault="002A5A43" w:rsidP="002A5A43">
      <w:pPr>
        <w:rPr>
          <w:rFonts w:ascii="Times New Roman" w:hAnsi="Times New Roman" w:cs="Times New Roman"/>
        </w:rPr>
      </w:pPr>
    </w:p>
    <w:p w14:paraId="02A56EC2" w14:textId="1F96C3D3" w:rsidR="002A5A43" w:rsidRPr="004E3401" w:rsidRDefault="002A5A43" w:rsidP="002A5A43">
      <w:pPr>
        <w:rPr>
          <w:rFonts w:ascii="Times New Roman" w:hAnsi="Times New Roman" w:cs="Times New Roman"/>
        </w:rPr>
      </w:pPr>
    </w:p>
    <w:p w14:paraId="75E33ABB" w14:textId="2950FC44" w:rsidR="002A5A43" w:rsidRPr="004E3401" w:rsidRDefault="002A5A43" w:rsidP="002A5A43">
      <w:pPr>
        <w:rPr>
          <w:rFonts w:ascii="Times New Roman" w:hAnsi="Times New Roman" w:cs="Times New Roman"/>
        </w:rPr>
      </w:pPr>
    </w:p>
    <w:p w14:paraId="22EA7893" w14:textId="182057E7" w:rsidR="002A5A43" w:rsidRPr="004E3401" w:rsidRDefault="002A5A43" w:rsidP="002A5A43">
      <w:pPr>
        <w:rPr>
          <w:rFonts w:ascii="Times New Roman" w:hAnsi="Times New Roman" w:cs="Times New Roman"/>
        </w:rPr>
      </w:pPr>
    </w:p>
    <w:p w14:paraId="2BD8EABF" w14:textId="3BB27336" w:rsidR="002A5A43" w:rsidRPr="004E3401" w:rsidRDefault="002A5A43" w:rsidP="002A5A43">
      <w:pPr>
        <w:rPr>
          <w:rFonts w:ascii="Times New Roman" w:hAnsi="Times New Roman" w:cs="Times New Roman"/>
        </w:rPr>
      </w:pPr>
    </w:p>
    <w:p w14:paraId="47FA9F94" w14:textId="74C8DD1C" w:rsidR="002A5A43" w:rsidRPr="004E3401" w:rsidRDefault="002A5A43" w:rsidP="002A5A43">
      <w:pPr>
        <w:rPr>
          <w:rFonts w:ascii="Times New Roman" w:hAnsi="Times New Roman" w:cs="Times New Roman"/>
        </w:rPr>
      </w:pPr>
    </w:p>
    <w:p w14:paraId="58D76E09" w14:textId="5BA53AA4" w:rsidR="002A5A43" w:rsidRPr="004E3401" w:rsidRDefault="002A5A43" w:rsidP="002A5A43">
      <w:pPr>
        <w:rPr>
          <w:rFonts w:ascii="Times New Roman" w:hAnsi="Times New Roman" w:cs="Times New Roman"/>
        </w:rPr>
      </w:pPr>
    </w:p>
    <w:p w14:paraId="6CC78A94" w14:textId="3E1C4A46" w:rsidR="002A5A43" w:rsidRPr="004E3401" w:rsidRDefault="002A5A43" w:rsidP="002A5A43">
      <w:pPr>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3230"/>
        <w:gridCol w:w="180"/>
        <w:gridCol w:w="6300"/>
        <w:gridCol w:w="180"/>
      </w:tblGrid>
      <w:tr w:rsidR="004E3401" w:rsidRPr="004E3401" w14:paraId="7E9B7EE2" w14:textId="77777777" w:rsidTr="00172F85">
        <w:tc>
          <w:tcPr>
            <w:tcW w:w="3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DA8124" w14:textId="77777777" w:rsidR="00D669A2" w:rsidRPr="004E3401" w:rsidRDefault="00D669A2">
            <w:pPr>
              <w:pStyle w:val="xmsonormal"/>
              <w:rPr>
                <w:sz w:val="22"/>
                <w:szCs w:val="22"/>
                <w:lang w:val="sr-Cyrl-RS"/>
              </w:rPr>
            </w:pPr>
            <w:r w:rsidRPr="004E3401">
              <w:rPr>
                <w:sz w:val="22"/>
                <w:szCs w:val="22"/>
                <w:lang w:val="sr-Cyrl-RS"/>
              </w:rPr>
              <w:t>Тема масте рада</w:t>
            </w:r>
          </w:p>
        </w:tc>
        <w:tc>
          <w:tcPr>
            <w:tcW w:w="66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992134" w14:textId="77777777" w:rsidR="00D669A2" w:rsidRPr="004E3401" w:rsidRDefault="00D669A2">
            <w:pPr>
              <w:pStyle w:val="xmsonormal"/>
              <w:rPr>
                <w:b/>
                <w:bCs/>
                <w:sz w:val="22"/>
                <w:szCs w:val="22"/>
                <w:lang w:val="sr-Cyrl-RS"/>
              </w:rPr>
            </w:pPr>
            <w:r w:rsidRPr="004E3401">
              <w:rPr>
                <w:b/>
                <w:bCs/>
                <w:sz w:val="22"/>
                <w:szCs w:val="22"/>
                <w:lang w:val="sr-Cyrl-RS"/>
              </w:rPr>
              <w:t>Електрохемијска синтеза и карактеризација оксида метала и примена за фотокаталитичку и електрохемијску деградацију органских полутаната у води</w:t>
            </w:r>
          </w:p>
        </w:tc>
      </w:tr>
      <w:tr w:rsidR="004E3401" w:rsidRPr="004E3401" w14:paraId="7917ADD5" w14:textId="77777777" w:rsidTr="00172F85">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FB0BE" w14:textId="77777777" w:rsidR="00D669A2" w:rsidRPr="004E3401" w:rsidRDefault="00D669A2">
            <w:pPr>
              <w:pStyle w:val="xmsonormal"/>
              <w:rPr>
                <w:sz w:val="22"/>
                <w:szCs w:val="22"/>
                <w:lang w:val="sr-Cyrl-RS"/>
              </w:rPr>
            </w:pPr>
            <w:r w:rsidRPr="004E3401">
              <w:rPr>
                <w:sz w:val="22"/>
                <w:szCs w:val="22"/>
                <w:lang w:val="sr-Cyrl-RS"/>
              </w:rPr>
              <w:t>Ментор</w:t>
            </w:r>
          </w:p>
        </w:tc>
        <w:tc>
          <w:tcPr>
            <w:tcW w:w="666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80C409E" w14:textId="77777777" w:rsidR="00D669A2" w:rsidRPr="004E3401" w:rsidRDefault="00D669A2">
            <w:pPr>
              <w:pStyle w:val="xmsonormal"/>
              <w:rPr>
                <w:b/>
                <w:bCs/>
                <w:sz w:val="22"/>
                <w:szCs w:val="22"/>
                <w:lang w:val="sr-Cyrl-RS"/>
              </w:rPr>
            </w:pPr>
            <w:r w:rsidRPr="004E3401">
              <w:rPr>
                <w:b/>
                <w:bCs/>
                <w:sz w:val="22"/>
                <w:szCs w:val="22"/>
                <w:lang w:val="sr-Cyrl-RS"/>
              </w:rPr>
              <w:t>др Александар Бојић</w:t>
            </w:r>
          </w:p>
        </w:tc>
      </w:tr>
      <w:tr w:rsidR="004E3401" w:rsidRPr="000B7FDC" w14:paraId="7C8772EC" w14:textId="77777777" w:rsidTr="00172F85">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4CCAD" w14:textId="77777777" w:rsidR="00D669A2" w:rsidRPr="000B7FDC" w:rsidRDefault="00D669A2">
            <w:pPr>
              <w:pStyle w:val="xmsonormal"/>
              <w:jc w:val="left"/>
              <w:rPr>
                <w:sz w:val="22"/>
                <w:szCs w:val="22"/>
                <w:lang w:val="sr-Cyrl-RS"/>
              </w:rPr>
            </w:pPr>
            <w:r w:rsidRPr="000B7FDC">
              <w:rPr>
                <w:sz w:val="22"/>
                <w:szCs w:val="22"/>
                <w:lang w:val="sr-Cyrl-RS"/>
              </w:rPr>
              <w:t>Образложење теме мастер рада</w:t>
            </w:r>
          </w:p>
        </w:tc>
        <w:tc>
          <w:tcPr>
            <w:tcW w:w="666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7DCCBE9" w14:textId="77777777" w:rsidR="00D669A2" w:rsidRPr="000B7FDC" w:rsidRDefault="00D669A2" w:rsidP="00172F85">
            <w:pPr>
              <w:pStyle w:val="xmsonormal"/>
              <w:rPr>
                <w:sz w:val="22"/>
                <w:szCs w:val="22"/>
                <w:lang w:val="sr-Cyrl-RS"/>
              </w:rPr>
            </w:pPr>
            <w:r w:rsidRPr="000B7FDC">
              <w:rPr>
                <w:sz w:val="22"/>
                <w:szCs w:val="22"/>
                <w:lang w:val="sr-Cyrl-RS"/>
              </w:rPr>
              <w:t>Развој и оптимизација електрохемијске синтезе оксида метала галваностатском електродепозицијом на различитим супстратима, праћеном термичким третманом издвојеног депозита. Добијени материјали ће бити испитани у виду димензионо стабилних електрода за електрохемијску деградацију и у виду суспензије металног оксида за фотокаталитичку деградацију органских полутаната у води.</w:t>
            </w:r>
          </w:p>
        </w:tc>
      </w:tr>
      <w:tr w:rsidR="004E3401" w:rsidRPr="000B7FDC" w14:paraId="53CCE838" w14:textId="77777777" w:rsidTr="00172F85">
        <w:trPr>
          <w:trHeight w:val="737"/>
        </w:trPr>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0BA4C" w14:textId="77777777" w:rsidR="00D669A2" w:rsidRPr="000B7FDC" w:rsidRDefault="00D669A2">
            <w:pPr>
              <w:pStyle w:val="xmsonormal"/>
              <w:rPr>
                <w:sz w:val="22"/>
                <w:szCs w:val="22"/>
                <w:lang w:val="sr-Cyrl-RS"/>
              </w:rPr>
            </w:pPr>
            <w:r w:rsidRPr="000B7FDC">
              <w:rPr>
                <w:sz w:val="22"/>
                <w:szCs w:val="22"/>
                <w:lang w:val="sr-Cyrl-RS"/>
              </w:rPr>
              <w:t>Оквирна литература</w:t>
            </w:r>
          </w:p>
        </w:tc>
        <w:tc>
          <w:tcPr>
            <w:tcW w:w="666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B07EB78" w14:textId="77777777" w:rsidR="00D669A2" w:rsidRPr="000B7FDC" w:rsidRDefault="00D669A2" w:rsidP="00172F85">
            <w:pPr>
              <w:spacing w:after="0"/>
              <w:rPr>
                <w:rFonts w:ascii="Times New Roman" w:hAnsi="Times New Roman" w:cs="Times New Roman"/>
                <w:lang w:val="sr-Latn-RS"/>
              </w:rPr>
            </w:pPr>
            <w:r w:rsidRPr="000B7FDC">
              <w:rPr>
                <w:rFonts w:ascii="Times New Roman" w:hAnsi="Times New Roman" w:cs="Times New Roman"/>
              </w:rPr>
              <w:t xml:space="preserve">Petrović M, Slipper I, Antonijević M, Nikolić G, Mitrović J, Bojić D, Bojić A, Characterization of the Bi2O3 </w:t>
            </w:r>
            <w:proofErr w:type="gramStart"/>
            <w:r w:rsidRPr="000B7FDC">
              <w:rPr>
                <w:rFonts w:ascii="Times New Roman" w:hAnsi="Times New Roman" w:cs="Times New Roman"/>
              </w:rPr>
              <w:t>coat based</w:t>
            </w:r>
            <w:proofErr w:type="gramEnd"/>
            <w:r w:rsidRPr="000B7FDC">
              <w:rPr>
                <w:rFonts w:ascii="Times New Roman" w:hAnsi="Times New Roman" w:cs="Times New Roman"/>
              </w:rPr>
              <w:t xml:space="preserve"> anode prepared by galvanostatic electrodeposition and its use for the electrochemical degradation of Reactive Orange 4, Journal of the Taiwan Institute of Chemical Engineers, 50, 2015, 282-287</w:t>
            </w:r>
            <w:r w:rsidRPr="000B7FDC">
              <w:rPr>
                <w:rFonts w:ascii="Times New Roman" w:hAnsi="Times New Roman" w:cs="Times New Roman"/>
                <w:lang w:val="sr-Latn-RS"/>
              </w:rPr>
              <w:t>.</w:t>
            </w:r>
          </w:p>
          <w:p w14:paraId="79E15027" w14:textId="77777777" w:rsidR="00D669A2" w:rsidRPr="000B7FDC" w:rsidRDefault="00D669A2" w:rsidP="00172F85">
            <w:pPr>
              <w:spacing w:after="0"/>
              <w:rPr>
                <w:rFonts w:ascii="Times New Roman" w:hAnsi="Times New Roman" w:cs="Times New Roman"/>
                <w:lang w:val="sr-Cyrl-RS"/>
              </w:rPr>
            </w:pPr>
            <w:r w:rsidRPr="000B7FDC">
              <w:rPr>
                <w:rFonts w:ascii="Times New Roman" w:hAnsi="Times New Roman" w:cs="Times New Roman"/>
              </w:rPr>
              <w:t>Najdanović S, Petrović M, Kostić M, Mitrović J, Bojić D, Antonijević M, Bojić A, Electrochemical synthesis and characterization of basic bismuth nitrate [Bi6O5(OH)</w:t>
            </w:r>
            <w:proofErr w:type="gramStart"/>
            <w:r w:rsidRPr="000B7FDC">
              <w:rPr>
                <w:rFonts w:ascii="Times New Roman" w:hAnsi="Times New Roman" w:cs="Times New Roman"/>
              </w:rPr>
              <w:t>3](</w:t>
            </w:r>
            <w:proofErr w:type="gramEnd"/>
            <w:r w:rsidRPr="000B7FDC">
              <w:rPr>
                <w:rFonts w:ascii="Times New Roman" w:hAnsi="Times New Roman" w:cs="Times New Roman"/>
              </w:rPr>
              <w:t>NO3)5·2H2O: a potential highly efficient sorbent for textile reactive dye removal, Research on Chemical Intermediates,46(1), 2020, 661-680.</w:t>
            </w:r>
          </w:p>
        </w:tc>
      </w:tr>
      <w:tr w:rsidR="004E3401" w:rsidRPr="000B7FDC" w14:paraId="721B2AA8" w14:textId="77777777" w:rsidTr="00172F85">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59684" w14:textId="77777777" w:rsidR="00D669A2" w:rsidRPr="000B7FDC" w:rsidRDefault="00D669A2">
            <w:pPr>
              <w:pStyle w:val="xmsonormal"/>
              <w:rPr>
                <w:sz w:val="22"/>
                <w:szCs w:val="22"/>
                <w:lang w:val="sr-Cyrl-RS"/>
              </w:rPr>
            </w:pPr>
            <w:r w:rsidRPr="000B7FDC">
              <w:rPr>
                <w:sz w:val="22"/>
                <w:szCs w:val="22"/>
                <w:lang w:val="sr-Cyrl-RS"/>
              </w:rPr>
              <w:t xml:space="preserve">Комисија </w:t>
            </w:r>
          </w:p>
        </w:tc>
        <w:tc>
          <w:tcPr>
            <w:tcW w:w="666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69C2E8E" w14:textId="77777777" w:rsidR="00D669A2" w:rsidRPr="000B7FDC" w:rsidRDefault="00D669A2">
            <w:pPr>
              <w:pStyle w:val="xmsonormal"/>
              <w:rPr>
                <w:sz w:val="22"/>
                <w:szCs w:val="22"/>
                <w:lang w:val="sr-Cyrl-RS"/>
              </w:rPr>
            </w:pPr>
            <w:r w:rsidRPr="000B7FDC">
              <w:rPr>
                <w:sz w:val="22"/>
                <w:szCs w:val="22"/>
                <w:lang w:val="sr-Cyrl-RS"/>
              </w:rPr>
              <w:t>др Александар Бојић – ментор</w:t>
            </w:r>
          </w:p>
          <w:p w14:paraId="70B2C6F0" w14:textId="77777777" w:rsidR="00D669A2" w:rsidRPr="000B7FDC" w:rsidRDefault="00D669A2">
            <w:pPr>
              <w:pStyle w:val="xmsonormal"/>
              <w:rPr>
                <w:sz w:val="22"/>
                <w:szCs w:val="22"/>
                <w:lang w:val="sr-Cyrl-RS"/>
              </w:rPr>
            </w:pPr>
            <w:r w:rsidRPr="000B7FDC">
              <w:rPr>
                <w:sz w:val="22"/>
                <w:szCs w:val="22"/>
                <w:lang w:val="sr-Cyrl-RS"/>
              </w:rPr>
              <w:t>др Александра Зарубица – председник</w:t>
            </w:r>
          </w:p>
          <w:p w14:paraId="1586DEB9" w14:textId="77777777" w:rsidR="00D669A2" w:rsidRPr="000B7FDC" w:rsidRDefault="00D669A2">
            <w:pPr>
              <w:pStyle w:val="xmsonormal"/>
              <w:rPr>
                <w:sz w:val="22"/>
                <w:szCs w:val="22"/>
                <w:lang w:val="sr-Cyrl-RS"/>
              </w:rPr>
            </w:pPr>
            <w:r w:rsidRPr="000B7FDC">
              <w:rPr>
                <w:sz w:val="22"/>
                <w:szCs w:val="22"/>
                <w:lang w:val="sr-Cyrl-RS"/>
              </w:rPr>
              <w:t>др Јелена Митровић – члан</w:t>
            </w:r>
          </w:p>
        </w:tc>
      </w:tr>
      <w:tr w:rsidR="004E3401" w:rsidRPr="000B7FDC" w14:paraId="3AE4DDDF" w14:textId="77777777" w:rsidTr="00A92981">
        <w:trPr>
          <w:gridAfter w:val="1"/>
          <w:wAfter w:w="180" w:type="dxa"/>
        </w:trPr>
        <w:tc>
          <w:tcPr>
            <w:tcW w:w="34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46D3A9" w14:textId="6ED0D8EF" w:rsidR="002A5A43" w:rsidRPr="000B7FDC" w:rsidRDefault="002A5A43" w:rsidP="000B7FDC">
            <w:pPr>
              <w:pStyle w:val="xmsonormal"/>
              <w:spacing w:line="240" w:lineRule="auto"/>
              <w:rPr>
                <w:sz w:val="22"/>
                <w:szCs w:val="22"/>
                <w:lang w:val="sr-Cyrl-RS"/>
              </w:rPr>
            </w:pPr>
            <w:r w:rsidRPr="000B7FDC">
              <w:rPr>
                <w:sz w:val="22"/>
                <w:szCs w:val="22"/>
                <w:lang w:val="sr-Cyrl-RS"/>
              </w:rPr>
              <w:lastRenderedPageBreak/>
              <w:t>Тема масте рада</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32E0C0" w14:textId="431C90F0" w:rsidR="002A5A43" w:rsidRPr="000B7FDC" w:rsidRDefault="000B7FDC" w:rsidP="000B7FDC">
            <w:pPr>
              <w:pStyle w:val="xmsonormal"/>
              <w:spacing w:line="240" w:lineRule="auto"/>
              <w:rPr>
                <w:b/>
                <w:bCs/>
                <w:sz w:val="22"/>
                <w:szCs w:val="22"/>
                <w:lang w:val="sr-Cyrl-RS"/>
              </w:rPr>
            </w:pPr>
            <w:r w:rsidRPr="000B7FDC">
              <w:rPr>
                <w:b/>
                <w:bCs/>
                <w:sz w:val="22"/>
                <w:szCs w:val="22"/>
                <w:lang w:val="sr-Cyrl-RS"/>
              </w:rPr>
              <w:t>Допринос Симе Лозанића развоју наставе хемије у Србији</w:t>
            </w:r>
          </w:p>
        </w:tc>
      </w:tr>
      <w:tr w:rsidR="004E3401" w:rsidRPr="000B7FDC" w14:paraId="57CC1D8C" w14:textId="77777777" w:rsidTr="00A92981">
        <w:trPr>
          <w:gridAfter w:val="1"/>
          <w:wAfter w:w="180" w:type="dxa"/>
        </w:trPr>
        <w:tc>
          <w:tcPr>
            <w:tcW w:w="34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08FB9" w14:textId="77777777" w:rsidR="002A5A43" w:rsidRPr="000B7FDC" w:rsidRDefault="002A5A43" w:rsidP="000B7FDC">
            <w:pPr>
              <w:pStyle w:val="xmsonormal"/>
              <w:spacing w:line="240" w:lineRule="auto"/>
              <w:rPr>
                <w:sz w:val="22"/>
                <w:szCs w:val="22"/>
                <w:lang w:val="sr-Cyrl-RS"/>
              </w:rPr>
            </w:pPr>
            <w:r w:rsidRPr="000B7FDC">
              <w:rPr>
                <w:sz w:val="22"/>
                <w:szCs w:val="22"/>
                <w:lang w:val="sr-Cyrl-RS"/>
              </w:rPr>
              <w:t>Ментор</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7136A104" w14:textId="04C655F3" w:rsidR="002A5A43" w:rsidRPr="000B7FDC" w:rsidRDefault="002A5A43" w:rsidP="000B7FDC">
            <w:pPr>
              <w:pStyle w:val="xmsonormal"/>
              <w:spacing w:line="240" w:lineRule="auto"/>
              <w:rPr>
                <w:b/>
                <w:bCs/>
                <w:sz w:val="22"/>
                <w:szCs w:val="22"/>
                <w:lang w:val="sr-Cyrl-RS"/>
              </w:rPr>
            </w:pPr>
            <w:r w:rsidRPr="000B7FDC">
              <w:rPr>
                <w:b/>
                <w:bCs/>
                <w:sz w:val="22"/>
                <w:szCs w:val="22"/>
                <w:lang w:val="sr-Cyrl-RS"/>
              </w:rPr>
              <w:t xml:space="preserve">др </w:t>
            </w:r>
            <w:r w:rsidR="000B7FDC" w:rsidRPr="000B7FDC">
              <w:rPr>
                <w:b/>
                <w:bCs/>
                <w:sz w:val="22"/>
                <w:szCs w:val="22"/>
                <w:lang w:val="sr-Cyrl-RS"/>
              </w:rPr>
              <w:t>Милена Миљковић</w:t>
            </w:r>
          </w:p>
        </w:tc>
      </w:tr>
      <w:tr w:rsidR="004E3401" w:rsidRPr="000B7FDC" w14:paraId="2908296E" w14:textId="77777777" w:rsidTr="00A92981">
        <w:trPr>
          <w:gridAfter w:val="1"/>
          <w:wAfter w:w="180" w:type="dxa"/>
        </w:trPr>
        <w:tc>
          <w:tcPr>
            <w:tcW w:w="34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670E1" w14:textId="77777777" w:rsidR="002A5A43" w:rsidRPr="000B7FDC" w:rsidRDefault="002A5A43" w:rsidP="000B7FDC">
            <w:pPr>
              <w:pStyle w:val="xmsonormal"/>
              <w:spacing w:line="240" w:lineRule="auto"/>
              <w:rPr>
                <w:sz w:val="22"/>
                <w:szCs w:val="22"/>
                <w:lang w:val="sr-Cyrl-RS"/>
              </w:rPr>
            </w:pPr>
            <w:r w:rsidRPr="000B7FDC">
              <w:rPr>
                <w:sz w:val="22"/>
                <w:szCs w:val="22"/>
                <w:lang w:val="sr-Cyrl-RS"/>
              </w:rPr>
              <w:t>Образложење теме мастер рада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42754C98" w14:textId="024A0E3F" w:rsidR="002A5A43" w:rsidRPr="000B7FDC" w:rsidRDefault="000B7FDC" w:rsidP="000B7FDC">
            <w:pPr>
              <w:pStyle w:val="xmsonormal"/>
              <w:spacing w:line="240" w:lineRule="auto"/>
              <w:rPr>
                <w:sz w:val="22"/>
                <w:szCs w:val="22"/>
                <w:lang w:val="sr-Cyrl-RS"/>
              </w:rPr>
            </w:pPr>
            <w:r w:rsidRPr="000B7FDC">
              <w:rPr>
                <w:sz w:val="22"/>
                <w:szCs w:val="22"/>
              </w:rPr>
              <w:t xml:space="preserve">Предметмастер рада је Сима Лозанић као знаменита личност последњих деценија 19. и с почетка 20. </w:t>
            </w:r>
            <w:proofErr w:type="gramStart"/>
            <w:r w:rsidRPr="000B7FDC">
              <w:rPr>
                <w:sz w:val="22"/>
                <w:szCs w:val="22"/>
              </w:rPr>
              <w:t>века,тј</w:t>
            </w:r>
            <w:proofErr w:type="gramEnd"/>
            <w:r w:rsidRPr="000B7FDC">
              <w:rPr>
                <w:sz w:val="22"/>
                <w:szCs w:val="22"/>
              </w:rPr>
              <w:t>. његова биографија и библиографија.</w:t>
            </w:r>
            <w:r w:rsidRPr="000B7FDC">
              <w:rPr>
                <w:sz w:val="22"/>
                <w:szCs w:val="22"/>
                <w:lang w:val="sr-Cyrl-RS"/>
              </w:rPr>
              <w:t xml:space="preserve"> </w:t>
            </w:r>
            <w:r w:rsidRPr="000B7FDC">
              <w:rPr>
                <w:sz w:val="22"/>
                <w:szCs w:val="22"/>
              </w:rPr>
              <w:t>Сима Лозанић је био хемичар,</w:t>
            </w:r>
            <w:r w:rsidRPr="000B7FDC">
              <w:rPr>
                <w:sz w:val="22"/>
                <w:szCs w:val="22"/>
                <w:lang w:val="sr-Cyrl-RS"/>
              </w:rPr>
              <w:t xml:space="preserve"> </w:t>
            </w:r>
            <w:proofErr w:type="gramStart"/>
            <w:r w:rsidRPr="000B7FDC">
              <w:rPr>
                <w:sz w:val="22"/>
                <w:szCs w:val="22"/>
              </w:rPr>
              <w:t>научник,п</w:t>
            </w:r>
            <w:proofErr w:type="gramEnd"/>
            <w:r w:rsidRPr="000B7FDC">
              <w:rPr>
                <w:sz w:val="22"/>
                <w:szCs w:val="22"/>
                <w:lang w:val="sr-Cyrl-RS"/>
              </w:rPr>
              <w:t xml:space="preserve"> </w:t>
            </w:r>
            <w:r w:rsidRPr="000B7FDC">
              <w:rPr>
                <w:sz w:val="22"/>
                <w:szCs w:val="22"/>
              </w:rPr>
              <w:t>рофесор,</w:t>
            </w:r>
            <w:r w:rsidRPr="000B7FDC">
              <w:rPr>
                <w:sz w:val="22"/>
                <w:szCs w:val="22"/>
                <w:lang w:val="sr-Cyrl-RS"/>
              </w:rPr>
              <w:t xml:space="preserve"> </w:t>
            </w:r>
            <w:r w:rsidRPr="000B7FDC">
              <w:rPr>
                <w:sz w:val="22"/>
                <w:szCs w:val="22"/>
              </w:rPr>
              <w:t>председник Академије наука,ректор Велике школе,први ректор Београдског универзитета,министар и учесник у ратовима.У овом раду ће бити посебан акценат на доприносу развоју наставе хемије у Србији од стране Симе Лозанића</w:t>
            </w:r>
            <w:r w:rsidR="002A5A43" w:rsidRPr="000B7FDC">
              <w:rPr>
                <w:sz w:val="22"/>
                <w:szCs w:val="22"/>
                <w:lang w:val="sr-Cyrl-RS"/>
              </w:rPr>
              <w:t>.</w:t>
            </w:r>
          </w:p>
        </w:tc>
      </w:tr>
      <w:tr w:rsidR="004E3401" w:rsidRPr="000B7FDC" w14:paraId="3962C645" w14:textId="77777777" w:rsidTr="000B7FDC">
        <w:trPr>
          <w:gridAfter w:val="1"/>
          <w:wAfter w:w="180" w:type="dxa"/>
        </w:trPr>
        <w:tc>
          <w:tcPr>
            <w:tcW w:w="34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A1C01" w14:textId="77777777" w:rsidR="002A5A43" w:rsidRPr="000B7FDC" w:rsidRDefault="002A5A43" w:rsidP="000B7FDC">
            <w:pPr>
              <w:pStyle w:val="xmsonormal"/>
              <w:spacing w:line="240" w:lineRule="auto"/>
              <w:rPr>
                <w:sz w:val="22"/>
                <w:szCs w:val="22"/>
                <w:lang w:val="sr-Cyrl-RS"/>
              </w:rPr>
            </w:pPr>
            <w:r w:rsidRPr="000B7FDC">
              <w:rPr>
                <w:sz w:val="22"/>
                <w:szCs w:val="22"/>
                <w:lang w:val="sr-Cyrl-RS"/>
              </w:rPr>
              <w:t>Оквирна литература</w:t>
            </w:r>
          </w:p>
        </w:tc>
        <w:tc>
          <w:tcPr>
            <w:tcW w:w="6300" w:type="dxa"/>
            <w:tcBorders>
              <w:top w:val="nil"/>
              <w:left w:val="nil"/>
              <w:bottom w:val="single" w:sz="8" w:space="0" w:color="auto"/>
              <w:right w:val="single" w:sz="8" w:space="0" w:color="auto"/>
            </w:tcBorders>
            <w:tcMar>
              <w:top w:w="0" w:type="dxa"/>
              <w:left w:w="108" w:type="dxa"/>
              <w:bottom w:w="0" w:type="dxa"/>
              <w:right w:w="108" w:type="dxa"/>
            </w:tcMar>
          </w:tcPr>
          <w:p w14:paraId="6E72EDEF" w14:textId="77777777" w:rsidR="000B7FDC" w:rsidRPr="000B7FDC" w:rsidRDefault="000B7FDC" w:rsidP="000B7FDC">
            <w:pPr>
              <w:spacing w:after="0" w:line="240" w:lineRule="auto"/>
              <w:rPr>
                <w:rFonts w:ascii="Times New Roman" w:eastAsia="Times New Roman" w:hAnsi="Times New Roman" w:cs="Times New Roman"/>
                <w:lang w:val="sr-Cyrl-RS"/>
              </w:rPr>
            </w:pPr>
            <w:r w:rsidRPr="000B7FDC">
              <w:rPr>
                <w:rFonts w:ascii="Times New Roman" w:eastAsia="Times New Roman" w:hAnsi="Times New Roman" w:cs="Times New Roman"/>
                <w:lang w:val="sr-Cyrl-RS"/>
              </w:rPr>
              <w:t>Сима Лозанић-Снежана Бојовић,Издавач Принцип Београд,1996.</w:t>
            </w:r>
          </w:p>
          <w:p w14:paraId="3A4D0FC5" w14:textId="4A1ED1C0" w:rsidR="002A5A43" w:rsidRPr="000B7FDC" w:rsidRDefault="000B7FDC" w:rsidP="000B7FDC">
            <w:pPr>
              <w:spacing w:after="0" w:line="240" w:lineRule="auto"/>
              <w:rPr>
                <w:rFonts w:ascii="Times New Roman" w:eastAsia="Times New Roman" w:hAnsi="Times New Roman" w:cs="Times New Roman"/>
                <w:lang w:val="sr-Cyrl-RS"/>
              </w:rPr>
            </w:pPr>
            <w:r w:rsidRPr="000B7FDC">
              <w:rPr>
                <w:rFonts w:ascii="Times New Roman" w:eastAsia="Times New Roman" w:hAnsi="Times New Roman" w:cs="Times New Roman"/>
                <w:lang w:val="sr-Cyrl-RS"/>
              </w:rPr>
              <w:t>Књига апстраката-Хемијски факултет-Универзитет у Београду,2012. Теорија и пракса науке у друштву:од кризе ка друштву знања</w:t>
            </w:r>
          </w:p>
        </w:tc>
      </w:tr>
      <w:tr w:rsidR="002A5A43" w:rsidRPr="000B7FDC" w14:paraId="2A56C872" w14:textId="77777777" w:rsidTr="00A92981">
        <w:trPr>
          <w:gridAfter w:val="1"/>
          <w:wAfter w:w="180" w:type="dxa"/>
        </w:trPr>
        <w:tc>
          <w:tcPr>
            <w:tcW w:w="34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D0668" w14:textId="77777777" w:rsidR="002A5A43" w:rsidRPr="000B7FDC" w:rsidRDefault="002A5A43" w:rsidP="000B7FDC">
            <w:pPr>
              <w:pStyle w:val="xmsonormal"/>
              <w:spacing w:line="240" w:lineRule="auto"/>
              <w:rPr>
                <w:sz w:val="22"/>
                <w:szCs w:val="22"/>
                <w:lang w:val="sr-Cyrl-RS"/>
              </w:rPr>
            </w:pPr>
            <w:r w:rsidRPr="000B7FDC">
              <w:rPr>
                <w:sz w:val="22"/>
                <w:szCs w:val="22"/>
                <w:lang w:val="sr-Cyrl-RS"/>
              </w:rPr>
              <w:t xml:space="preserve">Комисија </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50CD717C" w14:textId="77777777" w:rsidR="000B7FDC" w:rsidRPr="000B7FDC" w:rsidRDefault="000B7FDC" w:rsidP="000B7FDC">
            <w:pPr>
              <w:pStyle w:val="xmsonormal"/>
              <w:spacing w:line="240" w:lineRule="auto"/>
              <w:rPr>
                <w:sz w:val="22"/>
                <w:szCs w:val="22"/>
              </w:rPr>
            </w:pPr>
            <w:r w:rsidRPr="000B7FDC">
              <w:rPr>
                <w:sz w:val="22"/>
                <w:szCs w:val="22"/>
              </w:rPr>
              <w:t>др Милена Миљковић-ментор</w:t>
            </w:r>
          </w:p>
          <w:p w14:paraId="0BDC6E53" w14:textId="77777777" w:rsidR="000B7FDC" w:rsidRPr="000B7FDC" w:rsidRDefault="000B7FDC" w:rsidP="000B7FDC">
            <w:pPr>
              <w:pStyle w:val="xmsonormal"/>
              <w:spacing w:line="240" w:lineRule="auto"/>
              <w:rPr>
                <w:sz w:val="22"/>
                <w:szCs w:val="22"/>
              </w:rPr>
            </w:pPr>
            <w:r w:rsidRPr="000B7FDC">
              <w:rPr>
                <w:sz w:val="22"/>
                <w:szCs w:val="22"/>
              </w:rPr>
              <w:t>др Александра Зарубица -председник</w:t>
            </w:r>
          </w:p>
          <w:p w14:paraId="4BE1A3D4" w14:textId="74877690" w:rsidR="002A5A43" w:rsidRPr="000B7FDC" w:rsidRDefault="000B7FDC" w:rsidP="000B7FDC">
            <w:pPr>
              <w:pStyle w:val="xmsonormal"/>
              <w:spacing w:line="240" w:lineRule="auto"/>
              <w:rPr>
                <w:sz w:val="22"/>
                <w:szCs w:val="22"/>
                <w:lang w:val="sr-Cyrl-RS"/>
              </w:rPr>
            </w:pPr>
            <w:r w:rsidRPr="000B7FDC">
              <w:rPr>
                <w:sz w:val="22"/>
                <w:szCs w:val="22"/>
              </w:rPr>
              <w:t>др Јелена Митровић -члан</w:t>
            </w:r>
          </w:p>
        </w:tc>
      </w:tr>
    </w:tbl>
    <w:p w14:paraId="5E547B61" w14:textId="77777777" w:rsidR="002A5A43" w:rsidRPr="000B7FDC" w:rsidRDefault="002A5A43" w:rsidP="002A5A43">
      <w:pPr>
        <w:rPr>
          <w:rFonts w:ascii="Times New Roman" w:hAnsi="Times New Roman" w:cs="Times New Roman"/>
          <w:lang w:eastAsia="sr-Latn-RS"/>
        </w:rPr>
      </w:pPr>
    </w:p>
    <w:tbl>
      <w:tblPr>
        <w:tblW w:w="0" w:type="auto"/>
        <w:tblCellMar>
          <w:left w:w="0" w:type="dxa"/>
          <w:right w:w="0" w:type="dxa"/>
        </w:tblCellMar>
        <w:tblLook w:val="04A0" w:firstRow="1" w:lastRow="0" w:firstColumn="1" w:lastColumn="0" w:noHBand="0" w:noVBand="1"/>
      </w:tblPr>
      <w:tblGrid>
        <w:gridCol w:w="3410"/>
        <w:gridCol w:w="6300"/>
      </w:tblGrid>
      <w:tr w:rsidR="004E3401" w:rsidRPr="000B7FDC" w14:paraId="2B25FC80" w14:textId="77777777" w:rsidTr="00A92981">
        <w:tc>
          <w:tcPr>
            <w:tcW w:w="3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176C95" w14:textId="77777777" w:rsidR="002A5A43" w:rsidRPr="000B7FDC" w:rsidRDefault="002A5A43">
            <w:pPr>
              <w:pStyle w:val="xmsonormal"/>
              <w:rPr>
                <w:sz w:val="22"/>
                <w:szCs w:val="22"/>
                <w:lang w:val="sr-Cyrl-RS"/>
              </w:rPr>
            </w:pPr>
            <w:r w:rsidRPr="000B7FDC">
              <w:rPr>
                <w:sz w:val="22"/>
                <w:szCs w:val="22"/>
                <w:lang w:val="sr-Cyrl-RS"/>
              </w:rPr>
              <w:t>Тема масте рада</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AD6C71" w14:textId="54084D00" w:rsidR="002A5A43" w:rsidRPr="000B7FDC" w:rsidRDefault="000B7FDC">
            <w:pPr>
              <w:pStyle w:val="xmsonormal"/>
              <w:rPr>
                <w:b/>
                <w:bCs/>
                <w:sz w:val="22"/>
                <w:szCs w:val="22"/>
                <w:lang w:val="sr-Cyrl-RS"/>
              </w:rPr>
            </w:pPr>
            <w:r w:rsidRPr="000B7FDC">
              <w:rPr>
                <w:b/>
                <w:bCs/>
                <w:sz w:val="22"/>
                <w:szCs w:val="22"/>
              </w:rPr>
              <w:t>Проучавање неких органских реагенаса у преципитатној флотацији и врсте за добијање концентрата олова</w:t>
            </w:r>
          </w:p>
        </w:tc>
      </w:tr>
      <w:tr w:rsidR="004E3401" w:rsidRPr="000B7FDC" w14:paraId="28465D6C" w14:textId="77777777" w:rsidTr="00A92981">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47EFB" w14:textId="77777777" w:rsidR="002A5A43" w:rsidRPr="000B7FDC" w:rsidRDefault="002A5A43">
            <w:pPr>
              <w:pStyle w:val="xmsonormal"/>
              <w:rPr>
                <w:sz w:val="22"/>
                <w:szCs w:val="22"/>
                <w:lang w:val="sr-Cyrl-RS"/>
              </w:rPr>
            </w:pPr>
            <w:r w:rsidRPr="000B7FDC">
              <w:rPr>
                <w:sz w:val="22"/>
                <w:szCs w:val="22"/>
                <w:lang w:val="sr-Cyrl-RS"/>
              </w:rPr>
              <w:t>Ментор</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23986423" w14:textId="3C27BCE0" w:rsidR="002A5A43" w:rsidRPr="000B7FDC" w:rsidRDefault="000B7FDC">
            <w:pPr>
              <w:pStyle w:val="xmsonormal"/>
              <w:rPr>
                <w:b/>
                <w:bCs/>
                <w:sz w:val="22"/>
                <w:szCs w:val="22"/>
                <w:lang w:val="sr-Cyrl-RS"/>
              </w:rPr>
            </w:pPr>
            <w:r w:rsidRPr="000B7FDC">
              <w:rPr>
                <w:b/>
                <w:bCs/>
                <w:sz w:val="22"/>
                <w:szCs w:val="22"/>
                <w:lang w:val="sr-Cyrl-RS"/>
              </w:rPr>
              <w:t>др Милена Миљковић</w:t>
            </w:r>
          </w:p>
        </w:tc>
      </w:tr>
      <w:tr w:rsidR="004E3401" w:rsidRPr="000B7FDC" w14:paraId="2B2F016B" w14:textId="77777777" w:rsidTr="00A92981">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AAF62" w14:textId="77777777" w:rsidR="002A5A43" w:rsidRPr="000B7FDC" w:rsidRDefault="002A5A43">
            <w:pPr>
              <w:pStyle w:val="xmsonormal"/>
              <w:rPr>
                <w:sz w:val="22"/>
                <w:szCs w:val="22"/>
                <w:lang w:val="sr-Cyrl-RS"/>
              </w:rPr>
            </w:pPr>
            <w:r w:rsidRPr="000B7FDC">
              <w:rPr>
                <w:sz w:val="22"/>
                <w:szCs w:val="22"/>
                <w:lang w:val="sr-Cyrl-RS"/>
              </w:rPr>
              <w:t>Образложење теме мастер рада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33A71074" w14:textId="68407A45" w:rsidR="002A5A43" w:rsidRPr="000B7FDC" w:rsidRDefault="000B7FDC">
            <w:pPr>
              <w:pStyle w:val="xmsonormal"/>
              <w:rPr>
                <w:sz w:val="22"/>
                <w:szCs w:val="22"/>
                <w:lang w:val="sr-Cyrl-RS"/>
              </w:rPr>
            </w:pPr>
            <w:r w:rsidRPr="000B7FDC">
              <w:rPr>
                <w:sz w:val="22"/>
                <w:szCs w:val="22"/>
              </w:rPr>
              <w:t xml:space="preserve">Предмет мастер рада је упознавање са историјатом развоја процеса флотацијске </w:t>
            </w:r>
            <w:proofErr w:type="gramStart"/>
            <w:r w:rsidRPr="000B7FDC">
              <w:rPr>
                <w:sz w:val="22"/>
                <w:szCs w:val="22"/>
              </w:rPr>
              <w:t>концентрације,принципима</w:t>
            </w:r>
            <w:proofErr w:type="gramEnd"/>
            <w:r w:rsidRPr="000B7FDC">
              <w:rPr>
                <w:sz w:val="22"/>
                <w:szCs w:val="22"/>
              </w:rPr>
              <w:t xml:space="preserve"> и стадијумима.</w:t>
            </w:r>
            <w:r w:rsidRPr="000B7FDC">
              <w:rPr>
                <w:sz w:val="22"/>
                <w:szCs w:val="22"/>
                <w:lang w:val="sr-Cyrl-RS"/>
              </w:rPr>
              <w:t xml:space="preserve"> </w:t>
            </w:r>
            <w:r w:rsidRPr="000B7FDC">
              <w:rPr>
                <w:sz w:val="22"/>
                <w:szCs w:val="22"/>
              </w:rPr>
              <w:t>Посебан осврт је на колекторима и механизму њиховог дејства у добијању концентрата олова.</w:t>
            </w:r>
          </w:p>
        </w:tc>
      </w:tr>
      <w:tr w:rsidR="000B7FDC" w:rsidRPr="000B7FDC" w14:paraId="3505CEAE" w14:textId="77777777" w:rsidTr="00A92981">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5DA967" w14:textId="5BC0006B" w:rsidR="000B7FDC" w:rsidRPr="000B7FDC" w:rsidRDefault="000B7FDC" w:rsidP="000B7FDC">
            <w:pPr>
              <w:pStyle w:val="xmsonormal"/>
              <w:rPr>
                <w:sz w:val="22"/>
                <w:szCs w:val="22"/>
                <w:lang w:val="sr-Cyrl-RS"/>
              </w:rPr>
            </w:pPr>
            <w:r w:rsidRPr="000B7FDC">
              <w:rPr>
                <w:sz w:val="22"/>
                <w:szCs w:val="22"/>
                <w:lang w:val="sr-Cyrl-RS"/>
              </w:rPr>
              <w:t>Оквирна литература</w:t>
            </w:r>
          </w:p>
        </w:tc>
        <w:tc>
          <w:tcPr>
            <w:tcW w:w="6300" w:type="dxa"/>
            <w:tcBorders>
              <w:top w:val="nil"/>
              <w:left w:val="nil"/>
              <w:bottom w:val="single" w:sz="8" w:space="0" w:color="auto"/>
              <w:right w:val="single" w:sz="8" w:space="0" w:color="auto"/>
            </w:tcBorders>
            <w:tcMar>
              <w:top w:w="0" w:type="dxa"/>
              <w:left w:w="108" w:type="dxa"/>
              <w:bottom w:w="0" w:type="dxa"/>
              <w:right w:w="108" w:type="dxa"/>
            </w:tcMar>
          </w:tcPr>
          <w:p w14:paraId="6D38BF0A" w14:textId="290AD5B3" w:rsidR="000B7FDC" w:rsidRPr="000B7FDC" w:rsidRDefault="000B7FDC" w:rsidP="000B7FDC">
            <w:pPr>
              <w:pStyle w:val="xmsonormal"/>
              <w:rPr>
                <w:sz w:val="22"/>
                <w:szCs w:val="22"/>
                <w:lang w:val="sr-Cyrl-RS"/>
              </w:rPr>
            </w:pPr>
            <w:r w:rsidRPr="000B7FDC">
              <w:rPr>
                <w:sz w:val="22"/>
                <w:szCs w:val="22"/>
                <w:lang w:val="sr-Cyrl-RS"/>
              </w:rPr>
              <w:t>Флотацијска концентрација: теоријске основе флотирања, Синиша Милошевић,-Бор :Технички факултет,Универзитет у Београду,1994(Београд:Глас</w:t>
            </w:r>
          </w:p>
        </w:tc>
      </w:tr>
      <w:tr w:rsidR="000B7FDC" w:rsidRPr="000B7FDC" w14:paraId="6CD583C9" w14:textId="77777777" w:rsidTr="00A92981">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87497" w14:textId="77777777" w:rsidR="000B7FDC" w:rsidRPr="000B7FDC" w:rsidRDefault="000B7FDC" w:rsidP="000B7FDC">
            <w:pPr>
              <w:pStyle w:val="xmsonormal"/>
              <w:rPr>
                <w:sz w:val="22"/>
                <w:szCs w:val="22"/>
                <w:lang w:val="sr-Cyrl-RS"/>
              </w:rPr>
            </w:pPr>
            <w:r w:rsidRPr="000B7FDC">
              <w:rPr>
                <w:sz w:val="22"/>
                <w:szCs w:val="22"/>
                <w:lang w:val="sr-Cyrl-RS"/>
              </w:rPr>
              <w:t xml:space="preserve">Комисија </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4A1B7577" w14:textId="77777777" w:rsidR="000B7FDC" w:rsidRPr="000B7FDC" w:rsidRDefault="000B7FDC" w:rsidP="000B7FDC">
            <w:pPr>
              <w:pStyle w:val="xmsonormal"/>
              <w:rPr>
                <w:sz w:val="22"/>
                <w:szCs w:val="22"/>
              </w:rPr>
            </w:pPr>
            <w:r w:rsidRPr="000B7FDC">
              <w:rPr>
                <w:sz w:val="22"/>
                <w:szCs w:val="22"/>
              </w:rPr>
              <w:t>др Милена Миљковић-ментор</w:t>
            </w:r>
          </w:p>
          <w:p w14:paraId="44ABA25D" w14:textId="77777777" w:rsidR="000B7FDC" w:rsidRPr="000B7FDC" w:rsidRDefault="000B7FDC" w:rsidP="000B7FDC">
            <w:pPr>
              <w:pStyle w:val="xmsonormal"/>
              <w:rPr>
                <w:sz w:val="22"/>
                <w:szCs w:val="22"/>
              </w:rPr>
            </w:pPr>
            <w:r w:rsidRPr="000B7FDC">
              <w:rPr>
                <w:sz w:val="22"/>
                <w:szCs w:val="22"/>
              </w:rPr>
              <w:t xml:space="preserve">др Александар </w:t>
            </w:r>
            <w:proofErr w:type="gramStart"/>
            <w:r w:rsidRPr="000B7FDC">
              <w:rPr>
                <w:sz w:val="22"/>
                <w:szCs w:val="22"/>
              </w:rPr>
              <w:t>Бојић  -</w:t>
            </w:r>
            <w:proofErr w:type="gramEnd"/>
            <w:r w:rsidRPr="000B7FDC">
              <w:rPr>
                <w:sz w:val="22"/>
                <w:szCs w:val="22"/>
              </w:rPr>
              <w:t xml:space="preserve">  председник</w:t>
            </w:r>
          </w:p>
          <w:p w14:paraId="425C5FD7" w14:textId="1A763A6A" w:rsidR="000B7FDC" w:rsidRPr="000B7FDC" w:rsidRDefault="000B7FDC" w:rsidP="000B7FDC">
            <w:pPr>
              <w:pStyle w:val="xmsonormal"/>
              <w:rPr>
                <w:sz w:val="22"/>
                <w:szCs w:val="22"/>
                <w:lang w:val="sr-Cyrl-RS"/>
              </w:rPr>
            </w:pPr>
            <w:r w:rsidRPr="000B7FDC">
              <w:rPr>
                <w:sz w:val="22"/>
                <w:szCs w:val="22"/>
              </w:rPr>
              <w:t>др Марјан Ранђеловић-члан</w:t>
            </w:r>
          </w:p>
        </w:tc>
      </w:tr>
    </w:tbl>
    <w:p w14:paraId="562D9733" w14:textId="77777777" w:rsidR="002A5A43" w:rsidRPr="000B7FDC" w:rsidRDefault="002A5A43" w:rsidP="002A5A43">
      <w:pPr>
        <w:rPr>
          <w:rFonts w:ascii="Times New Roman" w:hAnsi="Times New Roman" w:cs="Times New Roman"/>
          <w:lang w:val="sr-Cyrl-RS" w:eastAsia="sr-Latn-RS"/>
        </w:rPr>
      </w:pPr>
    </w:p>
    <w:p w14:paraId="2E0E6FFF" w14:textId="0C397B5A" w:rsidR="002A5A43" w:rsidRPr="000B7FDC" w:rsidRDefault="002A5A43" w:rsidP="002A5A43">
      <w:pPr>
        <w:rPr>
          <w:rFonts w:ascii="Times New Roman" w:hAnsi="Times New Roman" w:cs="Times New Roman"/>
        </w:rPr>
      </w:pPr>
    </w:p>
    <w:p w14:paraId="143DEB16" w14:textId="107AE79A" w:rsidR="002A5A43" w:rsidRPr="000B7FDC" w:rsidRDefault="002A5A43" w:rsidP="002A5A43">
      <w:pPr>
        <w:rPr>
          <w:rFonts w:ascii="Times New Roman" w:hAnsi="Times New Roman" w:cs="Times New Roman"/>
        </w:rPr>
      </w:pPr>
    </w:p>
    <w:p w14:paraId="5613CBE5" w14:textId="5081FEEF" w:rsidR="004508BA" w:rsidRPr="000B7FDC" w:rsidRDefault="004508BA" w:rsidP="002A5A43">
      <w:pPr>
        <w:rPr>
          <w:rFonts w:ascii="Times New Roman" w:hAnsi="Times New Roman" w:cs="Times New Roman"/>
        </w:rPr>
      </w:pPr>
    </w:p>
    <w:p w14:paraId="261E0280" w14:textId="68529CA6" w:rsidR="004508BA" w:rsidRPr="000B7FDC" w:rsidRDefault="004508BA" w:rsidP="002A5A43">
      <w:pPr>
        <w:rPr>
          <w:rFonts w:ascii="Times New Roman" w:hAnsi="Times New Roman" w:cs="Times New Roman"/>
        </w:rPr>
      </w:pPr>
    </w:p>
    <w:p w14:paraId="44507654" w14:textId="5DD84F2D" w:rsidR="004508BA" w:rsidRPr="000B7FDC" w:rsidRDefault="004508BA" w:rsidP="002A5A43">
      <w:pPr>
        <w:rPr>
          <w:rFonts w:ascii="Times New Roman" w:hAnsi="Times New Roman" w:cs="Times New Roman"/>
        </w:rPr>
      </w:pPr>
    </w:p>
    <w:p w14:paraId="4E62694F" w14:textId="306ECE1F" w:rsidR="004508BA" w:rsidRPr="000B7FDC" w:rsidRDefault="004508BA" w:rsidP="002A5A43">
      <w:pPr>
        <w:rPr>
          <w:rFonts w:ascii="Times New Roman" w:hAnsi="Times New Roman" w:cs="Times New Roman"/>
        </w:rPr>
      </w:pPr>
    </w:p>
    <w:p w14:paraId="25E64D9C" w14:textId="0F3C250E" w:rsidR="004508BA" w:rsidRPr="000B7FDC" w:rsidRDefault="004508BA" w:rsidP="002A5A43">
      <w:pPr>
        <w:rPr>
          <w:rFonts w:ascii="Times New Roman" w:hAnsi="Times New Roman" w:cs="Times New Roman"/>
        </w:rPr>
      </w:pPr>
    </w:p>
    <w:p w14:paraId="1166333A" w14:textId="18C7E0D6" w:rsidR="004508BA" w:rsidRDefault="004508BA" w:rsidP="002A5A43">
      <w:pPr>
        <w:rPr>
          <w:rFonts w:ascii="Times New Roman" w:hAnsi="Times New Roman" w:cs="Times New Roman"/>
        </w:rPr>
      </w:pPr>
    </w:p>
    <w:p w14:paraId="47091E06" w14:textId="43D1B36E" w:rsidR="004508BA" w:rsidRDefault="004508BA" w:rsidP="002A5A43">
      <w:pPr>
        <w:rPr>
          <w:rFonts w:ascii="Times New Roman" w:hAnsi="Times New Roman" w:cs="Times New Roman"/>
        </w:rPr>
      </w:pPr>
    </w:p>
    <w:p w14:paraId="5EDD6856" w14:textId="6EF8A23A" w:rsidR="004508BA" w:rsidRDefault="004508BA" w:rsidP="002A5A43">
      <w:pPr>
        <w:rPr>
          <w:rFonts w:ascii="Times New Roman" w:hAnsi="Times New Roman" w:cs="Times New Roman"/>
        </w:rPr>
      </w:pPr>
    </w:p>
    <w:p w14:paraId="537475FE" w14:textId="35DF72E8" w:rsidR="004508BA" w:rsidRDefault="004508BA" w:rsidP="002A5A43">
      <w:pPr>
        <w:rPr>
          <w:rFonts w:ascii="Times New Roman" w:hAnsi="Times New Roman" w:cs="Times New Roman"/>
        </w:rPr>
      </w:pPr>
    </w:p>
    <w:p w14:paraId="5847FBC2" w14:textId="5C921445" w:rsidR="004508BA" w:rsidRDefault="004508BA" w:rsidP="002A5A43">
      <w:pPr>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3410"/>
        <w:gridCol w:w="6300"/>
      </w:tblGrid>
      <w:tr w:rsidR="004508BA" w:rsidRPr="004E3401" w14:paraId="1AAAAC95" w14:textId="77777777" w:rsidTr="00E46C97">
        <w:tc>
          <w:tcPr>
            <w:tcW w:w="3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D1CADE" w14:textId="77777777" w:rsidR="004508BA" w:rsidRPr="004E3401" w:rsidRDefault="004508BA" w:rsidP="00E46C97">
            <w:pPr>
              <w:pStyle w:val="xmsonormal"/>
              <w:rPr>
                <w:sz w:val="22"/>
                <w:szCs w:val="22"/>
                <w:lang w:val="sr-Cyrl-RS"/>
              </w:rPr>
            </w:pPr>
            <w:r w:rsidRPr="004E3401">
              <w:rPr>
                <w:sz w:val="22"/>
                <w:szCs w:val="22"/>
                <w:lang w:val="sr-Cyrl-RS"/>
              </w:rPr>
              <w:lastRenderedPageBreak/>
              <w:t>Тема масте рада</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605BB2" w14:textId="77777777" w:rsidR="004508BA" w:rsidRPr="004E3401" w:rsidRDefault="004508BA" w:rsidP="00E46C97">
            <w:pPr>
              <w:pStyle w:val="xmsonormal"/>
              <w:rPr>
                <w:b/>
                <w:bCs/>
                <w:sz w:val="22"/>
                <w:szCs w:val="22"/>
                <w:lang w:val="sr-Cyrl-RS"/>
              </w:rPr>
            </w:pPr>
            <w:r w:rsidRPr="004E3401">
              <w:rPr>
                <w:b/>
                <w:bCs/>
                <w:sz w:val="22"/>
                <w:szCs w:val="22"/>
                <w:lang w:val="sr-Cyrl-RS"/>
              </w:rPr>
              <w:t>Нови или модификовани постојећи наноструктурни материјали у пречишћавању вода</w:t>
            </w:r>
          </w:p>
        </w:tc>
      </w:tr>
      <w:tr w:rsidR="004508BA" w:rsidRPr="004E3401" w14:paraId="5D726D92" w14:textId="77777777" w:rsidTr="00E46C97">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B9FB4" w14:textId="77777777" w:rsidR="004508BA" w:rsidRPr="004E3401" w:rsidRDefault="004508BA" w:rsidP="00E46C97">
            <w:pPr>
              <w:pStyle w:val="xmsonormal"/>
              <w:rPr>
                <w:sz w:val="22"/>
                <w:szCs w:val="22"/>
                <w:lang w:val="sr-Cyrl-RS"/>
              </w:rPr>
            </w:pPr>
            <w:r w:rsidRPr="004E3401">
              <w:rPr>
                <w:sz w:val="22"/>
                <w:szCs w:val="22"/>
                <w:lang w:val="sr-Cyrl-RS"/>
              </w:rPr>
              <w:t>Ментор</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731A927B" w14:textId="77777777" w:rsidR="004508BA" w:rsidRPr="004E3401" w:rsidRDefault="004508BA" w:rsidP="00E46C97">
            <w:pPr>
              <w:pStyle w:val="xmsonormal"/>
              <w:rPr>
                <w:b/>
                <w:bCs/>
                <w:sz w:val="22"/>
                <w:szCs w:val="22"/>
                <w:lang w:val="sr-Cyrl-RS"/>
              </w:rPr>
            </w:pPr>
            <w:r w:rsidRPr="004E3401">
              <w:rPr>
                <w:b/>
                <w:bCs/>
                <w:sz w:val="22"/>
                <w:szCs w:val="22"/>
                <w:lang w:val="sr-Cyrl-RS"/>
              </w:rPr>
              <w:t>др Александра Зарубица</w:t>
            </w:r>
          </w:p>
        </w:tc>
      </w:tr>
      <w:tr w:rsidR="004508BA" w:rsidRPr="004E3401" w14:paraId="6CF0A16A" w14:textId="77777777" w:rsidTr="00E46C97">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261AB" w14:textId="77777777" w:rsidR="004508BA" w:rsidRPr="004E3401" w:rsidRDefault="004508BA" w:rsidP="00E46C97">
            <w:pPr>
              <w:pStyle w:val="xmsonormal"/>
              <w:rPr>
                <w:sz w:val="22"/>
                <w:szCs w:val="22"/>
                <w:lang w:val="sr-Cyrl-RS"/>
              </w:rPr>
            </w:pPr>
            <w:r w:rsidRPr="004E3401">
              <w:rPr>
                <w:sz w:val="22"/>
                <w:szCs w:val="22"/>
                <w:lang w:val="sr-Cyrl-RS"/>
              </w:rPr>
              <w:t>Образложење теме мастер рада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4CC9989D" w14:textId="77777777" w:rsidR="004508BA" w:rsidRPr="004E3401" w:rsidRDefault="004508BA" w:rsidP="00E46C97">
            <w:pPr>
              <w:pStyle w:val="xmsonormal"/>
              <w:rPr>
                <w:sz w:val="22"/>
                <w:szCs w:val="22"/>
                <w:lang w:val="sr-Cyrl-RS"/>
              </w:rPr>
            </w:pPr>
            <w:r w:rsidRPr="004E3401">
              <w:rPr>
                <w:sz w:val="22"/>
                <w:szCs w:val="22"/>
                <w:lang w:val="sr-Cyrl-RS"/>
              </w:rPr>
              <w:t>Синтеза нових и/или модификованих наноструктурних материјала, карактеризација и примена у изабраној тест реакцији у циљу пречишћавања вода.</w:t>
            </w:r>
          </w:p>
        </w:tc>
      </w:tr>
      <w:tr w:rsidR="004508BA" w:rsidRPr="004E3401" w14:paraId="5DE325A3" w14:textId="77777777" w:rsidTr="00E46C97">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D4C4D" w14:textId="77777777" w:rsidR="004508BA" w:rsidRPr="004E3401" w:rsidRDefault="004508BA" w:rsidP="00E46C97">
            <w:pPr>
              <w:pStyle w:val="xmsonormal"/>
              <w:rPr>
                <w:sz w:val="22"/>
                <w:szCs w:val="22"/>
                <w:lang w:val="sr-Cyrl-RS"/>
              </w:rPr>
            </w:pPr>
            <w:r w:rsidRPr="004E3401">
              <w:rPr>
                <w:sz w:val="22"/>
                <w:szCs w:val="22"/>
                <w:lang w:val="sr-Cyrl-RS"/>
              </w:rPr>
              <w:t>Оквирна литература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0A151C4A" w14:textId="77777777" w:rsidR="004508BA" w:rsidRPr="004E3401" w:rsidRDefault="004508BA" w:rsidP="00E46C97">
            <w:pPr>
              <w:spacing w:after="0"/>
              <w:rPr>
                <w:rFonts w:ascii="Times New Roman" w:hAnsi="Times New Roman" w:cs="Times New Roman"/>
                <w:shd w:val="clear" w:color="auto" w:fill="FFFFFF"/>
              </w:rPr>
            </w:pPr>
            <w:r w:rsidRPr="004E3401">
              <w:rPr>
                <w:rFonts w:ascii="Times New Roman" w:hAnsi="Times New Roman" w:cs="Times New Roman"/>
              </w:rPr>
              <w:t xml:space="preserve">Nanostructured Materials for Visible Light Photocatalysis, </w:t>
            </w:r>
            <w:r w:rsidRPr="004508BA">
              <w:rPr>
                <w:rStyle w:val="Strong"/>
                <w:rFonts w:ascii="Times New Roman" w:hAnsi="Times New Roman" w:cs="Times New Roman"/>
                <w:b w:val="0"/>
                <w:bCs w:val="0"/>
                <w:shd w:val="clear" w:color="auto" w:fill="FFFFFF"/>
              </w:rPr>
              <w:t>Editors: </w:t>
            </w:r>
            <w:r w:rsidRPr="004508BA">
              <w:rPr>
                <w:rStyle w:val="inline"/>
                <w:rFonts w:ascii="Times New Roman" w:hAnsi="Times New Roman" w:cs="Times New Roman"/>
                <w:shd w:val="clear" w:color="auto" w:fill="FFFFFF"/>
              </w:rPr>
              <w:t>Arpan Nayak</w:t>
            </w:r>
            <w:r w:rsidRPr="004508BA">
              <w:rPr>
                <w:rFonts w:ascii="Times New Roman" w:hAnsi="Times New Roman" w:cs="Times New Roman"/>
                <w:shd w:val="clear" w:color="auto" w:fill="FFFFFF"/>
              </w:rPr>
              <w:t> </w:t>
            </w:r>
            <w:r w:rsidRPr="004508BA">
              <w:rPr>
                <w:rStyle w:val="inline"/>
                <w:rFonts w:ascii="Times New Roman" w:hAnsi="Times New Roman" w:cs="Times New Roman"/>
                <w:shd w:val="clear" w:color="auto" w:fill="FFFFFF"/>
              </w:rPr>
              <w:t xml:space="preserve">Niroj Sahu, </w:t>
            </w:r>
            <w:r w:rsidRPr="004508BA">
              <w:rPr>
                <w:rStyle w:val="Strong"/>
                <w:rFonts w:ascii="Times New Roman" w:hAnsi="Times New Roman" w:cs="Times New Roman"/>
                <w:b w:val="0"/>
                <w:bCs w:val="0"/>
                <w:shd w:val="clear" w:color="auto" w:fill="FFFFFF"/>
              </w:rPr>
              <w:t>Imprint:</w:t>
            </w:r>
            <w:r w:rsidRPr="004508BA">
              <w:rPr>
                <w:rFonts w:ascii="Times New Roman" w:hAnsi="Times New Roman" w:cs="Times New Roman"/>
                <w:shd w:val="clear" w:color="auto" w:fill="FFFFFF"/>
              </w:rPr>
              <w:t> Elsevier</w:t>
            </w:r>
            <w:r w:rsidRPr="004508BA">
              <w:rPr>
                <w:rStyle w:val="Strong"/>
                <w:rFonts w:ascii="Times New Roman" w:hAnsi="Times New Roman" w:cs="Times New Roman"/>
                <w:shd w:val="clear" w:color="auto" w:fill="FFFFFF"/>
              </w:rPr>
              <w:t xml:space="preserve"> </w:t>
            </w:r>
            <w:r w:rsidRPr="004508BA">
              <w:rPr>
                <w:rStyle w:val="Strong"/>
                <w:rFonts w:ascii="Times New Roman" w:hAnsi="Times New Roman" w:cs="Times New Roman"/>
                <w:b w:val="0"/>
                <w:bCs w:val="0"/>
                <w:shd w:val="clear" w:color="auto" w:fill="FFFFFF"/>
              </w:rPr>
              <w:t>Paperback ISBN:</w:t>
            </w:r>
            <w:r w:rsidRPr="004508BA">
              <w:rPr>
                <w:rFonts w:ascii="Times New Roman" w:hAnsi="Times New Roman" w:cs="Times New Roman"/>
                <w:b/>
                <w:bCs/>
                <w:shd w:val="clear" w:color="auto" w:fill="FFFFFF"/>
              </w:rPr>
              <w:t> </w:t>
            </w:r>
            <w:r w:rsidRPr="004508BA">
              <w:rPr>
                <w:rFonts w:ascii="Times New Roman" w:hAnsi="Times New Roman" w:cs="Times New Roman"/>
                <w:shd w:val="clear" w:color="auto" w:fill="FFFFFF"/>
              </w:rPr>
              <w:t>9780128</w:t>
            </w:r>
            <w:r w:rsidRPr="004E3401">
              <w:rPr>
                <w:rFonts w:ascii="Times New Roman" w:hAnsi="Times New Roman" w:cs="Times New Roman"/>
                <w:shd w:val="clear" w:color="auto" w:fill="FFFFFF"/>
              </w:rPr>
              <w:t>230183</w:t>
            </w:r>
          </w:p>
          <w:p w14:paraId="66EAEF17" w14:textId="77777777" w:rsidR="004508BA" w:rsidRPr="004E3401" w:rsidRDefault="004508BA" w:rsidP="00E46C97">
            <w:pPr>
              <w:spacing w:after="0"/>
              <w:rPr>
                <w:rFonts w:ascii="Times New Roman" w:eastAsia="Times New Roman" w:hAnsi="Times New Roman" w:cs="Times New Roman"/>
                <w:lang w:val="sr-Cyrl-RS"/>
              </w:rPr>
            </w:pPr>
            <w:r w:rsidRPr="004E3401">
              <w:rPr>
                <w:rFonts w:ascii="Times New Roman" w:eastAsia="Times New Roman" w:hAnsi="Times New Roman" w:cs="Times New Roman"/>
              </w:rPr>
              <w:t xml:space="preserve">Hua Tong, Shuxin Ouyang, Yingpu </w:t>
            </w:r>
            <w:proofErr w:type="gramStart"/>
            <w:r w:rsidRPr="004E3401">
              <w:rPr>
                <w:rFonts w:ascii="Times New Roman" w:eastAsia="Times New Roman" w:hAnsi="Times New Roman" w:cs="Times New Roman"/>
              </w:rPr>
              <w:t xml:space="preserve">Bi,   </w:t>
            </w:r>
            <w:proofErr w:type="gramEnd"/>
            <w:r w:rsidRPr="004E3401">
              <w:rPr>
                <w:rFonts w:ascii="Times New Roman" w:eastAsia="Times New Roman" w:hAnsi="Times New Roman" w:cs="Times New Roman"/>
              </w:rPr>
              <w:t xml:space="preserve">Naoto Umezawa, Mitsutake Oshikiri, Jinhua Ye, Nano-photocatalytic Materials: Possibilities and Challenges, Advanced Materials, </w:t>
            </w:r>
            <w:hyperlink r:id="rId23" w:history="1">
              <w:r w:rsidRPr="004E3401">
                <w:rPr>
                  <w:rStyle w:val="Hyperlink"/>
                  <w:rFonts w:ascii="Times New Roman" w:eastAsia="Times New Roman" w:hAnsi="Times New Roman" w:cs="Times New Roman"/>
                  <w:color w:val="auto"/>
                  <w:shd w:val="clear" w:color="auto" w:fill="FFFFFF"/>
                </w:rPr>
                <w:t>https://doi.org/10.1002/adma.201102752</w:t>
              </w:r>
            </w:hyperlink>
          </w:p>
        </w:tc>
      </w:tr>
      <w:tr w:rsidR="004508BA" w:rsidRPr="004E3401" w14:paraId="3A257224" w14:textId="77777777" w:rsidTr="00E46C97">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7C7B6" w14:textId="77777777" w:rsidR="004508BA" w:rsidRPr="004E3401" w:rsidRDefault="004508BA" w:rsidP="00E46C97">
            <w:pPr>
              <w:pStyle w:val="xmsonormal"/>
              <w:rPr>
                <w:sz w:val="22"/>
                <w:szCs w:val="22"/>
                <w:lang w:val="sr-Cyrl-RS"/>
              </w:rPr>
            </w:pPr>
            <w:r w:rsidRPr="004E3401">
              <w:rPr>
                <w:sz w:val="22"/>
                <w:szCs w:val="22"/>
                <w:lang w:val="sr-Cyrl-RS"/>
              </w:rPr>
              <w:t xml:space="preserve">Комисија </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072587BC" w14:textId="77777777" w:rsidR="004508BA" w:rsidRPr="004E3401" w:rsidRDefault="004508BA" w:rsidP="00E46C97">
            <w:pPr>
              <w:pStyle w:val="xmsonormal"/>
              <w:rPr>
                <w:sz w:val="22"/>
                <w:szCs w:val="22"/>
                <w:lang w:val="sr-Cyrl-RS"/>
              </w:rPr>
            </w:pPr>
            <w:r w:rsidRPr="004E3401">
              <w:rPr>
                <w:sz w:val="22"/>
                <w:szCs w:val="22"/>
                <w:lang w:val="sr-Cyrl-RS"/>
              </w:rPr>
              <w:t>др Татјана Анђелковић, председник</w:t>
            </w:r>
          </w:p>
          <w:p w14:paraId="45D4D917" w14:textId="77777777" w:rsidR="004508BA" w:rsidRPr="004E3401" w:rsidRDefault="004508BA" w:rsidP="00E46C97">
            <w:pPr>
              <w:pStyle w:val="xmsonormal"/>
              <w:rPr>
                <w:sz w:val="22"/>
                <w:szCs w:val="22"/>
                <w:lang w:val="sr-Cyrl-RS"/>
              </w:rPr>
            </w:pPr>
            <w:r w:rsidRPr="004E3401">
              <w:rPr>
                <w:sz w:val="22"/>
                <w:szCs w:val="22"/>
                <w:lang w:val="sr-Cyrl-RS"/>
              </w:rPr>
              <w:t>др  Марјан Ранђеловић, члан</w:t>
            </w:r>
          </w:p>
          <w:p w14:paraId="11991E20" w14:textId="77777777" w:rsidR="004508BA" w:rsidRPr="004E3401" w:rsidRDefault="004508BA" w:rsidP="00E46C97">
            <w:pPr>
              <w:pStyle w:val="xmsonormal"/>
              <w:rPr>
                <w:sz w:val="22"/>
                <w:szCs w:val="22"/>
                <w:lang w:val="sr-Cyrl-RS"/>
              </w:rPr>
            </w:pPr>
            <w:r w:rsidRPr="004E3401">
              <w:rPr>
                <w:sz w:val="22"/>
                <w:szCs w:val="22"/>
                <w:lang w:val="sr-Cyrl-RS"/>
              </w:rPr>
              <w:t>др Александра Зарубица, ментор</w:t>
            </w:r>
          </w:p>
        </w:tc>
      </w:tr>
    </w:tbl>
    <w:p w14:paraId="4998919D" w14:textId="77777777" w:rsidR="004508BA" w:rsidRPr="004E3401" w:rsidRDefault="004508BA" w:rsidP="004508BA">
      <w:pPr>
        <w:rPr>
          <w:rFonts w:ascii="Times New Roman" w:hAnsi="Times New Roman" w:cs="Times New Roman"/>
          <w:lang w:eastAsia="sr-Latn-RS"/>
        </w:rPr>
      </w:pPr>
    </w:p>
    <w:p w14:paraId="7D171943" w14:textId="77777777" w:rsidR="004508BA" w:rsidRPr="004E3401" w:rsidRDefault="004508BA" w:rsidP="004508BA">
      <w:pPr>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3410"/>
        <w:gridCol w:w="6300"/>
      </w:tblGrid>
      <w:tr w:rsidR="004508BA" w:rsidRPr="004E3401" w14:paraId="2F6CDF9D" w14:textId="77777777" w:rsidTr="00E46C97">
        <w:tc>
          <w:tcPr>
            <w:tcW w:w="3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10863" w14:textId="77777777" w:rsidR="004508BA" w:rsidRPr="004E3401" w:rsidRDefault="004508BA" w:rsidP="00E46C97">
            <w:pPr>
              <w:pStyle w:val="xmsonormal"/>
              <w:rPr>
                <w:sz w:val="22"/>
                <w:szCs w:val="22"/>
                <w:lang w:val="sr-Cyrl-RS"/>
              </w:rPr>
            </w:pPr>
            <w:r w:rsidRPr="004E3401">
              <w:rPr>
                <w:sz w:val="22"/>
                <w:szCs w:val="22"/>
                <w:lang w:val="sr-Cyrl-RS"/>
              </w:rPr>
              <w:t>Тема масте рада</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1BB148" w14:textId="77777777" w:rsidR="004508BA" w:rsidRPr="004E3401" w:rsidRDefault="004508BA" w:rsidP="00E46C97">
            <w:pPr>
              <w:pStyle w:val="xmsonormal"/>
              <w:rPr>
                <w:b/>
                <w:bCs/>
                <w:sz w:val="22"/>
                <w:szCs w:val="22"/>
                <w:lang w:val="sr-Cyrl-RS"/>
              </w:rPr>
            </w:pPr>
            <w:r w:rsidRPr="004E3401">
              <w:rPr>
                <w:b/>
                <w:bCs/>
                <w:sz w:val="22"/>
                <w:szCs w:val="22"/>
                <w:lang w:val="sr-Cyrl-RS"/>
              </w:rPr>
              <w:t>Синтеза нових наноматеријала и примена у зеленој хемији</w:t>
            </w:r>
          </w:p>
        </w:tc>
      </w:tr>
      <w:tr w:rsidR="004508BA" w:rsidRPr="004E3401" w14:paraId="7899799C" w14:textId="77777777" w:rsidTr="00E46C97">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B564F" w14:textId="77777777" w:rsidR="004508BA" w:rsidRPr="004E3401" w:rsidRDefault="004508BA" w:rsidP="00E46C97">
            <w:pPr>
              <w:pStyle w:val="xmsonormal"/>
              <w:rPr>
                <w:sz w:val="22"/>
                <w:szCs w:val="22"/>
                <w:lang w:val="sr-Cyrl-RS"/>
              </w:rPr>
            </w:pPr>
            <w:r w:rsidRPr="004E3401">
              <w:rPr>
                <w:sz w:val="22"/>
                <w:szCs w:val="22"/>
                <w:lang w:val="sr-Cyrl-RS"/>
              </w:rPr>
              <w:t>Ментор</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59BB1174" w14:textId="77777777" w:rsidR="004508BA" w:rsidRPr="004E3401" w:rsidRDefault="004508BA" w:rsidP="00E46C97">
            <w:pPr>
              <w:pStyle w:val="xmsonormal"/>
              <w:rPr>
                <w:b/>
                <w:bCs/>
                <w:sz w:val="22"/>
                <w:szCs w:val="22"/>
                <w:lang w:val="sr-Cyrl-RS"/>
              </w:rPr>
            </w:pPr>
            <w:r w:rsidRPr="004E3401">
              <w:rPr>
                <w:b/>
                <w:bCs/>
                <w:sz w:val="22"/>
                <w:szCs w:val="22"/>
                <w:lang w:val="sr-Cyrl-RS"/>
              </w:rPr>
              <w:t>др Александра Зарубица</w:t>
            </w:r>
          </w:p>
        </w:tc>
      </w:tr>
      <w:tr w:rsidR="004508BA" w:rsidRPr="004E3401" w14:paraId="323EED85" w14:textId="77777777" w:rsidTr="00E46C97">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B5A25" w14:textId="77777777" w:rsidR="004508BA" w:rsidRPr="004E3401" w:rsidRDefault="004508BA" w:rsidP="00E46C97">
            <w:pPr>
              <w:pStyle w:val="xmsonormal"/>
              <w:rPr>
                <w:sz w:val="22"/>
                <w:szCs w:val="22"/>
                <w:lang w:val="sr-Cyrl-RS"/>
              </w:rPr>
            </w:pPr>
            <w:r w:rsidRPr="004E3401">
              <w:rPr>
                <w:sz w:val="22"/>
                <w:szCs w:val="22"/>
                <w:lang w:val="sr-Cyrl-RS"/>
              </w:rPr>
              <w:t>Образложење теме мастер рада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241E1CAD" w14:textId="77777777" w:rsidR="004508BA" w:rsidRPr="004E3401" w:rsidRDefault="004508BA" w:rsidP="00E46C97">
            <w:pPr>
              <w:pStyle w:val="xmsonormal"/>
              <w:rPr>
                <w:sz w:val="22"/>
                <w:szCs w:val="22"/>
                <w:lang w:val="sr-Cyrl-RS"/>
              </w:rPr>
            </w:pPr>
            <w:r w:rsidRPr="004E3401">
              <w:rPr>
                <w:sz w:val="22"/>
                <w:szCs w:val="22"/>
                <w:lang w:val="sr-Cyrl-RS"/>
              </w:rPr>
              <w:t>Синтеза нових/модификованих бифункционалних наноструктурних материјала и примена у зеленој хемији</w:t>
            </w:r>
          </w:p>
        </w:tc>
      </w:tr>
      <w:tr w:rsidR="004508BA" w:rsidRPr="004E3401" w14:paraId="627FDB0C" w14:textId="77777777" w:rsidTr="00E46C97">
        <w:trPr>
          <w:trHeight w:val="737"/>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AC489" w14:textId="77777777" w:rsidR="004508BA" w:rsidRPr="004E3401" w:rsidRDefault="004508BA" w:rsidP="00E46C97">
            <w:pPr>
              <w:pStyle w:val="xmsonormal"/>
              <w:rPr>
                <w:sz w:val="22"/>
                <w:szCs w:val="22"/>
                <w:lang w:val="sr-Cyrl-RS"/>
              </w:rPr>
            </w:pPr>
            <w:r w:rsidRPr="004E3401">
              <w:rPr>
                <w:sz w:val="22"/>
                <w:szCs w:val="22"/>
                <w:lang w:val="sr-Cyrl-RS"/>
              </w:rPr>
              <w:t>Оквирна литература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0AC27E9C" w14:textId="77777777" w:rsidR="004508BA" w:rsidRPr="004E3401" w:rsidRDefault="004508BA" w:rsidP="00E46C97">
            <w:pPr>
              <w:rPr>
                <w:rFonts w:ascii="Times New Roman" w:hAnsi="Times New Roman" w:cs="Times New Roman"/>
              </w:rPr>
            </w:pPr>
            <w:r w:rsidRPr="004E3401">
              <w:rPr>
                <w:rFonts w:ascii="Times New Roman" w:hAnsi="Times New Roman" w:cs="Times New Roman"/>
              </w:rPr>
              <w:t>Preeti Nigam Joshi, Green Chemistry for Nanotechnology: Opportunities and Future Challenges, Research &amp; Reviews: Journal of Chemistry, p-ISSN:2322-00, e-ISSN:2319-9849</w:t>
            </w:r>
          </w:p>
        </w:tc>
      </w:tr>
      <w:tr w:rsidR="004508BA" w:rsidRPr="004E3401" w14:paraId="428BF510" w14:textId="77777777" w:rsidTr="00E46C97">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333EC" w14:textId="77777777" w:rsidR="004508BA" w:rsidRPr="004E3401" w:rsidRDefault="004508BA" w:rsidP="00E46C97">
            <w:pPr>
              <w:pStyle w:val="xmsonormal"/>
              <w:rPr>
                <w:sz w:val="22"/>
                <w:szCs w:val="22"/>
                <w:lang w:val="sr-Cyrl-RS"/>
              </w:rPr>
            </w:pPr>
            <w:r w:rsidRPr="004E3401">
              <w:rPr>
                <w:sz w:val="22"/>
                <w:szCs w:val="22"/>
                <w:lang w:val="sr-Cyrl-RS"/>
              </w:rPr>
              <w:t xml:space="preserve">Комисија </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3BEBD966" w14:textId="77777777" w:rsidR="004508BA" w:rsidRPr="004E3401" w:rsidRDefault="004508BA" w:rsidP="00E46C97">
            <w:pPr>
              <w:pStyle w:val="xmsonormal"/>
              <w:rPr>
                <w:sz w:val="22"/>
                <w:szCs w:val="22"/>
                <w:lang w:val="sr-Cyrl-RS"/>
              </w:rPr>
            </w:pPr>
            <w:r w:rsidRPr="004E3401">
              <w:rPr>
                <w:sz w:val="22"/>
                <w:szCs w:val="22"/>
                <w:lang w:val="sr-Cyrl-RS"/>
              </w:rPr>
              <w:t>др Марјан Ранђеловић, председник</w:t>
            </w:r>
          </w:p>
          <w:p w14:paraId="61FFF0C6" w14:textId="77777777" w:rsidR="004508BA" w:rsidRPr="004E3401" w:rsidRDefault="004508BA" w:rsidP="00E46C97">
            <w:pPr>
              <w:pStyle w:val="xmsonormal"/>
              <w:rPr>
                <w:sz w:val="22"/>
                <w:szCs w:val="22"/>
                <w:lang w:val="sr-Cyrl-RS"/>
              </w:rPr>
            </w:pPr>
            <w:r w:rsidRPr="004E3401">
              <w:rPr>
                <w:sz w:val="22"/>
                <w:szCs w:val="22"/>
                <w:lang w:val="sr-Cyrl-RS"/>
              </w:rPr>
              <w:t>др Александар Бојић - члан</w:t>
            </w:r>
          </w:p>
          <w:p w14:paraId="32C4CA26" w14:textId="77777777" w:rsidR="004508BA" w:rsidRPr="004E3401" w:rsidRDefault="004508BA" w:rsidP="00E46C97">
            <w:pPr>
              <w:pStyle w:val="xmsonormal"/>
              <w:rPr>
                <w:sz w:val="22"/>
                <w:szCs w:val="22"/>
                <w:lang w:val="sr-Cyrl-RS"/>
              </w:rPr>
            </w:pPr>
            <w:r w:rsidRPr="004E3401">
              <w:rPr>
                <w:sz w:val="22"/>
                <w:szCs w:val="22"/>
                <w:lang w:val="sr-Cyrl-RS"/>
              </w:rPr>
              <w:t>др Александра Зарубица – ментор</w:t>
            </w:r>
          </w:p>
        </w:tc>
      </w:tr>
    </w:tbl>
    <w:p w14:paraId="0E4537D0" w14:textId="77777777" w:rsidR="004508BA" w:rsidRPr="004E3401" w:rsidRDefault="004508BA" w:rsidP="004508BA">
      <w:pPr>
        <w:rPr>
          <w:rFonts w:ascii="Times New Roman" w:hAnsi="Times New Roman" w:cs="Times New Roman"/>
          <w:lang w:val="sr-Cyrl-RS" w:eastAsia="sr-Latn-RS"/>
        </w:rPr>
      </w:pPr>
    </w:p>
    <w:p w14:paraId="43BC0709" w14:textId="1F66C7B4" w:rsidR="002A5A43" w:rsidRPr="004E3401" w:rsidRDefault="002A5A43" w:rsidP="002A5A43">
      <w:pPr>
        <w:rPr>
          <w:rFonts w:ascii="Times New Roman" w:hAnsi="Times New Roman" w:cs="Times New Roman"/>
        </w:rPr>
      </w:pPr>
    </w:p>
    <w:p w14:paraId="4507F94A" w14:textId="5DF36EDD" w:rsidR="002A5A43" w:rsidRPr="004E3401" w:rsidRDefault="002A5A43" w:rsidP="002A5A43">
      <w:pPr>
        <w:rPr>
          <w:rFonts w:ascii="Times New Roman" w:hAnsi="Times New Roman" w:cs="Times New Roman"/>
        </w:rPr>
      </w:pPr>
    </w:p>
    <w:p w14:paraId="5EF0EC19" w14:textId="5B9E76CA" w:rsidR="002A5A43" w:rsidRPr="004E3401" w:rsidRDefault="002A5A43" w:rsidP="002A5A43">
      <w:pPr>
        <w:rPr>
          <w:rFonts w:ascii="Times New Roman" w:hAnsi="Times New Roman" w:cs="Times New Roman"/>
        </w:rPr>
      </w:pPr>
    </w:p>
    <w:p w14:paraId="693FF8F3" w14:textId="563E6CC0" w:rsidR="002A5A43" w:rsidRPr="004E3401" w:rsidRDefault="002A5A43" w:rsidP="002A5A43">
      <w:pPr>
        <w:rPr>
          <w:rFonts w:ascii="Times New Roman" w:hAnsi="Times New Roman" w:cs="Times New Roman"/>
        </w:rPr>
      </w:pPr>
    </w:p>
    <w:p w14:paraId="33DEDFDC" w14:textId="083EDA29" w:rsidR="002A5A43" w:rsidRPr="004E3401" w:rsidRDefault="002A5A43" w:rsidP="002A5A43">
      <w:pPr>
        <w:rPr>
          <w:rFonts w:ascii="Times New Roman" w:hAnsi="Times New Roman" w:cs="Times New Roman"/>
        </w:rPr>
      </w:pPr>
    </w:p>
    <w:p w14:paraId="6E440533" w14:textId="4288591B" w:rsidR="002A5A43" w:rsidRPr="004E3401" w:rsidRDefault="002A5A43" w:rsidP="002A5A43">
      <w:pPr>
        <w:rPr>
          <w:rFonts w:ascii="Times New Roman" w:hAnsi="Times New Roman" w:cs="Times New Roman"/>
        </w:rPr>
      </w:pPr>
    </w:p>
    <w:p w14:paraId="03CF4A16" w14:textId="4259E956" w:rsidR="002A5A43" w:rsidRPr="004E3401" w:rsidRDefault="002A5A43" w:rsidP="002A5A43">
      <w:pPr>
        <w:rPr>
          <w:rFonts w:ascii="Times New Roman" w:hAnsi="Times New Roman" w:cs="Times New Roman"/>
        </w:rPr>
      </w:pPr>
    </w:p>
    <w:p w14:paraId="0E595CB1" w14:textId="15459A9D" w:rsidR="002A5A43" w:rsidRPr="004E3401" w:rsidRDefault="002A5A43" w:rsidP="002A5A43">
      <w:pPr>
        <w:rPr>
          <w:rFonts w:ascii="Times New Roman" w:hAnsi="Times New Roman" w:cs="Times New Roman"/>
        </w:rPr>
      </w:pPr>
    </w:p>
    <w:p w14:paraId="2A49483C" w14:textId="382DFE03" w:rsidR="002A5A43" w:rsidRDefault="002A5A43" w:rsidP="002A5A43">
      <w:pPr>
        <w:rPr>
          <w:rFonts w:ascii="Times New Roman" w:hAnsi="Times New Roman" w:cs="Times New Roman"/>
        </w:rPr>
      </w:pPr>
    </w:p>
    <w:p w14:paraId="577693AD" w14:textId="7B0C44D6" w:rsidR="004508BA" w:rsidRDefault="004508BA" w:rsidP="002A5A43">
      <w:pPr>
        <w:rPr>
          <w:rFonts w:ascii="Times New Roman" w:hAnsi="Times New Roman" w:cs="Times New Roman"/>
        </w:rPr>
      </w:pPr>
    </w:p>
    <w:p w14:paraId="20B9C2A6" w14:textId="77777777" w:rsidR="004508BA" w:rsidRPr="004E3401" w:rsidRDefault="004508BA" w:rsidP="002A5A43">
      <w:pPr>
        <w:rPr>
          <w:rFonts w:ascii="Times New Roman" w:hAnsi="Times New Roman" w:cs="Times New Roman"/>
        </w:rPr>
      </w:pPr>
    </w:p>
    <w:p w14:paraId="35A74247" w14:textId="6CA65D2E" w:rsidR="002A5A43" w:rsidRPr="004E3401" w:rsidRDefault="002A5A43" w:rsidP="002A5A43">
      <w:pPr>
        <w:rPr>
          <w:rFonts w:ascii="Times New Roman" w:hAnsi="Times New Roman" w:cs="Times New Roman"/>
        </w:rPr>
      </w:pPr>
    </w:p>
    <w:p w14:paraId="79FF9186" w14:textId="1DDE4096" w:rsidR="002A5A43" w:rsidRPr="004E3401" w:rsidRDefault="002A5A43" w:rsidP="002A5A43">
      <w:pPr>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3590"/>
        <w:gridCol w:w="5760"/>
      </w:tblGrid>
      <w:tr w:rsidR="004E3401" w:rsidRPr="004E3401" w14:paraId="148440FD" w14:textId="77777777" w:rsidTr="00172F85">
        <w:tc>
          <w:tcPr>
            <w:tcW w:w="3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FBE155" w14:textId="77777777" w:rsidR="002A5A43" w:rsidRPr="004E3401" w:rsidRDefault="002A5A43">
            <w:pPr>
              <w:pStyle w:val="xmsonormal"/>
              <w:rPr>
                <w:sz w:val="22"/>
                <w:szCs w:val="22"/>
                <w:lang w:val="sr-Cyrl-RS"/>
              </w:rPr>
            </w:pPr>
            <w:r w:rsidRPr="004E3401">
              <w:rPr>
                <w:sz w:val="22"/>
                <w:szCs w:val="22"/>
                <w:lang w:val="sr-Cyrl-RS"/>
              </w:rPr>
              <w:lastRenderedPageBreak/>
              <w:t>Тема масте рада</w:t>
            </w:r>
          </w:p>
        </w:tc>
        <w:tc>
          <w:tcPr>
            <w:tcW w:w="5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0059DC" w14:textId="77777777" w:rsidR="002A5A43" w:rsidRPr="004E3401" w:rsidRDefault="002A5A43" w:rsidP="00CE0EBE">
            <w:pPr>
              <w:pStyle w:val="xmsonormal"/>
              <w:rPr>
                <w:b/>
                <w:bCs/>
                <w:sz w:val="22"/>
                <w:szCs w:val="22"/>
                <w:lang w:val="sr-Cyrl-RS"/>
              </w:rPr>
            </w:pPr>
            <w:r w:rsidRPr="004E3401">
              <w:rPr>
                <w:b/>
                <w:bCs/>
                <w:sz w:val="22"/>
                <w:szCs w:val="22"/>
                <w:lang w:val="sr-Cyrl-RS"/>
              </w:rPr>
              <w:t>Мониторинг фталата у фармацеутским производима</w:t>
            </w:r>
          </w:p>
        </w:tc>
      </w:tr>
      <w:tr w:rsidR="004E3401" w:rsidRPr="004E3401" w14:paraId="1418FC61" w14:textId="77777777" w:rsidTr="00172F85">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DEB40" w14:textId="77777777" w:rsidR="002A5A43" w:rsidRPr="004E3401" w:rsidRDefault="002A5A43">
            <w:pPr>
              <w:pStyle w:val="xmsonormal"/>
              <w:rPr>
                <w:sz w:val="22"/>
                <w:szCs w:val="22"/>
                <w:lang w:val="sr-Cyrl-RS"/>
              </w:rPr>
            </w:pPr>
            <w:r w:rsidRPr="004E3401">
              <w:rPr>
                <w:sz w:val="22"/>
                <w:szCs w:val="22"/>
                <w:lang w:val="sr-Cyrl-RS"/>
              </w:rPr>
              <w:t>Ментор</w:t>
            </w: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14:paraId="00F6B8B7" w14:textId="77777777" w:rsidR="002A5A43" w:rsidRPr="004E3401" w:rsidRDefault="002A5A43" w:rsidP="00CE0EBE">
            <w:pPr>
              <w:pStyle w:val="xmsonormal"/>
              <w:rPr>
                <w:b/>
                <w:bCs/>
                <w:sz w:val="22"/>
                <w:szCs w:val="22"/>
                <w:lang w:val="sr-Cyrl-RS"/>
              </w:rPr>
            </w:pPr>
            <w:r w:rsidRPr="004E3401">
              <w:rPr>
                <w:b/>
                <w:bCs/>
                <w:sz w:val="22"/>
                <w:szCs w:val="22"/>
                <w:lang w:val="sr-Cyrl-RS"/>
              </w:rPr>
              <w:t>др Татјана Анђелковић</w:t>
            </w:r>
          </w:p>
        </w:tc>
      </w:tr>
      <w:tr w:rsidR="004E3401" w:rsidRPr="004E3401" w14:paraId="5BA0337F" w14:textId="77777777" w:rsidTr="00172F85">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6DC0D" w14:textId="77777777" w:rsidR="002A5A43" w:rsidRPr="004E3401" w:rsidRDefault="002A5A43">
            <w:pPr>
              <w:pStyle w:val="xmsonormal"/>
              <w:rPr>
                <w:sz w:val="22"/>
                <w:szCs w:val="22"/>
                <w:lang w:val="sr-Cyrl-RS"/>
              </w:rPr>
            </w:pPr>
            <w:r w:rsidRPr="004E3401">
              <w:rPr>
                <w:sz w:val="22"/>
                <w:szCs w:val="22"/>
                <w:lang w:val="sr-Cyrl-RS"/>
              </w:rPr>
              <w:t>Образложење теме мастер рада</w:t>
            </w: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14:paraId="3F84904A" w14:textId="77777777" w:rsidR="002A5A43" w:rsidRPr="004E3401" w:rsidRDefault="002A5A43" w:rsidP="00CE0EBE">
            <w:pPr>
              <w:pStyle w:val="xmsonormal"/>
              <w:rPr>
                <w:sz w:val="22"/>
                <w:szCs w:val="22"/>
                <w:lang w:val="sr-Cyrl-RS"/>
              </w:rPr>
            </w:pPr>
            <w:r w:rsidRPr="004E3401">
              <w:rPr>
                <w:sz w:val="22"/>
                <w:szCs w:val="22"/>
                <w:lang w:val="sr-Cyrl-RS"/>
              </w:rPr>
              <w:t>Развој метода за праћење миграције и/или одређивање фталата у различитим фармацеутским производима техником гасне хроматографије купловане са масеном спектрометријом (ГЦ-МС)</w:t>
            </w:r>
          </w:p>
        </w:tc>
      </w:tr>
      <w:tr w:rsidR="004E3401" w:rsidRPr="004E3401" w14:paraId="1362DB37" w14:textId="77777777" w:rsidTr="00172F85">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471BE" w14:textId="77777777" w:rsidR="002A5A43" w:rsidRPr="004E3401" w:rsidRDefault="002A5A43">
            <w:pPr>
              <w:pStyle w:val="xmsonormal"/>
              <w:rPr>
                <w:sz w:val="22"/>
                <w:szCs w:val="22"/>
                <w:lang w:val="sr-Cyrl-RS"/>
              </w:rPr>
            </w:pPr>
            <w:r w:rsidRPr="004E3401">
              <w:rPr>
                <w:sz w:val="22"/>
                <w:szCs w:val="22"/>
                <w:lang w:val="sr-Cyrl-RS"/>
              </w:rPr>
              <w:t>Оквирна литература</w:t>
            </w: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14:paraId="75EC615C" w14:textId="77777777" w:rsidR="002A5A43" w:rsidRPr="004E3401" w:rsidRDefault="002A5A43" w:rsidP="00CE0EBE">
            <w:pPr>
              <w:spacing w:after="0"/>
              <w:jc w:val="both"/>
              <w:rPr>
                <w:rFonts w:ascii="Times New Roman" w:hAnsi="Times New Roman" w:cs="Times New Roman"/>
              </w:rPr>
            </w:pPr>
            <w:r w:rsidRPr="004E3401">
              <w:rPr>
                <w:rFonts w:ascii="Times New Roman" w:hAnsi="Times New Roman" w:cs="Times New Roman"/>
              </w:rPr>
              <w:t>Zota A., Calafat A., Woodruff T., Temporal Trends in Phthalate Exposures: Findings from the National Health and Nutrition Examination Survey, 2001–2010, Environmental Health Perspectives (2010) 122(3):235-242 (</w:t>
            </w:r>
            <w:hyperlink r:id="rId24" w:history="1">
              <w:r w:rsidRPr="004E3401">
                <w:rPr>
                  <w:rStyle w:val="Hyperlink"/>
                  <w:rFonts w:ascii="Times New Roman" w:hAnsi="Times New Roman" w:cs="Times New Roman"/>
                  <w:color w:val="auto"/>
                </w:rPr>
                <w:t>https://doi.org/10.1289/ehp.1306681</w:t>
              </w:r>
            </w:hyperlink>
            <w:r w:rsidRPr="004E3401">
              <w:rPr>
                <w:rFonts w:ascii="Times New Roman" w:hAnsi="Times New Roman" w:cs="Times New Roman"/>
              </w:rPr>
              <w:t>)</w:t>
            </w:r>
          </w:p>
          <w:p w14:paraId="085FF060" w14:textId="77777777" w:rsidR="002A5A43" w:rsidRPr="004E3401" w:rsidRDefault="002A5A43" w:rsidP="00CE0EBE">
            <w:pPr>
              <w:spacing w:after="0"/>
              <w:jc w:val="both"/>
              <w:rPr>
                <w:rFonts w:ascii="Times New Roman" w:hAnsi="Times New Roman" w:cs="Times New Roman"/>
              </w:rPr>
            </w:pPr>
            <w:r w:rsidRPr="004E3401">
              <w:rPr>
                <w:rFonts w:ascii="Times New Roman" w:hAnsi="Times New Roman" w:cs="Times New Roman"/>
              </w:rPr>
              <w:t>Zota A., Calafat A., Woodruff T., Temporal Trends in Phthalate Exposures: Findings from the National Health and Nutrition Examination Survey, 2001–2010, Environmental Health Perspectives (2010) 122(3):235-242 (</w:t>
            </w:r>
            <w:hyperlink r:id="rId25" w:history="1">
              <w:r w:rsidRPr="004E3401">
                <w:rPr>
                  <w:rStyle w:val="Hyperlink"/>
                  <w:rFonts w:ascii="Times New Roman" w:hAnsi="Times New Roman" w:cs="Times New Roman"/>
                  <w:color w:val="auto"/>
                </w:rPr>
                <w:t>https://doi.org/10.1289/ehp.1306681</w:t>
              </w:r>
            </w:hyperlink>
            <w:r w:rsidRPr="004E3401">
              <w:rPr>
                <w:rFonts w:ascii="Times New Roman" w:hAnsi="Times New Roman" w:cs="Times New Roman"/>
              </w:rPr>
              <w:t>)</w:t>
            </w:r>
          </w:p>
          <w:p w14:paraId="6395405B" w14:textId="77777777" w:rsidR="002A5A43" w:rsidRPr="004E3401" w:rsidRDefault="002A5A43" w:rsidP="00CE0EBE">
            <w:pPr>
              <w:spacing w:after="0"/>
              <w:jc w:val="both"/>
              <w:rPr>
                <w:rFonts w:ascii="Times New Roman" w:hAnsi="Times New Roman" w:cs="Times New Roman"/>
              </w:rPr>
            </w:pPr>
            <w:r w:rsidRPr="004E3401">
              <w:rPr>
                <w:rFonts w:ascii="Times New Roman" w:hAnsi="Times New Roman" w:cs="Times New Roman"/>
              </w:rPr>
              <w:t>Shen H., Jiang H., Mao H., Pan G., Zhou L., Cao Y., Simultaneous determination of seven phthalates and four parabens in cosmetic products using HPLC-DAD and GC-MS methods, Journal of Separation Science (2007) 30(1):48-</w:t>
            </w:r>
            <w:proofErr w:type="gramStart"/>
            <w:r w:rsidRPr="004E3401">
              <w:rPr>
                <w:rFonts w:ascii="Times New Roman" w:hAnsi="Times New Roman" w:cs="Times New Roman"/>
              </w:rPr>
              <w:t>54</w:t>
            </w:r>
            <w:proofErr w:type="gramEnd"/>
          </w:p>
          <w:p w14:paraId="6FD2C6B6" w14:textId="77777777" w:rsidR="002A5A43" w:rsidRPr="004E3401" w:rsidRDefault="002A5A43" w:rsidP="00CE0EBE">
            <w:pPr>
              <w:spacing w:after="0"/>
              <w:jc w:val="both"/>
              <w:rPr>
                <w:rFonts w:ascii="Times New Roman" w:hAnsi="Times New Roman" w:cs="Times New Roman"/>
              </w:rPr>
            </w:pPr>
            <w:r w:rsidRPr="004E3401">
              <w:rPr>
                <w:rFonts w:ascii="Times New Roman" w:hAnsi="Times New Roman" w:cs="Times New Roman"/>
              </w:rPr>
              <w:t>(</w:t>
            </w:r>
            <w:hyperlink r:id="rId26" w:history="1">
              <w:r w:rsidRPr="004E3401">
                <w:rPr>
                  <w:rStyle w:val="Hyperlink"/>
                  <w:rFonts w:ascii="Times New Roman" w:hAnsi="Times New Roman" w:cs="Times New Roman"/>
                  <w:color w:val="auto"/>
                </w:rPr>
                <w:t>https://doi.org/10.1002/jssc.200600215</w:t>
              </w:r>
            </w:hyperlink>
            <w:r w:rsidRPr="004E3401">
              <w:rPr>
                <w:rFonts w:ascii="Times New Roman" w:hAnsi="Times New Roman" w:cs="Times New Roman"/>
              </w:rPr>
              <w:t>)</w:t>
            </w:r>
          </w:p>
          <w:p w14:paraId="041E244A" w14:textId="77777777" w:rsidR="002A5A43" w:rsidRPr="004E3401" w:rsidRDefault="002A5A43" w:rsidP="00CE0EBE">
            <w:pPr>
              <w:spacing w:after="0"/>
              <w:jc w:val="both"/>
              <w:rPr>
                <w:rFonts w:ascii="Times New Roman" w:hAnsi="Times New Roman" w:cs="Times New Roman"/>
              </w:rPr>
            </w:pPr>
            <w:r w:rsidRPr="004E3401">
              <w:rPr>
                <w:rFonts w:ascii="Times New Roman" w:hAnsi="Times New Roman" w:cs="Times New Roman"/>
              </w:rPr>
              <w:t>EC (European commission), Opinion on Medical Devices Containing DEHP Plasticised PVC; Neonates and Other Groups Possibly at Risk from DEHP Toxicity, Health &amp; Consumer protection directorate - General (2002) (PVC_Final.2002.doc (europa.eu))</w:t>
            </w:r>
          </w:p>
        </w:tc>
      </w:tr>
      <w:tr w:rsidR="002A5A43" w:rsidRPr="004E3401" w14:paraId="08F0661C" w14:textId="77777777" w:rsidTr="00172F85">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08686" w14:textId="77777777" w:rsidR="002A5A43" w:rsidRPr="004E3401" w:rsidRDefault="002A5A43">
            <w:pPr>
              <w:pStyle w:val="xmsonormal"/>
              <w:rPr>
                <w:sz w:val="22"/>
                <w:szCs w:val="22"/>
                <w:lang w:val="sr-Cyrl-RS"/>
              </w:rPr>
            </w:pPr>
            <w:r w:rsidRPr="004E3401">
              <w:rPr>
                <w:sz w:val="22"/>
                <w:szCs w:val="22"/>
                <w:lang w:val="sr-Cyrl-RS"/>
              </w:rPr>
              <w:t xml:space="preserve">Комисија </w:t>
            </w: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14:paraId="27B5AFB4" w14:textId="77777777" w:rsidR="002A5A43" w:rsidRPr="004E3401" w:rsidRDefault="002A5A43">
            <w:pPr>
              <w:pStyle w:val="xmsonormal"/>
              <w:rPr>
                <w:sz w:val="22"/>
                <w:szCs w:val="22"/>
                <w:lang w:val="sr-Cyrl-RS"/>
              </w:rPr>
            </w:pPr>
            <w:r w:rsidRPr="004E3401">
              <w:rPr>
                <w:sz w:val="22"/>
                <w:szCs w:val="22"/>
                <w:lang w:val="sr-Cyrl-RS"/>
              </w:rPr>
              <w:t>др Татјана Анђелковић - ментор</w:t>
            </w:r>
          </w:p>
          <w:p w14:paraId="00224AE3" w14:textId="77777777" w:rsidR="002A5A43" w:rsidRPr="004E3401" w:rsidRDefault="002A5A43">
            <w:pPr>
              <w:pStyle w:val="xmsonormal"/>
              <w:rPr>
                <w:sz w:val="22"/>
                <w:szCs w:val="22"/>
                <w:lang w:val="sr-Cyrl-RS"/>
              </w:rPr>
            </w:pPr>
            <w:r w:rsidRPr="004E3401">
              <w:rPr>
                <w:sz w:val="22"/>
                <w:szCs w:val="22"/>
                <w:lang w:val="sr-Cyrl-RS"/>
              </w:rPr>
              <w:t>др Александра Зарубица - председник</w:t>
            </w:r>
          </w:p>
          <w:p w14:paraId="3E9F864F" w14:textId="77777777" w:rsidR="002A5A43" w:rsidRPr="004E3401" w:rsidRDefault="002A5A43">
            <w:pPr>
              <w:pStyle w:val="xmsonormal"/>
              <w:rPr>
                <w:sz w:val="22"/>
                <w:szCs w:val="22"/>
                <w:lang w:val="sr-Cyrl-RS"/>
              </w:rPr>
            </w:pPr>
            <w:r w:rsidRPr="004E3401">
              <w:rPr>
                <w:sz w:val="22"/>
                <w:szCs w:val="22"/>
                <w:lang w:val="sr-Cyrl-RS"/>
              </w:rPr>
              <w:t>др Марјан Ранђеловић -члан</w:t>
            </w:r>
          </w:p>
        </w:tc>
      </w:tr>
    </w:tbl>
    <w:p w14:paraId="098A0722" w14:textId="77777777" w:rsidR="002A5A43" w:rsidRPr="004E3401" w:rsidRDefault="002A5A43" w:rsidP="002A5A43">
      <w:pPr>
        <w:rPr>
          <w:rFonts w:ascii="Times New Roman" w:hAnsi="Times New Roman" w:cs="Times New Roman"/>
          <w:lang w:eastAsia="sr-Latn-RS"/>
        </w:rPr>
      </w:pPr>
    </w:p>
    <w:tbl>
      <w:tblPr>
        <w:tblW w:w="0" w:type="auto"/>
        <w:tblCellMar>
          <w:left w:w="0" w:type="dxa"/>
          <w:right w:w="0" w:type="dxa"/>
        </w:tblCellMar>
        <w:tblLook w:val="04A0" w:firstRow="1" w:lastRow="0" w:firstColumn="1" w:lastColumn="0" w:noHBand="0" w:noVBand="1"/>
      </w:tblPr>
      <w:tblGrid>
        <w:gridCol w:w="3590"/>
        <w:gridCol w:w="5760"/>
      </w:tblGrid>
      <w:tr w:rsidR="004E3401" w:rsidRPr="004E3401" w14:paraId="7E16BF28" w14:textId="77777777" w:rsidTr="00172F85">
        <w:tc>
          <w:tcPr>
            <w:tcW w:w="3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63F3C9" w14:textId="77777777" w:rsidR="002A5A43" w:rsidRPr="004E3401" w:rsidRDefault="002A5A43">
            <w:pPr>
              <w:pStyle w:val="xmsonormal"/>
              <w:rPr>
                <w:sz w:val="22"/>
                <w:szCs w:val="22"/>
                <w:lang w:val="sr-Cyrl-RS"/>
              </w:rPr>
            </w:pPr>
            <w:r w:rsidRPr="004E3401">
              <w:rPr>
                <w:sz w:val="22"/>
                <w:szCs w:val="22"/>
                <w:lang w:val="sr-Cyrl-RS"/>
              </w:rPr>
              <w:t>Тема масте рада</w:t>
            </w:r>
          </w:p>
        </w:tc>
        <w:tc>
          <w:tcPr>
            <w:tcW w:w="5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C2290" w14:textId="77777777" w:rsidR="002A5A43" w:rsidRPr="004E3401" w:rsidRDefault="002A5A43">
            <w:pPr>
              <w:pStyle w:val="xmsonormal"/>
              <w:rPr>
                <w:b/>
                <w:bCs/>
                <w:sz w:val="22"/>
                <w:szCs w:val="22"/>
                <w:lang w:val="sr-Cyrl-RS"/>
              </w:rPr>
            </w:pPr>
            <w:r w:rsidRPr="004E3401">
              <w:rPr>
                <w:b/>
                <w:bCs/>
                <w:sz w:val="22"/>
                <w:szCs w:val="22"/>
                <w:lang w:val="sr-Cyrl-RS"/>
              </w:rPr>
              <w:t>Мониторинг ксенобиотика у храни</w:t>
            </w:r>
          </w:p>
        </w:tc>
      </w:tr>
      <w:tr w:rsidR="004E3401" w:rsidRPr="004E3401" w14:paraId="5962C3C5" w14:textId="77777777" w:rsidTr="00172F85">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0615C" w14:textId="77777777" w:rsidR="002A5A43" w:rsidRPr="004E3401" w:rsidRDefault="002A5A43">
            <w:pPr>
              <w:pStyle w:val="xmsonormal"/>
              <w:rPr>
                <w:sz w:val="22"/>
                <w:szCs w:val="22"/>
                <w:lang w:val="sr-Cyrl-RS"/>
              </w:rPr>
            </w:pPr>
            <w:r w:rsidRPr="004E3401">
              <w:rPr>
                <w:sz w:val="22"/>
                <w:szCs w:val="22"/>
                <w:lang w:val="sr-Cyrl-RS"/>
              </w:rPr>
              <w:t>Ментор</w:t>
            </w: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14:paraId="0E93DBC5" w14:textId="77777777" w:rsidR="002A5A43" w:rsidRPr="004E3401" w:rsidRDefault="002A5A43">
            <w:pPr>
              <w:pStyle w:val="xmsonormal"/>
              <w:rPr>
                <w:b/>
                <w:bCs/>
                <w:sz w:val="22"/>
                <w:szCs w:val="22"/>
                <w:lang w:val="sr-Cyrl-RS"/>
              </w:rPr>
            </w:pPr>
            <w:r w:rsidRPr="004E3401">
              <w:rPr>
                <w:b/>
                <w:bCs/>
                <w:sz w:val="22"/>
                <w:szCs w:val="22"/>
                <w:lang w:val="sr-Cyrl-RS"/>
              </w:rPr>
              <w:t>др Татјана Анђелковић</w:t>
            </w:r>
          </w:p>
        </w:tc>
      </w:tr>
      <w:tr w:rsidR="004E3401" w:rsidRPr="004E3401" w14:paraId="6A76E041" w14:textId="77777777" w:rsidTr="00172F85">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D470A" w14:textId="77777777" w:rsidR="002A5A43" w:rsidRPr="004E3401" w:rsidRDefault="002A5A43">
            <w:pPr>
              <w:pStyle w:val="xmsonormal"/>
              <w:rPr>
                <w:sz w:val="22"/>
                <w:szCs w:val="22"/>
                <w:lang w:val="sr-Cyrl-RS"/>
              </w:rPr>
            </w:pPr>
            <w:r w:rsidRPr="004E3401">
              <w:rPr>
                <w:sz w:val="22"/>
                <w:szCs w:val="22"/>
                <w:lang w:val="sr-Cyrl-RS"/>
              </w:rPr>
              <w:t>Образложење теме мастер рада</w:t>
            </w: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14:paraId="5B9B28BE" w14:textId="77777777" w:rsidR="002A5A43" w:rsidRPr="004E3401" w:rsidRDefault="002A5A43">
            <w:pPr>
              <w:pStyle w:val="xmsonormal"/>
              <w:rPr>
                <w:sz w:val="22"/>
                <w:szCs w:val="22"/>
                <w:lang w:val="sr-Cyrl-RS"/>
              </w:rPr>
            </w:pPr>
            <w:r w:rsidRPr="004E3401">
              <w:rPr>
                <w:sz w:val="22"/>
                <w:szCs w:val="22"/>
                <w:lang w:val="sr-Cyrl-RS"/>
              </w:rPr>
              <w:t>Развој метода за одређивање ксенобиотика у различитим матриксима хране техникама гасне хроматографије купловане са масеном спектрометријом (ГЦ-МС)</w:t>
            </w:r>
          </w:p>
        </w:tc>
      </w:tr>
      <w:tr w:rsidR="00E91B8D" w:rsidRPr="004E3401" w14:paraId="0098A3A6" w14:textId="77777777" w:rsidTr="00172F85">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11F219" w14:textId="5F4244CF" w:rsidR="00E91B8D" w:rsidRPr="004E3401" w:rsidRDefault="00E91B8D" w:rsidP="00E91B8D">
            <w:pPr>
              <w:pStyle w:val="xmsonormal"/>
              <w:rPr>
                <w:sz w:val="22"/>
                <w:szCs w:val="22"/>
                <w:lang w:val="sr-Cyrl-RS"/>
              </w:rPr>
            </w:pPr>
            <w:r w:rsidRPr="004E3401">
              <w:rPr>
                <w:sz w:val="22"/>
                <w:szCs w:val="22"/>
                <w:lang w:val="sr-Cyrl-RS"/>
              </w:rPr>
              <w:t>Оквирна литература</w:t>
            </w:r>
          </w:p>
        </w:tc>
        <w:tc>
          <w:tcPr>
            <w:tcW w:w="5760" w:type="dxa"/>
            <w:tcBorders>
              <w:top w:val="nil"/>
              <w:left w:val="nil"/>
              <w:bottom w:val="single" w:sz="8" w:space="0" w:color="auto"/>
              <w:right w:val="single" w:sz="8" w:space="0" w:color="auto"/>
            </w:tcBorders>
            <w:tcMar>
              <w:top w:w="0" w:type="dxa"/>
              <w:left w:w="108" w:type="dxa"/>
              <w:bottom w:w="0" w:type="dxa"/>
              <w:right w:w="108" w:type="dxa"/>
            </w:tcMar>
          </w:tcPr>
          <w:p w14:paraId="6381AB61" w14:textId="0C569092" w:rsidR="00E91B8D" w:rsidRPr="004E3401" w:rsidRDefault="00E91B8D" w:rsidP="00E91B8D">
            <w:pPr>
              <w:pStyle w:val="xmsonormal"/>
              <w:rPr>
                <w:sz w:val="22"/>
                <w:szCs w:val="22"/>
                <w:lang w:val="sr-Cyrl-RS"/>
              </w:rPr>
            </w:pPr>
            <w:r w:rsidRPr="004E3401">
              <w:t>Tomasz Tuzimski, Joseph Sherma, Determination of Target Xenobiotics and Unknown Compound Residues in Food, Environmental, and Biological Samples, CRC Press, 2019</w:t>
            </w:r>
          </w:p>
        </w:tc>
      </w:tr>
      <w:tr w:rsidR="002A5A43" w:rsidRPr="004E3401" w14:paraId="27D0C5C4" w14:textId="77777777" w:rsidTr="00172F85">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B5A90" w14:textId="77777777" w:rsidR="002A5A43" w:rsidRPr="004E3401" w:rsidRDefault="002A5A43">
            <w:pPr>
              <w:pStyle w:val="xmsonormal"/>
              <w:rPr>
                <w:sz w:val="22"/>
                <w:szCs w:val="22"/>
                <w:lang w:val="sr-Cyrl-RS"/>
              </w:rPr>
            </w:pPr>
            <w:r w:rsidRPr="004E3401">
              <w:rPr>
                <w:sz w:val="22"/>
                <w:szCs w:val="22"/>
                <w:lang w:val="sr-Cyrl-RS"/>
              </w:rPr>
              <w:t xml:space="preserve">Комисија </w:t>
            </w: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14:paraId="605E1AC1" w14:textId="77777777" w:rsidR="002A5A43" w:rsidRPr="004E3401" w:rsidRDefault="002A5A43">
            <w:pPr>
              <w:pStyle w:val="xmsonormal"/>
              <w:rPr>
                <w:sz w:val="22"/>
                <w:szCs w:val="22"/>
                <w:lang w:val="sr-Cyrl-RS"/>
              </w:rPr>
            </w:pPr>
            <w:r w:rsidRPr="004E3401">
              <w:rPr>
                <w:sz w:val="22"/>
                <w:szCs w:val="22"/>
                <w:lang w:val="sr-Cyrl-RS"/>
              </w:rPr>
              <w:t>др Татјана Анђелковић - ментор</w:t>
            </w:r>
          </w:p>
          <w:p w14:paraId="15355327" w14:textId="77777777" w:rsidR="002A5A43" w:rsidRPr="004E3401" w:rsidRDefault="002A5A43">
            <w:pPr>
              <w:pStyle w:val="xmsonormal"/>
              <w:rPr>
                <w:sz w:val="22"/>
                <w:szCs w:val="22"/>
                <w:lang w:val="sr-Cyrl-RS"/>
              </w:rPr>
            </w:pPr>
            <w:r w:rsidRPr="004E3401">
              <w:rPr>
                <w:sz w:val="22"/>
                <w:szCs w:val="22"/>
                <w:lang w:val="sr-Cyrl-RS"/>
              </w:rPr>
              <w:t>др Александар Бојић - председник</w:t>
            </w:r>
          </w:p>
          <w:p w14:paraId="39C3CE5E" w14:textId="77777777" w:rsidR="002A5A43" w:rsidRPr="004E3401" w:rsidRDefault="002A5A43">
            <w:pPr>
              <w:pStyle w:val="xmsonormal"/>
              <w:rPr>
                <w:sz w:val="22"/>
                <w:szCs w:val="22"/>
                <w:lang w:val="sr-Cyrl-RS"/>
              </w:rPr>
            </w:pPr>
            <w:r w:rsidRPr="004E3401">
              <w:rPr>
                <w:sz w:val="22"/>
                <w:szCs w:val="22"/>
                <w:lang w:val="sr-Cyrl-RS"/>
              </w:rPr>
              <w:t>др Јелена Митровић - члан</w:t>
            </w:r>
          </w:p>
        </w:tc>
      </w:tr>
    </w:tbl>
    <w:p w14:paraId="0F3FACF9" w14:textId="77777777" w:rsidR="002A5A43" w:rsidRPr="004E3401" w:rsidRDefault="002A5A43" w:rsidP="002A5A43">
      <w:pPr>
        <w:rPr>
          <w:rFonts w:ascii="Times New Roman" w:hAnsi="Times New Roman" w:cs="Times New Roman"/>
          <w:lang w:val="sr-Cyrl-RS" w:eastAsia="sr-Latn-RS"/>
        </w:rPr>
      </w:pPr>
    </w:p>
    <w:p w14:paraId="18DB8BD9" w14:textId="5F16F03F" w:rsidR="002A5A43" w:rsidRPr="004E3401" w:rsidRDefault="002A5A43" w:rsidP="002A5A43">
      <w:pPr>
        <w:rPr>
          <w:rFonts w:ascii="Times New Roman" w:hAnsi="Times New Roman" w:cs="Times New Roman"/>
        </w:rPr>
      </w:pPr>
    </w:p>
    <w:p w14:paraId="0E0B9B06" w14:textId="6216C122" w:rsidR="00172F85" w:rsidRPr="004E3401" w:rsidRDefault="00172F85" w:rsidP="002A5A43">
      <w:pPr>
        <w:rPr>
          <w:rFonts w:ascii="Times New Roman" w:hAnsi="Times New Roman" w:cs="Times New Roman"/>
        </w:rPr>
      </w:pPr>
    </w:p>
    <w:p w14:paraId="1DFC3029" w14:textId="77777777" w:rsidR="00CE0EBE" w:rsidRPr="004E3401" w:rsidRDefault="00CE0EBE" w:rsidP="002A5A43">
      <w:pPr>
        <w:rPr>
          <w:rFonts w:ascii="Times New Roman" w:hAnsi="Times New Roman" w:cs="Times New Roman"/>
        </w:rPr>
      </w:pPr>
    </w:p>
    <w:p w14:paraId="3990D0EF" w14:textId="77777777" w:rsidR="002A5A43" w:rsidRPr="004E3401" w:rsidRDefault="002A5A43" w:rsidP="002A5A43">
      <w:pPr>
        <w:rPr>
          <w:rFonts w:ascii="Times New Roman" w:hAnsi="Times New Roman" w:cs="Times New Roman"/>
        </w:rPr>
      </w:pPr>
    </w:p>
    <w:p w14:paraId="03AC3725" w14:textId="29066BB2" w:rsidR="002A5A43" w:rsidRPr="004E3401" w:rsidRDefault="002A5A43" w:rsidP="002A5A43">
      <w:pPr>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3590"/>
        <w:gridCol w:w="6300"/>
      </w:tblGrid>
      <w:tr w:rsidR="004E3401" w:rsidRPr="004E3401" w14:paraId="306DB582" w14:textId="77777777" w:rsidTr="00FF5949">
        <w:tc>
          <w:tcPr>
            <w:tcW w:w="3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A36634" w14:textId="77777777" w:rsidR="00A92981" w:rsidRPr="004E3401" w:rsidRDefault="00A92981" w:rsidP="00FF5949">
            <w:pPr>
              <w:pStyle w:val="xmsonormal"/>
              <w:rPr>
                <w:sz w:val="22"/>
                <w:szCs w:val="22"/>
                <w:lang w:val="sr-Cyrl-RS"/>
              </w:rPr>
            </w:pPr>
            <w:r w:rsidRPr="004E3401">
              <w:rPr>
                <w:sz w:val="22"/>
                <w:szCs w:val="22"/>
                <w:lang w:val="sr-Cyrl-RS"/>
              </w:rPr>
              <w:lastRenderedPageBreak/>
              <w:t>Тема масте рада</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94CC47" w14:textId="77777777" w:rsidR="00A92981" w:rsidRPr="004E3401" w:rsidRDefault="00A92981" w:rsidP="00FF5949">
            <w:pPr>
              <w:pStyle w:val="xmsonormal"/>
              <w:rPr>
                <w:b/>
                <w:bCs/>
                <w:sz w:val="22"/>
                <w:szCs w:val="22"/>
                <w:lang w:val="sr-Cyrl-RS"/>
              </w:rPr>
            </w:pPr>
            <w:r w:rsidRPr="004E3401">
              <w:rPr>
                <w:b/>
                <w:bCs/>
                <w:sz w:val="22"/>
                <w:szCs w:val="22"/>
                <w:lang w:val="sr-Cyrl-RS"/>
              </w:rPr>
              <w:t>Синтеза и тестирање електрокаталитичких материјала за редукцију водоник-пероксида</w:t>
            </w:r>
          </w:p>
        </w:tc>
      </w:tr>
      <w:tr w:rsidR="004E3401" w:rsidRPr="004E3401" w14:paraId="6BC25744" w14:textId="77777777" w:rsidTr="00FF5949">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8FD69" w14:textId="77777777" w:rsidR="00A92981" w:rsidRPr="004E3401" w:rsidRDefault="00A92981" w:rsidP="00FF5949">
            <w:pPr>
              <w:pStyle w:val="xmsonormal"/>
              <w:rPr>
                <w:sz w:val="22"/>
                <w:szCs w:val="22"/>
                <w:lang w:val="sr-Cyrl-RS"/>
              </w:rPr>
            </w:pPr>
            <w:r w:rsidRPr="004E3401">
              <w:rPr>
                <w:sz w:val="22"/>
                <w:szCs w:val="22"/>
                <w:lang w:val="sr-Cyrl-RS"/>
              </w:rPr>
              <w:t>Ментор</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4E7EA665" w14:textId="77777777" w:rsidR="00A92981" w:rsidRPr="004E3401" w:rsidRDefault="00A92981" w:rsidP="00FF5949">
            <w:pPr>
              <w:pStyle w:val="xmsonormal"/>
              <w:rPr>
                <w:b/>
                <w:bCs/>
                <w:sz w:val="22"/>
                <w:szCs w:val="22"/>
                <w:lang w:val="sr-Cyrl-RS"/>
              </w:rPr>
            </w:pPr>
            <w:r w:rsidRPr="004E3401">
              <w:rPr>
                <w:b/>
                <w:bCs/>
                <w:sz w:val="22"/>
                <w:szCs w:val="22"/>
                <w:lang w:val="sr-Cyrl-RS"/>
              </w:rPr>
              <w:t>др Марјан Ранђеловић</w:t>
            </w:r>
          </w:p>
        </w:tc>
      </w:tr>
      <w:tr w:rsidR="004E3401" w:rsidRPr="004508BA" w14:paraId="39F832BA" w14:textId="77777777" w:rsidTr="00FF5949">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ABF18" w14:textId="77777777" w:rsidR="00A92981" w:rsidRPr="004508BA" w:rsidRDefault="00A92981" w:rsidP="00FF5949">
            <w:pPr>
              <w:pStyle w:val="xmsonormal"/>
              <w:rPr>
                <w:sz w:val="22"/>
                <w:szCs w:val="22"/>
                <w:lang w:val="sr-Cyrl-RS"/>
              </w:rPr>
            </w:pPr>
            <w:r w:rsidRPr="004508BA">
              <w:rPr>
                <w:sz w:val="22"/>
                <w:szCs w:val="22"/>
                <w:lang w:val="sr-Cyrl-RS"/>
              </w:rPr>
              <w:t>Образложење теме мастер рада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60A1CB11" w14:textId="77777777" w:rsidR="00A92981" w:rsidRPr="004508BA" w:rsidRDefault="00A92981" w:rsidP="00FF5949">
            <w:pPr>
              <w:pStyle w:val="xmsonormal"/>
              <w:spacing w:line="240" w:lineRule="auto"/>
              <w:rPr>
                <w:sz w:val="22"/>
                <w:szCs w:val="22"/>
                <w:lang w:val="sr-Cyrl-RS"/>
              </w:rPr>
            </w:pPr>
            <w:r w:rsidRPr="004508BA">
              <w:rPr>
                <w:sz w:val="22"/>
                <w:szCs w:val="22"/>
                <w:lang w:val="sr-Cyrl-RS"/>
              </w:rPr>
              <w:t>Предмет мастер рада је синтеза материјала који ће бити примењени у електрокаталитичкој редукцији водоник пероксида. Материјали ће бити карактеризовани скенирајућом електронском спектроскопијом, ФТИР спектроскопијом, као рентгеноструктурном анализом. Редукција водоник-перкосида биће испитивана цикличном волтаметријом и волтаметријом правоугаоног таласа како би се расветлила кинетика и механизам реакције у алкалној средини.</w:t>
            </w:r>
          </w:p>
        </w:tc>
      </w:tr>
      <w:tr w:rsidR="004E3401" w:rsidRPr="004508BA" w14:paraId="348975E2" w14:textId="77777777" w:rsidTr="00FF5949">
        <w:trPr>
          <w:trHeight w:val="1960"/>
        </w:trPr>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EE476" w14:textId="77777777" w:rsidR="00A92981" w:rsidRPr="004508BA" w:rsidRDefault="00A92981" w:rsidP="00FF5949">
            <w:pPr>
              <w:pStyle w:val="xmsonormal"/>
              <w:rPr>
                <w:sz w:val="22"/>
                <w:szCs w:val="22"/>
                <w:lang w:val="sr-Cyrl-RS"/>
              </w:rPr>
            </w:pPr>
            <w:r w:rsidRPr="004508BA">
              <w:rPr>
                <w:sz w:val="22"/>
                <w:szCs w:val="22"/>
                <w:lang w:val="sr-Cyrl-RS"/>
              </w:rPr>
              <w:t>Оквирна литература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134F4302" w14:textId="77777777" w:rsidR="00A92981" w:rsidRPr="004508BA" w:rsidRDefault="00A92981" w:rsidP="00FF5949">
            <w:pPr>
              <w:spacing w:after="0" w:line="240" w:lineRule="auto"/>
              <w:rPr>
                <w:rFonts w:ascii="Times New Roman" w:hAnsi="Times New Roman" w:cs="Times New Roman"/>
              </w:rPr>
            </w:pPr>
            <w:r w:rsidRPr="004508BA">
              <w:rPr>
                <w:rFonts w:ascii="Times New Roman" w:hAnsi="Times New Roman" w:cs="Times New Roman"/>
              </w:rPr>
              <w:t>С. Зечевић, С. Гојковић, Б. Николић, Електрохемујско инжењерство, ТМФ Београд 2001</w:t>
            </w:r>
          </w:p>
          <w:p w14:paraId="62CA69C9" w14:textId="77777777" w:rsidR="00A92981" w:rsidRPr="004508BA" w:rsidRDefault="00A92981" w:rsidP="00FF5949">
            <w:pPr>
              <w:spacing w:after="0" w:line="240" w:lineRule="auto"/>
              <w:rPr>
                <w:rFonts w:ascii="Times New Roman" w:hAnsi="Times New Roman" w:cs="Times New Roman"/>
              </w:rPr>
            </w:pPr>
            <w:r w:rsidRPr="004508BA">
              <w:rPr>
                <w:rFonts w:ascii="Times New Roman" w:hAnsi="Times New Roman" w:cs="Times New Roman"/>
              </w:rPr>
              <w:t>Aleksandar Despić: Osnove elektrohemije 2000, Zavod za udžbenike i nastavna sredstva, Beograd, 2003</w:t>
            </w:r>
          </w:p>
          <w:p w14:paraId="0A492E7F" w14:textId="77777777" w:rsidR="00A92981" w:rsidRPr="004508BA" w:rsidRDefault="00A92981" w:rsidP="00FF5949">
            <w:pPr>
              <w:spacing w:after="0" w:line="240" w:lineRule="auto"/>
              <w:rPr>
                <w:rFonts w:ascii="Times New Roman" w:hAnsi="Times New Roman" w:cs="Times New Roman"/>
              </w:rPr>
            </w:pPr>
            <w:r w:rsidRPr="004508BA">
              <w:rPr>
                <w:rFonts w:ascii="Times New Roman" w:hAnsi="Times New Roman" w:cs="Times New Roman"/>
              </w:rPr>
              <w:t>Jelena Covic, Valentin Mirceski, Aleksandra Zarubica, Dirk Enke, Simon Cartens, Aleksandar Bojic, Marjan Randjelovic, Palladium-graphene hybrid as an electrocatalyst for hydrogen peroxide reduction, Applied Surface Science, Volume 574, 1, 151-633.</w:t>
            </w:r>
          </w:p>
        </w:tc>
      </w:tr>
      <w:tr w:rsidR="00A92981" w:rsidRPr="004508BA" w14:paraId="248734F8" w14:textId="77777777" w:rsidTr="00FF5949">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C3E57" w14:textId="77777777" w:rsidR="00A92981" w:rsidRPr="004508BA" w:rsidRDefault="00A92981" w:rsidP="00FF5949">
            <w:pPr>
              <w:pStyle w:val="xmsonormal"/>
              <w:rPr>
                <w:sz w:val="22"/>
                <w:szCs w:val="22"/>
                <w:lang w:val="sr-Cyrl-RS"/>
              </w:rPr>
            </w:pPr>
            <w:r w:rsidRPr="004508BA">
              <w:rPr>
                <w:sz w:val="22"/>
                <w:szCs w:val="22"/>
                <w:lang w:val="sr-Cyrl-RS"/>
              </w:rPr>
              <w:t xml:space="preserve">Комисија </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71703DE9" w14:textId="77777777" w:rsidR="00A92981" w:rsidRPr="004508BA" w:rsidRDefault="00A92981" w:rsidP="00FF5949">
            <w:pPr>
              <w:pStyle w:val="xmsonormal"/>
              <w:rPr>
                <w:sz w:val="22"/>
                <w:szCs w:val="22"/>
                <w:lang w:val="sr-Cyrl-RS"/>
              </w:rPr>
            </w:pPr>
            <w:r w:rsidRPr="004508BA">
              <w:rPr>
                <w:sz w:val="22"/>
                <w:szCs w:val="22"/>
                <w:lang w:val="sr-Cyrl-RS"/>
              </w:rPr>
              <w:t>др Марјан Ранђеловић - ментор</w:t>
            </w:r>
          </w:p>
          <w:p w14:paraId="7A03F739" w14:textId="77777777" w:rsidR="00A92981" w:rsidRPr="004508BA" w:rsidRDefault="00A92981" w:rsidP="00FF5949">
            <w:pPr>
              <w:pStyle w:val="xmsonormal"/>
              <w:rPr>
                <w:sz w:val="22"/>
                <w:szCs w:val="22"/>
                <w:lang w:val="sr-Cyrl-RS"/>
              </w:rPr>
            </w:pPr>
            <w:r w:rsidRPr="004508BA">
              <w:rPr>
                <w:sz w:val="22"/>
                <w:szCs w:val="22"/>
                <w:lang w:val="sr-Cyrl-RS"/>
              </w:rPr>
              <w:t>др Александра Зарубица -председник</w:t>
            </w:r>
          </w:p>
          <w:p w14:paraId="05302EFC" w14:textId="77777777" w:rsidR="00A92981" w:rsidRPr="004508BA" w:rsidRDefault="00A92981" w:rsidP="00FF5949">
            <w:pPr>
              <w:pStyle w:val="xmsonormal"/>
              <w:rPr>
                <w:sz w:val="22"/>
                <w:szCs w:val="22"/>
                <w:lang w:val="sr-Cyrl-RS"/>
              </w:rPr>
            </w:pPr>
            <w:r w:rsidRPr="004508BA">
              <w:rPr>
                <w:sz w:val="22"/>
                <w:szCs w:val="22"/>
                <w:lang w:val="sr-Cyrl-RS"/>
              </w:rPr>
              <w:t>др Јелена Митровић -члан</w:t>
            </w:r>
          </w:p>
        </w:tc>
      </w:tr>
    </w:tbl>
    <w:p w14:paraId="7207C324" w14:textId="77777777" w:rsidR="00A92981" w:rsidRPr="004508BA" w:rsidRDefault="00A92981" w:rsidP="00A92981">
      <w:pPr>
        <w:rPr>
          <w:rFonts w:ascii="Times New Roman" w:hAnsi="Times New Roman" w:cs="Times New Roman"/>
          <w:lang w:eastAsia="sr-Latn-RS"/>
        </w:rPr>
      </w:pPr>
    </w:p>
    <w:p w14:paraId="1E8DF4F5" w14:textId="77777777" w:rsidR="000B7FDC" w:rsidRPr="00231C1C" w:rsidRDefault="000B7FDC" w:rsidP="000B7FDC">
      <w:pP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90"/>
        <w:gridCol w:w="6300"/>
      </w:tblGrid>
      <w:tr w:rsidR="000B7FDC" w:rsidRPr="00E91B8D" w14:paraId="4C0103AA" w14:textId="77777777" w:rsidTr="00E91B8D">
        <w:tc>
          <w:tcPr>
            <w:tcW w:w="3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FB2A6E" w14:textId="77777777" w:rsidR="000B7FDC" w:rsidRPr="00E91B8D" w:rsidRDefault="000B7FDC" w:rsidP="00E46C97">
            <w:pPr>
              <w:pStyle w:val="xmsonormal"/>
              <w:rPr>
                <w:sz w:val="22"/>
                <w:szCs w:val="22"/>
              </w:rPr>
            </w:pPr>
            <w:r w:rsidRPr="00E91B8D">
              <w:rPr>
                <w:sz w:val="22"/>
                <w:szCs w:val="22"/>
                <w:lang w:val="sr-Cyrl-RS"/>
              </w:rPr>
              <w:t>Тема масте рада</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97861E" w14:textId="77777777" w:rsidR="000B7FDC" w:rsidRPr="00E91B8D" w:rsidRDefault="000B7FDC" w:rsidP="00E46C97">
            <w:pPr>
              <w:pStyle w:val="xmsonormal"/>
              <w:rPr>
                <w:b/>
                <w:bCs/>
                <w:sz w:val="22"/>
                <w:szCs w:val="22"/>
                <w:lang w:val="sr-Cyrl-RS"/>
              </w:rPr>
            </w:pPr>
            <w:r w:rsidRPr="00E91B8D">
              <w:rPr>
                <w:b/>
                <w:bCs/>
                <w:sz w:val="22"/>
                <w:szCs w:val="22"/>
                <w:lang w:val="sr-Cyrl-RS"/>
              </w:rPr>
              <w:t>Електрохемијско наношење превлака цинка на челичном супстрату у безцијанидним електролитима</w:t>
            </w:r>
          </w:p>
        </w:tc>
      </w:tr>
      <w:tr w:rsidR="000B7FDC" w:rsidRPr="00E91B8D" w14:paraId="02042CFB" w14:textId="77777777" w:rsidTr="00E91B8D">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677A2" w14:textId="77777777" w:rsidR="000B7FDC" w:rsidRPr="00E91B8D" w:rsidRDefault="000B7FDC" w:rsidP="00E46C97">
            <w:pPr>
              <w:pStyle w:val="xmsonormal"/>
              <w:rPr>
                <w:sz w:val="22"/>
                <w:szCs w:val="22"/>
              </w:rPr>
            </w:pPr>
            <w:r w:rsidRPr="00E91B8D">
              <w:rPr>
                <w:sz w:val="22"/>
                <w:szCs w:val="22"/>
                <w:lang w:val="sr-Cyrl-RS"/>
              </w:rPr>
              <w:t>Ментор</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53586AC0" w14:textId="77777777" w:rsidR="000B7FDC" w:rsidRPr="00E91B8D" w:rsidRDefault="000B7FDC" w:rsidP="00E46C97">
            <w:pPr>
              <w:pStyle w:val="xmsonormal"/>
              <w:rPr>
                <w:b/>
                <w:bCs/>
                <w:sz w:val="22"/>
                <w:szCs w:val="22"/>
              </w:rPr>
            </w:pPr>
            <w:r w:rsidRPr="00E91B8D">
              <w:rPr>
                <w:b/>
                <w:bCs/>
                <w:sz w:val="22"/>
                <w:szCs w:val="22"/>
                <w:lang w:val="sr-Cyrl-RS"/>
              </w:rPr>
              <w:t>др Марјан Ранђеловић</w:t>
            </w:r>
          </w:p>
        </w:tc>
      </w:tr>
      <w:tr w:rsidR="000B7FDC" w:rsidRPr="00E91B8D" w14:paraId="0889D470" w14:textId="77777777" w:rsidTr="00E91B8D">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E5BDE" w14:textId="77777777" w:rsidR="000B7FDC" w:rsidRPr="00E91B8D" w:rsidRDefault="000B7FDC" w:rsidP="00E46C97">
            <w:pPr>
              <w:pStyle w:val="xmsonormal"/>
              <w:rPr>
                <w:sz w:val="22"/>
                <w:szCs w:val="22"/>
              </w:rPr>
            </w:pPr>
            <w:r w:rsidRPr="00E91B8D">
              <w:rPr>
                <w:sz w:val="22"/>
                <w:szCs w:val="22"/>
                <w:lang w:val="sr-Cyrl-RS"/>
              </w:rPr>
              <w:t>Образложење теме маст рада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5344915F" w14:textId="6FF4DC92" w:rsidR="000B7FDC" w:rsidRPr="00E91B8D" w:rsidRDefault="000B7FDC" w:rsidP="00E91B8D">
            <w:pPr>
              <w:pStyle w:val="xmsonormal"/>
              <w:rPr>
                <w:sz w:val="22"/>
                <w:szCs w:val="22"/>
              </w:rPr>
            </w:pPr>
            <w:r w:rsidRPr="00E91B8D">
              <w:rPr>
                <w:sz w:val="22"/>
                <w:szCs w:val="22"/>
                <w:lang w:val="sr-Cyrl-RS"/>
              </w:rPr>
              <w:t xml:space="preserve">Предмет мастер рада је електрохемијско наношење превлака цинка са циљем да се оптимизују параметри који се односе на електролит и на сам процес. Параметри који се односе на електролит јесу концентрација соли цинка, </w:t>
            </w:r>
            <w:r w:rsidRPr="00E91B8D">
              <w:rPr>
                <w:sz w:val="22"/>
                <w:szCs w:val="22"/>
              </w:rPr>
              <w:t>pH</w:t>
            </w:r>
            <w:r w:rsidRPr="00E91B8D">
              <w:rPr>
                <w:sz w:val="22"/>
                <w:szCs w:val="22"/>
                <w:lang w:val="sr-Cyrl-RS"/>
              </w:rPr>
              <w:t xml:space="preserve"> вредност, врста и концентрација адитива за поравнање и сјај превлаке. Параметри који се односе на процес јесу напон, густина струје и време трајања процеса. За испитивање и оптимизацију свих параметара биће коришћена Хулова ћелија</w:t>
            </w:r>
          </w:p>
        </w:tc>
      </w:tr>
      <w:tr w:rsidR="000B7FDC" w:rsidRPr="00E91B8D" w14:paraId="443D5F67" w14:textId="77777777" w:rsidTr="00E91B8D">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787E2" w14:textId="77777777" w:rsidR="000B7FDC" w:rsidRPr="00E91B8D" w:rsidRDefault="000B7FDC" w:rsidP="00E91B8D">
            <w:pPr>
              <w:pStyle w:val="xmsonormal"/>
              <w:rPr>
                <w:sz w:val="22"/>
                <w:szCs w:val="22"/>
                <w:lang w:val="sr-Cyrl-RS"/>
              </w:rPr>
            </w:pPr>
            <w:r w:rsidRPr="00E91B8D">
              <w:rPr>
                <w:sz w:val="22"/>
                <w:szCs w:val="22"/>
                <w:lang w:val="sr-Cyrl-RS"/>
              </w:rPr>
              <w:t>Оквирна литература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7A25AEB4" w14:textId="77777777" w:rsidR="00E91B8D" w:rsidRDefault="000B7FDC" w:rsidP="00E91B8D">
            <w:pPr>
              <w:spacing w:after="0"/>
              <w:rPr>
                <w:rFonts w:ascii="Times New Roman" w:hAnsi="Times New Roman" w:cs="Times New Roman"/>
              </w:rPr>
            </w:pPr>
            <w:r w:rsidRPr="00E91B8D">
              <w:rPr>
                <w:rFonts w:ascii="Times New Roman" w:hAnsi="Times New Roman" w:cs="Times New Roman"/>
                <w:lang w:val="sr-Cyrl-RS"/>
              </w:rPr>
              <w:t>С. Зечевић, С. Гојковић, Б. Николић, Електрохемујско инжењерство, ТМФ Београд</w:t>
            </w:r>
            <w:r w:rsidRPr="00E91B8D">
              <w:rPr>
                <w:rFonts w:ascii="Times New Roman" w:hAnsi="Times New Roman" w:cs="Times New Roman"/>
              </w:rPr>
              <w:t xml:space="preserve"> </w:t>
            </w:r>
            <w:r w:rsidRPr="00E91B8D">
              <w:rPr>
                <w:rFonts w:ascii="Times New Roman" w:hAnsi="Times New Roman" w:cs="Times New Roman"/>
                <w:lang w:val="sr-Cyrl-RS"/>
              </w:rPr>
              <w:t>2001</w:t>
            </w:r>
            <w:r w:rsidRPr="00E91B8D">
              <w:rPr>
                <w:rFonts w:ascii="Times New Roman" w:hAnsi="Times New Roman" w:cs="Times New Roman"/>
              </w:rPr>
              <w:t>.</w:t>
            </w:r>
          </w:p>
          <w:p w14:paraId="4CA1CA97" w14:textId="12AC34D7" w:rsidR="000B7FDC" w:rsidRPr="00E91B8D" w:rsidRDefault="000B7FDC" w:rsidP="00E91B8D">
            <w:pPr>
              <w:spacing w:after="0"/>
              <w:rPr>
                <w:rFonts w:ascii="Times New Roman" w:hAnsi="Times New Roman" w:cs="Times New Roman"/>
              </w:rPr>
            </w:pPr>
            <w:r w:rsidRPr="00E91B8D">
              <w:rPr>
                <w:rFonts w:ascii="Times New Roman" w:hAnsi="Times New Roman" w:cs="Times New Roman"/>
                <w:lang w:val="sr-Cyrl-RS"/>
              </w:rPr>
              <w:t>Ђ. Матић, Електрокемјско инжењерство, Savez kemičara i tehnologa Hrvatske, 1988.</w:t>
            </w:r>
          </w:p>
          <w:p w14:paraId="0C9B7DFF" w14:textId="785485D2" w:rsidR="000B7FDC" w:rsidRPr="00E91B8D" w:rsidRDefault="000B7FDC" w:rsidP="00E91B8D">
            <w:pPr>
              <w:spacing w:after="0"/>
              <w:rPr>
                <w:rFonts w:ascii="Times New Roman" w:hAnsi="Times New Roman" w:cs="Times New Roman"/>
                <w:lang w:val="sr-Cyrl-RS"/>
              </w:rPr>
            </w:pPr>
            <w:r w:rsidRPr="00E91B8D">
              <w:rPr>
                <w:rFonts w:ascii="Times New Roman" w:hAnsi="Times New Roman" w:cs="Times New Roman"/>
                <w:lang w:val="sr-Cyrl-RS"/>
              </w:rPr>
              <w:t>Nasser Kanani</w:t>
            </w:r>
            <w:r w:rsidRPr="00E91B8D">
              <w:rPr>
                <w:rFonts w:ascii="Times New Roman" w:hAnsi="Times New Roman" w:cs="Times New Roman"/>
              </w:rPr>
              <w:t xml:space="preserve">, </w:t>
            </w:r>
            <w:r w:rsidRPr="00E91B8D">
              <w:rPr>
                <w:rFonts w:ascii="Times New Roman" w:hAnsi="Times New Roman" w:cs="Times New Roman"/>
                <w:lang w:val="sr-Cyrl-RS"/>
              </w:rPr>
              <w:t>Electroplating: Basic Principles, Processes and Practice</w:t>
            </w:r>
            <w:r w:rsidRPr="00E91B8D">
              <w:rPr>
                <w:rFonts w:ascii="Times New Roman" w:hAnsi="Times New Roman" w:cs="Times New Roman"/>
              </w:rPr>
              <w:t>, Elsevier 2004.</w:t>
            </w:r>
            <w:r w:rsidRPr="00E91B8D">
              <w:rPr>
                <w:rFonts w:ascii="Times New Roman" w:hAnsi="Times New Roman" w:cs="Times New Roman"/>
                <w:lang w:val="sr-Cyrl-RS"/>
              </w:rPr>
              <w:t xml:space="preserve"> </w:t>
            </w:r>
          </w:p>
        </w:tc>
      </w:tr>
      <w:tr w:rsidR="000B7FDC" w:rsidRPr="00E91B8D" w14:paraId="511BDBB9" w14:textId="77777777" w:rsidTr="00E91B8D">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1BC00" w14:textId="77777777" w:rsidR="000B7FDC" w:rsidRPr="00E91B8D" w:rsidRDefault="000B7FDC" w:rsidP="00E46C97">
            <w:pPr>
              <w:pStyle w:val="xmsonormal"/>
              <w:rPr>
                <w:sz w:val="22"/>
                <w:szCs w:val="22"/>
              </w:rPr>
            </w:pPr>
            <w:r w:rsidRPr="00E91B8D">
              <w:rPr>
                <w:sz w:val="22"/>
                <w:szCs w:val="22"/>
                <w:lang w:val="sr-Cyrl-RS"/>
              </w:rPr>
              <w:t xml:space="preserve">Комисија </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69160DB6" w14:textId="77777777" w:rsidR="000B7FDC" w:rsidRPr="00E91B8D" w:rsidRDefault="000B7FDC" w:rsidP="00E46C97">
            <w:pPr>
              <w:pStyle w:val="xmsonormal"/>
              <w:rPr>
                <w:sz w:val="22"/>
                <w:szCs w:val="22"/>
              </w:rPr>
            </w:pPr>
            <w:r w:rsidRPr="00E91B8D">
              <w:rPr>
                <w:sz w:val="22"/>
                <w:szCs w:val="22"/>
                <w:lang w:val="sr-Cyrl-RS"/>
              </w:rPr>
              <w:t>др Марјан Ранђеловић - ментор</w:t>
            </w:r>
          </w:p>
          <w:p w14:paraId="0E18E46D" w14:textId="77777777" w:rsidR="000B7FDC" w:rsidRPr="00E91B8D" w:rsidRDefault="000B7FDC" w:rsidP="00E46C97">
            <w:pPr>
              <w:pStyle w:val="xmsonormal"/>
              <w:rPr>
                <w:sz w:val="22"/>
                <w:szCs w:val="22"/>
              </w:rPr>
            </w:pPr>
            <w:r w:rsidRPr="00E91B8D">
              <w:rPr>
                <w:sz w:val="22"/>
                <w:szCs w:val="22"/>
                <w:lang w:val="sr-Cyrl-RS"/>
              </w:rPr>
              <w:t>др Милена Миљковић - председник</w:t>
            </w:r>
          </w:p>
          <w:p w14:paraId="6BFFD85A" w14:textId="77777777" w:rsidR="000B7FDC" w:rsidRPr="00E91B8D" w:rsidRDefault="000B7FDC" w:rsidP="00E46C97">
            <w:pPr>
              <w:pStyle w:val="xmsonormal"/>
              <w:rPr>
                <w:sz w:val="22"/>
                <w:szCs w:val="22"/>
              </w:rPr>
            </w:pPr>
            <w:r w:rsidRPr="00E91B8D">
              <w:rPr>
                <w:sz w:val="22"/>
                <w:szCs w:val="22"/>
                <w:lang w:val="sr-Cyrl-RS"/>
              </w:rPr>
              <w:t>др Татјана Анђелковић -члан</w:t>
            </w:r>
          </w:p>
        </w:tc>
      </w:tr>
    </w:tbl>
    <w:p w14:paraId="34C918C2" w14:textId="77777777" w:rsidR="000B7FDC" w:rsidRPr="00231C1C" w:rsidRDefault="000B7FDC" w:rsidP="000B7FDC">
      <w:pPr>
        <w:rPr>
          <w:rFonts w:ascii="Times New Roman" w:hAnsi="Times New Roman" w:cs="Times New Roman"/>
          <w:sz w:val="24"/>
          <w:szCs w:val="24"/>
        </w:rPr>
      </w:pPr>
    </w:p>
    <w:p w14:paraId="765E4CD9" w14:textId="1E315FA1" w:rsidR="00A92981" w:rsidRPr="004508BA" w:rsidRDefault="00A92981" w:rsidP="002A5A43">
      <w:pPr>
        <w:rPr>
          <w:rFonts w:ascii="Times New Roman" w:hAnsi="Times New Roman" w:cs="Times New Roman"/>
        </w:rPr>
      </w:pPr>
    </w:p>
    <w:p w14:paraId="672E5F48" w14:textId="790A3C0C" w:rsidR="00A92981" w:rsidRPr="004508BA" w:rsidRDefault="00A92981" w:rsidP="002A5A43">
      <w:pPr>
        <w:rPr>
          <w:rFonts w:ascii="Times New Roman" w:hAnsi="Times New Roman" w:cs="Times New Roman"/>
        </w:rPr>
      </w:pPr>
    </w:p>
    <w:p w14:paraId="18AE91F9" w14:textId="6E1D1ADC" w:rsidR="00A92981" w:rsidRPr="004508BA" w:rsidRDefault="00A92981" w:rsidP="002A5A43">
      <w:pPr>
        <w:rPr>
          <w:rFonts w:ascii="Times New Roman" w:hAnsi="Times New Roman" w:cs="Times New Roman"/>
        </w:rPr>
      </w:pPr>
    </w:p>
    <w:p w14:paraId="6D9C59A3" w14:textId="2227BBD3" w:rsidR="00872D2E" w:rsidRPr="004508BA" w:rsidRDefault="00872D2E" w:rsidP="002A5A43">
      <w:pPr>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3590"/>
        <w:gridCol w:w="6300"/>
      </w:tblGrid>
      <w:tr w:rsidR="00E91A3C" w:rsidRPr="004508BA" w14:paraId="02986C9A" w14:textId="77777777" w:rsidTr="00E46C97">
        <w:tc>
          <w:tcPr>
            <w:tcW w:w="3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9D65D0" w14:textId="77777777" w:rsidR="00E91A3C" w:rsidRPr="004508BA" w:rsidRDefault="00E91A3C" w:rsidP="00E91A3C">
            <w:pPr>
              <w:pStyle w:val="xmsonormal"/>
              <w:rPr>
                <w:sz w:val="22"/>
                <w:szCs w:val="22"/>
                <w:lang w:val="sr-Cyrl-RS"/>
              </w:rPr>
            </w:pPr>
            <w:r w:rsidRPr="004508BA">
              <w:rPr>
                <w:sz w:val="22"/>
                <w:szCs w:val="22"/>
                <w:lang w:val="sr-Cyrl-RS"/>
              </w:rPr>
              <w:lastRenderedPageBreak/>
              <w:t>Тема масте рада</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7C11E" w14:textId="3E781F7D" w:rsidR="00E91A3C" w:rsidRPr="00E91A3C" w:rsidRDefault="00E91A3C" w:rsidP="00E91A3C">
            <w:pPr>
              <w:pStyle w:val="xmsonormal"/>
              <w:spacing w:line="240" w:lineRule="auto"/>
              <w:rPr>
                <w:b/>
                <w:bCs/>
                <w:sz w:val="22"/>
                <w:szCs w:val="22"/>
                <w:lang w:val="sr-Cyrl-RS"/>
              </w:rPr>
            </w:pPr>
            <w:r w:rsidRPr="00E91A3C">
              <w:rPr>
                <w:b/>
                <w:bCs/>
                <w:sz w:val="22"/>
                <w:szCs w:val="22"/>
                <w:lang w:val="sr-Cyrl-RS"/>
              </w:rPr>
              <w:t>Допринос хидроксилног и сулфатног радикала у деградацији пестицида 2,4-Д</w:t>
            </w:r>
            <w:r w:rsidRPr="00E91A3C">
              <w:rPr>
                <w:b/>
                <w:bCs/>
                <w:sz w:val="22"/>
                <w:szCs w:val="22"/>
                <w:lang w:val="sr-Latn-RS"/>
              </w:rPr>
              <w:t xml:space="preserve"> </w:t>
            </w:r>
            <w:r w:rsidRPr="00E91A3C">
              <w:rPr>
                <w:b/>
                <w:bCs/>
                <w:sz w:val="22"/>
                <w:szCs w:val="22"/>
                <w:lang w:val="sr-Cyrl-RS"/>
              </w:rPr>
              <w:t xml:space="preserve">у систему </w:t>
            </w:r>
            <w:r w:rsidRPr="00E91A3C">
              <w:rPr>
                <w:b/>
                <w:bCs/>
                <w:sz w:val="22"/>
                <w:szCs w:val="22"/>
                <w:lang w:val="sr-Latn-RS"/>
              </w:rPr>
              <w:t>UV/S</w:t>
            </w:r>
            <w:r w:rsidRPr="00E91A3C">
              <w:rPr>
                <w:b/>
                <w:bCs/>
                <w:sz w:val="22"/>
                <w:szCs w:val="22"/>
                <w:vertAlign w:val="subscript"/>
                <w:lang w:val="sr-Latn-RS"/>
              </w:rPr>
              <w:t>2</w:t>
            </w:r>
            <w:r w:rsidRPr="00E91A3C">
              <w:rPr>
                <w:b/>
                <w:bCs/>
                <w:sz w:val="22"/>
                <w:szCs w:val="22"/>
                <w:lang w:val="sr-Latn-RS"/>
              </w:rPr>
              <w:t>O</w:t>
            </w:r>
            <w:r w:rsidRPr="00E91A3C">
              <w:rPr>
                <w:b/>
                <w:bCs/>
                <w:sz w:val="22"/>
                <w:szCs w:val="22"/>
                <w:vertAlign w:val="subscript"/>
                <w:lang w:val="sr-Latn-RS"/>
              </w:rPr>
              <w:t>8</w:t>
            </w:r>
            <w:r w:rsidRPr="00E91A3C">
              <w:rPr>
                <w:b/>
                <w:bCs/>
                <w:sz w:val="22"/>
                <w:szCs w:val="22"/>
                <w:vertAlign w:val="superscript"/>
                <w:lang w:val="sr-Latn-RS"/>
              </w:rPr>
              <w:t>2-</w:t>
            </w:r>
          </w:p>
        </w:tc>
      </w:tr>
      <w:tr w:rsidR="00E91A3C" w:rsidRPr="004508BA" w14:paraId="46B8AE47" w14:textId="77777777" w:rsidTr="00E46C97">
        <w:tc>
          <w:tcPr>
            <w:tcW w:w="3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0E4F1" w14:textId="1EB383BB" w:rsidR="00E91A3C" w:rsidRPr="004508BA" w:rsidRDefault="00E91A3C" w:rsidP="00E91A3C">
            <w:pPr>
              <w:pStyle w:val="xmsonormal"/>
              <w:rPr>
                <w:sz w:val="22"/>
                <w:szCs w:val="22"/>
                <w:lang w:val="sr-Cyrl-RS"/>
              </w:rPr>
            </w:pPr>
            <w:r w:rsidRPr="004508BA">
              <w:rPr>
                <w:sz w:val="22"/>
                <w:szCs w:val="22"/>
                <w:lang w:val="sr-Cyrl-RS"/>
              </w:rPr>
              <w:t>Ментор</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CBEFBB" w14:textId="4495ECAF" w:rsidR="00E91A3C" w:rsidRPr="00E91A3C" w:rsidRDefault="00E91A3C" w:rsidP="00E91A3C">
            <w:pPr>
              <w:pStyle w:val="xmsonormal"/>
              <w:spacing w:line="240" w:lineRule="auto"/>
              <w:rPr>
                <w:sz w:val="22"/>
                <w:szCs w:val="22"/>
                <w:lang w:val="sr-Cyrl-RS"/>
              </w:rPr>
            </w:pPr>
            <w:r w:rsidRPr="004508BA">
              <w:rPr>
                <w:b/>
                <w:bCs/>
                <w:sz w:val="22"/>
                <w:szCs w:val="22"/>
                <w:lang w:val="sr-Cyrl-RS"/>
              </w:rPr>
              <w:t>др Јелена Митровић</w:t>
            </w:r>
          </w:p>
        </w:tc>
      </w:tr>
      <w:tr w:rsidR="00E91A3C" w:rsidRPr="004508BA" w14:paraId="538C0E8E" w14:textId="77777777" w:rsidTr="00E46C97">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AF51C" w14:textId="10D42535" w:rsidR="00E91A3C" w:rsidRPr="004508BA" w:rsidRDefault="00E91A3C" w:rsidP="00E91A3C">
            <w:pPr>
              <w:pStyle w:val="xmsonormal"/>
              <w:rPr>
                <w:sz w:val="22"/>
                <w:szCs w:val="22"/>
                <w:lang w:val="sr-Cyrl-RS"/>
              </w:rPr>
            </w:pPr>
            <w:r w:rsidRPr="004508BA">
              <w:rPr>
                <w:sz w:val="22"/>
                <w:szCs w:val="22"/>
                <w:lang w:val="sr-Cyrl-RS"/>
              </w:rPr>
              <w:t>Образложење теме мастер рада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69EA109C" w14:textId="7E9F466C" w:rsidR="00E91A3C" w:rsidRPr="00E91A3C" w:rsidRDefault="00E91A3C" w:rsidP="00E91A3C">
            <w:pPr>
              <w:pStyle w:val="xmsonormal"/>
              <w:spacing w:line="240" w:lineRule="auto"/>
              <w:rPr>
                <w:b/>
                <w:bCs/>
                <w:sz w:val="22"/>
                <w:szCs w:val="22"/>
                <w:lang w:val="sr-Cyrl-RS"/>
              </w:rPr>
            </w:pPr>
            <w:r w:rsidRPr="00E91A3C">
              <w:rPr>
                <w:sz w:val="22"/>
                <w:szCs w:val="22"/>
                <w:lang w:val="sr-Cyrl-RS"/>
              </w:rPr>
              <w:t xml:space="preserve">Предмет овог рада је одређивање главне радикалске врсте, која учествује у оксидативној деградацији пестицида 2,4-Д, додатком селективних хватача радикала </w:t>
            </w:r>
            <w:r w:rsidRPr="00E91A3C">
              <w:rPr>
                <w:sz w:val="22"/>
                <w:szCs w:val="22"/>
                <w:lang w:val="sr-Latn-RS"/>
              </w:rPr>
              <w:t>t</w:t>
            </w:r>
            <w:r w:rsidRPr="00E91A3C">
              <w:rPr>
                <w:sz w:val="22"/>
                <w:szCs w:val="22"/>
                <w:lang w:val="sr-Cyrl-RS"/>
              </w:rPr>
              <w:t xml:space="preserve">-бутанола и етанола. На основу различитих брзина реакције хидроксилних и сулфатних радикала са </w:t>
            </w:r>
            <w:r w:rsidRPr="00E91A3C">
              <w:rPr>
                <w:sz w:val="22"/>
                <w:szCs w:val="22"/>
                <w:lang w:val="sr-Latn-RS"/>
              </w:rPr>
              <w:t>t</w:t>
            </w:r>
            <w:r w:rsidRPr="00E91A3C">
              <w:rPr>
                <w:sz w:val="22"/>
                <w:szCs w:val="22"/>
                <w:lang w:val="sr-Cyrl-RS"/>
              </w:rPr>
              <w:t xml:space="preserve">-бутанолом и етанолом биће одређен њихов удео у деградацији одабраног полутанта. Експерименти ће бити рађени на различитим почетним </w:t>
            </w:r>
            <w:r w:rsidRPr="00E91A3C">
              <w:rPr>
                <w:sz w:val="22"/>
                <w:szCs w:val="22"/>
                <w:lang w:val="sr-Latn-RS"/>
              </w:rPr>
              <w:t>pH</w:t>
            </w:r>
            <w:r w:rsidRPr="00E91A3C">
              <w:rPr>
                <w:sz w:val="22"/>
                <w:szCs w:val="22"/>
                <w:lang w:val="sr-Cyrl-RS"/>
              </w:rPr>
              <w:t xml:space="preserve"> вредностима, као и у присуству различитих концентрација алкохола. </w:t>
            </w:r>
          </w:p>
        </w:tc>
      </w:tr>
      <w:tr w:rsidR="00E91A3C" w:rsidRPr="00E91A3C" w14:paraId="6031B31B" w14:textId="77777777" w:rsidTr="00E46C97">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74E47" w14:textId="724ABABB" w:rsidR="00E91A3C" w:rsidRPr="00E91A3C" w:rsidRDefault="00E91A3C" w:rsidP="00E91A3C">
            <w:pPr>
              <w:pStyle w:val="xmsonormal"/>
              <w:rPr>
                <w:sz w:val="22"/>
                <w:szCs w:val="22"/>
                <w:lang w:val="sr-Cyrl-RS"/>
              </w:rPr>
            </w:pPr>
            <w:r w:rsidRPr="00E91A3C">
              <w:rPr>
                <w:sz w:val="22"/>
                <w:szCs w:val="22"/>
                <w:lang w:val="sr-Cyrl-RS"/>
              </w:rPr>
              <w:t>Оквирна литература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063C9A20" w14:textId="77777777" w:rsidR="00E91A3C" w:rsidRPr="00E91A3C" w:rsidRDefault="00E91A3C" w:rsidP="00E91A3C">
            <w:pPr>
              <w:spacing w:after="0" w:line="240" w:lineRule="auto"/>
              <w:jc w:val="both"/>
              <w:rPr>
                <w:rFonts w:ascii="Times New Roman" w:hAnsi="Times New Roman" w:cs="Times New Roman"/>
                <w:lang w:val="sr-Cyrl-RS"/>
              </w:rPr>
            </w:pPr>
            <w:r w:rsidRPr="00E91A3C">
              <w:rPr>
                <w:rFonts w:ascii="Times New Roman" w:hAnsi="Times New Roman" w:cs="Times New Roman"/>
                <w:lang w:val="sr-Cyrl-RS"/>
              </w:rPr>
              <w:t>J</w:t>
            </w:r>
            <w:r w:rsidRPr="00E91A3C">
              <w:rPr>
                <w:rFonts w:ascii="Times New Roman" w:hAnsi="Times New Roman" w:cs="Times New Roman"/>
                <w:lang w:val="sr-Latn-RS"/>
              </w:rPr>
              <w:t xml:space="preserve">. </w:t>
            </w:r>
            <w:r w:rsidRPr="00E91A3C">
              <w:rPr>
                <w:rFonts w:ascii="Times New Roman" w:hAnsi="Times New Roman" w:cs="Times New Roman"/>
                <w:lang w:val="sr-Cyrl-RS"/>
              </w:rPr>
              <w:t>Dan,</w:t>
            </w:r>
            <w:r w:rsidRPr="00E91A3C">
              <w:rPr>
                <w:rFonts w:ascii="Times New Roman" w:hAnsi="Times New Roman" w:cs="Times New Roman"/>
                <w:lang w:val="sr-Latn-RS"/>
              </w:rPr>
              <w:t xml:space="preserve"> </w:t>
            </w:r>
            <w:r w:rsidRPr="00E91A3C">
              <w:rPr>
                <w:rFonts w:ascii="Times New Roman" w:hAnsi="Times New Roman" w:cs="Times New Roman"/>
                <w:lang w:val="sr-Cyrl-RS"/>
              </w:rPr>
              <w:t>Q</w:t>
            </w:r>
            <w:r w:rsidRPr="00E91A3C">
              <w:rPr>
                <w:rFonts w:ascii="Times New Roman" w:hAnsi="Times New Roman" w:cs="Times New Roman"/>
                <w:lang w:val="sr-Latn-RS"/>
              </w:rPr>
              <w:t>.</w:t>
            </w:r>
            <w:r w:rsidRPr="00E91A3C">
              <w:rPr>
                <w:rFonts w:ascii="Times New Roman" w:hAnsi="Times New Roman" w:cs="Times New Roman"/>
                <w:lang w:val="sr-Cyrl-RS"/>
              </w:rPr>
              <w:t xml:space="preserve"> Wang,</w:t>
            </w:r>
            <w:r w:rsidRPr="00E91A3C">
              <w:rPr>
                <w:rFonts w:ascii="Times New Roman" w:hAnsi="Times New Roman" w:cs="Times New Roman"/>
                <w:lang w:val="sr-Latn-RS"/>
              </w:rPr>
              <w:t xml:space="preserve"> </w:t>
            </w:r>
            <w:r w:rsidRPr="00E91A3C">
              <w:rPr>
                <w:rFonts w:ascii="Times New Roman" w:hAnsi="Times New Roman" w:cs="Times New Roman"/>
                <w:lang w:val="sr-Cyrl-RS"/>
              </w:rPr>
              <w:t>K. Mu,</w:t>
            </w:r>
            <w:r w:rsidRPr="00E91A3C">
              <w:rPr>
                <w:rFonts w:ascii="Times New Roman" w:hAnsi="Times New Roman" w:cs="Times New Roman"/>
                <w:lang w:val="sr-Latn-RS"/>
              </w:rPr>
              <w:t xml:space="preserve"> </w:t>
            </w:r>
            <w:r w:rsidRPr="00E91A3C">
              <w:rPr>
                <w:rFonts w:ascii="Times New Roman" w:hAnsi="Times New Roman" w:cs="Times New Roman"/>
                <w:lang w:val="sr-Cyrl-RS"/>
              </w:rPr>
              <w:t>P</w:t>
            </w:r>
            <w:r w:rsidRPr="00E91A3C">
              <w:rPr>
                <w:rFonts w:ascii="Times New Roman" w:hAnsi="Times New Roman" w:cs="Times New Roman"/>
                <w:lang w:val="sr-Latn-RS"/>
              </w:rPr>
              <w:t xml:space="preserve">. </w:t>
            </w:r>
            <w:r w:rsidRPr="00E91A3C">
              <w:rPr>
                <w:rFonts w:ascii="Times New Roman" w:hAnsi="Times New Roman" w:cs="Times New Roman"/>
                <w:lang w:val="sr-Cyrl-RS"/>
              </w:rPr>
              <w:t>Rao,</w:t>
            </w:r>
            <w:r w:rsidRPr="00E91A3C">
              <w:rPr>
                <w:rFonts w:ascii="Times New Roman" w:hAnsi="Times New Roman" w:cs="Times New Roman"/>
                <w:lang w:val="sr-Latn-RS"/>
              </w:rPr>
              <w:t xml:space="preserve"> </w:t>
            </w:r>
            <w:r w:rsidRPr="00E91A3C">
              <w:rPr>
                <w:rFonts w:ascii="Times New Roman" w:hAnsi="Times New Roman" w:cs="Times New Roman"/>
                <w:lang w:val="sr-Cyrl-RS"/>
              </w:rPr>
              <w:t>L</w:t>
            </w:r>
            <w:r w:rsidRPr="00E91A3C">
              <w:rPr>
                <w:rFonts w:ascii="Times New Roman" w:hAnsi="Times New Roman" w:cs="Times New Roman"/>
                <w:lang w:val="sr-Latn-RS"/>
              </w:rPr>
              <w:t xml:space="preserve">. </w:t>
            </w:r>
            <w:r w:rsidRPr="00E91A3C">
              <w:rPr>
                <w:rFonts w:ascii="Times New Roman" w:hAnsi="Times New Roman" w:cs="Times New Roman"/>
                <w:lang w:val="sr-Cyrl-RS"/>
              </w:rPr>
              <w:t>Dong,</w:t>
            </w:r>
            <w:r w:rsidRPr="00E91A3C">
              <w:rPr>
                <w:rFonts w:ascii="Times New Roman" w:hAnsi="Times New Roman" w:cs="Times New Roman"/>
                <w:lang w:val="sr-Latn-RS"/>
              </w:rPr>
              <w:t xml:space="preserve"> </w:t>
            </w:r>
            <w:r w:rsidRPr="00E91A3C">
              <w:rPr>
                <w:rFonts w:ascii="Times New Roman" w:hAnsi="Times New Roman" w:cs="Times New Roman"/>
                <w:lang w:val="sr-Cyrl-RS"/>
              </w:rPr>
              <w:t>X</w:t>
            </w:r>
            <w:r w:rsidRPr="00E91A3C">
              <w:rPr>
                <w:rFonts w:ascii="Times New Roman" w:hAnsi="Times New Roman" w:cs="Times New Roman"/>
                <w:lang w:val="sr-Latn-RS"/>
              </w:rPr>
              <w:t>.</w:t>
            </w:r>
            <w:r w:rsidRPr="00E91A3C">
              <w:rPr>
                <w:rFonts w:ascii="Times New Roman" w:hAnsi="Times New Roman" w:cs="Times New Roman"/>
                <w:lang w:val="sr-Cyrl-RS"/>
              </w:rPr>
              <w:t xml:space="preserve"> Zhang,</w:t>
            </w:r>
            <w:r w:rsidRPr="00E91A3C">
              <w:rPr>
                <w:rFonts w:ascii="Times New Roman" w:hAnsi="Times New Roman" w:cs="Times New Roman"/>
                <w:lang w:val="sr-Latn-RS"/>
              </w:rPr>
              <w:t xml:space="preserve"> </w:t>
            </w:r>
            <w:r w:rsidRPr="00E91A3C">
              <w:rPr>
                <w:rFonts w:ascii="Times New Roman" w:hAnsi="Times New Roman" w:cs="Times New Roman"/>
                <w:lang w:val="sr-Cyrl-RS"/>
              </w:rPr>
              <w:t>Z</w:t>
            </w:r>
            <w:r w:rsidRPr="00E91A3C">
              <w:rPr>
                <w:rFonts w:ascii="Times New Roman" w:hAnsi="Times New Roman" w:cs="Times New Roman"/>
                <w:lang w:val="sr-Latn-RS"/>
              </w:rPr>
              <w:t>.</w:t>
            </w:r>
            <w:r w:rsidRPr="00E91A3C">
              <w:rPr>
                <w:rFonts w:ascii="Times New Roman" w:hAnsi="Times New Roman" w:cs="Times New Roman"/>
                <w:lang w:val="sr-Cyrl-RS"/>
              </w:rPr>
              <w:t xml:space="preserve"> He,</w:t>
            </w:r>
            <w:r w:rsidRPr="00E91A3C">
              <w:rPr>
                <w:rFonts w:ascii="Times New Roman" w:hAnsi="Times New Roman" w:cs="Times New Roman"/>
                <w:lang w:val="sr-Latn-RS"/>
              </w:rPr>
              <w:t xml:space="preserve"> </w:t>
            </w:r>
            <w:r w:rsidRPr="00E91A3C">
              <w:rPr>
                <w:rFonts w:ascii="Times New Roman" w:hAnsi="Times New Roman" w:cs="Times New Roman"/>
                <w:lang w:val="sr-Cyrl-RS"/>
              </w:rPr>
              <w:t>N</w:t>
            </w:r>
            <w:r w:rsidRPr="00E91A3C">
              <w:rPr>
                <w:rFonts w:ascii="Times New Roman" w:hAnsi="Times New Roman" w:cs="Times New Roman"/>
                <w:lang w:val="sr-Latn-RS"/>
              </w:rPr>
              <w:t>.</w:t>
            </w:r>
            <w:r w:rsidRPr="00E91A3C">
              <w:rPr>
                <w:rFonts w:ascii="Times New Roman" w:hAnsi="Times New Roman" w:cs="Times New Roman"/>
                <w:lang w:val="sr-Cyrl-RS"/>
              </w:rPr>
              <w:t xml:space="preserve"> Gaod</w:t>
            </w:r>
            <w:r w:rsidRPr="00E91A3C">
              <w:rPr>
                <w:rFonts w:ascii="Times New Roman" w:hAnsi="Times New Roman" w:cs="Times New Roman"/>
                <w:lang w:val="sr-Latn-RS"/>
              </w:rPr>
              <w:t xml:space="preserve">, </w:t>
            </w:r>
            <w:r w:rsidRPr="00E91A3C">
              <w:rPr>
                <w:rFonts w:ascii="Times New Roman" w:hAnsi="Times New Roman" w:cs="Times New Roman"/>
                <w:lang w:val="sr-Cyrl-RS"/>
              </w:rPr>
              <w:t>J</w:t>
            </w:r>
            <w:r w:rsidRPr="00E91A3C">
              <w:rPr>
                <w:rFonts w:ascii="Times New Roman" w:hAnsi="Times New Roman" w:cs="Times New Roman"/>
                <w:lang w:val="sr-Latn-RS"/>
              </w:rPr>
              <w:t>.</w:t>
            </w:r>
            <w:r w:rsidRPr="00E91A3C">
              <w:rPr>
                <w:rFonts w:ascii="Times New Roman" w:hAnsi="Times New Roman" w:cs="Times New Roman"/>
                <w:lang w:val="sr-Cyrl-RS"/>
              </w:rPr>
              <w:t xml:space="preserve"> Wanga</w:t>
            </w:r>
            <w:r w:rsidRPr="00E91A3C">
              <w:rPr>
                <w:rFonts w:ascii="Times New Roman" w:hAnsi="Times New Roman" w:cs="Times New Roman"/>
                <w:lang w:val="sr-Latn-RS"/>
              </w:rPr>
              <w:t xml:space="preserve">, </w:t>
            </w:r>
            <w:r w:rsidRPr="00E91A3C">
              <w:rPr>
                <w:rFonts w:ascii="Times New Roman" w:hAnsi="Times New Roman" w:cs="Times New Roman"/>
                <w:lang w:val="sr-Cyrl-RS"/>
              </w:rPr>
              <w:t>Degradation of sulfachloropyridazine by UV-C/</w:t>
            </w:r>
            <w:r w:rsidRPr="00E91A3C">
              <w:rPr>
                <w:rFonts w:ascii="Times New Roman" w:hAnsi="Times New Roman" w:cs="Times New Roman"/>
                <w:lang w:val="sr-Latn-RS"/>
              </w:rPr>
              <w:t xml:space="preserve"> </w:t>
            </w:r>
            <w:r w:rsidRPr="00E91A3C">
              <w:rPr>
                <w:rFonts w:ascii="Times New Roman" w:hAnsi="Times New Roman" w:cs="Times New Roman"/>
                <w:lang w:val="sr-Cyrl-RS"/>
              </w:rPr>
              <w:t>persulfate: kinetics, key factors, degradation</w:t>
            </w:r>
            <w:r w:rsidRPr="00E91A3C">
              <w:rPr>
                <w:rFonts w:ascii="Times New Roman" w:hAnsi="Times New Roman" w:cs="Times New Roman"/>
                <w:lang w:val="sr-Latn-RS"/>
              </w:rPr>
              <w:t xml:space="preserve"> </w:t>
            </w:r>
            <w:r w:rsidRPr="00E91A3C">
              <w:rPr>
                <w:rFonts w:ascii="Times New Roman" w:hAnsi="Times New Roman" w:cs="Times New Roman"/>
                <w:lang w:val="sr-Cyrl-RS"/>
              </w:rPr>
              <w:t>pathway</w:t>
            </w:r>
            <w:r w:rsidRPr="00E91A3C">
              <w:rPr>
                <w:rFonts w:ascii="Times New Roman" w:hAnsi="Times New Roman" w:cs="Times New Roman"/>
                <w:lang w:val="sr-Latn-RS"/>
              </w:rPr>
              <w:t xml:space="preserve">, </w:t>
            </w:r>
            <w:r w:rsidRPr="00E91A3C">
              <w:rPr>
                <w:rFonts w:ascii="Times New Roman" w:hAnsi="Times New Roman" w:cs="Times New Roman"/>
                <w:color w:val="000000"/>
                <w:shd w:val="clear" w:color="auto" w:fill="FFFFFF"/>
              </w:rPr>
              <w:t>Environ. Sci.: Water Res. Technol.</w:t>
            </w:r>
            <w:r w:rsidRPr="00E91A3C">
              <w:rPr>
                <w:rFonts w:ascii="Times New Roman" w:hAnsi="Times New Roman" w:cs="Times New Roman"/>
                <w:color w:val="000000"/>
                <w:shd w:val="clear" w:color="auto" w:fill="FFFFFF"/>
                <w:lang w:val="sr-Cyrl-RS"/>
              </w:rPr>
              <w:t xml:space="preserve"> 6 (2020) 2510.</w:t>
            </w:r>
          </w:p>
          <w:p w14:paraId="5DF181CF" w14:textId="77777777" w:rsidR="00E91A3C" w:rsidRPr="00E91A3C" w:rsidRDefault="00E91A3C" w:rsidP="00E91A3C">
            <w:pPr>
              <w:spacing w:after="0" w:line="240" w:lineRule="auto"/>
              <w:jc w:val="both"/>
              <w:rPr>
                <w:rFonts w:ascii="Times New Roman" w:hAnsi="Times New Roman" w:cs="Times New Roman"/>
                <w:lang w:val="sr-Cyrl-RS"/>
              </w:rPr>
            </w:pPr>
            <w:r w:rsidRPr="00E91A3C">
              <w:rPr>
                <w:rFonts w:ascii="Times New Roman" w:hAnsi="Times New Roman" w:cs="Times New Roman"/>
                <w:lang w:val="sr-Cyrl-RS"/>
              </w:rPr>
              <w:t>C. Ye, X. Ma, J. Deng, X. Li, Q. Li, A. M. Dietrich, Degradation of saccharin by UV/H</w:t>
            </w:r>
            <w:r w:rsidRPr="00E91A3C">
              <w:rPr>
                <w:rFonts w:ascii="Times New Roman" w:hAnsi="Times New Roman" w:cs="Times New Roman"/>
                <w:vertAlign w:val="subscript"/>
                <w:lang w:val="sr-Cyrl-RS"/>
              </w:rPr>
              <w:t>2</w:t>
            </w:r>
            <w:r w:rsidRPr="00E91A3C">
              <w:rPr>
                <w:rFonts w:ascii="Times New Roman" w:hAnsi="Times New Roman" w:cs="Times New Roman"/>
                <w:lang w:val="sr-Cyrl-RS"/>
              </w:rPr>
              <w:t>O</w:t>
            </w:r>
            <w:r w:rsidRPr="00E91A3C">
              <w:rPr>
                <w:rFonts w:ascii="Times New Roman" w:hAnsi="Times New Roman" w:cs="Times New Roman"/>
                <w:vertAlign w:val="subscript"/>
                <w:lang w:val="sr-Cyrl-RS"/>
              </w:rPr>
              <w:t>2</w:t>
            </w:r>
            <w:r w:rsidRPr="00E91A3C">
              <w:rPr>
                <w:rFonts w:ascii="Times New Roman" w:hAnsi="Times New Roman" w:cs="Times New Roman"/>
                <w:lang w:val="sr-Cyrl-RS"/>
              </w:rPr>
              <w:t xml:space="preserve"> and UV/PS processes: A comparative study, Chemosphere 288 (2022) 132337.</w:t>
            </w:r>
          </w:p>
          <w:p w14:paraId="7C22DAD2" w14:textId="150DC748" w:rsidR="00E91A3C" w:rsidRPr="00E91A3C" w:rsidRDefault="00E91A3C" w:rsidP="00E91A3C">
            <w:pPr>
              <w:pStyle w:val="xmsonormal"/>
              <w:spacing w:line="240" w:lineRule="auto"/>
              <w:rPr>
                <w:sz w:val="22"/>
                <w:szCs w:val="22"/>
                <w:lang w:val="sr-Cyrl-RS"/>
              </w:rPr>
            </w:pPr>
            <w:r w:rsidRPr="00E91A3C">
              <w:rPr>
                <w:sz w:val="22"/>
                <w:szCs w:val="22"/>
                <w:lang w:val="sr-Cyrl-RS"/>
              </w:rPr>
              <w:t>Y</w:t>
            </w:r>
            <w:r w:rsidRPr="00E91A3C">
              <w:rPr>
                <w:sz w:val="22"/>
                <w:szCs w:val="22"/>
                <w:lang w:val="sr-Latn-RS"/>
              </w:rPr>
              <w:t>.</w:t>
            </w:r>
            <w:r w:rsidRPr="00E91A3C">
              <w:rPr>
                <w:sz w:val="22"/>
                <w:szCs w:val="22"/>
                <w:lang w:val="sr-Cyrl-RS"/>
              </w:rPr>
              <w:t>-M</w:t>
            </w:r>
            <w:r w:rsidRPr="00E91A3C">
              <w:rPr>
                <w:sz w:val="22"/>
                <w:szCs w:val="22"/>
                <w:lang w:val="sr-Latn-RS"/>
              </w:rPr>
              <w:t>.</w:t>
            </w:r>
            <w:r w:rsidRPr="00E91A3C">
              <w:rPr>
                <w:sz w:val="22"/>
                <w:szCs w:val="22"/>
                <w:lang w:val="sr-Cyrl-RS"/>
              </w:rPr>
              <w:t xml:space="preserve"> Lee, G</w:t>
            </w:r>
            <w:r w:rsidRPr="00E91A3C">
              <w:rPr>
                <w:sz w:val="22"/>
                <w:szCs w:val="22"/>
                <w:lang w:val="sr-Latn-RS"/>
              </w:rPr>
              <w:t>.</w:t>
            </w:r>
            <w:r w:rsidRPr="00E91A3C">
              <w:rPr>
                <w:sz w:val="22"/>
                <w:szCs w:val="22"/>
                <w:lang w:val="sr-Cyrl-RS"/>
              </w:rPr>
              <w:t xml:space="preserve"> Lee, K</w:t>
            </w:r>
            <w:r w:rsidRPr="00E91A3C">
              <w:rPr>
                <w:sz w:val="22"/>
                <w:szCs w:val="22"/>
                <w:lang w:val="sr-Latn-RS"/>
              </w:rPr>
              <w:t>.</w:t>
            </w:r>
            <w:r w:rsidRPr="00E91A3C">
              <w:rPr>
                <w:sz w:val="22"/>
                <w:szCs w:val="22"/>
                <w:lang w:val="sr-Cyrl-RS"/>
              </w:rPr>
              <w:t>-D</w:t>
            </w:r>
            <w:r w:rsidRPr="00E91A3C">
              <w:rPr>
                <w:sz w:val="22"/>
                <w:szCs w:val="22"/>
                <w:lang w:val="sr-Latn-RS"/>
              </w:rPr>
              <w:t>.</w:t>
            </w:r>
            <w:r w:rsidRPr="00E91A3C">
              <w:rPr>
                <w:sz w:val="22"/>
                <w:szCs w:val="22"/>
                <w:lang w:val="sr-Cyrl-RS"/>
              </w:rPr>
              <w:t xml:space="preserve"> Zoh</w:t>
            </w:r>
            <w:r w:rsidRPr="00E91A3C">
              <w:rPr>
                <w:sz w:val="22"/>
                <w:szCs w:val="22"/>
                <w:lang w:val="sr-Latn-RS"/>
              </w:rPr>
              <w:t xml:space="preserve">, </w:t>
            </w:r>
            <w:r w:rsidRPr="00E91A3C">
              <w:rPr>
                <w:sz w:val="22"/>
                <w:szCs w:val="22"/>
                <w:lang w:val="sr-Cyrl-RS"/>
              </w:rPr>
              <w:t>Benzophenone-3 degradation via UV/H</w:t>
            </w:r>
            <w:r w:rsidRPr="00E91A3C">
              <w:rPr>
                <w:sz w:val="22"/>
                <w:szCs w:val="22"/>
                <w:vertAlign w:val="subscript"/>
                <w:lang w:val="sr-Cyrl-RS"/>
              </w:rPr>
              <w:t>2</w:t>
            </w:r>
            <w:r w:rsidRPr="00E91A3C">
              <w:rPr>
                <w:sz w:val="22"/>
                <w:szCs w:val="22"/>
                <w:lang w:val="sr-Cyrl-RS"/>
              </w:rPr>
              <w:t>O</w:t>
            </w:r>
            <w:r w:rsidRPr="00E91A3C">
              <w:rPr>
                <w:sz w:val="22"/>
                <w:szCs w:val="22"/>
                <w:vertAlign w:val="subscript"/>
                <w:lang w:val="sr-Cyrl-RS"/>
              </w:rPr>
              <w:t>2</w:t>
            </w:r>
            <w:r w:rsidRPr="00E91A3C">
              <w:rPr>
                <w:sz w:val="22"/>
                <w:szCs w:val="22"/>
                <w:lang w:val="sr-Cyrl-RS"/>
              </w:rPr>
              <w:t xml:space="preserve"> and UV/persulfate reactions</w:t>
            </w:r>
            <w:r w:rsidRPr="00E91A3C">
              <w:rPr>
                <w:sz w:val="22"/>
                <w:szCs w:val="22"/>
                <w:lang w:val="sr-Latn-RS"/>
              </w:rPr>
              <w:t>, J. Hazard. Mater. 403 (2021) 123591</w:t>
            </w:r>
            <w:r w:rsidRPr="00E91A3C">
              <w:rPr>
                <w:sz w:val="22"/>
                <w:szCs w:val="22"/>
                <w:lang w:val="sr-Cyrl-RS"/>
              </w:rPr>
              <w:t>.</w:t>
            </w:r>
          </w:p>
        </w:tc>
      </w:tr>
      <w:tr w:rsidR="00E91A3C" w:rsidRPr="00E91A3C" w14:paraId="33EDE46A" w14:textId="77777777" w:rsidTr="00E91A3C">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B106B8" w14:textId="32137741" w:rsidR="00E91A3C" w:rsidRPr="00E91A3C" w:rsidRDefault="00E91A3C" w:rsidP="00E91A3C">
            <w:pPr>
              <w:pStyle w:val="xmsonormal"/>
              <w:rPr>
                <w:sz w:val="22"/>
                <w:szCs w:val="22"/>
                <w:lang w:val="sr-Cyrl-RS"/>
              </w:rPr>
            </w:pPr>
            <w:r w:rsidRPr="00E91A3C">
              <w:rPr>
                <w:sz w:val="22"/>
                <w:szCs w:val="22"/>
                <w:lang w:val="sr-Cyrl-RS"/>
              </w:rPr>
              <w:t>Комисија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1C289E54" w14:textId="77777777" w:rsidR="00E91A3C" w:rsidRPr="00E91A3C" w:rsidRDefault="00E91A3C" w:rsidP="00E91A3C">
            <w:pPr>
              <w:spacing w:after="0" w:line="240" w:lineRule="auto"/>
              <w:rPr>
                <w:rFonts w:ascii="Times New Roman" w:hAnsi="Times New Roman" w:cs="Times New Roman"/>
                <w:lang w:val="sr-Cyrl-RS"/>
              </w:rPr>
            </w:pPr>
            <w:r w:rsidRPr="00E91A3C">
              <w:rPr>
                <w:rFonts w:ascii="Times New Roman" w:hAnsi="Times New Roman" w:cs="Times New Roman"/>
                <w:lang w:val="sr-Cyrl-RS"/>
              </w:rPr>
              <w:t>др Јелена Митровић - ментор</w:t>
            </w:r>
          </w:p>
          <w:p w14:paraId="5D4EB635" w14:textId="77777777" w:rsidR="00E91A3C" w:rsidRPr="00E91A3C" w:rsidRDefault="00E91A3C" w:rsidP="00E91A3C">
            <w:pPr>
              <w:spacing w:after="0" w:line="240" w:lineRule="auto"/>
              <w:rPr>
                <w:rFonts w:ascii="Times New Roman" w:hAnsi="Times New Roman" w:cs="Times New Roman"/>
                <w:lang w:val="sr-Cyrl-RS"/>
              </w:rPr>
            </w:pPr>
            <w:r w:rsidRPr="00E91A3C">
              <w:rPr>
                <w:rFonts w:ascii="Times New Roman" w:hAnsi="Times New Roman" w:cs="Times New Roman"/>
                <w:lang w:val="sr-Cyrl-RS"/>
              </w:rPr>
              <w:t>др Александар Бојић - председник</w:t>
            </w:r>
          </w:p>
          <w:p w14:paraId="04185126" w14:textId="2FB10A36" w:rsidR="00E91A3C" w:rsidRPr="00E91A3C" w:rsidRDefault="00E91A3C" w:rsidP="00E91A3C">
            <w:pPr>
              <w:spacing w:after="0" w:line="240" w:lineRule="auto"/>
              <w:rPr>
                <w:rFonts w:ascii="Times New Roman" w:hAnsi="Times New Roman" w:cs="Times New Roman"/>
              </w:rPr>
            </w:pPr>
            <w:r w:rsidRPr="00E91A3C">
              <w:rPr>
                <w:rFonts w:ascii="Times New Roman" w:hAnsi="Times New Roman" w:cs="Times New Roman"/>
                <w:lang w:val="sr-Cyrl-RS"/>
              </w:rPr>
              <w:t>др Татјана Анђелковић - члан</w:t>
            </w:r>
          </w:p>
        </w:tc>
      </w:tr>
    </w:tbl>
    <w:p w14:paraId="6E048423" w14:textId="05930B12" w:rsidR="00872D2E" w:rsidRPr="00E91A3C" w:rsidRDefault="00872D2E" w:rsidP="00E91A3C">
      <w:pPr>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3590"/>
        <w:gridCol w:w="6300"/>
      </w:tblGrid>
      <w:tr w:rsidR="00E91A3C" w:rsidRPr="00E91A3C" w14:paraId="4536FDE2" w14:textId="77777777" w:rsidTr="000725FA">
        <w:tc>
          <w:tcPr>
            <w:tcW w:w="3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6992BF" w14:textId="77777777" w:rsidR="00E91A3C" w:rsidRPr="00E91A3C" w:rsidRDefault="00E91A3C" w:rsidP="000725FA">
            <w:pPr>
              <w:pStyle w:val="xmsonormal"/>
              <w:rPr>
                <w:sz w:val="22"/>
                <w:szCs w:val="22"/>
                <w:lang w:val="sr-Cyrl-RS"/>
              </w:rPr>
            </w:pPr>
            <w:r w:rsidRPr="00E91A3C">
              <w:rPr>
                <w:sz w:val="22"/>
                <w:szCs w:val="22"/>
                <w:lang w:val="sr-Cyrl-RS"/>
              </w:rPr>
              <w:t>Тема масте рада</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2F936A" w14:textId="071119BC" w:rsidR="00E91A3C" w:rsidRPr="00E91A3C" w:rsidRDefault="00E91A3C" w:rsidP="000725FA">
            <w:pPr>
              <w:pStyle w:val="xmsonormal"/>
              <w:spacing w:line="240" w:lineRule="auto"/>
              <w:rPr>
                <w:b/>
                <w:bCs/>
                <w:sz w:val="22"/>
                <w:szCs w:val="22"/>
                <w:lang w:val="sr-Cyrl-RS"/>
              </w:rPr>
            </w:pPr>
            <w:r w:rsidRPr="00E91A3C">
              <w:rPr>
                <w:b/>
                <w:bCs/>
                <w:sz w:val="22"/>
                <w:szCs w:val="22"/>
                <w:lang w:val="sr-Cyrl-RS"/>
              </w:rPr>
              <w:t>Идентификација карбоксилних киселина као производа деградације органских полутаната УВ зрачењем активираним персулфатом</w:t>
            </w:r>
          </w:p>
        </w:tc>
      </w:tr>
      <w:tr w:rsidR="00E91A3C" w:rsidRPr="00E91A3C" w14:paraId="212CCEF5" w14:textId="77777777" w:rsidTr="000725FA">
        <w:tc>
          <w:tcPr>
            <w:tcW w:w="3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B69FAA" w14:textId="77777777" w:rsidR="00E91A3C" w:rsidRPr="00E91A3C" w:rsidRDefault="00E91A3C" w:rsidP="000725FA">
            <w:pPr>
              <w:pStyle w:val="xmsonormal"/>
              <w:rPr>
                <w:sz w:val="22"/>
                <w:szCs w:val="22"/>
                <w:lang w:val="sr-Cyrl-RS"/>
              </w:rPr>
            </w:pPr>
            <w:r w:rsidRPr="00E91A3C">
              <w:rPr>
                <w:sz w:val="22"/>
                <w:szCs w:val="22"/>
                <w:lang w:val="sr-Cyrl-RS"/>
              </w:rPr>
              <w:t>Ментор</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18316C" w14:textId="77777777" w:rsidR="00E91A3C" w:rsidRPr="00E91A3C" w:rsidRDefault="00E91A3C" w:rsidP="000725FA">
            <w:pPr>
              <w:pStyle w:val="xmsonormal"/>
              <w:spacing w:line="240" w:lineRule="auto"/>
              <w:rPr>
                <w:sz w:val="22"/>
                <w:szCs w:val="22"/>
                <w:lang w:val="sr-Cyrl-RS"/>
              </w:rPr>
            </w:pPr>
            <w:r w:rsidRPr="00E91A3C">
              <w:rPr>
                <w:b/>
                <w:bCs/>
                <w:sz w:val="22"/>
                <w:szCs w:val="22"/>
                <w:lang w:val="sr-Cyrl-RS"/>
              </w:rPr>
              <w:t>др Јелена Митровић</w:t>
            </w:r>
          </w:p>
        </w:tc>
      </w:tr>
      <w:tr w:rsidR="00E91A3C" w:rsidRPr="00E91A3C" w14:paraId="1FA37EB6" w14:textId="77777777" w:rsidTr="000725FA">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C54DC" w14:textId="77777777" w:rsidR="00E91A3C" w:rsidRPr="00E91A3C" w:rsidRDefault="00E91A3C" w:rsidP="00E91A3C">
            <w:pPr>
              <w:pStyle w:val="xmsonormal"/>
              <w:rPr>
                <w:sz w:val="22"/>
                <w:szCs w:val="22"/>
                <w:lang w:val="sr-Cyrl-RS"/>
              </w:rPr>
            </w:pPr>
            <w:r w:rsidRPr="00E91A3C">
              <w:rPr>
                <w:sz w:val="22"/>
                <w:szCs w:val="22"/>
                <w:lang w:val="sr-Cyrl-RS"/>
              </w:rPr>
              <w:t>Образложење теме мастер рада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27205D2E" w14:textId="4ACCB681" w:rsidR="00E91A3C" w:rsidRPr="00E91A3C" w:rsidRDefault="00E91A3C" w:rsidP="00E91A3C">
            <w:pPr>
              <w:pStyle w:val="xmsonormal"/>
              <w:spacing w:line="240" w:lineRule="auto"/>
              <w:rPr>
                <w:b/>
                <w:bCs/>
                <w:sz w:val="22"/>
                <w:szCs w:val="22"/>
                <w:lang w:val="sr-Cyrl-RS"/>
              </w:rPr>
            </w:pPr>
            <w:r w:rsidRPr="00E91A3C">
              <w:rPr>
                <w:sz w:val="22"/>
                <w:szCs w:val="22"/>
                <w:lang w:val="sr-Cyrl-RS"/>
              </w:rPr>
              <w:t xml:space="preserve">Одређивање концентрација нискомолекуларних органских киселина које настају разлагањем органских полутаната под дејством УВ зрачења у присуству персулфата биће извршено методом течне хроматографије високих перформанси. Њихово формирање биће праћено при оптималним радним параметрима, а у функцији времена третмана. </w:t>
            </w:r>
          </w:p>
        </w:tc>
      </w:tr>
      <w:tr w:rsidR="00E91A3C" w:rsidRPr="00E91A3C" w14:paraId="4F04E752" w14:textId="77777777" w:rsidTr="000725FA">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0CD27" w14:textId="77777777" w:rsidR="00E91A3C" w:rsidRPr="00E91A3C" w:rsidRDefault="00E91A3C" w:rsidP="00E91A3C">
            <w:pPr>
              <w:pStyle w:val="xmsonormal"/>
              <w:rPr>
                <w:sz w:val="22"/>
                <w:szCs w:val="22"/>
                <w:lang w:val="sr-Cyrl-RS"/>
              </w:rPr>
            </w:pPr>
            <w:r w:rsidRPr="00E91A3C">
              <w:rPr>
                <w:sz w:val="22"/>
                <w:szCs w:val="22"/>
                <w:lang w:val="sr-Cyrl-RS"/>
              </w:rPr>
              <w:t>Оквирна литература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624FC356" w14:textId="77777777" w:rsidR="00E91A3C" w:rsidRPr="00E91A3C" w:rsidRDefault="00E91A3C" w:rsidP="00E91A3C">
            <w:pPr>
              <w:spacing w:after="0" w:line="240" w:lineRule="auto"/>
              <w:jc w:val="both"/>
              <w:rPr>
                <w:rFonts w:ascii="Times New Roman" w:hAnsi="Times New Roman" w:cs="Times New Roman"/>
                <w:lang w:val="sr-Cyrl-RS"/>
              </w:rPr>
            </w:pPr>
            <w:r w:rsidRPr="00E91A3C">
              <w:rPr>
                <w:rFonts w:ascii="Times New Roman" w:hAnsi="Times New Roman" w:cs="Times New Roman"/>
                <w:lang w:val="sr-Cyrl-RS"/>
              </w:rPr>
              <w:t>T. Olmez-Hanci, D. Dursun, E. Aydin, I. Arslan-Alaton, B. Girit, L. Mita, N. Diano, D. G. Mita, M. Guida, S</w:t>
            </w:r>
            <w:r w:rsidRPr="00E91A3C">
              <w:rPr>
                <w:rFonts w:ascii="Times New Roman" w:hAnsi="Times New Roman" w:cs="Times New Roman"/>
                <w:vertAlign w:val="subscript"/>
                <w:lang w:val="sr-Cyrl-RS"/>
              </w:rPr>
              <w:t>2</w:t>
            </w:r>
            <w:r w:rsidRPr="00E91A3C">
              <w:rPr>
                <w:rFonts w:ascii="Times New Roman" w:hAnsi="Times New Roman" w:cs="Times New Roman"/>
                <w:lang w:val="sr-Cyrl-RS"/>
              </w:rPr>
              <w:t>O</w:t>
            </w:r>
            <w:r w:rsidRPr="00E91A3C">
              <w:rPr>
                <w:rFonts w:ascii="Times New Roman" w:hAnsi="Times New Roman" w:cs="Times New Roman"/>
                <w:vertAlign w:val="subscript"/>
                <w:lang w:val="sr-Cyrl-RS"/>
              </w:rPr>
              <w:t>8</w:t>
            </w:r>
            <w:r w:rsidRPr="00E91A3C">
              <w:rPr>
                <w:rFonts w:ascii="Times New Roman" w:hAnsi="Times New Roman" w:cs="Times New Roman"/>
                <w:vertAlign w:val="superscript"/>
                <w:lang w:val="sr-Cyrl-RS"/>
              </w:rPr>
              <w:t>2-</w:t>
            </w:r>
            <w:r w:rsidRPr="00E91A3C">
              <w:rPr>
                <w:rFonts w:ascii="Times New Roman" w:hAnsi="Times New Roman" w:cs="Times New Roman"/>
                <w:lang w:val="sr-Cyrl-RS"/>
              </w:rPr>
              <w:t>/UV-C and H</w:t>
            </w:r>
            <w:r w:rsidRPr="00E91A3C">
              <w:rPr>
                <w:rFonts w:ascii="Times New Roman" w:hAnsi="Times New Roman" w:cs="Times New Roman"/>
                <w:vertAlign w:val="subscript"/>
                <w:lang w:val="sr-Cyrl-RS"/>
              </w:rPr>
              <w:t>2</w:t>
            </w:r>
            <w:r w:rsidRPr="00E91A3C">
              <w:rPr>
                <w:rFonts w:ascii="Times New Roman" w:hAnsi="Times New Roman" w:cs="Times New Roman"/>
                <w:lang w:val="sr-Cyrl-RS"/>
              </w:rPr>
              <w:t>O</w:t>
            </w:r>
            <w:r w:rsidRPr="00E91A3C">
              <w:rPr>
                <w:rFonts w:ascii="Times New Roman" w:hAnsi="Times New Roman" w:cs="Times New Roman"/>
                <w:vertAlign w:val="subscript"/>
                <w:lang w:val="sr-Cyrl-RS"/>
              </w:rPr>
              <w:t>2</w:t>
            </w:r>
            <w:r w:rsidRPr="00E91A3C">
              <w:rPr>
                <w:rFonts w:ascii="Times New Roman" w:hAnsi="Times New Roman" w:cs="Times New Roman"/>
                <w:lang w:val="sr-Cyrl-RS"/>
              </w:rPr>
              <w:t>/UV-C treatment of Bisphenol A: Assessment of toxicity, estrogenic activity, degradation products and results in real water, Chemosphere 119 (2015) S115–S123</w:t>
            </w:r>
            <w:r w:rsidRPr="00E91A3C">
              <w:rPr>
                <w:rFonts w:ascii="Times New Roman" w:hAnsi="Times New Roman" w:cs="Times New Roman"/>
                <w:lang w:val="sr-Latn-RS"/>
              </w:rPr>
              <w:t>.</w:t>
            </w:r>
          </w:p>
          <w:p w14:paraId="2905B0A1" w14:textId="77777777" w:rsidR="00E91A3C" w:rsidRPr="00E91A3C" w:rsidRDefault="00E91A3C" w:rsidP="00E91A3C">
            <w:pPr>
              <w:spacing w:after="0" w:line="240" w:lineRule="auto"/>
              <w:jc w:val="both"/>
              <w:rPr>
                <w:rFonts w:ascii="Times New Roman" w:hAnsi="Times New Roman" w:cs="Times New Roman"/>
                <w:lang w:val="sr-Cyrl-RS"/>
              </w:rPr>
            </w:pPr>
            <w:r w:rsidRPr="00E91A3C">
              <w:rPr>
                <w:rFonts w:ascii="Times New Roman" w:hAnsi="Times New Roman" w:cs="Times New Roman"/>
                <w:lang w:val="sr-Cyrl-RS"/>
              </w:rPr>
              <w:t>Y</w:t>
            </w:r>
            <w:r w:rsidRPr="00E91A3C">
              <w:rPr>
                <w:rFonts w:ascii="Times New Roman" w:hAnsi="Times New Roman" w:cs="Times New Roman"/>
                <w:lang w:val="sr-Latn-RS"/>
              </w:rPr>
              <w:t>.</w:t>
            </w:r>
            <w:r w:rsidRPr="00E91A3C">
              <w:rPr>
                <w:rFonts w:ascii="Times New Roman" w:hAnsi="Times New Roman" w:cs="Times New Roman"/>
                <w:lang w:val="sr-Cyrl-RS"/>
              </w:rPr>
              <w:t xml:space="preserve"> S</w:t>
            </w:r>
            <w:r w:rsidRPr="00E91A3C">
              <w:rPr>
                <w:rFonts w:ascii="Times New Roman" w:hAnsi="Times New Roman" w:cs="Times New Roman"/>
                <w:lang w:val="sr-Latn-RS"/>
              </w:rPr>
              <w:t>.</w:t>
            </w:r>
            <w:r w:rsidRPr="00E91A3C">
              <w:rPr>
                <w:rFonts w:ascii="Times New Roman" w:hAnsi="Times New Roman" w:cs="Times New Roman"/>
                <w:lang w:val="sr-Cyrl-RS"/>
              </w:rPr>
              <w:t xml:space="preserve"> Tadayozzi, F</w:t>
            </w:r>
            <w:r w:rsidRPr="00E91A3C">
              <w:rPr>
                <w:rFonts w:ascii="Times New Roman" w:hAnsi="Times New Roman" w:cs="Times New Roman"/>
                <w:lang w:val="sr-Latn-RS"/>
              </w:rPr>
              <w:t>.</w:t>
            </w:r>
            <w:r w:rsidRPr="00E91A3C">
              <w:rPr>
                <w:rFonts w:ascii="Times New Roman" w:hAnsi="Times New Roman" w:cs="Times New Roman"/>
                <w:lang w:val="sr-Cyrl-RS"/>
              </w:rPr>
              <w:t xml:space="preserve"> A</w:t>
            </w:r>
            <w:r w:rsidRPr="00E91A3C">
              <w:rPr>
                <w:rFonts w:ascii="Times New Roman" w:hAnsi="Times New Roman" w:cs="Times New Roman"/>
                <w:lang w:val="sr-Latn-RS"/>
              </w:rPr>
              <w:t>.</w:t>
            </w:r>
            <w:r w:rsidRPr="00E91A3C">
              <w:rPr>
                <w:rFonts w:ascii="Times New Roman" w:hAnsi="Times New Roman" w:cs="Times New Roman"/>
                <w:lang w:val="sr-Cyrl-RS"/>
              </w:rPr>
              <w:t xml:space="preserve"> dos Santos, E</w:t>
            </w:r>
            <w:r w:rsidRPr="00E91A3C">
              <w:rPr>
                <w:rFonts w:ascii="Times New Roman" w:hAnsi="Times New Roman" w:cs="Times New Roman"/>
                <w:lang w:val="sr-Latn-RS"/>
              </w:rPr>
              <w:t>.</w:t>
            </w:r>
            <w:r w:rsidRPr="00E91A3C">
              <w:rPr>
                <w:rFonts w:ascii="Times New Roman" w:hAnsi="Times New Roman" w:cs="Times New Roman"/>
                <w:lang w:val="sr-Cyrl-RS"/>
              </w:rPr>
              <w:t xml:space="preserve"> F</w:t>
            </w:r>
            <w:r w:rsidRPr="00E91A3C">
              <w:rPr>
                <w:rFonts w:ascii="Times New Roman" w:hAnsi="Times New Roman" w:cs="Times New Roman"/>
                <w:lang w:val="sr-Latn-RS"/>
              </w:rPr>
              <w:t>.</w:t>
            </w:r>
            <w:r w:rsidRPr="00E91A3C">
              <w:rPr>
                <w:rFonts w:ascii="Times New Roman" w:hAnsi="Times New Roman" w:cs="Times New Roman"/>
                <w:lang w:val="sr-Cyrl-RS"/>
              </w:rPr>
              <w:t xml:space="preserve"> Vicente</w:t>
            </w:r>
            <w:r w:rsidRPr="00E91A3C">
              <w:rPr>
                <w:rFonts w:ascii="Times New Roman" w:hAnsi="Times New Roman" w:cs="Times New Roman"/>
                <w:lang w:val="sr-Latn-RS"/>
              </w:rPr>
              <w:t>,</w:t>
            </w:r>
            <w:r w:rsidRPr="00E91A3C">
              <w:rPr>
                <w:rFonts w:ascii="Times New Roman" w:hAnsi="Times New Roman" w:cs="Times New Roman"/>
                <w:lang w:val="sr-Cyrl-RS"/>
              </w:rPr>
              <w:t xml:space="preserve"> J</w:t>
            </w:r>
            <w:r w:rsidRPr="00E91A3C">
              <w:rPr>
                <w:rFonts w:ascii="Times New Roman" w:hAnsi="Times New Roman" w:cs="Times New Roman"/>
                <w:lang w:val="sr-Latn-RS"/>
              </w:rPr>
              <w:t>.</w:t>
            </w:r>
            <w:r w:rsidRPr="00E91A3C">
              <w:rPr>
                <w:rFonts w:ascii="Times New Roman" w:hAnsi="Times New Roman" w:cs="Times New Roman"/>
                <w:lang w:val="sr-Cyrl-RS"/>
              </w:rPr>
              <w:t xml:space="preserve"> C</w:t>
            </w:r>
            <w:r w:rsidRPr="00E91A3C">
              <w:rPr>
                <w:rFonts w:ascii="Times New Roman" w:hAnsi="Times New Roman" w:cs="Times New Roman"/>
                <w:lang w:val="sr-Latn-RS"/>
              </w:rPr>
              <w:t>.</w:t>
            </w:r>
            <w:r w:rsidRPr="00E91A3C">
              <w:rPr>
                <w:rFonts w:ascii="Times New Roman" w:hAnsi="Times New Roman" w:cs="Times New Roman"/>
                <w:lang w:val="sr-Cyrl-RS"/>
              </w:rPr>
              <w:t xml:space="preserve"> Forti</w:t>
            </w:r>
            <w:r w:rsidRPr="00E91A3C">
              <w:rPr>
                <w:rFonts w:ascii="Times New Roman" w:hAnsi="Times New Roman" w:cs="Times New Roman"/>
                <w:lang w:val="sr-Latn-RS"/>
              </w:rPr>
              <w:t xml:space="preserve">, </w:t>
            </w:r>
            <w:r w:rsidRPr="00E91A3C">
              <w:rPr>
                <w:rFonts w:ascii="Times New Roman" w:hAnsi="Times New Roman" w:cs="Times New Roman"/>
                <w:lang w:val="sr-Cyrl-RS"/>
              </w:rPr>
              <w:t>Application of oxidative process to degrade paraquat present in the commercial herbicide, J</w:t>
            </w:r>
            <w:r w:rsidRPr="00E91A3C">
              <w:rPr>
                <w:rFonts w:ascii="Times New Roman" w:hAnsi="Times New Roman" w:cs="Times New Roman"/>
                <w:lang w:val="sr-Latn-RS"/>
              </w:rPr>
              <w:t>.</w:t>
            </w:r>
            <w:r w:rsidRPr="00E91A3C">
              <w:rPr>
                <w:rFonts w:ascii="Times New Roman" w:hAnsi="Times New Roman" w:cs="Times New Roman"/>
                <w:lang w:val="sr-Cyrl-RS"/>
              </w:rPr>
              <w:t xml:space="preserve"> Environ</w:t>
            </w:r>
            <w:r w:rsidRPr="00E91A3C">
              <w:rPr>
                <w:rFonts w:ascii="Times New Roman" w:hAnsi="Times New Roman" w:cs="Times New Roman"/>
                <w:lang w:val="sr-Latn-RS"/>
              </w:rPr>
              <w:t>.</w:t>
            </w:r>
            <w:r w:rsidRPr="00E91A3C">
              <w:rPr>
                <w:rFonts w:ascii="Times New Roman" w:hAnsi="Times New Roman" w:cs="Times New Roman"/>
                <w:lang w:val="sr-Cyrl-RS"/>
              </w:rPr>
              <w:t xml:space="preserve"> Science</w:t>
            </w:r>
            <w:r w:rsidRPr="00E91A3C">
              <w:rPr>
                <w:rFonts w:ascii="Times New Roman" w:hAnsi="Times New Roman" w:cs="Times New Roman"/>
                <w:lang w:val="sr-Latn-RS"/>
              </w:rPr>
              <w:t xml:space="preserve"> </w:t>
            </w:r>
            <w:r w:rsidRPr="00E91A3C">
              <w:rPr>
                <w:rFonts w:ascii="Times New Roman" w:hAnsi="Times New Roman" w:cs="Times New Roman"/>
                <w:lang w:val="sr-Cyrl-RS"/>
              </w:rPr>
              <w:t>Health</w:t>
            </w:r>
            <w:r w:rsidRPr="00E91A3C">
              <w:rPr>
                <w:rFonts w:ascii="Times New Roman" w:hAnsi="Times New Roman" w:cs="Times New Roman"/>
                <w:lang w:val="sr-Latn-RS"/>
              </w:rPr>
              <w:t xml:space="preserve"> </w:t>
            </w:r>
            <w:r w:rsidRPr="00E91A3C">
              <w:rPr>
                <w:rFonts w:ascii="Times New Roman" w:hAnsi="Times New Roman" w:cs="Times New Roman"/>
                <w:lang w:val="sr-Cyrl-RS"/>
              </w:rPr>
              <w:t>B, 56:7</w:t>
            </w:r>
            <w:r w:rsidRPr="00E91A3C">
              <w:rPr>
                <w:rFonts w:ascii="Times New Roman" w:hAnsi="Times New Roman" w:cs="Times New Roman"/>
                <w:lang w:val="sr-Latn-RS"/>
              </w:rPr>
              <w:t xml:space="preserve"> (2021) </w:t>
            </w:r>
            <w:r w:rsidRPr="00E91A3C">
              <w:rPr>
                <w:rFonts w:ascii="Times New Roman" w:hAnsi="Times New Roman" w:cs="Times New Roman"/>
                <w:lang w:val="sr-Cyrl-RS"/>
              </w:rPr>
              <w:t>670-674</w:t>
            </w:r>
          </w:p>
          <w:p w14:paraId="225C6E6C" w14:textId="5A55EA07" w:rsidR="00E91A3C" w:rsidRPr="00E91A3C" w:rsidRDefault="00E91A3C" w:rsidP="00E91A3C">
            <w:pPr>
              <w:pStyle w:val="xmsonormal"/>
              <w:spacing w:line="240" w:lineRule="auto"/>
              <w:rPr>
                <w:sz w:val="22"/>
                <w:szCs w:val="22"/>
                <w:lang w:val="sr-Cyrl-RS"/>
              </w:rPr>
            </w:pPr>
            <w:r w:rsidRPr="00E91A3C">
              <w:rPr>
                <w:sz w:val="22"/>
                <w:szCs w:val="22"/>
                <w:lang w:val="sr-Cyrl-RS"/>
              </w:rPr>
              <w:t>N</w:t>
            </w:r>
            <w:r w:rsidRPr="00E91A3C">
              <w:rPr>
                <w:sz w:val="22"/>
                <w:szCs w:val="22"/>
                <w:lang w:val="sr-Latn-RS"/>
              </w:rPr>
              <w:t>.</w:t>
            </w:r>
            <w:r w:rsidRPr="00E91A3C">
              <w:rPr>
                <w:sz w:val="22"/>
                <w:szCs w:val="22"/>
                <w:lang w:val="sr-Cyrl-RS"/>
              </w:rPr>
              <w:t xml:space="preserve"> A</w:t>
            </w:r>
            <w:r w:rsidRPr="00E91A3C">
              <w:rPr>
                <w:sz w:val="22"/>
                <w:szCs w:val="22"/>
                <w:lang w:val="sr-Latn-RS"/>
              </w:rPr>
              <w:t>.</w:t>
            </w:r>
            <w:r w:rsidRPr="00E91A3C">
              <w:rPr>
                <w:sz w:val="22"/>
                <w:szCs w:val="22"/>
                <w:lang w:val="sr-Cyrl-RS"/>
              </w:rPr>
              <w:t xml:space="preserve"> M</w:t>
            </w:r>
            <w:r w:rsidRPr="00E91A3C">
              <w:rPr>
                <w:sz w:val="22"/>
                <w:szCs w:val="22"/>
                <w:lang w:val="sr-Latn-RS"/>
              </w:rPr>
              <w:t>.</w:t>
            </w:r>
            <w:r w:rsidRPr="00E91A3C">
              <w:rPr>
                <w:sz w:val="22"/>
                <w:szCs w:val="22"/>
                <w:lang w:val="sr-Cyrl-RS"/>
              </w:rPr>
              <w:t xml:space="preserve"> Razali, C</w:t>
            </w:r>
            <w:r w:rsidRPr="00E91A3C">
              <w:rPr>
                <w:sz w:val="22"/>
                <w:szCs w:val="22"/>
                <w:lang w:val="sr-Latn-RS"/>
              </w:rPr>
              <w:t>.</w:t>
            </w:r>
            <w:r w:rsidRPr="00E91A3C">
              <w:rPr>
                <w:sz w:val="22"/>
                <w:szCs w:val="22"/>
                <w:lang w:val="sr-Cyrl-RS"/>
              </w:rPr>
              <w:t xml:space="preserve"> Z</w:t>
            </w:r>
            <w:r w:rsidRPr="00E91A3C">
              <w:rPr>
                <w:sz w:val="22"/>
                <w:szCs w:val="22"/>
                <w:lang w:val="sr-Latn-RS"/>
              </w:rPr>
              <w:t>.</w:t>
            </w:r>
            <w:r w:rsidRPr="00E91A3C">
              <w:rPr>
                <w:sz w:val="22"/>
                <w:szCs w:val="22"/>
                <w:lang w:val="sr-Cyrl-RS"/>
              </w:rPr>
              <w:t xml:space="preserve"> A</w:t>
            </w:r>
            <w:r w:rsidRPr="00E91A3C">
              <w:rPr>
                <w:sz w:val="22"/>
                <w:szCs w:val="22"/>
                <w:lang w:val="sr-Latn-RS"/>
              </w:rPr>
              <w:t>.</w:t>
            </w:r>
            <w:r w:rsidRPr="00E91A3C">
              <w:rPr>
                <w:sz w:val="22"/>
                <w:szCs w:val="22"/>
                <w:lang w:val="sr-Cyrl-RS"/>
              </w:rPr>
              <w:t xml:space="preserve"> Abidin, </w:t>
            </w:r>
            <w:r w:rsidRPr="00E91A3C">
              <w:rPr>
                <w:sz w:val="22"/>
                <w:szCs w:val="22"/>
                <w:lang w:val="sr-Latn-RS"/>
              </w:rPr>
              <w:t>S.</w:t>
            </w:r>
            <w:r w:rsidRPr="00E91A3C">
              <w:rPr>
                <w:sz w:val="22"/>
                <w:szCs w:val="22"/>
                <w:lang w:val="sr-Cyrl-RS"/>
              </w:rPr>
              <w:t xml:space="preserve"> an Ong, M</w:t>
            </w:r>
            <w:r w:rsidRPr="00E91A3C">
              <w:rPr>
                <w:sz w:val="22"/>
                <w:szCs w:val="22"/>
                <w:lang w:val="sr-Latn-RS"/>
              </w:rPr>
              <w:t>.</w:t>
            </w:r>
            <w:r w:rsidRPr="00E91A3C">
              <w:rPr>
                <w:sz w:val="22"/>
                <w:szCs w:val="22"/>
                <w:lang w:val="sr-Cyrl-RS"/>
              </w:rPr>
              <w:t xml:space="preserve"> R</w:t>
            </w:r>
            <w:r w:rsidRPr="00E91A3C">
              <w:rPr>
                <w:sz w:val="22"/>
                <w:szCs w:val="22"/>
                <w:lang w:val="sr-Latn-RS"/>
              </w:rPr>
              <w:t>.</w:t>
            </w:r>
            <w:r w:rsidRPr="00E91A3C">
              <w:rPr>
                <w:sz w:val="22"/>
                <w:szCs w:val="22"/>
                <w:lang w:val="sr-Cyrl-RS"/>
              </w:rPr>
              <w:t xml:space="preserve"> Fahmi, A</w:t>
            </w:r>
            <w:r w:rsidRPr="00E91A3C">
              <w:rPr>
                <w:sz w:val="22"/>
                <w:szCs w:val="22"/>
                <w:lang w:val="sr-Latn-RS"/>
              </w:rPr>
              <w:t>.</w:t>
            </w:r>
            <w:r w:rsidRPr="00E91A3C">
              <w:rPr>
                <w:sz w:val="22"/>
                <w:szCs w:val="22"/>
                <w:lang w:val="sr-Cyrl-RS"/>
              </w:rPr>
              <w:t xml:space="preserve"> H</w:t>
            </w:r>
            <w:r w:rsidRPr="00E91A3C">
              <w:rPr>
                <w:sz w:val="22"/>
                <w:szCs w:val="22"/>
                <w:lang w:val="sr-Latn-RS"/>
              </w:rPr>
              <w:t>.</w:t>
            </w:r>
            <w:r w:rsidRPr="00E91A3C">
              <w:rPr>
                <w:sz w:val="22"/>
                <w:szCs w:val="22"/>
                <w:lang w:val="sr-Cyrl-RS"/>
              </w:rPr>
              <w:t xml:space="preserve"> Ibrahim, S</w:t>
            </w:r>
            <w:r w:rsidRPr="00E91A3C">
              <w:rPr>
                <w:sz w:val="22"/>
                <w:szCs w:val="22"/>
                <w:lang w:val="sr-Latn-RS"/>
              </w:rPr>
              <w:t>.</w:t>
            </w:r>
            <w:r w:rsidRPr="00E91A3C">
              <w:rPr>
                <w:sz w:val="22"/>
                <w:szCs w:val="22"/>
                <w:lang w:val="sr-Cyrl-RS"/>
              </w:rPr>
              <w:t xml:space="preserve"> Nasuha Sabri, Su Huan Kow</w:t>
            </w:r>
            <w:r w:rsidRPr="00E91A3C">
              <w:rPr>
                <w:sz w:val="22"/>
                <w:szCs w:val="22"/>
                <w:lang w:val="sr-Latn-RS"/>
              </w:rPr>
              <w:t xml:space="preserve">, </w:t>
            </w:r>
            <w:r w:rsidRPr="00E91A3C">
              <w:rPr>
                <w:sz w:val="22"/>
                <w:szCs w:val="22"/>
                <w:lang w:val="sr-Cyrl-RS"/>
              </w:rPr>
              <w:t>Safya Abdul Malik</w:t>
            </w:r>
            <w:r w:rsidRPr="00E91A3C">
              <w:rPr>
                <w:sz w:val="22"/>
                <w:szCs w:val="22"/>
                <w:lang w:val="sr-Latn-RS"/>
              </w:rPr>
              <w:t xml:space="preserve">, </w:t>
            </w:r>
            <w:r w:rsidRPr="00E91A3C">
              <w:rPr>
                <w:sz w:val="22"/>
                <w:szCs w:val="22"/>
                <w:lang w:val="sr-Cyrl-RS"/>
              </w:rPr>
              <w:t>Reactive Green 19 degradation using O</w:t>
            </w:r>
            <w:r w:rsidRPr="00E91A3C">
              <w:rPr>
                <w:sz w:val="22"/>
                <w:szCs w:val="22"/>
                <w:vertAlign w:val="subscript"/>
                <w:lang w:val="sr-Cyrl-RS"/>
              </w:rPr>
              <w:t>3</w:t>
            </w:r>
            <w:r w:rsidRPr="00E91A3C">
              <w:rPr>
                <w:sz w:val="22"/>
                <w:szCs w:val="22"/>
                <w:lang w:val="sr-Cyrl-RS"/>
              </w:rPr>
              <w:t>/S</w:t>
            </w:r>
            <w:r w:rsidRPr="00E91A3C">
              <w:rPr>
                <w:sz w:val="22"/>
                <w:szCs w:val="22"/>
                <w:vertAlign w:val="subscript"/>
                <w:lang w:val="sr-Cyrl-RS"/>
              </w:rPr>
              <w:t>2</w:t>
            </w:r>
            <w:r w:rsidRPr="00E91A3C">
              <w:rPr>
                <w:sz w:val="22"/>
                <w:szCs w:val="22"/>
                <w:lang w:val="sr-Cyrl-RS"/>
              </w:rPr>
              <w:t>O</w:t>
            </w:r>
            <w:r w:rsidRPr="00E91A3C">
              <w:rPr>
                <w:sz w:val="22"/>
                <w:szCs w:val="22"/>
                <w:vertAlign w:val="subscript"/>
                <w:lang w:val="sr-Cyrl-RS"/>
              </w:rPr>
              <w:t>8</w:t>
            </w:r>
            <w:r w:rsidRPr="00E91A3C">
              <w:rPr>
                <w:sz w:val="22"/>
                <w:szCs w:val="22"/>
                <w:vertAlign w:val="superscript"/>
                <w:lang w:val="sr-Cyrl-RS"/>
              </w:rPr>
              <w:t>2-</w:t>
            </w:r>
            <w:r w:rsidRPr="00E91A3C">
              <w:rPr>
                <w:sz w:val="22"/>
                <w:szCs w:val="22"/>
                <w:lang w:val="sr-Cyrl-RS"/>
              </w:rPr>
              <w:t xml:space="preserve"> process: Intermediates and Proposed Degradation Pathway, Ozone Sci</w:t>
            </w:r>
            <w:r w:rsidRPr="00E91A3C">
              <w:rPr>
                <w:sz w:val="22"/>
                <w:szCs w:val="22"/>
                <w:lang w:val="sr-Latn-RS"/>
              </w:rPr>
              <w:t xml:space="preserve">. </w:t>
            </w:r>
            <w:r w:rsidRPr="00E91A3C">
              <w:rPr>
                <w:sz w:val="22"/>
                <w:szCs w:val="22"/>
                <w:lang w:val="sr-Cyrl-RS"/>
              </w:rPr>
              <w:t>Eng</w:t>
            </w:r>
            <w:r w:rsidRPr="00E91A3C">
              <w:rPr>
                <w:sz w:val="22"/>
                <w:szCs w:val="22"/>
                <w:lang w:val="sr-Latn-RS"/>
              </w:rPr>
              <w:t>, (2021) DOI: 10.1080/01919512.2021.1936449</w:t>
            </w:r>
          </w:p>
        </w:tc>
      </w:tr>
      <w:tr w:rsidR="00E91A3C" w:rsidRPr="004508BA" w14:paraId="3B973441" w14:textId="77777777" w:rsidTr="000725FA">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2B1693" w14:textId="77777777" w:rsidR="00E91A3C" w:rsidRPr="00E91A3C" w:rsidRDefault="00E91A3C" w:rsidP="00E91A3C">
            <w:pPr>
              <w:pStyle w:val="xmsonormal"/>
              <w:rPr>
                <w:sz w:val="22"/>
                <w:szCs w:val="22"/>
                <w:lang w:val="sr-Cyrl-RS"/>
              </w:rPr>
            </w:pPr>
            <w:r w:rsidRPr="00E91A3C">
              <w:rPr>
                <w:sz w:val="22"/>
                <w:szCs w:val="22"/>
                <w:lang w:val="sr-Cyrl-RS"/>
              </w:rPr>
              <w:t>Комисија</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70DBE543" w14:textId="77777777" w:rsidR="00E91A3C" w:rsidRPr="00E91A3C" w:rsidRDefault="00E91A3C" w:rsidP="00E91A3C">
            <w:pPr>
              <w:spacing w:after="0" w:line="240" w:lineRule="auto"/>
              <w:rPr>
                <w:rFonts w:ascii="Times New Roman" w:hAnsi="Times New Roman" w:cs="Times New Roman"/>
                <w:lang w:val="sr-Cyrl-RS"/>
              </w:rPr>
            </w:pPr>
            <w:r w:rsidRPr="00E91A3C">
              <w:rPr>
                <w:rFonts w:ascii="Times New Roman" w:hAnsi="Times New Roman" w:cs="Times New Roman"/>
                <w:lang w:val="sr-Cyrl-RS"/>
              </w:rPr>
              <w:t>др Јелена Митровић - ментор</w:t>
            </w:r>
          </w:p>
          <w:p w14:paraId="3EF72E6E" w14:textId="77777777" w:rsidR="00E91A3C" w:rsidRPr="00E91A3C" w:rsidRDefault="00E91A3C" w:rsidP="00E91A3C">
            <w:pPr>
              <w:spacing w:after="0" w:line="240" w:lineRule="auto"/>
              <w:rPr>
                <w:rFonts w:ascii="Times New Roman" w:hAnsi="Times New Roman" w:cs="Times New Roman"/>
                <w:lang w:val="sr-Cyrl-RS"/>
              </w:rPr>
            </w:pPr>
            <w:r w:rsidRPr="00E91A3C">
              <w:rPr>
                <w:rFonts w:ascii="Times New Roman" w:hAnsi="Times New Roman" w:cs="Times New Roman"/>
                <w:lang w:val="sr-Cyrl-RS"/>
              </w:rPr>
              <w:t>др Александар Бојић - председник</w:t>
            </w:r>
          </w:p>
          <w:p w14:paraId="24BE823D" w14:textId="2BBD0BCD" w:rsidR="00E91A3C" w:rsidRPr="00E91A3C" w:rsidRDefault="00E91A3C" w:rsidP="00E91A3C">
            <w:pPr>
              <w:spacing w:after="0" w:line="240" w:lineRule="auto"/>
              <w:rPr>
                <w:rFonts w:ascii="Times New Roman" w:hAnsi="Times New Roman" w:cs="Times New Roman"/>
              </w:rPr>
            </w:pPr>
            <w:r w:rsidRPr="00E91A3C">
              <w:rPr>
                <w:rFonts w:ascii="Times New Roman" w:hAnsi="Times New Roman" w:cs="Times New Roman"/>
                <w:lang w:val="sr-Cyrl-RS"/>
              </w:rPr>
              <w:t>др</w:t>
            </w:r>
            <w:r w:rsidRPr="00E91A3C">
              <w:rPr>
                <w:rFonts w:ascii="Times New Roman" w:hAnsi="Times New Roman" w:cs="Times New Roman"/>
                <w:lang w:val="sr-Latn-RS"/>
              </w:rPr>
              <w:t xml:space="preserve"> </w:t>
            </w:r>
            <w:r w:rsidRPr="00E91A3C">
              <w:rPr>
                <w:rFonts w:ascii="Times New Roman" w:hAnsi="Times New Roman" w:cs="Times New Roman"/>
                <w:lang w:val="sr-Cyrl-RS"/>
              </w:rPr>
              <w:t>Марјан Ранђеловић - члан</w:t>
            </w:r>
          </w:p>
        </w:tc>
      </w:tr>
    </w:tbl>
    <w:p w14:paraId="751C5C2C" w14:textId="5C08EB62" w:rsidR="00E91A3C" w:rsidRDefault="00E91A3C" w:rsidP="00E91A3C">
      <w:pPr>
        <w:rPr>
          <w:rFonts w:ascii="Times New Roman" w:hAnsi="Times New Roman" w:cs="Times New Roman"/>
        </w:rPr>
      </w:pPr>
    </w:p>
    <w:p w14:paraId="5D3B01EA" w14:textId="3BC55CC1" w:rsidR="00E91A3C" w:rsidRDefault="00E91A3C" w:rsidP="00E91A3C">
      <w:pPr>
        <w:rPr>
          <w:rFonts w:ascii="Times New Roman" w:hAnsi="Times New Roman" w:cs="Times New Roman"/>
        </w:rPr>
      </w:pPr>
    </w:p>
    <w:sectPr w:rsidR="00E91A3C" w:rsidSect="00A04F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6EFD"/>
    <w:multiLevelType w:val="hybridMultilevel"/>
    <w:tmpl w:val="D9A8A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CF3C9C"/>
    <w:multiLevelType w:val="hybridMultilevel"/>
    <w:tmpl w:val="FFFFFFFF"/>
    <w:lvl w:ilvl="0" w:tplc="BFF46C02">
      <w:start w:val="1"/>
      <w:numFmt w:val="decimal"/>
      <w:lvlText w:val="%1."/>
      <w:lvlJc w:val="left"/>
      <w:pPr>
        <w:ind w:left="720" w:hanging="360"/>
      </w:pPr>
    </w:lvl>
    <w:lvl w:ilvl="1" w:tplc="05329968">
      <w:start w:val="1"/>
      <w:numFmt w:val="lowerLetter"/>
      <w:lvlText w:val="%2."/>
      <w:lvlJc w:val="left"/>
      <w:pPr>
        <w:ind w:left="1440" w:hanging="360"/>
      </w:pPr>
    </w:lvl>
    <w:lvl w:ilvl="2" w:tplc="C9F8D8DE">
      <w:start w:val="1"/>
      <w:numFmt w:val="lowerRoman"/>
      <w:lvlText w:val="%3."/>
      <w:lvlJc w:val="right"/>
      <w:pPr>
        <w:ind w:left="2160" w:hanging="180"/>
      </w:pPr>
    </w:lvl>
    <w:lvl w:ilvl="3" w:tplc="780CD61C">
      <w:start w:val="1"/>
      <w:numFmt w:val="decimal"/>
      <w:lvlText w:val="%4."/>
      <w:lvlJc w:val="left"/>
      <w:pPr>
        <w:ind w:left="2880" w:hanging="360"/>
      </w:pPr>
    </w:lvl>
    <w:lvl w:ilvl="4" w:tplc="83663FDE">
      <w:start w:val="1"/>
      <w:numFmt w:val="lowerLetter"/>
      <w:lvlText w:val="%5."/>
      <w:lvlJc w:val="left"/>
      <w:pPr>
        <w:ind w:left="3600" w:hanging="360"/>
      </w:pPr>
    </w:lvl>
    <w:lvl w:ilvl="5" w:tplc="7F30EC16">
      <w:start w:val="1"/>
      <w:numFmt w:val="lowerRoman"/>
      <w:lvlText w:val="%6."/>
      <w:lvlJc w:val="right"/>
      <w:pPr>
        <w:ind w:left="4320" w:hanging="180"/>
      </w:pPr>
    </w:lvl>
    <w:lvl w:ilvl="6" w:tplc="A08EE074">
      <w:start w:val="1"/>
      <w:numFmt w:val="decimal"/>
      <w:lvlText w:val="%7."/>
      <w:lvlJc w:val="left"/>
      <w:pPr>
        <w:ind w:left="5040" w:hanging="360"/>
      </w:pPr>
    </w:lvl>
    <w:lvl w:ilvl="7" w:tplc="596E5930">
      <w:start w:val="1"/>
      <w:numFmt w:val="lowerLetter"/>
      <w:lvlText w:val="%8."/>
      <w:lvlJc w:val="left"/>
      <w:pPr>
        <w:ind w:left="5760" w:hanging="360"/>
      </w:pPr>
    </w:lvl>
    <w:lvl w:ilvl="8" w:tplc="09F68ED0">
      <w:start w:val="1"/>
      <w:numFmt w:val="lowerRoman"/>
      <w:lvlText w:val="%9."/>
      <w:lvlJc w:val="right"/>
      <w:pPr>
        <w:ind w:left="6480" w:hanging="180"/>
      </w:pPr>
    </w:lvl>
  </w:abstractNum>
  <w:abstractNum w:abstractNumId="2" w15:restartNumberingAfterBreak="0">
    <w:nsid w:val="2E367AC6"/>
    <w:multiLevelType w:val="hybridMultilevel"/>
    <w:tmpl w:val="D9A8A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E4E5F"/>
    <w:multiLevelType w:val="hybridMultilevel"/>
    <w:tmpl w:val="D9A8A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CA0B34"/>
    <w:multiLevelType w:val="hybridMultilevel"/>
    <w:tmpl w:val="D9A8A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34A363E"/>
    <w:multiLevelType w:val="hybridMultilevel"/>
    <w:tmpl w:val="D9A8A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3654010"/>
    <w:multiLevelType w:val="hybridMultilevel"/>
    <w:tmpl w:val="D9A8A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2517435">
    <w:abstractNumId w:val="2"/>
  </w:num>
  <w:num w:numId="2" w16cid:durableId="1543786245">
    <w:abstractNumId w:val="6"/>
  </w:num>
  <w:num w:numId="3" w16cid:durableId="556353682">
    <w:abstractNumId w:val="5"/>
  </w:num>
  <w:num w:numId="4" w16cid:durableId="2038044473">
    <w:abstractNumId w:val="0"/>
  </w:num>
  <w:num w:numId="5" w16cid:durableId="297343464">
    <w:abstractNumId w:val="3"/>
  </w:num>
  <w:num w:numId="6" w16cid:durableId="787553456">
    <w:abstractNumId w:val="4"/>
  </w:num>
  <w:num w:numId="7" w16cid:durableId="1780250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73"/>
    <w:rsid w:val="000B7FDC"/>
    <w:rsid w:val="00172F85"/>
    <w:rsid w:val="002A5A43"/>
    <w:rsid w:val="0030511D"/>
    <w:rsid w:val="00306CAE"/>
    <w:rsid w:val="004508BA"/>
    <w:rsid w:val="004E3401"/>
    <w:rsid w:val="004E58AB"/>
    <w:rsid w:val="005810B4"/>
    <w:rsid w:val="005F75C4"/>
    <w:rsid w:val="00770AE4"/>
    <w:rsid w:val="00872D2E"/>
    <w:rsid w:val="0090286E"/>
    <w:rsid w:val="00940FEE"/>
    <w:rsid w:val="00A04F73"/>
    <w:rsid w:val="00A92981"/>
    <w:rsid w:val="00BE3A5A"/>
    <w:rsid w:val="00BF6048"/>
    <w:rsid w:val="00CE0EBE"/>
    <w:rsid w:val="00D669A2"/>
    <w:rsid w:val="00E91A3C"/>
    <w:rsid w:val="00E9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7BC0C"/>
  <w15:chartTrackingRefBased/>
  <w15:docId w15:val="{C4227D29-C548-4C57-8CC0-88804873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5A43"/>
    <w:pPr>
      <w:keepNext/>
      <w:spacing w:before="720" w:after="360" w:line="264" w:lineRule="auto"/>
      <w:jc w:val="both"/>
      <w:outlineLvl w:val="0"/>
    </w:pPr>
    <w:rPr>
      <w:rFonts w:ascii="Cambria" w:hAnsi="Cambria" w:cs="Calibri"/>
      <w:b/>
      <w:bCs/>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A04F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04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4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04F73"/>
  </w:style>
  <w:style w:type="character" w:customStyle="1" w:styleId="eop">
    <w:name w:val="eop"/>
    <w:basedOn w:val="DefaultParagraphFont"/>
    <w:rsid w:val="00A04F73"/>
  </w:style>
  <w:style w:type="character" w:customStyle="1" w:styleId="Heading1Char">
    <w:name w:val="Heading 1 Char"/>
    <w:basedOn w:val="DefaultParagraphFont"/>
    <w:link w:val="Heading1"/>
    <w:uiPriority w:val="9"/>
    <w:rsid w:val="002A5A43"/>
    <w:rPr>
      <w:rFonts w:ascii="Cambria" w:hAnsi="Cambria" w:cs="Calibri"/>
      <w:b/>
      <w:bCs/>
      <w:kern w:val="36"/>
      <w:sz w:val="40"/>
      <w:szCs w:val="40"/>
    </w:rPr>
  </w:style>
  <w:style w:type="character" w:styleId="Hyperlink">
    <w:name w:val="Hyperlink"/>
    <w:basedOn w:val="DefaultParagraphFont"/>
    <w:uiPriority w:val="99"/>
    <w:semiHidden/>
    <w:unhideWhenUsed/>
    <w:rsid w:val="002A5A43"/>
    <w:rPr>
      <w:color w:val="0563C1"/>
      <w:u w:val="single"/>
    </w:rPr>
  </w:style>
  <w:style w:type="paragraph" w:customStyle="1" w:styleId="xmsonormal">
    <w:name w:val="x_msonormal"/>
    <w:basedOn w:val="Normal"/>
    <w:rsid w:val="002A5A43"/>
    <w:pPr>
      <w:spacing w:after="0" w:line="252" w:lineRule="auto"/>
      <w:jc w:val="both"/>
    </w:pPr>
    <w:rPr>
      <w:rFonts w:ascii="Times New Roman" w:hAnsi="Times New Roman" w:cs="Times New Roman"/>
      <w:sz w:val="20"/>
      <w:szCs w:val="20"/>
      <w:lang w:eastAsia="sr-Latn-RS"/>
    </w:rPr>
  </w:style>
  <w:style w:type="character" w:customStyle="1" w:styleId="inline">
    <w:name w:val="inline"/>
    <w:basedOn w:val="DefaultParagraphFont"/>
    <w:rsid w:val="002A5A43"/>
  </w:style>
  <w:style w:type="character" w:styleId="Strong">
    <w:name w:val="Strong"/>
    <w:basedOn w:val="DefaultParagraphFont"/>
    <w:uiPriority w:val="22"/>
    <w:qFormat/>
    <w:rsid w:val="002A5A43"/>
    <w:rPr>
      <w:b/>
      <w:bCs/>
    </w:rPr>
  </w:style>
  <w:style w:type="paragraph" w:styleId="ListParagraph">
    <w:name w:val="List Paragraph"/>
    <w:basedOn w:val="Normal"/>
    <w:uiPriority w:val="34"/>
    <w:qFormat/>
    <w:rsid w:val="00D669A2"/>
    <w:pPr>
      <w:ind w:left="720"/>
      <w:contextualSpacing/>
    </w:pPr>
  </w:style>
  <w:style w:type="paragraph" w:customStyle="1" w:styleId="paragraph">
    <w:name w:val="paragraph"/>
    <w:basedOn w:val="Normal"/>
    <w:rsid w:val="005810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68756">
      <w:bodyDiv w:val="1"/>
      <w:marLeft w:val="0"/>
      <w:marRight w:val="0"/>
      <w:marTop w:val="0"/>
      <w:marBottom w:val="0"/>
      <w:divBdr>
        <w:top w:val="none" w:sz="0" w:space="0" w:color="auto"/>
        <w:left w:val="none" w:sz="0" w:space="0" w:color="auto"/>
        <w:bottom w:val="none" w:sz="0" w:space="0" w:color="auto"/>
        <w:right w:val="none" w:sz="0" w:space="0" w:color="auto"/>
      </w:divBdr>
      <w:divsChild>
        <w:div w:id="683481640">
          <w:marLeft w:val="0"/>
          <w:marRight w:val="0"/>
          <w:marTop w:val="0"/>
          <w:marBottom w:val="0"/>
          <w:divBdr>
            <w:top w:val="none" w:sz="0" w:space="0" w:color="auto"/>
            <w:left w:val="none" w:sz="0" w:space="0" w:color="auto"/>
            <w:bottom w:val="none" w:sz="0" w:space="0" w:color="auto"/>
            <w:right w:val="none" w:sz="0" w:space="0" w:color="auto"/>
          </w:divBdr>
        </w:div>
        <w:div w:id="311495514">
          <w:marLeft w:val="0"/>
          <w:marRight w:val="0"/>
          <w:marTop w:val="0"/>
          <w:marBottom w:val="0"/>
          <w:divBdr>
            <w:top w:val="none" w:sz="0" w:space="0" w:color="auto"/>
            <w:left w:val="none" w:sz="0" w:space="0" w:color="auto"/>
            <w:bottom w:val="none" w:sz="0" w:space="0" w:color="auto"/>
            <w:right w:val="none" w:sz="0" w:space="0" w:color="auto"/>
          </w:divBdr>
        </w:div>
      </w:divsChild>
    </w:div>
    <w:div w:id="548806107">
      <w:bodyDiv w:val="1"/>
      <w:marLeft w:val="0"/>
      <w:marRight w:val="0"/>
      <w:marTop w:val="0"/>
      <w:marBottom w:val="0"/>
      <w:divBdr>
        <w:top w:val="none" w:sz="0" w:space="0" w:color="auto"/>
        <w:left w:val="none" w:sz="0" w:space="0" w:color="auto"/>
        <w:bottom w:val="none" w:sz="0" w:space="0" w:color="auto"/>
        <w:right w:val="none" w:sz="0" w:space="0" w:color="auto"/>
      </w:divBdr>
    </w:div>
    <w:div w:id="928924800">
      <w:bodyDiv w:val="1"/>
      <w:marLeft w:val="0"/>
      <w:marRight w:val="0"/>
      <w:marTop w:val="0"/>
      <w:marBottom w:val="0"/>
      <w:divBdr>
        <w:top w:val="none" w:sz="0" w:space="0" w:color="auto"/>
        <w:left w:val="none" w:sz="0" w:space="0" w:color="auto"/>
        <w:bottom w:val="none" w:sz="0" w:space="0" w:color="auto"/>
        <w:right w:val="none" w:sz="0" w:space="0" w:color="auto"/>
      </w:divBdr>
    </w:div>
    <w:div w:id="1646083492">
      <w:bodyDiv w:val="1"/>
      <w:marLeft w:val="0"/>
      <w:marRight w:val="0"/>
      <w:marTop w:val="0"/>
      <w:marBottom w:val="0"/>
      <w:divBdr>
        <w:top w:val="none" w:sz="0" w:space="0" w:color="auto"/>
        <w:left w:val="none" w:sz="0" w:space="0" w:color="auto"/>
        <w:bottom w:val="none" w:sz="0" w:space="0" w:color="auto"/>
        <w:right w:val="none" w:sz="0" w:space="0" w:color="auto"/>
      </w:divBdr>
    </w:div>
    <w:div w:id="171673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eng.net/Author-Zawar-Hussain/147574" TargetMode="External"/><Relationship Id="rId13" Type="http://schemas.openxmlformats.org/officeDocument/2006/relationships/hyperlink" Target="https://www.ncbi.nlm.nih.gov/pubmed/?term=Zheng%20XJ%5BAuthor%5D&amp;cauthor=true&amp;cauthor_uid=33134700" TargetMode="External"/><Relationship Id="rId18" Type="http://schemas.openxmlformats.org/officeDocument/2006/relationships/hyperlink" Target="https://www.ncbi.nlm.nih.gov/pubmed/?term=Liu%20YC%5BAuthor%5D&amp;cauthor=true&amp;cauthor_uid=33134700" TargetMode="External"/><Relationship Id="rId26" Type="http://schemas.openxmlformats.org/officeDocument/2006/relationships/hyperlink" Target="https://doi.org/10.1002/jssc.200600215" TargetMode="External"/><Relationship Id="rId3" Type="http://schemas.openxmlformats.org/officeDocument/2006/relationships/settings" Target="settings.xml"/><Relationship Id="rId21" Type="http://schemas.openxmlformats.org/officeDocument/2006/relationships/hyperlink" Target="https://doi.org/10.1016/j.foodchem.2007.04.038" TargetMode="External"/><Relationship Id="rId7" Type="http://schemas.openxmlformats.org/officeDocument/2006/relationships/hyperlink" Target="http://www.jeeng.net/Author-Tian-Qi/147573" TargetMode="External"/><Relationship Id="rId12" Type="http://schemas.openxmlformats.org/officeDocument/2006/relationships/hyperlink" Target="http://www.jeeng.net/Author-Feng-Kaiqing/147578" TargetMode="External"/><Relationship Id="rId17" Type="http://schemas.openxmlformats.org/officeDocument/2006/relationships/hyperlink" Target="https://www.ncbi.nlm.nih.gov/pubmed/?term=Liao%20YQ%5BAuthor%5D&amp;cauthor=true&amp;cauthor_uid=33134700" TargetMode="External"/><Relationship Id="rId25" Type="http://schemas.openxmlformats.org/officeDocument/2006/relationships/hyperlink" Target="https://doi.org/10.1289/ehp.1306681" TargetMode="External"/><Relationship Id="rId2" Type="http://schemas.openxmlformats.org/officeDocument/2006/relationships/styles" Target="styles.xml"/><Relationship Id="rId16" Type="http://schemas.openxmlformats.org/officeDocument/2006/relationships/hyperlink" Target="https://www.ncbi.nlm.nih.gov/pubmed/?term=Liu%20Y%5BAuthor%5D&amp;cauthor=true&amp;cauthor_uid=33134700" TargetMode="External"/><Relationship Id="rId20" Type="http://schemas.openxmlformats.org/officeDocument/2006/relationships/hyperlink" Target="https://doi.org/10.1111/j.1750-3841.2012.02731.x" TargetMode="External"/><Relationship Id="rId1" Type="http://schemas.openxmlformats.org/officeDocument/2006/relationships/numbering" Target="numbering.xml"/><Relationship Id="rId6" Type="http://schemas.openxmlformats.org/officeDocument/2006/relationships/hyperlink" Target="http://www.jeeng.net/Author-Muhammad-Moeen/147572" TargetMode="External"/><Relationship Id="rId11" Type="http://schemas.openxmlformats.org/officeDocument/2006/relationships/hyperlink" Target="http://www.jeeng.net/Author-Xu-Jianjie/147577" TargetMode="External"/><Relationship Id="rId24" Type="http://schemas.openxmlformats.org/officeDocument/2006/relationships/hyperlink" Target="https://doi.org/10.1289/ehp.1306681" TargetMode="External"/><Relationship Id="rId5" Type="http://schemas.openxmlformats.org/officeDocument/2006/relationships/hyperlink" Target="http://www.nobelprize.org" TargetMode="External"/><Relationship Id="rId15" Type="http://schemas.openxmlformats.org/officeDocument/2006/relationships/hyperlink" Target="https://www.ncbi.nlm.nih.gov/pubmed/?term=Wang%20JF%5BAuthor%5D&amp;cauthor=true&amp;cauthor_uid=33134700" TargetMode="External"/><Relationship Id="rId23" Type="http://schemas.openxmlformats.org/officeDocument/2006/relationships/hyperlink" Target="https://doi.org/10.1002/adma.201102752" TargetMode="External"/><Relationship Id="rId28" Type="http://schemas.openxmlformats.org/officeDocument/2006/relationships/theme" Target="theme/theme1.xml"/><Relationship Id="rId10" Type="http://schemas.openxmlformats.org/officeDocument/2006/relationships/hyperlink" Target="http://www.jeeng.net/Author-Zahid-Maqbool/147576" TargetMode="External"/><Relationship Id="rId19" Type="http://schemas.openxmlformats.org/officeDocument/2006/relationships/hyperlink" Target="https://www.ncbi.nlm.nih.gov/pmc/articles/PMC7594124/" TargetMode="External"/><Relationship Id="rId4" Type="http://schemas.openxmlformats.org/officeDocument/2006/relationships/webSettings" Target="webSettings.xml"/><Relationship Id="rId9" Type="http://schemas.openxmlformats.org/officeDocument/2006/relationships/hyperlink" Target="http://www.jeeng.net/Author-Qilong-Ge/147575" TargetMode="External"/><Relationship Id="rId14" Type="http://schemas.openxmlformats.org/officeDocument/2006/relationships/hyperlink" Target="https://www.ncbi.nlm.nih.gov/pubmed/?term=Chen%20M%5BAuthor%5D&amp;cauthor=true&amp;cauthor_uid=33134700" TargetMode="External"/><Relationship Id="rId22" Type="http://schemas.openxmlformats.org/officeDocument/2006/relationships/hyperlink" Target="https://doi.org/10.1080/22297928.2012.1066261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9085</Words>
  <Characters>58144</Characters>
  <Application>Microsoft Office Word</Application>
  <DocSecurity>0</DocSecurity>
  <Lines>1817</Lines>
  <Paragraphs>920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Mitić</dc:creator>
  <cp:keywords/>
  <dc:description/>
  <cp:lastModifiedBy>Violeta Mitić</cp:lastModifiedBy>
  <cp:revision>2</cp:revision>
  <dcterms:created xsi:type="dcterms:W3CDTF">2023-12-04T14:24:00Z</dcterms:created>
  <dcterms:modified xsi:type="dcterms:W3CDTF">2023-12-04T14:24:00Z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d88ac0f97eefef223f1933c3f026eff94e610d6900434366bc75b46870679181</vt:lpwstr>
  </property>
</Properties>
</file>