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604591"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B27419" w:rsidRPr="002E2418">
        <w:rPr>
          <w:sz w:val="22"/>
          <w:szCs w:val="22"/>
          <w:lang w:val="sr-Cyrl-CS"/>
        </w:rPr>
        <w:t xml:space="preserve">набавка </w:t>
      </w:r>
      <w:r w:rsidR="00D77CF3">
        <w:rPr>
          <w:sz w:val="22"/>
          <w:szCs w:val="22"/>
          <w:lang w:val="sr-Cyrl-CS"/>
        </w:rPr>
        <w:t>хемикалија за потребе Департмана за хемију и биологију</w:t>
      </w:r>
      <w:r w:rsidR="00D77CF3" w:rsidRPr="002E2418">
        <w:rPr>
          <w:sz w:val="22"/>
          <w:szCs w:val="22"/>
          <w:lang w:val="sr-Cyrl-CS"/>
        </w:rPr>
        <w:t xml:space="preserve"> 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D77CF3">
        <w:rPr>
          <w:color w:val="000000"/>
          <w:sz w:val="22"/>
          <w:szCs w:val="22"/>
        </w:rPr>
        <w:t>5</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2"/>
          <w:lang w:val="sr-Cyrl-CS"/>
        </w:rPr>
        <w:t>Партија</w:t>
      </w:r>
      <w:r w:rsidRPr="000F512C">
        <w:rPr>
          <w:sz w:val="20"/>
          <w:szCs w:val="20"/>
          <w:lang w:val="sr-Cyrl-CS"/>
        </w:rPr>
        <w:t xml:space="preserve"> 1 – </w:t>
      </w:r>
      <w:r w:rsidRPr="000F512C">
        <w:rPr>
          <w:color w:val="000000"/>
          <w:sz w:val="20"/>
          <w:szCs w:val="20"/>
          <w:lang w:val="sr-Cyrl-CS"/>
        </w:rPr>
        <w:t>СОЛИ</w:t>
      </w:r>
      <w:r w:rsidRPr="000F512C">
        <w:rPr>
          <w:sz w:val="20"/>
          <w:szCs w:val="20"/>
          <w:lang w:val="sr-Cyrl-CS"/>
        </w:rPr>
        <w:t>;</w:t>
      </w:r>
      <w:r w:rsidRPr="000F512C">
        <w:rPr>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0"/>
          <w:lang w:val="sr-Cyrl-CS"/>
        </w:rPr>
        <w:t>Партија</w:t>
      </w:r>
      <w:r w:rsidRPr="000F512C">
        <w:rPr>
          <w:sz w:val="20"/>
          <w:szCs w:val="20"/>
        </w:rPr>
        <w:t xml:space="preserve"> </w:t>
      </w:r>
      <w:r w:rsidRPr="000F512C">
        <w:rPr>
          <w:sz w:val="20"/>
          <w:szCs w:val="20"/>
          <w:lang w:val="sr-Cyrl-CS"/>
        </w:rPr>
        <w:t xml:space="preserve">2 – </w:t>
      </w:r>
      <w:r w:rsidRPr="000F512C">
        <w:rPr>
          <w:color w:val="000000"/>
          <w:sz w:val="20"/>
          <w:szCs w:val="20"/>
          <w:lang w:val="sr-Cyrl-CS"/>
        </w:rPr>
        <w:t>КИСЕЛИНЕ</w:t>
      </w:r>
      <w:r w:rsidRPr="000F512C">
        <w:rPr>
          <w:sz w:val="20"/>
          <w:szCs w:val="20"/>
          <w:lang w:val="sr-Cyrl-CS"/>
        </w:rPr>
        <w:t>;</w:t>
      </w:r>
      <w:r w:rsidRPr="000F512C">
        <w:rPr>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0"/>
          <w:lang w:val="sr-Cyrl-CS"/>
        </w:rPr>
        <w:t>Партија</w:t>
      </w:r>
      <w:r w:rsidRPr="000F512C">
        <w:rPr>
          <w:sz w:val="20"/>
          <w:szCs w:val="20"/>
          <w:lang w:val="sr-Cyrl-CS"/>
        </w:rPr>
        <w:t xml:space="preserve"> 3 – </w:t>
      </w:r>
      <w:r w:rsidRPr="000F512C">
        <w:rPr>
          <w:color w:val="000000"/>
          <w:sz w:val="20"/>
          <w:szCs w:val="20"/>
          <w:lang w:val="sr-Cyrl-CS"/>
        </w:rPr>
        <w:t>БАЗЕ</w:t>
      </w:r>
      <w:r w:rsidRPr="000F512C">
        <w:rPr>
          <w:sz w:val="20"/>
          <w:szCs w:val="20"/>
          <w:lang w:val="sr-Cyrl-CS"/>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rPr>
      </w:pPr>
      <w:r w:rsidRPr="000F512C">
        <w:rPr>
          <w:sz w:val="22"/>
          <w:szCs w:val="22"/>
          <w:lang w:val="sr-Cyrl-CS"/>
        </w:rPr>
        <w:t>Партија</w:t>
      </w:r>
      <w:r w:rsidRPr="000F512C">
        <w:rPr>
          <w:sz w:val="20"/>
          <w:szCs w:val="20"/>
          <w:lang w:val="sr-Cyrl-CS"/>
        </w:rPr>
        <w:t xml:space="preserve"> 4 – </w:t>
      </w:r>
      <w:r w:rsidRPr="000F512C">
        <w:rPr>
          <w:color w:val="000000"/>
          <w:sz w:val="20"/>
          <w:szCs w:val="20"/>
          <w:lang w:val="sr-Cyrl-CS"/>
        </w:rPr>
        <w:t>ОКСИДИ</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lang w:val="sr-Cyrl-CS"/>
        </w:rPr>
      </w:pPr>
      <w:r w:rsidRPr="000F512C">
        <w:rPr>
          <w:sz w:val="22"/>
          <w:szCs w:val="20"/>
          <w:lang w:val="sr-Cyrl-CS"/>
        </w:rPr>
        <w:t>Парти</w:t>
      </w:r>
      <w:r>
        <w:rPr>
          <w:sz w:val="22"/>
          <w:szCs w:val="20"/>
          <w:lang w:val="sr-Cyrl-CS"/>
        </w:rPr>
        <w:t xml:space="preserve">ја </w:t>
      </w:r>
      <w:r w:rsidRPr="000F512C">
        <w:rPr>
          <w:sz w:val="20"/>
          <w:szCs w:val="20"/>
        </w:rPr>
        <w:t>5</w:t>
      </w:r>
      <w:r w:rsidRPr="000F512C">
        <w:rPr>
          <w:sz w:val="20"/>
          <w:szCs w:val="20"/>
          <w:lang w:val="sr-Cyrl-CS"/>
        </w:rPr>
        <w:t xml:space="preserve"> – </w:t>
      </w:r>
      <w:r w:rsidRPr="000F512C">
        <w:rPr>
          <w:color w:val="000000"/>
          <w:sz w:val="20"/>
          <w:szCs w:val="20"/>
          <w:lang w:val="sr-Cyrl-CS"/>
        </w:rPr>
        <w:t>РАСТВАРАЧИ</w:t>
      </w:r>
      <w:r w:rsidRPr="000F512C">
        <w:rPr>
          <w:color w:val="000000"/>
          <w:sz w:val="20"/>
          <w:szCs w:val="20"/>
        </w:rPr>
        <w:t>;</w:t>
      </w:r>
      <w:r w:rsidRPr="000F512C">
        <w:rPr>
          <w:sz w:val="20"/>
          <w:szCs w:val="20"/>
          <w:lang w:val="sr-Cyrl-CS"/>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6</w:t>
      </w:r>
      <w:r w:rsidRPr="000F512C">
        <w:rPr>
          <w:sz w:val="20"/>
          <w:szCs w:val="20"/>
          <w:lang w:val="sr-Cyrl-CS"/>
        </w:rPr>
        <w:t xml:space="preserve"> – </w:t>
      </w:r>
      <w:r w:rsidRPr="000F512C">
        <w:rPr>
          <w:color w:val="000000"/>
          <w:sz w:val="20"/>
          <w:szCs w:val="20"/>
          <w:lang w:val="sr-Cyrl-CS"/>
        </w:rPr>
        <w:t>ОРГАНСКЕ СУПСТАНЦЕ</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rPr>
        <w:t xml:space="preserve"> 7</w:t>
      </w:r>
      <w:r w:rsidRPr="000F512C">
        <w:rPr>
          <w:sz w:val="20"/>
          <w:szCs w:val="20"/>
          <w:lang w:val="sr-Cyrl-CS"/>
        </w:rPr>
        <w:t xml:space="preserve"> – </w:t>
      </w:r>
      <w:r w:rsidRPr="000F512C">
        <w:rPr>
          <w:color w:val="000000"/>
          <w:sz w:val="20"/>
          <w:szCs w:val="20"/>
          <w:lang w:val="sr-Cyrl-CS"/>
        </w:rPr>
        <w:t>СПЕЦИФИЧНЕСУПСТАНЦЕ (биохемија)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8</w:t>
      </w:r>
      <w:r w:rsidRPr="000F512C">
        <w:rPr>
          <w:sz w:val="20"/>
          <w:szCs w:val="20"/>
          <w:lang w:val="sr-Cyrl-CS"/>
        </w:rPr>
        <w:t xml:space="preserve"> – </w:t>
      </w:r>
      <w:r w:rsidRPr="000F512C">
        <w:rPr>
          <w:color w:val="000000"/>
          <w:sz w:val="20"/>
          <w:szCs w:val="20"/>
          <w:lang w:val="sr-Cyrl-CS"/>
        </w:rPr>
        <w:t>СИЛИКА ГЕЛОВИ ЗА МЕТОДЕ ОДВАЈАЊА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9</w:t>
      </w:r>
      <w:r w:rsidRPr="000F512C">
        <w:rPr>
          <w:sz w:val="20"/>
          <w:szCs w:val="20"/>
          <w:lang w:val="sr-Cyrl-CS"/>
        </w:rPr>
        <w:t xml:space="preserve"> – </w:t>
      </w:r>
      <w:r w:rsidRPr="000F512C">
        <w:rPr>
          <w:color w:val="000000"/>
          <w:sz w:val="20"/>
          <w:szCs w:val="20"/>
          <w:lang w:val="sr-Cyrl-CS"/>
        </w:rPr>
        <w:t>СПЕЦИФИЧНЕ СУПСТАНЦЕ (неорганска хемија)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10</w:t>
      </w:r>
      <w:r w:rsidRPr="000F512C">
        <w:rPr>
          <w:sz w:val="20"/>
          <w:szCs w:val="20"/>
          <w:lang w:val="sr-Cyrl-CS"/>
        </w:rPr>
        <w:t xml:space="preserve"> – </w:t>
      </w:r>
      <w:r w:rsidRPr="000F512C">
        <w:rPr>
          <w:color w:val="000000"/>
          <w:sz w:val="20"/>
          <w:szCs w:val="20"/>
          <w:lang w:val="sr-Cyrl-CS"/>
        </w:rPr>
        <w:t>ЈОНОИЗМЕЊИВАЧКЕ СМОЛЕ</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Pr>
          <w:sz w:val="20"/>
          <w:szCs w:val="20"/>
          <w:lang w:val="sr-Cyrl-CS"/>
        </w:rPr>
        <w:t xml:space="preserve"> </w:t>
      </w:r>
      <w:r w:rsidRPr="000F512C">
        <w:rPr>
          <w:sz w:val="20"/>
          <w:szCs w:val="20"/>
        </w:rPr>
        <w:t>11</w:t>
      </w:r>
      <w:r w:rsidRPr="000F512C">
        <w:rPr>
          <w:sz w:val="20"/>
          <w:szCs w:val="20"/>
          <w:lang w:val="sr-Cyrl-CS"/>
        </w:rPr>
        <w:t xml:space="preserve"> – </w:t>
      </w:r>
      <w:r w:rsidRPr="000F512C">
        <w:rPr>
          <w:color w:val="000000"/>
          <w:sz w:val="20"/>
          <w:szCs w:val="20"/>
          <w:lang w:val="sr-Cyrl-CS"/>
        </w:rPr>
        <w:t>МАТЕРИЈАЛ ЗА ИЗРАДУ ЦИТОЛОШКИХ И ХИСТОЛОШКИХ ПРЕПАРАТА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Pr>
          <w:sz w:val="20"/>
          <w:szCs w:val="20"/>
          <w:lang w:val="sr-Cyrl-CS"/>
        </w:rPr>
        <w:t xml:space="preserve"> </w:t>
      </w:r>
      <w:r w:rsidRPr="000F512C">
        <w:rPr>
          <w:sz w:val="20"/>
          <w:szCs w:val="20"/>
        </w:rPr>
        <w:t>12</w:t>
      </w:r>
      <w:r w:rsidRPr="000F512C">
        <w:rPr>
          <w:sz w:val="20"/>
          <w:szCs w:val="20"/>
          <w:lang w:val="sr-Cyrl-CS"/>
        </w:rPr>
        <w:t xml:space="preserve"> – </w:t>
      </w:r>
      <w:r w:rsidRPr="000F512C">
        <w:rPr>
          <w:color w:val="000000"/>
          <w:sz w:val="20"/>
          <w:szCs w:val="20"/>
          <w:lang w:val="sr-Cyrl-CS"/>
        </w:rPr>
        <w:t>МИКРОБИОЛОГИЈА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13</w:t>
      </w:r>
      <w:r w:rsidRPr="000F512C">
        <w:rPr>
          <w:sz w:val="20"/>
          <w:szCs w:val="20"/>
          <w:lang w:val="sr-Cyrl-CS"/>
        </w:rPr>
        <w:t xml:space="preserve"> – </w:t>
      </w:r>
      <w:r w:rsidRPr="000F512C">
        <w:rPr>
          <w:color w:val="000000"/>
          <w:sz w:val="20"/>
          <w:szCs w:val="20"/>
          <w:lang w:val="sr-Cyrl-CS"/>
        </w:rPr>
        <w:t>КУЛТУРА БИЉНИХ ТКИВА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14</w:t>
      </w:r>
      <w:r w:rsidRPr="000F512C">
        <w:rPr>
          <w:sz w:val="20"/>
          <w:szCs w:val="20"/>
          <w:lang w:val="sr-Cyrl-CS"/>
        </w:rPr>
        <w:t xml:space="preserve"> – </w:t>
      </w:r>
      <w:r w:rsidRPr="000F512C">
        <w:rPr>
          <w:color w:val="000000"/>
          <w:sz w:val="20"/>
          <w:szCs w:val="20"/>
          <w:lang w:val="sr-Cyrl-CS"/>
        </w:rPr>
        <w:t>СУПСТАНЦЕ ВИСОКЕ ЧИСТОЋЕ</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15</w:t>
      </w:r>
      <w:r w:rsidRPr="000F512C">
        <w:rPr>
          <w:sz w:val="20"/>
          <w:szCs w:val="20"/>
          <w:lang w:val="sr-Cyrl-CS"/>
        </w:rPr>
        <w:t xml:space="preserve"> – </w:t>
      </w:r>
      <w:r w:rsidRPr="000F512C">
        <w:rPr>
          <w:color w:val="000000"/>
          <w:sz w:val="20"/>
          <w:szCs w:val="20"/>
          <w:lang w:val="sr-Cyrl-CS"/>
        </w:rPr>
        <w:t>ПОЛИМЕРИ</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16</w:t>
      </w:r>
      <w:r w:rsidRPr="000F512C">
        <w:rPr>
          <w:sz w:val="20"/>
          <w:szCs w:val="20"/>
          <w:lang w:val="sr-Cyrl-CS"/>
        </w:rPr>
        <w:t xml:space="preserve"> – </w:t>
      </w:r>
      <w:r w:rsidRPr="000F512C">
        <w:rPr>
          <w:color w:val="000000"/>
          <w:sz w:val="20"/>
          <w:szCs w:val="20"/>
          <w:lang w:val="sr-Cyrl-CS"/>
        </w:rPr>
        <w:t>ГАСОВИ ПОД ПРИТИСКОМ</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17</w:t>
      </w:r>
      <w:r w:rsidRPr="000F512C">
        <w:rPr>
          <w:sz w:val="20"/>
          <w:szCs w:val="20"/>
          <w:lang w:val="sr-Cyrl-CS"/>
        </w:rPr>
        <w:t xml:space="preserve"> – </w:t>
      </w:r>
      <w:r w:rsidRPr="000F512C">
        <w:rPr>
          <w:color w:val="000000"/>
          <w:sz w:val="20"/>
          <w:szCs w:val="20"/>
          <w:lang w:val="sr-Cyrl-CS"/>
        </w:rPr>
        <w:t>ТЕЧНИ ГАСОВИ</w:t>
      </w:r>
      <w:r w:rsidRPr="000F512C">
        <w:rPr>
          <w:color w:val="000000"/>
          <w:sz w:val="20"/>
          <w:szCs w:val="20"/>
        </w:rPr>
        <w:t xml:space="preserve">; </w:t>
      </w:r>
    </w:p>
    <w:p w:rsidR="0022151B"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18</w:t>
      </w:r>
      <w:r w:rsidRPr="000F512C">
        <w:rPr>
          <w:sz w:val="20"/>
          <w:szCs w:val="20"/>
          <w:lang w:val="sr-Cyrl-CS"/>
        </w:rPr>
        <w:t xml:space="preserve"> – </w:t>
      </w:r>
      <w:r w:rsidRPr="000F512C">
        <w:rPr>
          <w:color w:val="000000"/>
          <w:sz w:val="20"/>
          <w:szCs w:val="20"/>
          <w:lang w:val="sr-Cyrl-CS"/>
        </w:rPr>
        <w:t>АНЕСТЕТИЦИ ЗА РАД СА ЛАБОРАТОРИЈСКИМ ЖИВОТИЊАМА</w:t>
      </w:r>
    </w:p>
    <w:p w:rsidR="00F16CC5" w:rsidRPr="005D2622" w:rsidRDefault="00F16CC5"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lastRenderedPageBreak/>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7C4741" w:rsidP="00A34E85">
      <w:pPr>
        <w:ind w:right="23" w:firstLine="288"/>
        <w:jc w:val="both"/>
        <w:rPr>
          <w:rFonts w:ascii="Times New Roman" w:hAnsi="Times New Roman"/>
          <w:bCs/>
          <w:lang w:val="sr-Cyrl-CS"/>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7C4741">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lastRenderedPageBreak/>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604591">
        <w:fldChar w:fldCharType="begin"/>
      </w:r>
      <w:r w:rsidR="00160B74">
        <w:instrText>HYPERLINK "http://www.pmf.ni.ac.rs/javnenabavke"</w:instrText>
      </w:r>
      <w:r w:rsidR="00604591">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604591">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80396" w:rsidRPr="002E2418">
        <w:rPr>
          <w:b/>
          <w:sz w:val="22"/>
          <w:lang w:val="sr-Cyrl-CS"/>
        </w:rPr>
        <w:t>14 (четрнаест)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Миљан Тошић,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580396" w:rsidRPr="002E2418">
        <w:rPr>
          <w:b/>
          <w:bCs/>
          <w:sz w:val="22"/>
        </w:rPr>
        <w:t xml:space="preserve"> </w:t>
      </w:r>
      <w:r w:rsidR="00580396" w:rsidRPr="002E2418">
        <w:rPr>
          <w:b/>
          <w:bCs/>
          <w:sz w:val="22"/>
          <w:lang w:val="sr-Cyrl-CS"/>
        </w:rPr>
        <w:t xml:space="preserve">(техничка спецификација: </w:t>
      </w:r>
      <w:r w:rsidR="00BD5D48" w:rsidRPr="00BB3CFE">
        <w:rPr>
          <w:b/>
          <w:bCs/>
          <w:sz w:val="22"/>
          <w:lang w:val="sr-Cyrl-CS"/>
        </w:rPr>
        <w:t xml:space="preserve">Виолета Митић, тел. 533-015, </w:t>
      </w:r>
      <w:r w:rsidR="00BD5D48" w:rsidRPr="00BB3CFE">
        <w:rPr>
          <w:b/>
          <w:bCs/>
          <w:sz w:val="22"/>
          <w:lang w:val="sr-Latn-CS"/>
        </w:rPr>
        <w:t xml:space="preserve">mail: </w:t>
      </w:r>
      <w:r w:rsidR="00BD5D48" w:rsidRPr="00BB3CFE">
        <w:rPr>
          <w:b/>
          <w:bCs/>
          <w:sz w:val="22"/>
          <w:u w:val="single"/>
          <w:lang w:val="sr-Latn-CS"/>
        </w:rPr>
        <w:t>violet</w:t>
      </w:r>
      <w:r w:rsidR="00BD5D48">
        <w:rPr>
          <w:b/>
          <w:bCs/>
          <w:sz w:val="22"/>
          <w:u w:val="single"/>
          <w:lang w:val="sr-Latn-CS"/>
        </w:rPr>
        <w:t>amitic@yahoo.com</w:t>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580396" w:rsidRPr="002E2418">
        <w:rPr>
          <w:b/>
          <w:sz w:val="22"/>
          <w:lang w:val="sr-Cyrl-CS"/>
        </w:rPr>
        <w:t>14 (четрнаест</w:t>
      </w:r>
      <w:proofErr w:type="gramStart"/>
      <w:r w:rsidR="00580396" w:rsidRPr="002E2418">
        <w:rPr>
          <w:b/>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604591">
        <w:fldChar w:fldCharType="begin"/>
      </w:r>
      <w:r w:rsidR="00160B74">
        <w:instrText>HYPERLINK "http://www.pmf.ni.ac.rs/javnenabavke"</w:instrText>
      </w:r>
      <w:r w:rsidR="00604591">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604591">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BD5D48">
        <w:rPr>
          <w:b/>
          <w:bCs/>
          <w:sz w:val="22"/>
          <w:lang w:val="sr-Cyrl-CS"/>
        </w:rPr>
        <w:t>28</w:t>
      </w:r>
      <w:r w:rsidR="00580396">
        <w:rPr>
          <w:b/>
          <w:bCs/>
          <w:sz w:val="22"/>
        </w:rPr>
        <w:t>.5</w:t>
      </w:r>
      <w:r w:rsidR="00E0739D">
        <w:rPr>
          <w:b/>
          <w:bCs/>
          <w:sz w:val="22"/>
          <w:lang w:val="sr-Cyrl-CS"/>
        </w:rPr>
        <w:t>.2014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proofErr w:type="spellStart"/>
      <w:r w:rsidRPr="00A732B2">
        <w:rPr>
          <w:sz w:val="22"/>
          <w:szCs w:val="22"/>
        </w:rPr>
        <w:t>мора</w:t>
      </w:r>
      <w:proofErr w:type="spellEnd"/>
      <w:r w:rsidRPr="00A732B2">
        <w:rPr>
          <w:sz w:val="22"/>
          <w:szCs w:val="22"/>
        </w:rPr>
        <w:t xml:space="preserve"> </w:t>
      </w:r>
      <w:proofErr w:type="spellStart"/>
      <w:r w:rsidRPr="00A732B2">
        <w:rPr>
          <w:sz w:val="22"/>
          <w:szCs w:val="22"/>
        </w:rPr>
        <w:t>бити</w:t>
      </w:r>
      <w:proofErr w:type="spellEnd"/>
      <w:r w:rsidRPr="00A732B2">
        <w:rPr>
          <w:sz w:val="22"/>
          <w:szCs w:val="22"/>
          <w:lang w:val="sr-Latn-CS"/>
        </w:rPr>
        <w:t xml:space="preserve"> запечаћено, а </w:t>
      </w:r>
      <w:proofErr w:type="spellStart"/>
      <w:r w:rsidRPr="00A732B2">
        <w:rPr>
          <w:sz w:val="22"/>
          <w:szCs w:val="22"/>
        </w:rPr>
        <w:t>на</w:t>
      </w:r>
      <w:proofErr w:type="spellEnd"/>
      <w:r w:rsidRPr="00A732B2">
        <w:rPr>
          <w:sz w:val="22"/>
          <w:szCs w:val="22"/>
        </w:rPr>
        <w:t xml:space="preserve">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proofErr w:type="spellStart"/>
      <w:proofErr w:type="gramStart"/>
      <w:r w:rsidRPr="00A732B2">
        <w:rPr>
          <w:sz w:val="22"/>
          <w:szCs w:val="22"/>
        </w:rPr>
        <w:t>По</w:t>
      </w:r>
      <w:proofErr w:type="spellEnd"/>
      <w:r w:rsidRPr="00A732B2">
        <w:rPr>
          <w:sz w:val="22"/>
          <w:szCs w:val="22"/>
        </w:rPr>
        <w:t xml:space="preserve"> </w:t>
      </w:r>
      <w:proofErr w:type="spellStart"/>
      <w:r w:rsidRPr="00A732B2">
        <w:rPr>
          <w:sz w:val="22"/>
          <w:szCs w:val="22"/>
        </w:rPr>
        <w:t>истеку</w:t>
      </w:r>
      <w:proofErr w:type="spellEnd"/>
      <w:r w:rsidRPr="00A732B2">
        <w:rPr>
          <w:sz w:val="22"/>
          <w:szCs w:val="22"/>
        </w:rPr>
        <w:t xml:space="preserve"> </w:t>
      </w:r>
      <w:proofErr w:type="spellStart"/>
      <w:r w:rsidRPr="00A732B2">
        <w:rPr>
          <w:sz w:val="22"/>
          <w:szCs w:val="22"/>
        </w:rPr>
        <w:t>рока</w:t>
      </w:r>
      <w:proofErr w:type="spellEnd"/>
      <w:r w:rsidRPr="00A732B2">
        <w:rPr>
          <w:sz w:val="22"/>
          <w:szCs w:val="22"/>
        </w:rPr>
        <w:t xml:space="preserve"> </w:t>
      </w:r>
      <w:proofErr w:type="spellStart"/>
      <w:r w:rsidRPr="00A732B2">
        <w:rPr>
          <w:sz w:val="22"/>
          <w:szCs w:val="22"/>
        </w:rPr>
        <w:t>за</w:t>
      </w:r>
      <w:proofErr w:type="spellEnd"/>
      <w:r w:rsidRPr="00A732B2">
        <w:rPr>
          <w:sz w:val="22"/>
          <w:szCs w:val="22"/>
        </w:rPr>
        <w:t xml:space="preserve"> </w:t>
      </w:r>
      <w:proofErr w:type="spellStart"/>
      <w:r w:rsidRPr="00A732B2">
        <w:rPr>
          <w:sz w:val="22"/>
          <w:szCs w:val="22"/>
        </w:rPr>
        <w:t>подношење</w:t>
      </w:r>
      <w:proofErr w:type="spellEnd"/>
      <w:r w:rsidRPr="00A732B2">
        <w:rPr>
          <w:sz w:val="22"/>
          <w:szCs w:val="22"/>
        </w:rPr>
        <w:t xml:space="preserve"> </w:t>
      </w:r>
      <w:proofErr w:type="spellStart"/>
      <w:r w:rsidRPr="00A732B2">
        <w:rPr>
          <w:sz w:val="22"/>
          <w:szCs w:val="22"/>
        </w:rPr>
        <w:t>понуде</w:t>
      </w:r>
      <w:proofErr w:type="spellEnd"/>
      <w:r w:rsidRPr="00A732B2">
        <w:rPr>
          <w:sz w:val="22"/>
          <w:szCs w:val="22"/>
        </w:rPr>
        <w:t xml:space="preserve"> </w:t>
      </w:r>
      <w:r w:rsidRPr="00A732B2">
        <w:rPr>
          <w:sz w:val="22"/>
          <w:szCs w:val="22"/>
          <w:lang w:val="sr-Cyrl-CS"/>
        </w:rPr>
        <w:t>понуда</w:t>
      </w:r>
      <w:r w:rsidRPr="00A732B2">
        <w:rPr>
          <w:sz w:val="22"/>
          <w:szCs w:val="22"/>
        </w:rPr>
        <w:t xml:space="preserve"> </w:t>
      </w:r>
      <w:proofErr w:type="spellStart"/>
      <w:r w:rsidRPr="00A732B2">
        <w:rPr>
          <w:sz w:val="22"/>
          <w:szCs w:val="22"/>
        </w:rPr>
        <w:t>не</w:t>
      </w:r>
      <w:proofErr w:type="spellEnd"/>
      <w:r w:rsidRPr="00A732B2">
        <w:rPr>
          <w:sz w:val="22"/>
          <w:szCs w:val="22"/>
        </w:rPr>
        <w:t xml:space="preserve"> </w:t>
      </w:r>
      <w:proofErr w:type="spellStart"/>
      <w:r w:rsidRPr="00A732B2">
        <w:rPr>
          <w:sz w:val="22"/>
          <w:szCs w:val="22"/>
        </w:rPr>
        <w:t>може</w:t>
      </w:r>
      <w:proofErr w:type="spellEnd"/>
      <w:r w:rsidRPr="00A732B2">
        <w:rPr>
          <w:sz w:val="22"/>
          <w:szCs w:val="22"/>
        </w:rPr>
        <w:t xml:space="preserve"> </w:t>
      </w:r>
      <w:proofErr w:type="spellStart"/>
      <w:r w:rsidRPr="00A732B2">
        <w:rPr>
          <w:sz w:val="22"/>
          <w:szCs w:val="22"/>
        </w:rPr>
        <w:t>да</w:t>
      </w:r>
      <w:proofErr w:type="spellEnd"/>
      <w:r w:rsidRPr="00A732B2">
        <w:rPr>
          <w:sz w:val="22"/>
          <w:szCs w:val="22"/>
        </w:rPr>
        <w:t xml:space="preserve"> </w:t>
      </w:r>
      <w:proofErr w:type="spellStart"/>
      <w:r w:rsidRPr="00A732B2">
        <w:rPr>
          <w:sz w:val="22"/>
          <w:szCs w:val="22"/>
        </w:rPr>
        <w:t>се</w:t>
      </w:r>
      <w:proofErr w:type="spellEnd"/>
      <w:r w:rsidRPr="00A732B2">
        <w:rPr>
          <w:sz w:val="22"/>
          <w:szCs w:val="22"/>
        </w:rPr>
        <w:t xml:space="preserve"> </w:t>
      </w:r>
      <w:proofErr w:type="spellStart"/>
      <w:r w:rsidRPr="00A732B2">
        <w:rPr>
          <w:sz w:val="22"/>
          <w:szCs w:val="22"/>
        </w:rPr>
        <w:t>мења</w:t>
      </w:r>
      <w:proofErr w:type="spellEnd"/>
      <w:r w:rsidRPr="00A732B2">
        <w:rPr>
          <w:sz w:val="22"/>
          <w:szCs w:val="22"/>
        </w:rPr>
        <w:t>.</w:t>
      </w:r>
      <w:proofErr w:type="gramEnd"/>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56CE3"/>
    <w:rsid w:val="00063844"/>
    <w:rsid w:val="000A04F9"/>
    <w:rsid w:val="00160B74"/>
    <w:rsid w:val="001C66F5"/>
    <w:rsid w:val="0022151B"/>
    <w:rsid w:val="002324EC"/>
    <w:rsid w:val="002540ED"/>
    <w:rsid w:val="002F3B23"/>
    <w:rsid w:val="00335DE4"/>
    <w:rsid w:val="00346540"/>
    <w:rsid w:val="003A0339"/>
    <w:rsid w:val="003C5277"/>
    <w:rsid w:val="0041496C"/>
    <w:rsid w:val="0042392C"/>
    <w:rsid w:val="004578B6"/>
    <w:rsid w:val="004B54BD"/>
    <w:rsid w:val="004E76FF"/>
    <w:rsid w:val="0051344F"/>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710177"/>
    <w:rsid w:val="00713F70"/>
    <w:rsid w:val="0071724D"/>
    <w:rsid w:val="00756902"/>
    <w:rsid w:val="00795DF5"/>
    <w:rsid w:val="007C4741"/>
    <w:rsid w:val="008908BE"/>
    <w:rsid w:val="008E50BE"/>
    <w:rsid w:val="00A032A2"/>
    <w:rsid w:val="00A34E85"/>
    <w:rsid w:val="00A36E2D"/>
    <w:rsid w:val="00A4281B"/>
    <w:rsid w:val="00AB168B"/>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62F04-722B-4B15-B6A6-4160639A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60</cp:revision>
  <dcterms:created xsi:type="dcterms:W3CDTF">2013-10-15T08:44:00Z</dcterms:created>
  <dcterms:modified xsi:type="dcterms:W3CDTF">2014-05-14T10:50:00Z</dcterms:modified>
</cp:coreProperties>
</file>