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28817" w14:textId="77777777" w:rsidR="007E619E" w:rsidRPr="00F7601C" w:rsidRDefault="007E619E" w:rsidP="00964038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7601C">
        <w:rPr>
          <w:rFonts w:ascii="Times New Roman" w:hAnsi="Times New Roman"/>
          <w:b/>
          <w:bCs/>
          <w:lang w:val="sr-Cyrl-CS"/>
        </w:rPr>
        <w:t>ПРИРОДНО-МАТЕМАТИЧКИ ФАКУЛТЕ</w:t>
      </w:r>
      <w:r w:rsidRPr="00F7601C">
        <w:rPr>
          <w:rFonts w:ascii="Times New Roman" w:hAnsi="Times New Roman"/>
          <w:b/>
          <w:bCs/>
        </w:rPr>
        <w:t>T</w:t>
      </w:r>
    </w:p>
    <w:p w14:paraId="7FDBC19A" w14:textId="77777777" w:rsidR="007E619E" w:rsidRPr="00F7601C" w:rsidRDefault="007E619E" w:rsidP="007E619E">
      <w:pPr>
        <w:spacing w:after="0" w:line="240" w:lineRule="auto"/>
        <w:jc w:val="center"/>
        <w:rPr>
          <w:rFonts w:ascii="Times New Roman" w:hAnsi="Times New Roman"/>
          <w:b/>
          <w:bCs/>
          <w:lang w:val="ru-RU"/>
        </w:rPr>
      </w:pPr>
      <w:r w:rsidRPr="00F7601C">
        <w:rPr>
          <w:rFonts w:ascii="Times New Roman" w:hAnsi="Times New Roman"/>
          <w:b/>
          <w:bCs/>
          <w:lang w:val="sr-Cyrl-CS"/>
        </w:rPr>
        <w:t>НИШ, ВИШЕГРАДСКА 33</w:t>
      </w:r>
    </w:p>
    <w:p w14:paraId="2C9F3CD7" w14:textId="77777777" w:rsidR="007E619E" w:rsidRPr="007C0CB5" w:rsidRDefault="007E619E" w:rsidP="007E619E">
      <w:pPr>
        <w:spacing w:after="0" w:line="240" w:lineRule="auto"/>
        <w:jc w:val="center"/>
        <w:rPr>
          <w:rFonts w:ascii="Times New Roman" w:hAnsi="Times New Roman"/>
          <w:lang w:val="sr-Cyrl-CS"/>
        </w:rPr>
      </w:pPr>
      <w:r w:rsidRPr="00F7601C">
        <w:rPr>
          <w:rFonts w:ascii="Times New Roman" w:hAnsi="Times New Roman"/>
          <w:lang w:val="sr-Cyrl-CS"/>
        </w:rPr>
        <w:t>______________________________________________________________________</w:t>
      </w:r>
    </w:p>
    <w:p w14:paraId="73EDBC60" w14:textId="77777777" w:rsidR="007E619E" w:rsidRPr="00F7601C" w:rsidRDefault="007E619E" w:rsidP="007E619E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F7601C">
        <w:rPr>
          <w:rFonts w:ascii="Times New Roman" w:hAnsi="Times New Roman"/>
          <w:b/>
          <w:sz w:val="28"/>
          <w:szCs w:val="28"/>
          <w:lang w:val="sr-Cyrl-CS"/>
        </w:rPr>
        <w:t>ОБРАЗАЦ ПОНУДЕ</w:t>
      </w:r>
    </w:p>
    <w:p w14:paraId="02609887" w14:textId="46E973FE" w:rsidR="007E619E" w:rsidRPr="001229FF" w:rsidRDefault="007E619E" w:rsidP="007E619E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lang w:val="sr-Cyrl-RS"/>
        </w:rPr>
      </w:pPr>
      <w:r w:rsidRPr="001229FF">
        <w:rPr>
          <w:rFonts w:ascii="Times New Roman" w:hAnsi="Times New Roman"/>
          <w:b/>
          <w:lang w:val="sr-Cyrl-CS"/>
        </w:rPr>
        <w:t xml:space="preserve">за </w:t>
      </w:r>
      <w:r w:rsidR="001229FF" w:rsidRPr="001229FF">
        <w:rPr>
          <w:rFonts w:ascii="Times New Roman" w:hAnsi="Times New Roman" w:cs="Times New Roman"/>
          <w:b/>
          <w:sz w:val="24"/>
          <w:lang w:val="sr-Cyrl-RS"/>
        </w:rPr>
        <w:t>набавку</w:t>
      </w:r>
      <w:r w:rsidR="001229FF" w:rsidRPr="001229F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електро</w:t>
      </w:r>
      <w:r w:rsidR="001229FF" w:rsidRPr="001229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радова на ур</w:t>
      </w:r>
      <w:r w:rsidR="001229FF" w:rsidRPr="001229FF"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  <w:r w:rsidR="001229FF" w:rsidRPr="001229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ђењу </w:t>
      </w:r>
      <w:r w:rsidR="001229FF" w:rsidRPr="001229FF">
        <w:rPr>
          <w:rFonts w:ascii="Times New Roman" w:hAnsi="Times New Roman" w:cs="Times New Roman"/>
          <w:b/>
          <w:sz w:val="24"/>
          <w:szCs w:val="24"/>
          <w:lang w:val="sr-Cyrl-RS"/>
        </w:rPr>
        <w:t>просторија бр. 12, 13 и 14 на галерији Природно-математичког факултета у Нишу</w:t>
      </w:r>
      <w:r w:rsidRPr="001229FF">
        <w:rPr>
          <w:rFonts w:ascii="Times New Roman" w:hAnsi="Times New Roman"/>
          <w:b/>
          <w:lang w:val="sr-Cyrl-RS"/>
        </w:rPr>
        <w:t xml:space="preserve"> број</w:t>
      </w:r>
      <w:r w:rsidRPr="001229FF">
        <w:rPr>
          <w:rFonts w:ascii="Times New Roman" w:hAnsi="Times New Roman"/>
          <w:b/>
          <w:lang w:val="sr-Latn-RS"/>
        </w:rPr>
        <w:t xml:space="preserve"> </w:t>
      </w:r>
      <w:r w:rsidRPr="001229FF">
        <w:rPr>
          <w:rFonts w:ascii="Times New Roman" w:hAnsi="Times New Roman"/>
          <w:b/>
          <w:lang w:val="sr-Cyrl-RS"/>
        </w:rPr>
        <w:t>11</w:t>
      </w:r>
      <w:r w:rsidR="001229FF" w:rsidRPr="001229FF">
        <w:rPr>
          <w:rFonts w:ascii="Times New Roman" w:hAnsi="Times New Roman"/>
          <w:b/>
          <w:lang w:val="sr-Latn-RS"/>
        </w:rPr>
        <w:t>8</w:t>
      </w:r>
      <w:r w:rsidRPr="001229FF">
        <w:rPr>
          <w:rFonts w:ascii="Times New Roman" w:hAnsi="Times New Roman"/>
          <w:b/>
          <w:lang w:val="sr-Cyrl-RS"/>
        </w:rPr>
        <w:t>/20</w:t>
      </w:r>
      <w:r w:rsidRPr="001229FF">
        <w:rPr>
          <w:rFonts w:ascii="Times New Roman" w:hAnsi="Times New Roman"/>
          <w:b/>
        </w:rPr>
        <w:t>2</w:t>
      </w:r>
      <w:r w:rsidRPr="001229FF">
        <w:rPr>
          <w:rFonts w:ascii="Times New Roman" w:hAnsi="Times New Roman"/>
          <w:b/>
          <w:lang w:val="sr-Cyrl-RS"/>
        </w:rPr>
        <w:t>2</w:t>
      </w:r>
    </w:p>
    <w:p w14:paraId="4EC82B04" w14:textId="77777777" w:rsidR="007E619E" w:rsidRPr="00F7601C" w:rsidRDefault="007E619E" w:rsidP="007E619E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4"/>
        <w:gridCol w:w="5853"/>
      </w:tblGrid>
      <w:tr w:rsidR="007E619E" w:rsidRPr="00F7601C" w14:paraId="032228AA" w14:textId="77777777" w:rsidTr="002C35A3">
        <w:trPr>
          <w:trHeight w:val="303"/>
        </w:trPr>
        <w:tc>
          <w:tcPr>
            <w:tcW w:w="3227" w:type="dxa"/>
            <w:vAlign w:val="center"/>
          </w:tcPr>
          <w:p w14:paraId="7027063A" w14:textId="77777777" w:rsidR="007E619E" w:rsidRPr="00F7601C" w:rsidRDefault="007E619E" w:rsidP="002C35A3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  <w:r w:rsidRPr="00F7601C">
              <w:rPr>
                <w:rFonts w:ascii="Times New Roman" w:hAnsi="Times New Roman"/>
                <w:lang w:val="sr-Cyrl-CS"/>
              </w:rPr>
              <w:t>Назив понуђача:</w:t>
            </w:r>
          </w:p>
        </w:tc>
        <w:tc>
          <w:tcPr>
            <w:tcW w:w="6061" w:type="dxa"/>
            <w:vAlign w:val="center"/>
          </w:tcPr>
          <w:p w14:paraId="2426E4BF" w14:textId="77777777" w:rsidR="007E619E" w:rsidRPr="00F7601C" w:rsidRDefault="007E619E" w:rsidP="002C35A3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</w:p>
        </w:tc>
      </w:tr>
      <w:tr w:rsidR="007E619E" w:rsidRPr="00F7601C" w14:paraId="478341C9" w14:textId="77777777" w:rsidTr="002C35A3">
        <w:trPr>
          <w:trHeight w:val="408"/>
        </w:trPr>
        <w:tc>
          <w:tcPr>
            <w:tcW w:w="3227" w:type="dxa"/>
            <w:vAlign w:val="center"/>
          </w:tcPr>
          <w:p w14:paraId="507EBADA" w14:textId="77777777" w:rsidR="007E619E" w:rsidRPr="00F7601C" w:rsidRDefault="007E619E" w:rsidP="002C35A3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  <w:r w:rsidRPr="00F7601C">
              <w:rPr>
                <w:rFonts w:ascii="Times New Roman" w:hAnsi="Times New Roman"/>
                <w:lang w:val="sr-Cyrl-CS"/>
              </w:rPr>
              <w:t>Седиште:</w:t>
            </w:r>
          </w:p>
        </w:tc>
        <w:tc>
          <w:tcPr>
            <w:tcW w:w="6061" w:type="dxa"/>
            <w:vAlign w:val="center"/>
          </w:tcPr>
          <w:p w14:paraId="28D326C6" w14:textId="77777777" w:rsidR="007E619E" w:rsidRPr="00F7601C" w:rsidRDefault="007E619E" w:rsidP="002C35A3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</w:p>
        </w:tc>
      </w:tr>
      <w:tr w:rsidR="007E619E" w:rsidRPr="00F7601C" w14:paraId="050395CA" w14:textId="77777777" w:rsidTr="002C35A3">
        <w:tc>
          <w:tcPr>
            <w:tcW w:w="3227" w:type="dxa"/>
            <w:vAlign w:val="center"/>
          </w:tcPr>
          <w:p w14:paraId="117F9D48" w14:textId="77777777" w:rsidR="007E619E" w:rsidRPr="00F7601C" w:rsidRDefault="007E619E" w:rsidP="002C35A3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  <w:r w:rsidRPr="00F7601C">
              <w:rPr>
                <w:rFonts w:ascii="Times New Roman" w:hAnsi="Times New Roman"/>
                <w:lang w:val="sr-Cyrl-CS"/>
              </w:rPr>
              <w:t>Улица и број:</w:t>
            </w:r>
          </w:p>
        </w:tc>
        <w:tc>
          <w:tcPr>
            <w:tcW w:w="6061" w:type="dxa"/>
            <w:vAlign w:val="center"/>
          </w:tcPr>
          <w:p w14:paraId="67C17DCA" w14:textId="77777777" w:rsidR="007E619E" w:rsidRPr="00F7601C" w:rsidRDefault="007E619E" w:rsidP="002C35A3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</w:p>
        </w:tc>
      </w:tr>
      <w:tr w:rsidR="007E619E" w:rsidRPr="00F7601C" w14:paraId="799B2190" w14:textId="77777777" w:rsidTr="002C35A3">
        <w:tc>
          <w:tcPr>
            <w:tcW w:w="3227" w:type="dxa"/>
            <w:vAlign w:val="center"/>
          </w:tcPr>
          <w:p w14:paraId="75960CF8" w14:textId="77777777" w:rsidR="007E619E" w:rsidRPr="00F7601C" w:rsidRDefault="007E619E" w:rsidP="002C35A3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  <w:r w:rsidRPr="00F7601C">
              <w:rPr>
                <w:rFonts w:ascii="Times New Roman" w:hAnsi="Times New Roman"/>
                <w:lang w:val="sr-Cyrl-CS"/>
              </w:rPr>
              <w:t>Мејл адреса:</w:t>
            </w:r>
          </w:p>
        </w:tc>
        <w:tc>
          <w:tcPr>
            <w:tcW w:w="6061" w:type="dxa"/>
            <w:vAlign w:val="center"/>
          </w:tcPr>
          <w:p w14:paraId="187C74D7" w14:textId="77777777" w:rsidR="007E619E" w:rsidRPr="00F7601C" w:rsidRDefault="007E619E" w:rsidP="002C35A3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</w:p>
        </w:tc>
      </w:tr>
      <w:tr w:rsidR="007E619E" w:rsidRPr="00F7601C" w14:paraId="45C0E1EA" w14:textId="77777777" w:rsidTr="002C35A3">
        <w:tc>
          <w:tcPr>
            <w:tcW w:w="3227" w:type="dxa"/>
            <w:vAlign w:val="center"/>
          </w:tcPr>
          <w:p w14:paraId="4F6379C3" w14:textId="77777777" w:rsidR="007E619E" w:rsidRPr="00F7601C" w:rsidRDefault="007E619E" w:rsidP="002C35A3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  <w:r w:rsidRPr="00F7601C">
              <w:rPr>
                <w:rFonts w:ascii="Times New Roman" w:hAnsi="Times New Roman"/>
                <w:lang w:val="sr-Cyrl-CS"/>
              </w:rPr>
              <w:t>Матични број:</w:t>
            </w:r>
          </w:p>
        </w:tc>
        <w:tc>
          <w:tcPr>
            <w:tcW w:w="6061" w:type="dxa"/>
            <w:vAlign w:val="center"/>
          </w:tcPr>
          <w:p w14:paraId="36430FC6" w14:textId="77777777" w:rsidR="007E619E" w:rsidRPr="00F7601C" w:rsidRDefault="007E619E" w:rsidP="002C35A3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</w:p>
        </w:tc>
      </w:tr>
      <w:tr w:rsidR="007E619E" w:rsidRPr="00F7601C" w14:paraId="4DBF719B" w14:textId="77777777" w:rsidTr="002C35A3">
        <w:tc>
          <w:tcPr>
            <w:tcW w:w="3227" w:type="dxa"/>
            <w:vAlign w:val="center"/>
          </w:tcPr>
          <w:p w14:paraId="13A7B6B0" w14:textId="77777777" w:rsidR="007E619E" w:rsidRPr="00F7601C" w:rsidRDefault="007E619E" w:rsidP="002C35A3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  <w:r w:rsidRPr="00F7601C">
              <w:rPr>
                <w:rFonts w:ascii="Times New Roman" w:hAnsi="Times New Roman"/>
                <w:lang w:val="sr-Cyrl-CS"/>
              </w:rPr>
              <w:t>ПИБ:</w:t>
            </w:r>
          </w:p>
        </w:tc>
        <w:tc>
          <w:tcPr>
            <w:tcW w:w="6061" w:type="dxa"/>
            <w:vAlign w:val="center"/>
          </w:tcPr>
          <w:p w14:paraId="241827E6" w14:textId="77777777" w:rsidR="007E619E" w:rsidRPr="00F7601C" w:rsidRDefault="007E619E" w:rsidP="002C35A3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</w:p>
        </w:tc>
      </w:tr>
      <w:tr w:rsidR="007E619E" w:rsidRPr="00F7601C" w14:paraId="5C6B745F" w14:textId="77777777" w:rsidTr="002C35A3">
        <w:tc>
          <w:tcPr>
            <w:tcW w:w="3227" w:type="dxa"/>
            <w:vAlign w:val="center"/>
          </w:tcPr>
          <w:p w14:paraId="447612FC" w14:textId="77777777" w:rsidR="007E619E" w:rsidRPr="00F7601C" w:rsidRDefault="007E619E" w:rsidP="002C35A3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Лице овлашћено за потписивање уговора:</w:t>
            </w:r>
          </w:p>
        </w:tc>
        <w:tc>
          <w:tcPr>
            <w:tcW w:w="6061" w:type="dxa"/>
            <w:vAlign w:val="center"/>
          </w:tcPr>
          <w:p w14:paraId="00C338EC" w14:textId="77777777" w:rsidR="007E619E" w:rsidRPr="00F7601C" w:rsidRDefault="007E619E" w:rsidP="002C35A3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</w:p>
        </w:tc>
      </w:tr>
    </w:tbl>
    <w:p w14:paraId="215C5B06" w14:textId="77777777" w:rsidR="007E619E" w:rsidRPr="00F7601C" w:rsidRDefault="007E619E" w:rsidP="007E619E">
      <w:pPr>
        <w:tabs>
          <w:tab w:val="left" w:pos="0"/>
        </w:tabs>
        <w:spacing w:line="240" w:lineRule="auto"/>
        <w:jc w:val="both"/>
        <w:rPr>
          <w:rFonts w:ascii="Times New Roman" w:hAnsi="Times New Roman"/>
          <w:lang w:val="sr-Cyrl-CS"/>
        </w:rPr>
      </w:pPr>
      <w:r w:rsidRPr="00F7601C">
        <w:rPr>
          <w:rFonts w:ascii="Times New Roman" w:hAnsi="Times New Roman"/>
          <w:lang w:val="sr-Cyrl-CS"/>
        </w:rPr>
        <w:t xml:space="preserve">                                                           </w:t>
      </w: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62"/>
        <w:gridCol w:w="2839"/>
      </w:tblGrid>
      <w:tr w:rsidR="007E619E" w:rsidRPr="00F7601C" w14:paraId="1E9B90C6" w14:textId="77777777" w:rsidTr="002C35A3">
        <w:trPr>
          <w:trHeight w:val="742"/>
        </w:trPr>
        <w:tc>
          <w:tcPr>
            <w:tcW w:w="6262" w:type="dxa"/>
            <w:vMerge w:val="restart"/>
            <w:vAlign w:val="center"/>
          </w:tcPr>
          <w:p w14:paraId="6F1CB371" w14:textId="77777777" w:rsidR="007E619E" w:rsidRPr="00F7601C" w:rsidRDefault="007E619E" w:rsidP="002C35A3">
            <w:pPr>
              <w:spacing w:line="240" w:lineRule="auto"/>
              <w:jc w:val="center"/>
              <w:rPr>
                <w:rFonts w:ascii="Times New Roman" w:hAnsi="Times New Roman"/>
                <w:b/>
                <w:lang w:val="sr-Latn-CS"/>
              </w:rPr>
            </w:pPr>
            <w:r w:rsidRPr="00F7601C">
              <w:rPr>
                <w:rFonts w:ascii="Times New Roman" w:hAnsi="Times New Roman"/>
                <w:b/>
                <w:lang w:val="sr-Cyrl-CS"/>
              </w:rPr>
              <w:t xml:space="preserve">УКУПНА ЦЕНА СВИХ  </w:t>
            </w:r>
            <w:r>
              <w:rPr>
                <w:rFonts w:ascii="Times New Roman" w:hAnsi="Times New Roman"/>
                <w:b/>
                <w:lang w:val="sr-Cyrl-CS"/>
              </w:rPr>
              <w:t>РАДОВА</w:t>
            </w:r>
            <w:r w:rsidRPr="00F7601C"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Pr="00F7601C">
              <w:rPr>
                <w:rFonts w:ascii="Times New Roman" w:hAnsi="Times New Roman"/>
                <w:b/>
                <w:lang w:val="sr-Latn-CS"/>
              </w:rPr>
              <w:t xml:space="preserve">ДАТИХ У </w:t>
            </w:r>
            <w:r w:rsidRPr="00F7601C">
              <w:rPr>
                <w:rFonts w:ascii="Times New Roman" w:hAnsi="Times New Roman"/>
                <w:b/>
                <w:lang w:val="sr-Cyrl-CS"/>
              </w:rPr>
              <w:t xml:space="preserve">ТЕХНИЧКОЈ </w:t>
            </w:r>
            <w:r w:rsidRPr="00F7601C">
              <w:rPr>
                <w:rFonts w:ascii="Times New Roman" w:hAnsi="Times New Roman"/>
                <w:b/>
                <w:lang w:val="sr-Latn-CS"/>
              </w:rPr>
              <w:t>СПЕЦИФИКАЦИЈИ</w:t>
            </w:r>
          </w:p>
          <w:p w14:paraId="3B1CF415" w14:textId="77777777" w:rsidR="007E619E" w:rsidRPr="00F7601C" w:rsidRDefault="007E619E" w:rsidP="002C35A3">
            <w:pPr>
              <w:spacing w:line="240" w:lineRule="auto"/>
              <w:jc w:val="center"/>
              <w:rPr>
                <w:rFonts w:ascii="Times New Roman" w:hAnsi="Times New Roman"/>
                <w:lang w:val="sr-Latn-CS"/>
              </w:rPr>
            </w:pPr>
          </w:p>
        </w:tc>
        <w:tc>
          <w:tcPr>
            <w:tcW w:w="2839" w:type="dxa"/>
          </w:tcPr>
          <w:p w14:paraId="60CC912F" w14:textId="77777777" w:rsidR="007E619E" w:rsidRPr="00F7601C" w:rsidRDefault="007E619E" w:rsidP="002C35A3">
            <w:pPr>
              <w:spacing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F7601C">
              <w:rPr>
                <w:rFonts w:ascii="Times New Roman" w:hAnsi="Times New Roman"/>
                <w:b/>
                <w:lang w:val="sr-Cyrl-CS"/>
              </w:rPr>
              <w:t>Ц Е Н А</w:t>
            </w:r>
          </w:p>
          <w:p w14:paraId="22EAA3D3" w14:textId="77777777" w:rsidR="007E619E" w:rsidRPr="00F7601C" w:rsidRDefault="007E619E" w:rsidP="002C35A3">
            <w:pPr>
              <w:spacing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F7601C">
              <w:rPr>
                <w:rFonts w:ascii="Times New Roman" w:hAnsi="Times New Roman"/>
                <w:lang w:val="sr-Cyrl-CS"/>
              </w:rPr>
              <w:t>(без урачунатог ПДВ-а)</w:t>
            </w:r>
          </w:p>
        </w:tc>
      </w:tr>
      <w:tr w:rsidR="007E619E" w:rsidRPr="00F7601C" w14:paraId="54F3A5ED" w14:textId="77777777" w:rsidTr="002C35A3">
        <w:trPr>
          <w:trHeight w:val="588"/>
        </w:trPr>
        <w:tc>
          <w:tcPr>
            <w:tcW w:w="6262" w:type="dxa"/>
            <w:vMerge/>
            <w:tcBorders>
              <w:bottom w:val="single" w:sz="4" w:space="0" w:color="auto"/>
            </w:tcBorders>
          </w:tcPr>
          <w:p w14:paraId="510DBB78" w14:textId="77777777" w:rsidR="007E619E" w:rsidRPr="00F7601C" w:rsidRDefault="007E619E" w:rsidP="002C35A3">
            <w:pPr>
              <w:spacing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2839" w:type="dxa"/>
          </w:tcPr>
          <w:p w14:paraId="16DDC5A2" w14:textId="77777777" w:rsidR="007E619E" w:rsidRPr="00F7601C" w:rsidRDefault="007E619E" w:rsidP="002C35A3">
            <w:pPr>
              <w:spacing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7E619E" w:rsidRPr="00F7601C" w14:paraId="1CD7CC3A" w14:textId="77777777" w:rsidTr="002C35A3">
        <w:trPr>
          <w:trHeight w:val="792"/>
        </w:trPr>
        <w:tc>
          <w:tcPr>
            <w:tcW w:w="9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5947" w14:textId="77777777" w:rsidR="007E619E" w:rsidRPr="00F7601C" w:rsidRDefault="007E619E" w:rsidP="002C35A3">
            <w:pPr>
              <w:tabs>
                <w:tab w:val="left" w:pos="5820"/>
              </w:tabs>
              <w:spacing w:line="240" w:lineRule="auto"/>
              <w:ind w:right="-288"/>
              <w:jc w:val="both"/>
              <w:rPr>
                <w:rFonts w:ascii="Times New Roman" w:hAnsi="Times New Roman"/>
                <w:u w:val="single"/>
                <w:lang w:val="sr-Cyrl-CS"/>
              </w:rPr>
            </w:pPr>
            <w:r w:rsidRPr="00F7601C">
              <w:rPr>
                <w:rFonts w:ascii="Times New Roman" w:hAnsi="Times New Roman"/>
                <w:b/>
                <w:lang w:val="sr-Latn-CS"/>
              </w:rPr>
              <w:t xml:space="preserve">                                                                         </w:t>
            </w:r>
            <w:r w:rsidRPr="00F7601C">
              <w:rPr>
                <w:rFonts w:ascii="Times New Roman" w:hAnsi="Times New Roman"/>
                <w:b/>
                <w:lang w:val="sr-Cyrl-CS"/>
              </w:rPr>
              <w:t xml:space="preserve">                 </w:t>
            </w:r>
            <w:r w:rsidRPr="00F7601C">
              <w:rPr>
                <w:rFonts w:ascii="Times New Roman" w:hAnsi="Times New Roman"/>
                <w:b/>
              </w:rPr>
              <w:t xml:space="preserve">  </w:t>
            </w:r>
            <w:r w:rsidRPr="00F7601C">
              <w:rPr>
                <w:rFonts w:ascii="Times New Roman" w:hAnsi="Times New Roman"/>
                <w:b/>
                <w:lang w:val="sr-Cyrl-CS"/>
              </w:rPr>
              <w:t xml:space="preserve">                  ПДВ</w:t>
            </w:r>
            <w:r w:rsidRPr="00F7601C">
              <w:rPr>
                <w:rFonts w:ascii="Times New Roman" w:hAnsi="Times New Roman"/>
                <w:b/>
                <w:lang w:val="sr-Latn-RS"/>
              </w:rPr>
              <w:t>:</w:t>
            </w:r>
            <w:r w:rsidRPr="00F7601C">
              <w:rPr>
                <w:rFonts w:ascii="Times New Roman" w:hAnsi="Times New Roman"/>
                <w:lang w:val="sr-Cyrl-CS"/>
              </w:rPr>
              <w:t xml:space="preserve"> </w:t>
            </w:r>
            <w:r w:rsidRPr="00F7601C">
              <w:rPr>
                <w:rFonts w:ascii="Times New Roman" w:hAnsi="Times New Roman"/>
                <w:u w:val="single"/>
                <w:lang w:val="sr-Cyrl-CS"/>
              </w:rPr>
              <w:t>__________________</w:t>
            </w:r>
          </w:p>
          <w:p w14:paraId="5A3ACD03" w14:textId="77777777" w:rsidR="007E619E" w:rsidRPr="00F7601C" w:rsidRDefault="007E619E" w:rsidP="002C35A3">
            <w:pPr>
              <w:spacing w:line="240" w:lineRule="auto"/>
              <w:ind w:right="-108"/>
              <w:jc w:val="both"/>
              <w:rPr>
                <w:rFonts w:ascii="Times New Roman" w:hAnsi="Times New Roman"/>
                <w:lang w:val="sr-Cyrl-CS"/>
              </w:rPr>
            </w:pPr>
            <w:r w:rsidRPr="00F7601C">
              <w:rPr>
                <w:rFonts w:ascii="Times New Roman" w:hAnsi="Times New Roman"/>
                <w:b/>
                <w:lang w:val="sr-Cyrl-CS"/>
              </w:rPr>
              <w:t xml:space="preserve">                                                                                       </w:t>
            </w:r>
            <w:r>
              <w:rPr>
                <w:rFonts w:ascii="Times New Roman" w:hAnsi="Times New Roman"/>
                <w:b/>
                <w:lang w:val="sr-Cyrl-CS"/>
              </w:rPr>
              <w:t xml:space="preserve">   </w:t>
            </w:r>
            <w:r w:rsidRPr="00F7601C">
              <w:rPr>
                <w:rFonts w:ascii="Times New Roman" w:hAnsi="Times New Roman"/>
                <w:b/>
                <w:lang w:val="sr-Cyrl-RS"/>
              </w:rPr>
              <w:t xml:space="preserve">        </w:t>
            </w:r>
            <w:r w:rsidRPr="00F7601C">
              <w:rPr>
                <w:rFonts w:ascii="Times New Roman" w:hAnsi="Times New Roman"/>
                <w:b/>
                <w:lang w:val="sr-Cyrl-CS"/>
              </w:rPr>
              <w:t xml:space="preserve">  УКУПНО:</w:t>
            </w:r>
            <w:r w:rsidRPr="00F7601C">
              <w:rPr>
                <w:rFonts w:ascii="Times New Roman" w:hAnsi="Times New Roman"/>
                <w:lang w:val="sr-Cyrl-CS"/>
              </w:rPr>
              <w:t xml:space="preserve"> </w:t>
            </w:r>
            <w:r w:rsidRPr="00F7601C">
              <w:rPr>
                <w:rFonts w:ascii="Times New Roman" w:hAnsi="Times New Roman"/>
                <w:u w:val="single"/>
                <w:lang w:val="sr-Cyrl-CS"/>
              </w:rPr>
              <w:t>__________________</w:t>
            </w:r>
          </w:p>
        </w:tc>
      </w:tr>
    </w:tbl>
    <w:tbl>
      <w:tblPr>
        <w:tblpPr w:leftFromText="180" w:rightFromText="180" w:vertAnchor="text" w:horzAnchor="margin" w:tblpY="209"/>
        <w:tblW w:w="9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7"/>
        <w:gridCol w:w="5840"/>
      </w:tblGrid>
      <w:tr w:rsidR="007E619E" w:rsidRPr="00F7601C" w14:paraId="593A5A48" w14:textId="77777777" w:rsidTr="002C35A3">
        <w:tc>
          <w:tcPr>
            <w:tcW w:w="3177" w:type="dxa"/>
            <w:vAlign w:val="center"/>
          </w:tcPr>
          <w:p w14:paraId="1DC28246" w14:textId="77777777" w:rsidR="007E619E" w:rsidRPr="00F7601C" w:rsidRDefault="007E619E" w:rsidP="002C35A3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  <w:r w:rsidRPr="00F7601C">
              <w:rPr>
                <w:rFonts w:ascii="Times New Roman" w:hAnsi="Times New Roman"/>
                <w:lang w:val="sr-Cyrl-CS"/>
              </w:rPr>
              <w:t xml:space="preserve">Услови плаћања (минимум </w:t>
            </w:r>
            <w:r>
              <w:rPr>
                <w:rFonts w:ascii="Times New Roman" w:hAnsi="Times New Roman"/>
                <w:lang w:val="sr-Cyrl-CS"/>
              </w:rPr>
              <w:t>45</w:t>
            </w:r>
            <w:r w:rsidRPr="00F7601C">
              <w:rPr>
                <w:rFonts w:ascii="Times New Roman" w:hAnsi="Times New Roman"/>
                <w:lang w:val="sr-Cyrl-CS"/>
              </w:rPr>
              <w:t xml:space="preserve"> дана):</w:t>
            </w:r>
          </w:p>
        </w:tc>
        <w:tc>
          <w:tcPr>
            <w:tcW w:w="5840" w:type="dxa"/>
            <w:vAlign w:val="center"/>
          </w:tcPr>
          <w:p w14:paraId="4A0C698E" w14:textId="77777777" w:rsidR="007E619E" w:rsidRPr="00F7601C" w:rsidRDefault="007E619E" w:rsidP="002C35A3">
            <w:pPr>
              <w:tabs>
                <w:tab w:val="left" w:pos="180"/>
              </w:tabs>
              <w:spacing w:line="240" w:lineRule="auto"/>
              <w:ind w:left="4248" w:right="23" w:hanging="4245"/>
              <w:rPr>
                <w:rFonts w:ascii="Times New Roman" w:hAnsi="Times New Roman"/>
                <w:lang w:val="sr-Cyrl-CS"/>
              </w:rPr>
            </w:pPr>
            <w:r w:rsidRPr="00F7601C">
              <w:rPr>
                <w:rFonts w:ascii="Times New Roman" w:hAnsi="Times New Roman"/>
                <w:lang w:val="sr-Cyrl-CS"/>
              </w:rPr>
              <w:t xml:space="preserve">У  року од _________ </w:t>
            </w:r>
            <w:r w:rsidRPr="00F7601C">
              <w:rPr>
                <w:rFonts w:ascii="Times New Roman" w:hAnsi="Times New Roman"/>
                <w:bCs/>
                <w:lang w:val="sr-Cyrl-CS"/>
              </w:rPr>
              <w:t>дана</w:t>
            </w:r>
            <w:r w:rsidRPr="00F7601C">
              <w:rPr>
                <w:rFonts w:ascii="Times New Roman" w:hAnsi="Times New Roman"/>
                <w:lang w:val="sr-Cyrl-CS"/>
              </w:rPr>
              <w:t xml:space="preserve"> од испостављања фактуре</w:t>
            </w:r>
          </w:p>
        </w:tc>
      </w:tr>
      <w:tr w:rsidR="007E619E" w:rsidRPr="00F7601C" w14:paraId="2D2BC977" w14:textId="77777777" w:rsidTr="002C35A3">
        <w:trPr>
          <w:trHeight w:val="290"/>
        </w:trPr>
        <w:tc>
          <w:tcPr>
            <w:tcW w:w="3177" w:type="dxa"/>
            <w:vAlign w:val="center"/>
          </w:tcPr>
          <w:p w14:paraId="2EA65300" w14:textId="77777777" w:rsidR="007E619E" w:rsidRPr="00F7601C" w:rsidRDefault="007E619E" w:rsidP="002C35A3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  <w:r w:rsidRPr="00F7601C">
              <w:rPr>
                <w:rFonts w:ascii="Times New Roman" w:hAnsi="Times New Roman"/>
                <w:lang w:val="sr-Cyrl-CS"/>
              </w:rPr>
              <w:t>Понуда важи</w:t>
            </w:r>
            <w:r>
              <w:rPr>
                <w:rFonts w:ascii="Times New Roman" w:hAnsi="Times New Roman"/>
                <w:lang w:val="sr-Cyrl-CS"/>
              </w:rPr>
              <w:t xml:space="preserve"> (минимум 60 дана од дана отварања понуда)</w:t>
            </w:r>
            <w:r w:rsidRPr="00F7601C">
              <w:rPr>
                <w:rFonts w:ascii="Times New Roman" w:hAnsi="Times New Roman"/>
                <w:lang w:val="sr-Cyrl-CS"/>
              </w:rPr>
              <w:t>:</w:t>
            </w:r>
          </w:p>
        </w:tc>
        <w:tc>
          <w:tcPr>
            <w:tcW w:w="5840" w:type="dxa"/>
            <w:vAlign w:val="center"/>
          </w:tcPr>
          <w:p w14:paraId="3DCAEE7B" w14:textId="77777777" w:rsidR="007E619E" w:rsidRPr="009B4FFD" w:rsidRDefault="007E619E" w:rsidP="002C35A3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Latn-RS"/>
              </w:rPr>
            </w:pPr>
            <w:r w:rsidRPr="00F7601C">
              <w:rPr>
                <w:rFonts w:ascii="Times New Roman" w:hAnsi="Times New Roman"/>
                <w:lang w:val="sr-Cyrl-CS"/>
              </w:rPr>
              <w:t xml:space="preserve">______ дана од дана </w:t>
            </w:r>
            <w:r>
              <w:rPr>
                <w:rFonts w:ascii="Times New Roman" w:hAnsi="Times New Roman"/>
                <w:lang w:val="sr-Cyrl-CS"/>
              </w:rPr>
              <w:t>отварања понуда</w:t>
            </w:r>
          </w:p>
        </w:tc>
      </w:tr>
      <w:tr w:rsidR="007E619E" w:rsidRPr="00F7601C" w14:paraId="16D861D3" w14:textId="77777777" w:rsidTr="002C35A3">
        <w:tc>
          <w:tcPr>
            <w:tcW w:w="3177" w:type="dxa"/>
            <w:vAlign w:val="center"/>
          </w:tcPr>
          <w:p w14:paraId="03DC9979" w14:textId="77777777" w:rsidR="007E619E" w:rsidRPr="00F7601C" w:rsidRDefault="007E619E" w:rsidP="002C35A3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RS"/>
              </w:rPr>
            </w:pPr>
            <w:r w:rsidRPr="00F7601C">
              <w:rPr>
                <w:rFonts w:ascii="Times New Roman" w:hAnsi="Times New Roman"/>
                <w:lang w:val="sr-Cyrl-RS"/>
              </w:rPr>
              <w:t xml:space="preserve">Рок извршења </w:t>
            </w:r>
            <w:r>
              <w:rPr>
                <w:rFonts w:ascii="Times New Roman" w:hAnsi="Times New Roman"/>
                <w:lang w:val="sr-Cyrl-RS"/>
              </w:rPr>
              <w:t>радова</w:t>
            </w:r>
            <w:r w:rsidRPr="00F7601C">
              <w:rPr>
                <w:rFonts w:ascii="Times New Roman" w:hAnsi="Times New Roman"/>
                <w:lang w:val="sr-Cyrl-RS"/>
              </w:rPr>
              <w:t>:</w:t>
            </w:r>
          </w:p>
        </w:tc>
        <w:tc>
          <w:tcPr>
            <w:tcW w:w="5840" w:type="dxa"/>
            <w:vAlign w:val="center"/>
          </w:tcPr>
          <w:p w14:paraId="40F8761F" w14:textId="300D8DD8" w:rsidR="007E619E" w:rsidRPr="00A96E73" w:rsidRDefault="007E619E" w:rsidP="002C35A3">
            <w:pPr>
              <w:tabs>
                <w:tab w:val="left" w:pos="3686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FB0943">
              <w:rPr>
                <w:rFonts w:ascii="Times New Roman" w:hAnsi="Times New Roman"/>
                <w:lang w:val="sr-Cyrl-CS"/>
              </w:rPr>
              <w:t>______ дана од дана увођења у посао (</w:t>
            </w:r>
            <w:r w:rsidRPr="00FB0943">
              <w:rPr>
                <w:rFonts w:ascii="Times New Roman" w:hAnsi="Times New Roman"/>
              </w:rPr>
              <w:t xml:space="preserve">најкасније у року од </w:t>
            </w:r>
            <w:r w:rsidR="002318D1">
              <w:rPr>
                <w:rFonts w:ascii="Times New Roman" w:hAnsi="Times New Roman"/>
                <w:lang w:val="sr-Latn-RS"/>
              </w:rPr>
              <w:t>3</w:t>
            </w:r>
            <w:r w:rsidRPr="00FB0943">
              <w:rPr>
                <w:rFonts w:ascii="Times New Roman" w:hAnsi="Times New Roman"/>
                <w:lang w:val="sr-Cyrl-RS"/>
              </w:rPr>
              <w:t xml:space="preserve">0 дана) </w:t>
            </w:r>
          </w:p>
        </w:tc>
      </w:tr>
      <w:tr w:rsidR="007E619E" w:rsidRPr="00F7601C" w14:paraId="155919E3" w14:textId="77777777" w:rsidTr="002C35A3">
        <w:tc>
          <w:tcPr>
            <w:tcW w:w="3177" w:type="dxa"/>
            <w:vAlign w:val="center"/>
          </w:tcPr>
          <w:p w14:paraId="062D97F9" w14:textId="77777777" w:rsidR="007E619E" w:rsidRPr="00F7601C" w:rsidRDefault="007E619E" w:rsidP="002C35A3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Гаранти рок:</w:t>
            </w:r>
          </w:p>
        </w:tc>
        <w:tc>
          <w:tcPr>
            <w:tcW w:w="5840" w:type="dxa"/>
            <w:vAlign w:val="center"/>
          </w:tcPr>
          <w:p w14:paraId="1E2BE767" w14:textId="77777777" w:rsidR="007E619E" w:rsidRPr="00F7601C" w:rsidRDefault="007E619E" w:rsidP="002C35A3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______ године од дана примопредаје радова (минимум 2 године)</w:t>
            </w:r>
          </w:p>
        </w:tc>
      </w:tr>
      <w:tr w:rsidR="007E619E" w:rsidRPr="00F7601C" w14:paraId="13368985" w14:textId="77777777" w:rsidTr="002C35A3">
        <w:tc>
          <w:tcPr>
            <w:tcW w:w="3177" w:type="dxa"/>
            <w:vAlign w:val="center"/>
          </w:tcPr>
          <w:p w14:paraId="1642C72D" w14:textId="77777777" w:rsidR="007E619E" w:rsidRPr="00F7601C" w:rsidRDefault="007E619E" w:rsidP="002C35A3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  <w:r w:rsidRPr="00F7601C">
              <w:rPr>
                <w:rFonts w:ascii="Times New Roman" w:hAnsi="Times New Roman"/>
                <w:lang w:val="sr-Cyrl-CS"/>
              </w:rPr>
              <w:t>Остале напомене:</w:t>
            </w:r>
          </w:p>
        </w:tc>
        <w:tc>
          <w:tcPr>
            <w:tcW w:w="5840" w:type="dxa"/>
            <w:vAlign w:val="center"/>
          </w:tcPr>
          <w:p w14:paraId="1ADFB52F" w14:textId="77777777" w:rsidR="007E619E" w:rsidRPr="00F7601C" w:rsidRDefault="007E619E" w:rsidP="002C35A3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</w:p>
        </w:tc>
      </w:tr>
      <w:tr w:rsidR="007E619E" w:rsidRPr="00F7601C" w14:paraId="3DC08C53" w14:textId="77777777" w:rsidTr="002C35A3">
        <w:trPr>
          <w:trHeight w:val="438"/>
        </w:trPr>
        <w:tc>
          <w:tcPr>
            <w:tcW w:w="3177" w:type="dxa"/>
            <w:vAlign w:val="center"/>
          </w:tcPr>
          <w:p w14:paraId="2E4664B2" w14:textId="77777777" w:rsidR="007E619E" w:rsidRPr="00F7601C" w:rsidRDefault="007E619E" w:rsidP="002C35A3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  <w:r w:rsidRPr="00F7601C">
              <w:rPr>
                <w:rFonts w:ascii="Times New Roman" w:hAnsi="Times New Roman"/>
                <w:lang w:val="sr-Cyrl-CS"/>
              </w:rPr>
              <w:t>Контакт особа понуђача, телефон и е-</w:t>
            </w:r>
            <w:r w:rsidRPr="00F7601C">
              <w:rPr>
                <w:rFonts w:ascii="Times New Roman" w:hAnsi="Times New Roman"/>
              </w:rPr>
              <w:t>mail</w:t>
            </w:r>
            <w:r w:rsidRPr="00F7601C">
              <w:rPr>
                <w:rFonts w:ascii="Times New Roman" w:hAnsi="Times New Roman"/>
                <w:lang w:val="sr-Cyrl-CS"/>
              </w:rPr>
              <w:t>:</w:t>
            </w:r>
          </w:p>
        </w:tc>
        <w:tc>
          <w:tcPr>
            <w:tcW w:w="5840" w:type="dxa"/>
            <w:vAlign w:val="center"/>
          </w:tcPr>
          <w:p w14:paraId="5D91CF0A" w14:textId="77777777" w:rsidR="007E619E" w:rsidRPr="00F7601C" w:rsidRDefault="007E619E" w:rsidP="002C35A3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lang w:val="sr-Cyrl-CS"/>
              </w:rPr>
            </w:pPr>
          </w:p>
        </w:tc>
      </w:tr>
    </w:tbl>
    <w:p w14:paraId="1ED40FE4" w14:textId="77777777" w:rsidR="007E619E" w:rsidRPr="00F7601C" w:rsidRDefault="007E619E" w:rsidP="007E619E">
      <w:pPr>
        <w:tabs>
          <w:tab w:val="left" w:pos="0"/>
        </w:tabs>
        <w:spacing w:line="240" w:lineRule="auto"/>
        <w:jc w:val="both"/>
        <w:rPr>
          <w:rFonts w:ascii="Times New Roman" w:hAnsi="Times New Roman"/>
          <w:b/>
          <w:lang w:val="sr-Cyrl-CS"/>
        </w:rPr>
      </w:pPr>
    </w:p>
    <w:p w14:paraId="48725919" w14:textId="77777777" w:rsidR="007E619E" w:rsidRPr="00F7601C" w:rsidRDefault="007E619E" w:rsidP="007E619E">
      <w:pPr>
        <w:pStyle w:val="BodyText"/>
        <w:jc w:val="both"/>
        <w:rPr>
          <w:rFonts w:ascii="Times New Roman" w:hAnsi="Times New Roman"/>
          <w:b/>
          <w:bCs/>
          <w:sz w:val="22"/>
          <w:szCs w:val="22"/>
          <w:lang w:val="sr-Cyrl-RS"/>
        </w:rPr>
      </w:pPr>
    </w:p>
    <w:p w14:paraId="65D0E18E" w14:textId="77777777" w:rsidR="007E619E" w:rsidRPr="00F7601C" w:rsidRDefault="007E619E" w:rsidP="007E619E">
      <w:pPr>
        <w:pStyle w:val="BodyText"/>
        <w:ind w:firstLine="288"/>
        <w:jc w:val="both"/>
        <w:rPr>
          <w:rFonts w:ascii="Times New Roman" w:hAnsi="Times New Roman"/>
          <w:b/>
          <w:bCs/>
          <w:sz w:val="22"/>
          <w:szCs w:val="22"/>
          <w:lang w:val="sr-Cyrl-CS"/>
        </w:rPr>
      </w:pPr>
      <w:r w:rsidRPr="00F7601C">
        <w:rPr>
          <w:rFonts w:ascii="Times New Roman" w:hAnsi="Times New Roman"/>
          <w:b/>
          <w:bCs/>
          <w:sz w:val="22"/>
          <w:szCs w:val="22"/>
          <w:lang w:val="sr-Cyrl-CS"/>
        </w:rPr>
        <w:lastRenderedPageBreak/>
        <w:t xml:space="preserve">Напомена: </w:t>
      </w:r>
      <w:r w:rsidRPr="00CB1845">
        <w:rPr>
          <w:rFonts w:ascii="Times New Roman" w:hAnsi="Times New Roman"/>
          <w:b/>
          <w:bCs/>
          <w:sz w:val="22"/>
          <w:szCs w:val="22"/>
          <w:lang w:val="sr-Cyrl-RS"/>
        </w:rPr>
        <w:t>Наручилац је дефинисао критеријуме за доделу уговора на основу критеријума цене.</w:t>
      </w:r>
      <w:r w:rsidRPr="00CB1845">
        <w:rPr>
          <w:b/>
          <w:bCs/>
          <w:sz w:val="22"/>
          <w:szCs w:val="22"/>
          <w:lang w:val="sr-Cyrl-RS"/>
        </w:rPr>
        <w:t xml:space="preserve"> </w:t>
      </w:r>
      <w:r w:rsidRPr="00F7601C">
        <w:rPr>
          <w:rFonts w:ascii="Times New Roman" w:hAnsi="Times New Roman"/>
          <w:b/>
          <w:bCs/>
          <w:sz w:val="22"/>
          <w:szCs w:val="22"/>
          <w:lang w:val="sr-Cyrl-CS"/>
        </w:rPr>
        <w:t xml:space="preserve">Уколико су понуђене цене од стране различитих понуђача идентичне (једнаке) приликом рангирања и оцењивања понуда узеће се у обзир следећи елементи: </w:t>
      </w:r>
    </w:p>
    <w:p w14:paraId="1969FDBF" w14:textId="77777777" w:rsidR="007E619E" w:rsidRPr="00F7601C" w:rsidRDefault="007E619E" w:rsidP="007E619E">
      <w:pPr>
        <w:spacing w:line="240" w:lineRule="auto"/>
        <w:ind w:left="720" w:right="-1"/>
        <w:jc w:val="both"/>
        <w:rPr>
          <w:rFonts w:ascii="Times New Roman" w:hAnsi="Times New Roman"/>
          <w:lang w:val="sr-Latn-RS"/>
        </w:rPr>
      </w:pPr>
      <w:r w:rsidRPr="00F7601C">
        <w:rPr>
          <w:rFonts w:ascii="Times New Roman" w:hAnsi="Times New Roman"/>
          <w:lang w:val="sr-Cyrl-CS"/>
        </w:rPr>
        <w:t>- у случају да постоје две или више понуда са идентичн</w:t>
      </w:r>
      <w:r>
        <w:rPr>
          <w:rFonts w:ascii="Times New Roman" w:hAnsi="Times New Roman"/>
          <w:lang w:val="sr-Cyrl-CS"/>
        </w:rPr>
        <w:t>о</w:t>
      </w:r>
      <w:r w:rsidRPr="00F7601C">
        <w:rPr>
          <w:rFonts w:ascii="Times New Roman" w:hAnsi="Times New Roman"/>
          <w:lang w:val="sr-Cyrl-CS"/>
        </w:rPr>
        <w:t xml:space="preserve">м ценом предност ће имати понуђач са </w:t>
      </w:r>
      <w:r w:rsidRPr="00F7601C">
        <w:rPr>
          <w:rFonts w:ascii="Times New Roman" w:hAnsi="Times New Roman"/>
          <w:b/>
          <w:u w:val="single"/>
          <w:lang w:val="sr-Cyrl-CS"/>
        </w:rPr>
        <w:t xml:space="preserve">најповољнијим роком </w:t>
      </w:r>
      <w:r>
        <w:rPr>
          <w:rFonts w:ascii="Times New Roman" w:hAnsi="Times New Roman"/>
          <w:b/>
          <w:u w:val="single"/>
          <w:lang w:val="sr-Cyrl-CS"/>
        </w:rPr>
        <w:t>извршења радова</w:t>
      </w:r>
      <w:r w:rsidRPr="00F7601C">
        <w:rPr>
          <w:rFonts w:ascii="Times New Roman" w:hAnsi="Times New Roman"/>
        </w:rPr>
        <w:t>;</w:t>
      </w:r>
    </w:p>
    <w:p w14:paraId="12385737" w14:textId="77777777" w:rsidR="007E619E" w:rsidRPr="00F7601C" w:rsidRDefault="007E619E" w:rsidP="007E619E">
      <w:pPr>
        <w:spacing w:line="240" w:lineRule="auto"/>
        <w:ind w:left="360" w:right="-1"/>
        <w:jc w:val="both"/>
        <w:rPr>
          <w:rFonts w:ascii="Times New Roman" w:hAnsi="Times New Roman"/>
          <w:lang w:val="sr-Cyrl-CS"/>
        </w:rPr>
      </w:pPr>
      <w:r w:rsidRPr="00F7601C">
        <w:rPr>
          <w:rFonts w:ascii="Times New Roman" w:hAnsi="Times New Roman"/>
          <w:lang w:val="sr-Latn-RS"/>
        </w:rPr>
        <w:t xml:space="preserve">       </w:t>
      </w:r>
      <w:r w:rsidRPr="00F7601C">
        <w:rPr>
          <w:rFonts w:ascii="Times New Roman" w:hAnsi="Times New Roman"/>
          <w:lang w:val="sr-Cyrl-CS"/>
        </w:rPr>
        <w:t xml:space="preserve">- у случају да постоје две или више понуда са једнаком ценом и роком </w:t>
      </w:r>
      <w:r>
        <w:rPr>
          <w:rFonts w:ascii="Times New Roman" w:hAnsi="Times New Roman"/>
          <w:lang w:val="sr-Cyrl-CS"/>
        </w:rPr>
        <w:t>извршења радова</w:t>
      </w:r>
      <w:r w:rsidRPr="00F7601C">
        <w:rPr>
          <w:rFonts w:ascii="Times New Roman" w:hAnsi="Times New Roman"/>
          <w:lang w:val="sr-Cyrl-CS"/>
        </w:rPr>
        <w:t xml:space="preserve"> предност ће имати понуђач који наведе </w:t>
      </w:r>
      <w:r>
        <w:rPr>
          <w:rFonts w:ascii="Times New Roman" w:hAnsi="Times New Roman"/>
          <w:b/>
          <w:u w:val="single"/>
          <w:lang w:val="sr-Cyrl-RS"/>
        </w:rPr>
        <w:t>дужи гарантни рок</w:t>
      </w:r>
      <w:r w:rsidRPr="00F7601C">
        <w:rPr>
          <w:rFonts w:ascii="Times New Roman" w:hAnsi="Times New Roman"/>
          <w:lang w:val="sr-Cyrl-CS"/>
        </w:rPr>
        <w:t>.</w:t>
      </w:r>
    </w:p>
    <w:p w14:paraId="16768FC2" w14:textId="77777777" w:rsidR="007E619E" w:rsidRPr="00F7601C" w:rsidRDefault="007E619E" w:rsidP="007E619E">
      <w:pPr>
        <w:spacing w:line="240" w:lineRule="auto"/>
        <w:ind w:right="-1" w:firstLine="360"/>
        <w:jc w:val="both"/>
        <w:rPr>
          <w:rFonts w:ascii="Times New Roman" w:hAnsi="Times New Roman"/>
        </w:rPr>
      </w:pPr>
      <w:r w:rsidRPr="00F7601C">
        <w:rPr>
          <w:rFonts w:ascii="Times New Roman" w:hAnsi="Times New Roman"/>
          <w:lang w:val="sr-Cyrl-CS"/>
        </w:rPr>
        <w:t>У вези извршења предметне јавне набавке можете контактирати</w:t>
      </w:r>
      <w:r w:rsidRPr="00F7601C">
        <w:rPr>
          <w:rFonts w:ascii="Times New Roman" w:hAnsi="Times New Roman"/>
        </w:rPr>
        <w:t xml:space="preserve"> </w:t>
      </w:r>
      <w:r w:rsidRPr="00F7601C">
        <w:rPr>
          <w:rFonts w:ascii="Times New Roman" w:hAnsi="Times New Roman"/>
          <w:lang w:val="sr-Cyrl-RS"/>
        </w:rPr>
        <w:t>Душана Крагића</w:t>
      </w:r>
      <w:r w:rsidRPr="00F7601C">
        <w:rPr>
          <w:rFonts w:ascii="Times New Roman" w:hAnsi="Times New Roman"/>
          <w:lang w:val="sr-Cyrl-CS"/>
        </w:rPr>
        <w:t xml:space="preserve">, тел. </w:t>
      </w:r>
      <w:r w:rsidRPr="00F7601C">
        <w:rPr>
          <w:rFonts w:ascii="Times New Roman" w:hAnsi="Times New Roman"/>
          <w:b/>
          <w:bCs/>
          <w:lang w:val="sr-Cyrl-CS"/>
        </w:rPr>
        <w:t>018/</w:t>
      </w:r>
      <w:r w:rsidRPr="00F7601C">
        <w:rPr>
          <w:rFonts w:ascii="Times New Roman" w:hAnsi="Times New Roman"/>
          <w:b/>
          <w:bCs/>
        </w:rPr>
        <w:t>514-882</w:t>
      </w:r>
      <w:r w:rsidRPr="00F7601C">
        <w:rPr>
          <w:rFonts w:ascii="Times New Roman" w:hAnsi="Times New Roman"/>
          <w:b/>
          <w:bCs/>
          <w:lang w:val="sr-Cyrl-CS"/>
        </w:rPr>
        <w:t>;</w:t>
      </w:r>
      <w:r w:rsidRPr="00F7601C">
        <w:rPr>
          <w:rFonts w:ascii="Times New Roman" w:hAnsi="Times New Roman"/>
          <w:b/>
          <w:bCs/>
        </w:rPr>
        <w:t xml:space="preserve"> </w:t>
      </w:r>
      <w:r w:rsidRPr="00F7601C">
        <w:rPr>
          <w:rFonts w:ascii="Times New Roman" w:hAnsi="Times New Roman"/>
          <w:b/>
          <w:bCs/>
          <w:lang w:val="sr-Cyrl-CS"/>
        </w:rPr>
        <w:t>mail</w:t>
      </w:r>
      <w:r w:rsidRPr="00F7601C">
        <w:rPr>
          <w:rFonts w:ascii="Times New Roman" w:hAnsi="Times New Roman"/>
          <w:b/>
          <w:bCs/>
        </w:rPr>
        <w:t xml:space="preserve">: </w:t>
      </w:r>
      <w:hyperlink r:id="rId6" w:history="1">
        <w:r w:rsidRPr="00F7601C">
          <w:rPr>
            <w:rStyle w:val="Hyperlink"/>
            <w:rFonts w:ascii="Times New Roman" w:hAnsi="Times New Roman"/>
            <w:b/>
            <w:bCs/>
          </w:rPr>
          <w:t>javnenabavke@pmf.ni.ac.rs</w:t>
        </w:r>
      </w:hyperlink>
      <w:r w:rsidRPr="00F7601C">
        <w:rPr>
          <w:rFonts w:ascii="Times New Roman" w:hAnsi="Times New Roman"/>
          <w:b/>
          <w:bCs/>
        </w:rPr>
        <w:t>,</w:t>
      </w:r>
      <w:r w:rsidRPr="00F7601C">
        <w:rPr>
          <w:rFonts w:ascii="Times New Roman" w:hAnsi="Times New Roman"/>
          <w:b/>
          <w:bCs/>
          <w:lang w:val="sr-Cyrl-RS"/>
        </w:rPr>
        <w:t xml:space="preserve"> </w:t>
      </w:r>
      <w:r w:rsidRPr="004D79F8">
        <w:rPr>
          <w:rFonts w:ascii="Times New Roman" w:hAnsi="Times New Roman"/>
          <w:lang w:val="sr-Cyrl-RS"/>
        </w:rPr>
        <w:t xml:space="preserve">у вези техничке спецификације Љиљану Милошевић </w:t>
      </w:r>
      <w:r w:rsidRPr="0082163B">
        <w:rPr>
          <w:rFonts w:ascii="Times New Roman" w:hAnsi="Times New Roman"/>
          <w:b/>
          <w:bCs/>
          <w:lang w:val="sr-Cyrl-RS"/>
        </w:rPr>
        <w:t>062/8049217</w:t>
      </w:r>
      <w:r w:rsidRPr="004D79F8">
        <w:rPr>
          <w:rFonts w:ascii="Times New Roman" w:hAnsi="Times New Roman"/>
          <w:lang w:val="sr-Cyrl-RS"/>
        </w:rPr>
        <w:t>.</w:t>
      </w:r>
    </w:p>
    <w:p w14:paraId="565B6934" w14:textId="77777777" w:rsidR="007E619E" w:rsidRPr="00F7601C" w:rsidRDefault="007E619E" w:rsidP="007E619E">
      <w:pPr>
        <w:spacing w:line="240" w:lineRule="auto"/>
        <w:rPr>
          <w:rFonts w:ascii="Times New Roman" w:hAnsi="Times New Roman"/>
        </w:rPr>
      </w:pPr>
      <w:r w:rsidRPr="00F7601C">
        <w:rPr>
          <w:rFonts w:ascii="Times New Roman" w:hAnsi="Times New Roman"/>
          <w:lang w:val="sr-Cyrl-CS"/>
        </w:rPr>
        <w:t xml:space="preserve">           Датум</w:t>
      </w:r>
    </w:p>
    <w:p w14:paraId="0BDFD679" w14:textId="77777777" w:rsidR="007E619E" w:rsidRPr="00F7601C" w:rsidRDefault="007E619E" w:rsidP="007E619E">
      <w:pPr>
        <w:tabs>
          <w:tab w:val="left" w:pos="180"/>
        </w:tabs>
        <w:spacing w:line="240" w:lineRule="auto"/>
        <w:ind w:right="23"/>
        <w:rPr>
          <w:rFonts w:ascii="Times New Roman" w:hAnsi="Times New Roman"/>
          <w:lang w:val="sr-Cyrl-CS"/>
        </w:rPr>
      </w:pPr>
      <w:r w:rsidRPr="00F7601C">
        <w:rPr>
          <w:rFonts w:ascii="Times New Roman" w:hAnsi="Times New Roman"/>
          <w:lang w:val="sr-Cyrl-CS"/>
        </w:rPr>
        <w:t>_____._____. 20</w:t>
      </w:r>
      <w:r w:rsidRPr="00F7601C">
        <w:rPr>
          <w:rFonts w:ascii="Times New Roman" w:hAnsi="Times New Roman"/>
        </w:rPr>
        <w:t>2</w:t>
      </w:r>
      <w:r w:rsidRPr="00F7601C">
        <w:rPr>
          <w:rFonts w:ascii="Times New Roman" w:hAnsi="Times New Roman"/>
          <w:lang w:val="sr-Cyrl-RS"/>
        </w:rPr>
        <w:t>2</w:t>
      </w:r>
      <w:r w:rsidRPr="00F7601C">
        <w:rPr>
          <w:rFonts w:ascii="Times New Roman" w:hAnsi="Times New Roman"/>
          <w:lang w:val="sr-Cyrl-CS"/>
        </w:rPr>
        <w:t>. год.</w:t>
      </w:r>
    </w:p>
    <w:p w14:paraId="2533869F" w14:textId="77777777" w:rsidR="007E619E" w:rsidRPr="00F7601C" w:rsidRDefault="007E619E" w:rsidP="007E619E">
      <w:pPr>
        <w:tabs>
          <w:tab w:val="left" w:pos="180"/>
        </w:tabs>
        <w:spacing w:line="240" w:lineRule="auto"/>
        <w:ind w:right="23"/>
        <w:rPr>
          <w:rFonts w:ascii="Times New Roman" w:hAnsi="Times New Roman"/>
          <w:lang w:val="sr-Cyrl-CS"/>
        </w:rPr>
      </w:pPr>
      <w:r w:rsidRPr="00F7601C">
        <w:rPr>
          <w:rFonts w:ascii="Times New Roman" w:hAnsi="Times New Roman"/>
          <w:lang w:val="sr-Cyrl-CS"/>
        </w:rPr>
        <w:t xml:space="preserve">                                                                                                                            П О Н У Ђ А Ч</w:t>
      </w:r>
      <w:r w:rsidRPr="00F7601C">
        <w:rPr>
          <w:rFonts w:ascii="Times New Roman" w:hAnsi="Times New Roman"/>
          <w:lang w:val="sr-Cyrl-CS"/>
        </w:rPr>
        <w:tab/>
        <w:t xml:space="preserve"> </w:t>
      </w:r>
      <w:r w:rsidRPr="00F7601C">
        <w:rPr>
          <w:rFonts w:ascii="Times New Roman" w:hAnsi="Times New Roman"/>
          <w:lang w:val="sr-Cyrl-CS"/>
        </w:rPr>
        <w:tab/>
        <w:t xml:space="preserve">                                                                                                                                                                       </w:t>
      </w:r>
    </w:p>
    <w:p w14:paraId="44C0511C" w14:textId="77777777" w:rsidR="007E619E" w:rsidRPr="00F7601C" w:rsidRDefault="007E619E" w:rsidP="007E619E">
      <w:pPr>
        <w:tabs>
          <w:tab w:val="left" w:pos="180"/>
        </w:tabs>
        <w:spacing w:line="240" w:lineRule="auto"/>
        <w:ind w:left="720" w:right="23"/>
        <w:jc w:val="both"/>
        <w:rPr>
          <w:rFonts w:ascii="Times New Roman" w:hAnsi="Times New Roman"/>
          <w:b/>
          <w:lang w:val="sr-Cyrl-CS"/>
        </w:rPr>
      </w:pPr>
      <w:r w:rsidRPr="00F7601C">
        <w:rPr>
          <w:rFonts w:ascii="Times New Roman" w:hAnsi="Times New Roman"/>
          <w:b/>
          <w:lang w:val="sr-Cyrl-CS"/>
        </w:rPr>
        <w:t xml:space="preserve">                                                      </w:t>
      </w:r>
      <w:r w:rsidRPr="00F7601C">
        <w:rPr>
          <w:rFonts w:ascii="Times New Roman" w:hAnsi="Times New Roman"/>
          <w:b/>
          <w:lang w:val="sr-Cyrl-CS"/>
        </w:rPr>
        <w:tab/>
      </w:r>
      <w:r w:rsidRPr="00F7601C">
        <w:rPr>
          <w:rFonts w:ascii="Times New Roman" w:hAnsi="Times New Roman"/>
          <w:lang w:val="sr-Cyrl-CS"/>
        </w:rPr>
        <w:t xml:space="preserve">                             М.П.</w:t>
      </w:r>
      <w:r w:rsidRPr="00F7601C">
        <w:rPr>
          <w:rFonts w:ascii="Times New Roman" w:hAnsi="Times New Roman"/>
          <w:b/>
          <w:lang w:val="sr-Cyrl-CS"/>
        </w:rPr>
        <w:t xml:space="preserve">  </w:t>
      </w:r>
      <w:r w:rsidRPr="00F7601C">
        <w:rPr>
          <w:rFonts w:ascii="Times New Roman" w:hAnsi="Times New Roman"/>
          <w:b/>
          <w:lang w:val="sr-Latn-RS"/>
        </w:rPr>
        <w:t xml:space="preserve">  </w:t>
      </w:r>
      <w:r w:rsidRPr="00F7601C">
        <w:rPr>
          <w:rFonts w:ascii="Times New Roman" w:hAnsi="Times New Roman"/>
          <w:b/>
        </w:rPr>
        <w:t>_</w:t>
      </w:r>
      <w:r w:rsidRPr="00F7601C">
        <w:rPr>
          <w:rFonts w:ascii="Times New Roman" w:hAnsi="Times New Roman"/>
          <w:b/>
          <w:lang w:val="sr-Cyrl-CS"/>
        </w:rPr>
        <w:t>____________________</w:t>
      </w:r>
    </w:p>
    <w:p w14:paraId="20F486BA" w14:textId="77777777" w:rsidR="007E619E" w:rsidRPr="00F7601C" w:rsidRDefault="007E619E" w:rsidP="007E619E">
      <w:pPr>
        <w:tabs>
          <w:tab w:val="left" w:pos="0"/>
        </w:tabs>
        <w:spacing w:line="240" w:lineRule="auto"/>
        <w:ind w:right="23" w:firstLine="720"/>
        <w:rPr>
          <w:rFonts w:ascii="Times New Roman" w:hAnsi="Times New Roman"/>
          <w:sz w:val="18"/>
          <w:szCs w:val="18"/>
          <w:lang w:val="sr-Cyrl-CS"/>
        </w:rPr>
      </w:pPr>
      <w:r w:rsidRPr="00F7601C">
        <w:rPr>
          <w:rFonts w:ascii="Times New Roman" w:hAnsi="Times New Roman"/>
          <w:lang w:val="sr-Cyrl-CS"/>
        </w:rPr>
        <w:t xml:space="preserve">                                                                                                            </w:t>
      </w:r>
      <w:r w:rsidRPr="00F7601C">
        <w:rPr>
          <w:rFonts w:ascii="Times New Roman" w:hAnsi="Times New Roman"/>
          <w:sz w:val="18"/>
          <w:szCs w:val="18"/>
          <w:lang w:val="sr-Cyrl-CS"/>
        </w:rPr>
        <w:t>(потпис овлашћеног лица)</w:t>
      </w:r>
    </w:p>
    <w:p w14:paraId="2A2C101A" w14:textId="77777777" w:rsidR="007E619E" w:rsidRDefault="007E619E" w:rsidP="00F02F07">
      <w:pPr>
        <w:spacing w:after="0" w:line="240" w:lineRule="auto"/>
        <w:jc w:val="center"/>
        <w:rPr>
          <w:rFonts w:ascii="Times New Roman" w:hAnsi="Times New Roman"/>
          <w:b/>
          <w:sz w:val="32"/>
          <w:lang w:val="sr-Cyrl-CS"/>
        </w:rPr>
      </w:pPr>
    </w:p>
    <w:p w14:paraId="4FA766A9" w14:textId="7A911052" w:rsidR="00F02F07" w:rsidRDefault="00F02F07" w:rsidP="00F02F07">
      <w:pPr>
        <w:spacing w:after="0" w:line="240" w:lineRule="auto"/>
        <w:jc w:val="center"/>
        <w:rPr>
          <w:rFonts w:ascii="Times New Roman" w:hAnsi="Times New Roman"/>
          <w:b/>
          <w:sz w:val="32"/>
          <w:lang w:val="sr-Cyrl-CS"/>
        </w:rPr>
      </w:pPr>
      <w:r>
        <w:rPr>
          <w:rFonts w:ascii="Times New Roman" w:hAnsi="Times New Roman"/>
          <w:b/>
          <w:sz w:val="32"/>
          <w:lang w:val="sr-Cyrl-CS"/>
        </w:rPr>
        <w:t>ТЕХНИЧКИ ОПИС РАДОВА</w:t>
      </w:r>
    </w:p>
    <w:p w14:paraId="09F55849" w14:textId="74CD9FA6" w:rsidR="001229FF" w:rsidRDefault="001229FF" w:rsidP="001229F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 w:cs="Times New Roman"/>
          <w:b/>
          <w:sz w:val="24"/>
          <w:lang w:val="sr-Cyrl-RS"/>
        </w:rPr>
        <w:t xml:space="preserve">за </w:t>
      </w:r>
      <w:r w:rsidRPr="001229FF">
        <w:rPr>
          <w:rFonts w:ascii="Times New Roman" w:hAnsi="Times New Roman" w:cs="Times New Roman"/>
          <w:b/>
          <w:sz w:val="24"/>
          <w:lang w:val="sr-Cyrl-RS"/>
        </w:rPr>
        <w:t>набавку</w:t>
      </w:r>
      <w:r w:rsidRPr="001229F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електро</w:t>
      </w:r>
      <w:r w:rsidRPr="001229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радова на ур</w:t>
      </w:r>
      <w:r w:rsidRPr="001229FF"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  <w:r w:rsidRPr="001229F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ђењу </w:t>
      </w:r>
      <w:r w:rsidRPr="001229FF">
        <w:rPr>
          <w:rFonts w:ascii="Times New Roman" w:hAnsi="Times New Roman" w:cs="Times New Roman"/>
          <w:b/>
          <w:sz w:val="24"/>
          <w:szCs w:val="24"/>
          <w:lang w:val="sr-Cyrl-RS"/>
        </w:rPr>
        <w:t>просторија бр. 12, 13 и 14 на галерији Природно-математичког факултета у Нишу</w:t>
      </w:r>
      <w:r w:rsidRPr="001229FF">
        <w:rPr>
          <w:rFonts w:ascii="Times New Roman" w:hAnsi="Times New Roman"/>
          <w:b/>
          <w:lang w:val="sr-Cyrl-RS"/>
        </w:rPr>
        <w:t xml:space="preserve"> број</w:t>
      </w:r>
      <w:r w:rsidRPr="001229FF">
        <w:rPr>
          <w:rFonts w:ascii="Times New Roman" w:hAnsi="Times New Roman"/>
          <w:b/>
          <w:lang w:val="sr-Latn-RS"/>
        </w:rPr>
        <w:t xml:space="preserve"> </w:t>
      </w:r>
      <w:r w:rsidRPr="001229FF">
        <w:rPr>
          <w:rFonts w:ascii="Times New Roman" w:hAnsi="Times New Roman"/>
          <w:b/>
          <w:lang w:val="sr-Cyrl-RS"/>
        </w:rPr>
        <w:t>11</w:t>
      </w:r>
      <w:r w:rsidRPr="001229FF">
        <w:rPr>
          <w:rFonts w:ascii="Times New Roman" w:hAnsi="Times New Roman"/>
          <w:b/>
          <w:lang w:val="sr-Latn-RS"/>
        </w:rPr>
        <w:t>8</w:t>
      </w:r>
      <w:r w:rsidRPr="001229FF">
        <w:rPr>
          <w:rFonts w:ascii="Times New Roman" w:hAnsi="Times New Roman"/>
          <w:b/>
          <w:lang w:val="sr-Cyrl-RS"/>
        </w:rPr>
        <w:t>/20</w:t>
      </w:r>
      <w:r w:rsidRPr="001229FF">
        <w:rPr>
          <w:rFonts w:ascii="Times New Roman" w:hAnsi="Times New Roman"/>
          <w:b/>
        </w:rPr>
        <w:t>2</w:t>
      </w:r>
      <w:r w:rsidRPr="001229FF">
        <w:rPr>
          <w:rFonts w:ascii="Times New Roman" w:hAnsi="Times New Roman"/>
          <w:b/>
          <w:lang w:val="sr-Cyrl-RS"/>
        </w:rPr>
        <w:t>2</w:t>
      </w:r>
    </w:p>
    <w:p w14:paraId="0F729A38" w14:textId="77777777" w:rsidR="001229FF" w:rsidRPr="001229FF" w:rsidRDefault="001229FF" w:rsidP="001229FF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lang w:val="sr-Cyrl-RS"/>
        </w:rPr>
      </w:pPr>
    </w:p>
    <w:p w14:paraId="0BBAB0AE" w14:textId="40F6FA60" w:rsidR="005F0873" w:rsidRDefault="005F0873" w:rsidP="007E619E">
      <w:pPr>
        <w:spacing w:before="20"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5F0873">
        <w:rPr>
          <w:rFonts w:ascii="Times New Roman" w:hAnsi="Times New Roman"/>
          <w:bCs/>
          <w:sz w:val="24"/>
          <w:szCs w:val="24"/>
          <w:lang w:val="sr-Cyrl-CS"/>
        </w:rPr>
        <w:t>За извођење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електроинсталатерских радова на адаптацији </w:t>
      </w:r>
      <w:r w:rsidR="006F13FA">
        <w:rPr>
          <w:rFonts w:ascii="Times New Roman" w:hAnsi="Times New Roman"/>
          <w:bCs/>
          <w:sz w:val="24"/>
          <w:szCs w:val="24"/>
          <w:lang w:val="sr-Cyrl-CS"/>
        </w:rPr>
        <w:t>г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алерије ПМФ-а, урађен је пројекат </w:t>
      </w:r>
      <w:r w:rsidR="00762CB3">
        <w:rPr>
          <w:rFonts w:ascii="Times New Roman" w:hAnsi="Times New Roman"/>
          <w:bCs/>
          <w:sz w:val="24"/>
          <w:szCs w:val="24"/>
          <w:lang w:val="sr-Cyrl-CS"/>
        </w:rPr>
        <w:t xml:space="preserve">за извођење радова (ПЗИ) </w:t>
      </w:r>
      <w:r w:rsidR="006F13FA">
        <w:rPr>
          <w:rFonts w:ascii="Times New Roman" w:hAnsi="Times New Roman"/>
          <w:bCs/>
          <w:sz w:val="24"/>
          <w:szCs w:val="24"/>
          <w:lang w:val="sr-Cyrl-CS"/>
        </w:rPr>
        <w:t>бр. 1715 од 22.9.2021. год, од стране фирме Теминг д.о.о. Ниш.</w:t>
      </w:r>
    </w:p>
    <w:p w14:paraId="69637636" w14:textId="60121BA0" w:rsidR="006F13FA" w:rsidRPr="00085E31" w:rsidRDefault="006F13FA" w:rsidP="007E619E">
      <w:pPr>
        <w:spacing w:before="20"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>Овим пројектом је обухваћена цела површина галерије, укупно 660 м</w:t>
      </w:r>
      <w:r>
        <w:rPr>
          <w:rFonts w:ascii="Times New Roman" w:hAnsi="Times New Roman"/>
          <w:bCs/>
          <w:sz w:val="24"/>
          <w:szCs w:val="24"/>
          <w:vertAlign w:val="superscript"/>
          <w:lang w:val="sr-Cyrl-CS"/>
        </w:rPr>
        <w:t>2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  <w:r w:rsidR="00762CB3">
        <w:rPr>
          <w:rFonts w:ascii="Times New Roman" w:hAnsi="Times New Roman"/>
          <w:bCs/>
          <w:sz w:val="24"/>
          <w:szCs w:val="24"/>
          <w:lang w:val="sr-Cyrl-CS"/>
        </w:rPr>
        <w:t>У овој, првој, фази радова</w:t>
      </w:r>
      <w:r w:rsidR="0077782E">
        <w:rPr>
          <w:rFonts w:ascii="Times New Roman" w:hAnsi="Times New Roman"/>
          <w:bCs/>
          <w:sz w:val="24"/>
          <w:szCs w:val="24"/>
          <w:lang w:val="en-GB"/>
        </w:rPr>
        <w:t>,</w:t>
      </w:r>
      <w:r w:rsidR="00762CB3">
        <w:rPr>
          <w:rFonts w:ascii="Times New Roman" w:hAnsi="Times New Roman"/>
          <w:bCs/>
          <w:sz w:val="24"/>
          <w:szCs w:val="24"/>
          <w:lang w:val="sr-Cyrl-CS"/>
        </w:rPr>
        <w:t xml:space="preserve"> радиће се само део галерије и то просторије које су означене у пројекту бројевима 12, 13 и 14, са припадајућим заједничким ходником</w:t>
      </w:r>
      <w:r w:rsidR="00085E31">
        <w:rPr>
          <w:rFonts w:ascii="Times New Roman" w:hAnsi="Times New Roman"/>
          <w:bCs/>
          <w:sz w:val="24"/>
          <w:szCs w:val="24"/>
          <w:lang w:val="sr-Cyrl-CS"/>
        </w:rPr>
        <w:t>, укупне површине око 200 м</w:t>
      </w:r>
      <w:r w:rsidR="00085E31">
        <w:rPr>
          <w:rFonts w:ascii="Times New Roman" w:hAnsi="Times New Roman"/>
          <w:bCs/>
          <w:sz w:val="24"/>
          <w:szCs w:val="24"/>
          <w:vertAlign w:val="superscript"/>
          <w:lang w:val="sr-Cyrl-CS"/>
        </w:rPr>
        <w:t>2</w:t>
      </w:r>
      <w:r w:rsidR="00085E31">
        <w:rPr>
          <w:rFonts w:ascii="Times New Roman" w:hAnsi="Times New Roman"/>
          <w:bCs/>
          <w:sz w:val="24"/>
          <w:szCs w:val="24"/>
          <w:lang w:val="sr-Cyrl-CS"/>
        </w:rPr>
        <w:t>.</w:t>
      </w:r>
    </w:p>
    <w:p w14:paraId="30156BC3" w14:textId="01EE95A9" w:rsidR="001805C4" w:rsidRDefault="001805C4" w:rsidP="007E619E">
      <w:pPr>
        <w:spacing w:before="20"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Напајање </w:t>
      </w:r>
      <w:r w:rsidR="008E5926">
        <w:rPr>
          <w:rFonts w:ascii="Times New Roman" w:hAnsi="Times New Roman"/>
          <w:bCs/>
          <w:sz w:val="24"/>
          <w:szCs w:val="24"/>
          <w:lang w:val="sr-Cyrl-CS"/>
        </w:rPr>
        <w:t xml:space="preserve">за галерију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узети из главног разводног ормана који се налази на доњем спрату испред студентске службе. </w:t>
      </w:r>
      <w:r w:rsidR="008E5926">
        <w:rPr>
          <w:rFonts w:ascii="Times New Roman" w:hAnsi="Times New Roman"/>
          <w:bCs/>
          <w:sz w:val="24"/>
          <w:szCs w:val="24"/>
          <w:lang w:val="sr-Cyrl-CS"/>
        </w:rPr>
        <w:t>Место у шестом реду ормана је празно, па нови вод повезати на шине преко ножастих осигурача од 100А у шестом реду.</w:t>
      </w:r>
    </w:p>
    <w:p w14:paraId="38F02B2B" w14:textId="27F1F249" w:rsidR="008E5926" w:rsidRDefault="008E5926" w:rsidP="007E619E">
      <w:pPr>
        <w:spacing w:before="20"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>Повезивање извршити алуминијумским каблом 4х50 мм</w:t>
      </w:r>
      <w:r>
        <w:rPr>
          <w:rFonts w:ascii="Times New Roman" w:hAnsi="Times New Roman"/>
          <w:bCs/>
          <w:sz w:val="24"/>
          <w:szCs w:val="24"/>
          <w:vertAlign w:val="superscript"/>
          <w:lang w:val="sr-Cyrl-CS"/>
        </w:rPr>
        <w:t>2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 кроз трасу у плафону ходника или другим слободним коридором и извести га до ходника галерије на зид који се налази лево од улаза у амфитеатар. </w:t>
      </w:r>
    </w:p>
    <w:p w14:paraId="041CF956" w14:textId="03C9EFFF" w:rsidR="008E33D5" w:rsidRDefault="008E5926" w:rsidP="007E619E">
      <w:pPr>
        <w:spacing w:before="20"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На том месту предвидети </w:t>
      </w:r>
      <w:r w:rsidR="008E33D5">
        <w:rPr>
          <w:rFonts w:ascii="Times New Roman" w:hAnsi="Times New Roman"/>
          <w:bCs/>
          <w:sz w:val="24"/>
          <w:szCs w:val="24"/>
          <w:lang w:val="sr-Cyrl-CS"/>
        </w:rPr>
        <w:t xml:space="preserve">разводни орман у који ће бити главни (компакт) прекидач од 100А, на предњим вратима ормана три сијалице зелене боје за индикацију напона, аутоматски осигурачи за осветљење у ходнику, за утичнице у ходнику и за паничну расвету у ходнику. </w:t>
      </w:r>
      <w:r w:rsidR="00D13C80">
        <w:rPr>
          <w:rFonts w:ascii="Times New Roman" w:hAnsi="Times New Roman"/>
          <w:bCs/>
          <w:sz w:val="24"/>
          <w:szCs w:val="24"/>
          <w:lang w:val="sr-Cyrl-CS"/>
        </w:rPr>
        <w:t>Пред</w:t>
      </w:r>
      <w:r w:rsidR="00D82770">
        <w:rPr>
          <w:rFonts w:ascii="Times New Roman" w:hAnsi="Times New Roman"/>
          <w:bCs/>
          <w:sz w:val="24"/>
          <w:szCs w:val="24"/>
          <w:lang w:val="sr-Cyrl-RS"/>
        </w:rPr>
        <w:t>в</w:t>
      </w:r>
      <w:r w:rsidR="00D13C80">
        <w:rPr>
          <w:rFonts w:ascii="Times New Roman" w:hAnsi="Times New Roman"/>
          <w:bCs/>
          <w:sz w:val="24"/>
          <w:szCs w:val="24"/>
          <w:lang w:val="sr-Cyrl-CS"/>
        </w:rPr>
        <w:t xml:space="preserve">идети и </w:t>
      </w:r>
      <w:r w:rsidR="00D82770">
        <w:rPr>
          <w:rFonts w:ascii="Times New Roman" w:hAnsi="Times New Roman"/>
          <w:bCs/>
          <w:sz w:val="24"/>
          <w:szCs w:val="24"/>
          <w:lang w:val="sr-Cyrl-CS"/>
        </w:rPr>
        <w:t>„стоп“</w:t>
      </w:r>
      <w:r w:rsidR="00D13C80">
        <w:rPr>
          <w:rFonts w:ascii="Times New Roman" w:hAnsi="Times New Roman"/>
          <w:bCs/>
          <w:sz w:val="24"/>
          <w:szCs w:val="24"/>
          <w:lang w:val="sr-Cyrl-CS"/>
        </w:rPr>
        <w:t xml:space="preserve"> тастер црвене боје за брзо искључење који ће бити лако доступан, негде у спољаш</w:t>
      </w:r>
      <w:r w:rsidR="00D82770">
        <w:rPr>
          <w:rFonts w:ascii="Times New Roman" w:hAnsi="Times New Roman"/>
          <w:bCs/>
          <w:sz w:val="24"/>
          <w:szCs w:val="24"/>
          <w:lang w:val="sr-Cyrl-CS"/>
        </w:rPr>
        <w:t>ње</w:t>
      </w:r>
      <w:r w:rsidR="00D13C80">
        <w:rPr>
          <w:rFonts w:ascii="Times New Roman" w:hAnsi="Times New Roman"/>
          <w:bCs/>
          <w:sz w:val="24"/>
          <w:szCs w:val="24"/>
          <w:lang w:val="sr-Cyrl-CS"/>
        </w:rPr>
        <w:t xml:space="preserve">м делу. </w:t>
      </w:r>
      <w:r w:rsidR="008E33D5">
        <w:rPr>
          <w:rFonts w:ascii="Times New Roman" w:hAnsi="Times New Roman"/>
          <w:bCs/>
          <w:sz w:val="24"/>
          <w:szCs w:val="24"/>
          <w:lang w:val="sr-Cyrl-CS"/>
        </w:rPr>
        <w:t xml:space="preserve">Такође, предвидети по 3 аутоматска прекидача за 3 вода који ће напајати просторије 12, 13 и 14. </w:t>
      </w:r>
      <w:r w:rsidR="001C6580">
        <w:rPr>
          <w:rFonts w:ascii="Times New Roman" w:hAnsi="Times New Roman"/>
          <w:bCs/>
          <w:sz w:val="24"/>
          <w:szCs w:val="24"/>
          <w:lang w:val="sr-Cyrl-CS"/>
        </w:rPr>
        <w:t xml:space="preserve"> У орману мора да се налази једнополна шема комплетног ормана. </w:t>
      </w:r>
      <w:r w:rsidR="008E33D5">
        <w:rPr>
          <w:rFonts w:ascii="Times New Roman" w:hAnsi="Times New Roman"/>
          <w:bCs/>
          <w:sz w:val="24"/>
          <w:szCs w:val="24"/>
          <w:lang w:val="sr-Cyrl-CS"/>
        </w:rPr>
        <w:t>Орман мора прописно да се уземљи и да се уземљење повеже са уземљивачем зграде.</w:t>
      </w:r>
    </w:p>
    <w:p w14:paraId="23F68DE6" w14:textId="07623077" w:rsidR="008E33D5" w:rsidRDefault="0094678C" w:rsidP="007E619E">
      <w:pPr>
        <w:spacing w:before="20"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>У ходнику предвидети три утичнице опште намене</w:t>
      </w:r>
      <w:r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и 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две утичнице испод плафона за </w:t>
      </w:r>
      <w:r>
        <w:rPr>
          <w:rFonts w:ascii="Times New Roman" w:hAnsi="Times New Roman"/>
          <w:bCs/>
          <w:sz w:val="24"/>
          <w:szCs w:val="24"/>
          <w:lang w:val="en-GB"/>
        </w:rPr>
        <w:t>WiFi access point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на позицијама које ће одредити стручне службе факултета.</w:t>
      </w:r>
    </w:p>
    <w:p w14:paraId="5CE9EAEB" w14:textId="40098A66" w:rsidR="00085E31" w:rsidRDefault="00085E31" w:rsidP="007E619E">
      <w:pPr>
        <w:spacing w:before="20"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lastRenderedPageBreak/>
        <w:t>Осветљење у ходнику урадити са висећим светиљкама</w:t>
      </w:r>
      <w:r w:rsidR="00374BC7">
        <w:rPr>
          <w:rFonts w:ascii="Times New Roman" w:hAnsi="Times New Roman"/>
          <w:bCs/>
          <w:sz w:val="24"/>
          <w:szCs w:val="24"/>
          <w:lang w:val="sr-Cyrl-RS"/>
        </w:rPr>
        <w:t xml:space="preserve"> на ПНК </w:t>
      </w:r>
      <w:r w:rsidR="005B54BB">
        <w:rPr>
          <w:rFonts w:ascii="Times New Roman" w:hAnsi="Times New Roman"/>
          <w:bCs/>
          <w:sz w:val="24"/>
          <w:szCs w:val="24"/>
          <w:lang w:val="sr-Cyrl-RS"/>
        </w:rPr>
        <w:t xml:space="preserve">50х50 </w:t>
      </w:r>
      <w:r w:rsidR="00374BC7">
        <w:rPr>
          <w:rFonts w:ascii="Times New Roman" w:hAnsi="Times New Roman"/>
          <w:bCs/>
          <w:sz w:val="24"/>
          <w:szCs w:val="24"/>
          <w:lang w:val="sr-Cyrl-RS"/>
        </w:rPr>
        <w:t>регал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, </w:t>
      </w:r>
      <w:r w:rsidR="005B54BB">
        <w:rPr>
          <w:rFonts w:ascii="Times New Roman" w:hAnsi="Times New Roman"/>
          <w:bCs/>
          <w:sz w:val="24"/>
          <w:szCs w:val="24"/>
          <w:lang w:val="sr-Cyrl-RS"/>
        </w:rPr>
        <w:t>из разлога јер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се нови плафон ходника у овој фази не ради. Светиљке поставити на висину од око 3.3м на „висилицама“ дуж целе трасе ходника. Предвидети паљење и гашење са више места.</w:t>
      </w:r>
    </w:p>
    <w:p w14:paraId="732D2D0F" w14:textId="6195A89D" w:rsidR="00953B5C" w:rsidRPr="00F67D52" w:rsidRDefault="00953B5C" w:rsidP="007E619E">
      <w:pPr>
        <w:spacing w:before="20"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Пре постављања осветљења, треба демонтирати масивне металне конструкције старе расвете и све приступачне каблове старог освет</w:t>
      </w:r>
      <w:r w:rsidR="00F67D52">
        <w:rPr>
          <w:rFonts w:ascii="Times New Roman" w:hAnsi="Times New Roman"/>
          <w:bCs/>
          <w:sz w:val="24"/>
          <w:szCs w:val="24"/>
          <w:lang w:val="sr-Cyrl-RS"/>
        </w:rPr>
        <w:t>љења у зони где се изводе радови, на површини од око 160 м</w:t>
      </w:r>
      <w:r w:rsidR="00F67D52">
        <w:rPr>
          <w:rFonts w:ascii="Times New Roman" w:hAnsi="Times New Roman"/>
          <w:bCs/>
          <w:sz w:val="24"/>
          <w:szCs w:val="24"/>
          <w:vertAlign w:val="superscript"/>
          <w:lang w:val="sr-Cyrl-RS"/>
        </w:rPr>
        <w:t>2</w:t>
      </w:r>
      <w:r w:rsidR="00F67D52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14:paraId="0CA2EFD1" w14:textId="0831F0AE" w:rsidR="00085E31" w:rsidRDefault="00085E31" w:rsidP="007E619E">
      <w:pPr>
        <w:spacing w:before="20"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Панично освет</w:t>
      </w:r>
      <w:r w:rsidR="00443122">
        <w:rPr>
          <w:rFonts w:ascii="Times New Roman" w:hAnsi="Times New Roman"/>
          <w:bCs/>
          <w:sz w:val="24"/>
          <w:szCs w:val="24"/>
          <w:lang w:val="sr-Cyrl-RS"/>
        </w:rPr>
        <w:t>љење урадити по пројекту, а одабир типа светиљки урадити заједно са стручним службама факултета.</w:t>
      </w:r>
    </w:p>
    <w:p w14:paraId="7EEB067E" w14:textId="3EAAE7D0" w:rsidR="00443122" w:rsidRDefault="00443122" w:rsidP="007E619E">
      <w:pPr>
        <w:spacing w:before="20"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 xml:space="preserve">Напајање канцеларија бр. 12,13 и 14 вршити из новопостављеног ормана по принципу да свака канцеларија има своје напајање </w:t>
      </w:r>
      <w:r w:rsidR="00F67D52">
        <w:rPr>
          <w:rFonts w:ascii="Times New Roman" w:hAnsi="Times New Roman"/>
          <w:bCs/>
          <w:sz w:val="24"/>
          <w:szCs w:val="24"/>
          <w:lang w:val="sr-Cyrl-RS"/>
        </w:rPr>
        <w:t xml:space="preserve">бакарним </w:t>
      </w:r>
      <w:r>
        <w:rPr>
          <w:rFonts w:ascii="Times New Roman" w:hAnsi="Times New Roman"/>
          <w:bCs/>
          <w:sz w:val="24"/>
          <w:szCs w:val="24"/>
          <w:lang w:val="sr-Cyrl-RS"/>
        </w:rPr>
        <w:t>каблом 5х6 мм</w:t>
      </w:r>
      <w:r>
        <w:rPr>
          <w:rFonts w:ascii="Times New Roman" w:hAnsi="Times New Roman"/>
          <w:bCs/>
          <w:sz w:val="24"/>
          <w:szCs w:val="24"/>
          <w:vertAlign w:val="superscript"/>
          <w:lang w:val="sr-Cyrl-RS"/>
        </w:rPr>
        <w:t>2</w:t>
      </w:r>
      <w:r>
        <w:rPr>
          <w:rFonts w:ascii="Times New Roman" w:hAnsi="Times New Roman"/>
          <w:bCs/>
          <w:sz w:val="24"/>
          <w:szCs w:val="24"/>
          <w:lang w:val="sr-Cyrl-RS"/>
        </w:rPr>
        <w:t>, преко одговарајућих аутоматских прекидача.</w:t>
      </w:r>
    </w:p>
    <w:p w14:paraId="75F9680E" w14:textId="7508B970" w:rsidR="00953B5C" w:rsidRDefault="00953B5C" w:rsidP="007E619E">
      <w:pPr>
        <w:spacing w:before="20"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 xml:space="preserve">Комплетне инсталације које иду из новог ормана, водити кроз ПНК 200х50 регале, с тим што треба да се води рачуна о будућој просторији која је до канцеларије бр. 14 и која ће бити на спрат, а која се неће радити у овој фази радова. </w:t>
      </w:r>
      <w:r w:rsidR="00F67D52">
        <w:rPr>
          <w:rFonts w:ascii="Times New Roman" w:hAnsi="Times New Roman"/>
          <w:bCs/>
          <w:sz w:val="24"/>
          <w:szCs w:val="24"/>
          <w:lang w:val="sr-Cyrl-RS"/>
        </w:rPr>
        <w:t>У зони ове будуће канцеларије поставити регале тако да не угрожавају гор</w:t>
      </w:r>
      <w:r w:rsidR="00964492">
        <w:rPr>
          <w:rFonts w:ascii="Times New Roman" w:hAnsi="Times New Roman"/>
          <w:bCs/>
          <w:sz w:val="24"/>
          <w:szCs w:val="24"/>
          <w:lang w:val="sr-Cyrl-RS"/>
        </w:rPr>
        <w:t>њ</w:t>
      </w:r>
      <w:r w:rsidR="00F67D52">
        <w:rPr>
          <w:rFonts w:ascii="Times New Roman" w:hAnsi="Times New Roman"/>
          <w:bCs/>
          <w:sz w:val="24"/>
          <w:szCs w:val="24"/>
          <w:lang w:val="sr-Cyrl-RS"/>
        </w:rPr>
        <w:t>и простор будуће спратне канцеларије.</w:t>
      </w:r>
    </w:p>
    <w:p w14:paraId="45CF8529" w14:textId="027DF420" w:rsidR="00B859CA" w:rsidRDefault="00F67D52" w:rsidP="007E619E">
      <w:pPr>
        <w:spacing w:before="20"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 xml:space="preserve">У </w:t>
      </w:r>
      <w:r w:rsidR="008D6560">
        <w:rPr>
          <w:rFonts w:ascii="Times New Roman" w:hAnsi="Times New Roman"/>
          <w:bCs/>
          <w:sz w:val="24"/>
          <w:szCs w:val="24"/>
          <w:lang w:val="sr-Cyrl-RS"/>
        </w:rPr>
        <w:t>канцеларијама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12, 13 и 14, предвидети </w:t>
      </w:r>
      <w:r w:rsidR="008D6560">
        <w:rPr>
          <w:rFonts w:ascii="Times New Roman" w:hAnsi="Times New Roman"/>
          <w:bCs/>
          <w:sz w:val="24"/>
          <w:szCs w:val="24"/>
          <w:lang w:val="sr-Cyrl-RS"/>
        </w:rPr>
        <w:t xml:space="preserve">посебну </w:t>
      </w:r>
      <w:r>
        <w:rPr>
          <w:rFonts w:ascii="Times New Roman" w:hAnsi="Times New Roman"/>
          <w:bCs/>
          <w:sz w:val="24"/>
          <w:szCs w:val="24"/>
          <w:lang w:val="sr-Cyrl-RS"/>
        </w:rPr>
        <w:t>подтаблу</w:t>
      </w:r>
      <w:r w:rsidR="008D6560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sr-Cyrl-RS"/>
        </w:rPr>
        <w:t>са одговарајућим бројем аутоматских прекидача.</w:t>
      </w:r>
    </w:p>
    <w:p w14:paraId="6EF5DF08" w14:textId="41FD0A12" w:rsidR="00F67D52" w:rsidRDefault="00F67D52" w:rsidP="007E619E">
      <w:pPr>
        <w:spacing w:before="20"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 xml:space="preserve">Осветљење и паник </w:t>
      </w:r>
      <w:r w:rsidR="00BE153A">
        <w:rPr>
          <w:rFonts w:ascii="Times New Roman" w:hAnsi="Times New Roman"/>
          <w:bCs/>
          <w:sz w:val="24"/>
          <w:szCs w:val="24"/>
          <w:lang w:val="sr-Cyrl-RS"/>
        </w:rPr>
        <w:t xml:space="preserve">расвету </w:t>
      </w:r>
      <w:r w:rsidR="00194AA4">
        <w:rPr>
          <w:rFonts w:ascii="Times New Roman" w:hAnsi="Times New Roman"/>
          <w:bCs/>
          <w:sz w:val="24"/>
          <w:szCs w:val="24"/>
          <w:lang w:val="sr-Cyrl-RS"/>
        </w:rPr>
        <w:t xml:space="preserve">у канцеларијама </w:t>
      </w:r>
      <w:r w:rsidR="00BE153A">
        <w:rPr>
          <w:rFonts w:ascii="Times New Roman" w:hAnsi="Times New Roman"/>
          <w:bCs/>
          <w:sz w:val="24"/>
          <w:szCs w:val="24"/>
          <w:lang w:val="sr-Cyrl-RS"/>
        </w:rPr>
        <w:t>урадити по пројекту</w:t>
      </w:r>
      <w:r w:rsidR="00B859CA">
        <w:rPr>
          <w:rFonts w:ascii="Times New Roman" w:hAnsi="Times New Roman"/>
          <w:bCs/>
          <w:sz w:val="24"/>
          <w:szCs w:val="24"/>
          <w:lang w:val="en-GB"/>
        </w:rPr>
        <w:t xml:space="preserve">. </w:t>
      </w:r>
      <w:r w:rsidR="00B859CA">
        <w:rPr>
          <w:rFonts w:ascii="Times New Roman" w:hAnsi="Times New Roman"/>
          <w:bCs/>
          <w:sz w:val="24"/>
          <w:szCs w:val="24"/>
          <w:lang w:val="sr-Cyrl-RS"/>
        </w:rPr>
        <w:t xml:space="preserve">Користити </w:t>
      </w:r>
      <w:r w:rsidR="00B859CA">
        <w:rPr>
          <w:rFonts w:ascii="Times New Roman" w:hAnsi="Times New Roman"/>
          <w:bCs/>
          <w:sz w:val="24"/>
          <w:szCs w:val="24"/>
          <w:lang w:val="en-GB"/>
        </w:rPr>
        <w:t>LED</w:t>
      </w:r>
      <w:r w:rsidR="00BE153A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859CA">
        <w:rPr>
          <w:rFonts w:ascii="Times New Roman" w:hAnsi="Times New Roman"/>
          <w:bCs/>
          <w:sz w:val="24"/>
          <w:szCs w:val="24"/>
          <w:lang w:val="sr-Cyrl-RS"/>
        </w:rPr>
        <w:t>светиљке димензија 60х60 цм</w:t>
      </w:r>
      <w:r w:rsidR="00461CC5">
        <w:rPr>
          <w:rFonts w:ascii="Times New Roman" w:hAnsi="Times New Roman"/>
          <w:bCs/>
          <w:sz w:val="24"/>
          <w:szCs w:val="24"/>
          <w:lang w:val="sr-Cyrl-RS"/>
        </w:rPr>
        <w:t xml:space="preserve">, уградног типа које ће бити интегрисане у Армстронг плафон. </w:t>
      </w:r>
      <w:r w:rsidR="00BE153A">
        <w:rPr>
          <w:rFonts w:ascii="Times New Roman" w:hAnsi="Times New Roman"/>
          <w:bCs/>
          <w:sz w:val="24"/>
          <w:szCs w:val="24"/>
          <w:lang w:val="sr-Cyrl-RS"/>
        </w:rPr>
        <w:t>Извести и светло на терасама у канцеларијама бр. 13 и 14</w:t>
      </w:r>
      <w:r w:rsidR="00461CC5">
        <w:rPr>
          <w:rFonts w:ascii="Times New Roman" w:hAnsi="Times New Roman"/>
          <w:bCs/>
          <w:sz w:val="24"/>
          <w:szCs w:val="24"/>
          <w:lang w:val="sr-Cyrl-RS"/>
        </w:rPr>
        <w:t>, свети</w:t>
      </w:r>
      <w:r w:rsidR="00964492">
        <w:rPr>
          <w:rFonts w:ascii="Times New Roman" w:hAnsi="Times New Roman"/>
          <w:bCs/>
          <w:sz w:val="24"/>
          <w:szCs w:val="24"/>
          <w:lang w:val="sr-Cyrl-RS"/>
        </w:rPr>
        <w:t>љ</w:t>
      </w:r>
      <w:r w:rsidR="00461CC5">
        <w:rPr>
          <w:rFonts w:ascii="Times New Roman" w:hAnsi="Times New Roman"/>
          <w:bCs/>
          <w:sz w:val="24"/>
          <w:szCs w:val="24"/>
          <w:lang w:val="sr-Cyrl-RS"/>
        </w:rPr>
        <w:t>кама које се монтирају на зид.</w:t>
      </w:r>
    </w:p>
    <w:p w14:paraId="292CE584" w14:textId="60CB6D7B" w:rsidR="00BE153A" w:rsidRDefault="00BE153A" w:rsidP="007E619E">
      <w:pPr>
        <w:spacing w:before="20"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У свакој канцеларији предвидети по једну утичницу испод плафона за клима уређај, а у учионици предвидети утичницу у плафону</w:t>
      </w:r>
      <w:r w:rsidR="00A036B9">
        <w:rPr>
          <w:rFonts w:ascii="Times New Roman" w:hAnsi="Times New Roman"/>
          <w:bCs/>
          <w:sz w:val="24"/>
          <w:szCs w:val="24"/>
          <w:lang w:val="sr-Cyrl-RS"/>
        </w:rPr>
        <w:t xml:space="preserve"> за пројектор, заједно са </w:t>
      </w:r>
      <w:r w:rsidR="00A036B9">
        <w:rPr>
          <w:rFonts w:ascii="Times New Roman" w:hAnsi="Times New Roman"/>
          <w:bCs/>
          <w:sz w:val="24"/>
          <w:szCs w:val="24"/>
          <w:lang w:val="en-GB"/>
        </w:rPr>
        <w:t xml:space="preserve">HDMI </w:t>
      </w:r>
      <w:r w:rsidR="00A036B9">
        <w:rPr>
          <w:rFonts w:ascii="Times New Roman" w:hAnsi="Times New Roman"/>
          <w:bCs/>
          <w:sz w:val="24"/>
          <w:szCs w:val="24"/>
          <w:lang w:val="sr-Cyrl-RS"/>
        </w:rPr>
        <w:t>каблом. За плафонску утичницу предвидети прекидач којим би се напајање утичнице прекидало, а прекидач поставити близу катедре.</w:t>
      </w:r>
    </w:p>
    <w:p w14:paraId="7733FC45" w14:textId="72AD9194" w:rsidR="00A036B9" w:rsidRDefault="00A036B9" w:rsidP="007E619E">
      <w:pPr>
        <w:spacing w:before="20"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Утичнице у канцеларијама предвидети као двоструке и троструке, поставље</w:t>
      </w:r>
      <w:r w:rsidR="001C6580">
        <w:rPr>
          <w:rFonts w:ascii="Times New Roman" w:hAnsi="Times New Roman"/>
          <w:bCs/>
          <w:sz w:val="24"/>
          <w:szCs w:val="24"/>
          <w:lang w:val="sr-Cyrl-RS"/>
        </w:rPr>
        <w:t>не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у зиду на висини </w:t>
      </w:r>
      <w:r w:rsidR="001843FE">
        <w:rPr>
          <w:rFonts w:ascii="Times New Roman" w:hAnsi="Times New Roman"/>
          <w:bCs/>
          <w:sz w:val="24"/>
          <w:szCs w:val="24"/>
          <w:lang w:val="sr-Cyrl-RS"/>
        </w:rPr>
        <w:t xml:space="preserve">од 50 </w:t>
      </w:r>
      <w:r w:rsidR="001843FE">
        <w:rPr>
          <w:rFonts w:ascii="Times New Roman" w:hAnsi="Times New Roman"/>
          <w:bCs/>
          <w:sz w:val="24"/>
          <w:szCs w:val="24"/>
          <w:lang w:val="sr-Latn-RS"/>
        </w:rPr>
        <w:t>cm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 од пода, а распоред и број утичница ће одредити стручне службе факултета.</w:t>
      </w:r>
    </w:p>
    <w:p w14:paraId="7C89B9BC" w14:textId="77777777" w:rsidR="00343B07" w:rsidRDefault="00651E54" w:rsidP="007E619E">
      <w:pPr>
        <w:spacing w:before="20"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 xml:space="preserve">У канцеларијама предвидети постављање црева за мрежне </w:t>
      </w:r>
      <w:r>
        <w:rPr>
          <w:rFonts w:ascii="Times New Roman" w:hAnsi="Times New Roman"/>
          <w:bCs/>
          <w:sz w:val="24"/>
          <w:szCs w:val="24"/>
          <w:lang w:val="en-GB"/>
        </w:rPr>
        <w:t xml:space="preserve">UTP 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каблове. </w:t>
      </w:r>
      <w:r w:rsidR="00343B07">
        <w:rPr>
          <w:rFonts w:ascii="Times New Roman" w:hAnsi="Times New Roman"/>
          <w:bCs/>
          <w:sz w:val="24"/>
          <w:szCs w:val="24"/>
          <w:lang w:val="en-GB"/>
        </w:rPr>
        <w:t xml:space="preserve">LAN </w:t>
      </w:r>
      <w:r w:rsidR="00343B07">
        <w:rPr>
          <w:rFonts w:ascii="Times New Roman" w:hAnsi="Times New Roman"/>
          <w:bCs/>
          <w:sz w:val="24"/>
          <w:szCs w:val="24"/>
          <w:lang w:val="sr-Cyrl-RS"/>
        </w:rPr>
        <w:t>м</w:t>
      </w:r>
      <w:r>
        <w:rPr>
          <w:rFonts w:ascii="Times New Roman" w:hAnsi="Times New Roman"/>
          <w:bCs/>
          <w:sz w:val="24"/>
          <w:szCs w:val="24"/>
          <w:lang w:val="sr-Cyrl-RS"/>
        </w:rPr>
        <w:t xml:space="preserve">режа није предмет ових радова, али ће на свако будуће место утичнице </w:t>
      </w:r>
      <w:r>
        <w:rPr>
          <w:rFonts w:ascii="Times New Roman" w:hAnsi="Times New Roman"/>
          <w:bCs/>
          <w:sz w:val="24"/>
          <w:szCs w:val="24"/>
          <w:lang w:val="en-GB"/>
        </w:rPr>
        <w:t xml:space="preserve">RJ45, </w:t>
      </w:r>
      <w:r>
        <w:rPr>
          <w:rFonts w:ascii="Times New Roman" w:hAnsi="Times New Roman"/>
          <w:bCs/>
          <w:sz w:val="24"/>
          <w:szCs w:val="24"/>
          <w:lang w:val="sr-Cyrl-RS"/>
        </w:rPr>
        <w:t>бити постављено црево за провлачење мрежних каблова</w:t>
      </w:r>
      <w:r>
        <w:rPr>
          <w:rFonts w:ascii="Times New Roman" w:hAnsi="Times New Roman"/>
          <w:bCs/>
          <w:sz w:val="24"/>
          <w:szCs w:val="24"/>
          <w:lang w:val="en-GB"/>
        </w:rPr>
        <w:t xml:space="preserve">. </w:t>
      </w:r>
      <w:r w:rsidR="00343B07">
        <w:rPr>
          <w:rFonts w:ascii="Times New Roman" w:hAnsi="Times New Roman"/>
          <w:bCs/>
          <w:sz w:val="24"/>
          <w:szCs w:val="24"/>
          <w:lang w:val="sr-Cyrl-RS"/>
        </w:rPr>
        <w:t xml:space="preserve">Распоред и број утичница за </w:t>
      </w:r>
      <w:r w:rsidR="00343B07">
        <w:rPr>
          <w:rFonts w:ascii="Times New Roman" w:hAnsi="Times New Roman"/>
          <w:bCs/>
          <w:sz w:val="24"/>
          <w:szCs w:val="24"/>
          <w:lang w:val="en-GB"/>
        </w:rPr>
        <w:t xml:space="preserve">LAN </w:t>
      </w:r>
      <w:r w:rsidR="00343B07">
        <w:rPr>
          <w:rFonts w:ascii="Times New Roman" w:hAnsi="Times New Roman"/>
          <w:bCs/>
          <w:sz w:val="24"/>
          <w:szCs w:val="24"/>
          <w:lang w:val="sr-Cyrl-RS"/>
        </w:rPr>
        <w:t>одредиће стручне службе факултета.</w:t>
      </w:r>
    </w:p>
    <w:p w14:paraId="406DDBB4" w14:textId="6E4F50C0" w:rsidR="009D678B" w:rsidRDefault="00B859CA" w:rsidP="007E619E">
      <w:pPr>
        <w:spacing w:before="20" w:after="0" w:line="240" w:lineRule="auto"/>
        <w:ind w:firstLine="720"/>
        <w:jc w:val="bot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RS"/>
        </w:rPr>
      </w:pPr>
      <w:r>
        <w:rPr>
          <w:rFonts w:ascii="Times New Roman" w:hAnsi="Times New Roman"/>
          <w:bCs/>
          <w:sz w:val="24"/>
          <w:szCs w:val="24"/>
          <w:lang w:val="sr-Cyrl-RS"/>
        </w:rPr>
        <w:t>У</w:t>
      </w:r>
      <w:r w:rsidR="00A036B9">
        <w:rPr>
          <w:rFonts w:ascii="Times New Roman" w:hAnsi="Times New Roman"/>
          <w:bCs/>
          <w:sz w:val="24"/>
          <w:szCs w:val="24"/>
          <w:lang w:val="sr-Cyrl-RS"/>
        </w:rPr>
        <w:t xml:space="preserve"> учионици </w:t>
      </w:r>
      <w:r w:rsidR="00194AA4">
        <w:rPr>
          <w:rFonts w:ascii="Times New Roman" w:hAnsi="Times New Roman"/>
          <w:bCs/>
          <w:sz w:val="24"/>
          <w:szCs w:val="24"/>
          <w:lang w:val="sr-Cyrl-RS"/>
        </w:rPr>
        <w:t xml:space="preserve">(бр. 14) </w:t>
      </w:r>
      <w:r w:rsidR="00A036B9">
        <w:rPr>
          <w:rFonts w:ascii="Times New Roman" w:hAnsi="Times New Roman"/>
          <w:bCs/>
          <w:sz w:val="24"/>
          <w:szCs w:val="24"/>
          <w:lang w:val="sr-Cyrl-RS"/>
        </w:rPr>
        <w:t xml:space="preserve">предвидети једну утичницу </w:t>
      </w:r>
      <w:r w:rsidR="00343B07">
        <w:rPr>
          <w:rFonts w:ascii="Times New Roman" w:hAnsi="Times New Roman"/>
          <w:bCs/>
          <w:sz w:val="24"/>
          <w:szCs w:val="24"/>
          <w:lang w:val="sr-Cyrl-RS"/>
        </w:rPr>
        <w:t xml:space="preserve">на већој висини </w:t>
      </w:r>
      <w:r w:rsidR="00A036B9">
        <w:rPr>
          <w:rFonts w:ascii="Times New Roman" w:hAnsi="Times New Roman"/>
          <w:bCs/>
          <w:sz w:val="24"/>
          <w:szCs w:val="24"/>
          <w:lang w:val="sr-Cyrl-RS"/>
        </w:rPr>
        <w:t xml:space="preserve">за </w:t>
      </w:r>
      <w:r w:rsidR="00651E54">
        <w:rPr>
          <w:rFonts w:ascii="Times New Roman" w:hAnsi="Times New Roman"/>
          <w:bCs/>
          <w:sz w:val="24"/>
          <w:szCs w:val="24"/>
          <w:lang w:val="en-GB"/>
        </w:rPr>
        <w:t>REC</w:t>
      </w:r>
      <w:r w:rsidR="00A036B9">
        <w:rPr>
          <w:rFonts w:ascii="Times New Roman" w:hAnsi="Times New Roman"/>
          <w:bCs/>
          <w:sz w:val="24"/>
          <w:szCs w:val="24"/>
          <w:lang w:val="sr-Cyrl-RS"/>
        </w:rPr>
        <w:t xml:space="preserve"> орман</w:t>
      </w:r>
      <w:r w:rsidR="00343B07">
        <w:rPr>
          <w:rFonts w:ascii="Times New Roman" w:hAnsi="Times New Roman"/>
          <w:bCs/>
          <w:sz w:val="24"/>
          <w:szCs w:val="24"/>
          <w:lang w:val="sr-Cyrl-RS"/>
        </w:rPr>
        <w:t xml:space="preserve"> у који ће се касније монтирати </w:t>
      </w:r>
      <w:r w:rsidR="00343B07" w:rsidRPr="00343B07">
        <w:rPr>
          <w:rStyle w:val="Emphasis"/>
          <w:rFonts w:ascii="Times New Roman" w:hAnsi="Times New Roman" w:cs="Times New Roman"/>
          <w:i w:val="0"/>
          <w:iCs w:val="0"/>
          <w:sz w:val="24"/>
          <w:szCs w:val="24"/>
        </w:rPr>
        <w:t>Ethernet switch</w:t>
      </w: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RS"/>
        </w:rPr>
        <w:t>, као и црево за провлачење оптичког кабла.</w:t>
      </w:r>
    </w:p>
    <w:p w14:paraId="78151331" w14:textId="5A2D38D6" w:rsidR="003572E0" w:rsidRDefault="003572E0" w:rsidP="007E619E">
      <w:pPr>
        <w:spacing w:before="20" w:after="0" w:line="240" w:lineRule="auto"/>
        <w:ind w:firstLine="720"/>
        <w:contextualSpacing/>
        <w:jc w:val="bot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Приликом извођења радова, уграђене количине материјала могу да одступе од специфицираних количина. У том случају, обрачун ће се вршити </w:t>
      </w:r>
      <w:r w:rsidRPr="00C054AD">
        <w:rPr>
          <w:rFonts w:ascii="Times New Roman" w:hAnsi="Times New Roman"/>
          <w:sz w:val="24"/>
          <w:szCs w:val="24"/>
          <w:lang w:val="sr-Cyrl-CS"/>
        </w:rPr>
        <w:t>према стварно изведеним количинама.</w:t>
      </w:r>
    </w:p>
    <w:p w14:paraId="3CD7EECD" w14:textId="4B5985CE" w:rsidR="00461CC5" w:rsidRDefault="00461CC5" w:rsidP="007E619E">
      <w:pPr>
        <w:spacing w:before="20" w:after="0" w:line="240" w:lineRule="auto"/>
        <w:ind w:firstLine="720"/>
        <w:jc w:val="bot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RS"/>
        </w:rPr>
      </w:pP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RS"/>
        </w:rPr>
        <w:t>Као завршне радове, извршити испитивање новоизведених инсталација и извештај о испитивању доставити факултету. Испитивање мора да буде урађено од стране овлашћеног лица за ту врсту делатности.</w:t>
      </w:r>
    </w:p>
    <w:p w14:paraId="446F0FF8" w14:textId="58F2A0EA" w:rsidR="00461CC5" w:rsidRDefault="00461CC5" w:rsidP="007E619E">
      <w:pPr>
        <w:spacing w:before="20" w:after="0" w:line="240" w:lineRule="auto"/>
        <w:ind w:firstLine="720"/>
        <w:jc w:val="bot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RS"/>
        </w:rPr>
      </w:pPr>
      <w:r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RS"/>
        </w:rPr>
        <w:t xml:space="preserve"> На крају, треба да буде доставњен пројекат изведеног стања, са свом пратећом техничком документацијом </w:t>
      </w:r>
      <w:r w:rsidR="005F2D21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RS"/>
        </w:rPr>
        <w:t>која ће бити урађена од стране лиценцираног инжењера.</w:t>
      </w:r>
    </w:p>
    <w:p w14:paraId="31E6DD86" w14:textId="34B2FAD6" w:rsidR="008F2055" w:rsidRPr="00C054AD" w:rsidRDefault="005F2D21" w:rsidP="007E619E">
      <w:pPr>
        <w:spacing w:before="20" w:after="0" w:line="240" w:lineRule="auto"/>
        <w:ind w:firstLine="720"/>
        <w:jc w:val="both"/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RS"/>
        </w:rPr>
      </w:pPr>
      <w:r w:rsidRPr="00C054AD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RS"/>
        </w:rPr>
        <w:t>Такође, обавезује се извођач радова да изврши пуштање у рад свих струјних кругова и да на прописан начин обележи све битне</w:t>
      </w:r>
      <w:r w:rsidR="002E5576" w:rsidRPr="00C054AD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lang w:val="sr-Cyrl-RS"/>
        </w:rPr>
        <w:t xml:space="preserve"> елементе нових инсталација, у свему као по пројекту изведеног стања.</w:t>
      </w:r>
    </w:p>
    <w:p w14:paraId="5551B923" w14:textId="77777777" w:rsidR="00B859CA" w:rsidRPr="00C054AD" w:rsidRDefault="00B859CA" w:rsidP="00343B07">
      <w:pPr>
        <w:spacing w:before="20" w:after="60" w:line="240" w:lineRule="auto"/>
        <w:ind w:firstLine="720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1DDB1B5E" w14:textId="77777777" w:rsidR="0042607A" w:rsidRDefault="0042607A" w:rsidP="00F37D07">
      <w:pPr>
        <w:spacing w:after="0" w:line="240" w:lineRule="auto"/>
        <w:jc w:val="center"/>
        <w:rPr>
          <w:rFonts w:ascii="Times New Roman" w:hAnsi="Times New Roman"/>
          <w:b/>
          <w:sz w:val="32"/>
          <w:lang w:val="sr-Cyrl-CS"/>
        </w:rPr>
      </w:pPr>
    </w:p>
    <w:p w14:paraId="6F1EE113" w14:textId="66D15D40" w:rsidR="00F37D07" w:rsidRDefault="00F37D07" w:rsidP="00F37D07">
      <w:pPr>
        <w:spacing w:after="0" w:line="240" w:lineRule="auto"/>
        <w:jc w:val="center"/>
        <w:rPr>
          <w:rFonts w:ascii="Times New Roman" w:hAnsi="Times New Roman"/>
          <w:b/>
          <w:sz w:val="32"/>
          <w:lang w:val="sr-Cyrl-CS"/>
        </w:rPr>
      </w:pPr>
      <w:r>
        <w:rPr>
          <w:rFonts w:ascii="Times New Roman" w:hAnsi="Times New Roman"/>
          <w:b/>
          <w:sz w:val="32"/>
          <w:lang w:val="sr-Cyrl-CS"/>
        </w:rPr>
        <w:lastRenderedPageBreak/>
        <w:t>ТЕХНИЧКА СПЕЦИФИКАЦИЈА</w:t>
      </w:r>
    </w:p>
    <w:p w14:paraId="3230F4E8" w14:textId="0B5708F8" w:rsidR="00F37D07" w:rsidRPr="001229FF" w:rsidRDefault="00F37D07" w:rsidP="001229FF">
      <w:pPr>
        <w:spacing w:before="20" w:after="60" w:line="240" w:lineRule="auto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са структуром цене</w:t>
      </w:r>
      <w:r w:rsidR="001229FF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 </w:t>
      </w:r>
      <w:r w:rsidR="00083261">
        <w:rPr>
          <w:rFonts w:ascii="Times New Roman" w:hAnsi="Times New Roman" w:cs="Times New Roman"/>
          <w:b/>
          <w:sz w:val="24"/>
          <w:szCs w:val="24"/>
          <w:lang w:val="sr-Cyrl-RS"/>
        </w:rPr>
        <w:t>извођење електро</w:t>
      </w:r>
      <w:r w:rsidRPr="0088534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радов</w:t>
      </w:r>
      <w:r w:rsidR="00083261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88534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1B302460" w14:textId="52308229" w:rsidR="00F37D07" w:rsidRPr="008E0A11" w:rsidRDefault="00F37D07" w:rsidP="00F37D07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8534F">
        <w:rPr>
          <w:rFonts w:ascii="Times New Roman" w:hAnsi="Times New Roman" w:cs="Times New Roman"/>
          <w:b/>
          <w:sz w:val="24"/>
          <w:szCs w:val="24"/>
          <w:lang w:val="ru-RU"/>
        </w:rPr>
        <w:t>за ур</w:t>
      </w:r>
      <w:r w:rsidRPr="007836BE">
        <w:rPr>
          <w:rFonts w:ascii="Times New Roman" w:hAnsi="Times New Roman" w:cs="Times New Roman"/>
          <w:b/>
          <w:sz w:val="24"/>
          <w:szCs w:val="24"/>
          <w:lang w:val="sr-Cyrl-RS"/>
        </w:rPr>
        <w:t>е</w:t>
      </w:r>
      <w:r w:rsidRPr="0088534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ђење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просторија бр. 12,</w:t>
      </w:r>
      <w:r w:rsidR="001229F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13 и 14 на галерији ПМФ-а</w:t>
      </w:r>
    </w:p>
    <w:p w14:paraId="20F04447" w14:textId="18E78C12" w:rsidR="00F37D07" w:rsidRDefault="00F37D07" w:rsidP="00F37D07">
      <w:pPr>
        <w:spacing w:before="20" w:after="0" w:line="240" w:lineRule="auto"/>
        <w:contextualSpacing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За све ставке </w:t>
      </w:r>
      <w:r>
        <w:rPr>
          <w:rFonts w:ascii="Times New Roman" w:hAnsi="Times New Roman"/>
          <w:b/>
          <w:lang w:val="sr-Cyrl-CS"/>
        </w:rPr>
        <w:t>понуђач је у обавези да наведе појединачне цене по ставкама</w:t>
      </w:r>
      <w:r w:rsidRPr="0088534F">
        <w:rPr>
          <w:rFonts w:ascii="Times New Roman" w:hAnsi="Times New Roman"/>
          <w:b/>
          <w:lang w:val="ru-RU"/>
        </w:rPr>
        <w:t xml:space="preserve"> </w:t>
      </w:r>
      <w:r>
        <w:rPr>
          <w:rFonts w:ascii="Times New Roman" w:hAnsi="Times New Roman"/>
          <w:b/>
          <w:lang w:val="sr-Cyrl-CS"/>
        </w:rPr>
        <w:t>(цена без ПДВ-а, и укупну цену без ПДВ–а)</w:t>
      </w:r>
      <w:r>
        <w:rPr>
          <w:rFonts w:ascii="Times New Roman" w:hAnsi="Times New Roman"/>
          <w:lang w:val="sr-Cyrl-CS"/>
        </w:rPr>
        <w:t>.</w:t>
      </w:r>
      <w:r w:rsidR="001229FF">
        <w:rPr>
          <w:rFonts w:ascii="Times New Roman" w:hAnsi="Times New Roman"/>
          <w:lang w:val="sr-Cyrl-CS"/>
        </w:rPr>
        <w:t xml:space="preserve"> </w:t>
      </w:r>
      <w:r w:rsidR="00083261">
        <w:rPr>
          <w:rFonts w:ascii="Times New Roman" w:hAnsi="Times New Roman"/>
          <w:lang w:val="sr-Cyrl-CS"/>
        </w:rPr>
        <w:t>Количине које су дате у понуди могу да одступе од изведених количина и у том случају ће се обрачун вршити према стварно изведеним количинама.</w:t>
      </w:r>
    </w:p>
    <w:p w14:paraId="3BB632F2" w14:textId="77777777" w:rsidR="00083261" w:rsidRPr="008B7DAE" w:rsidRDefault="00083261" w:rsidP="00F37D07">
      <w:pPr>
        <w:spacing w:before="20" w:after="0" w:line="240" w:lineRule="auto"/>
        <w:contextualSpacing/>
        <w:jc w:val="both"/>
        <w:rPr>
          <w:rFonts w:ascii="Times New Roman" w:hAnsi="Times New Roman"/>
          <w:lang w:val="sr-Latn-RS"/>
        </w:rPr>
      </w:pPr>
    </w:p>
    <w:tbl>
      <w:tblPr>
        <w:tblpPr w:leftFromText="180" w:rightFromText="180" w:vertAnchor="text" w:horzAnchor="margin" w:tblpXSpec="center" w:tblpY="100"/>
        <w:tblW w:w="1049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2"/>
        <w:gridCol w:w="5251"/>
        <w:gridCol w:w="850"/>
        <w:gridCol w:w="851"/>
        <w:gridCol w:w="1276"/>
        <w:gridCol w:w="1701"/>
      </w:tblGrid>
      <w:tr w:rsidR="00F37D07" w:rsidRPr="0088534F" w14:paraId="591C655F" w14:textId="77777777" w:rsidTr="00964038"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A16E1" w14:textId="77777777" w:rsidR="003A1855" w:rsidRDefault="003A1855" w:rsidP="003A185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14:paraId="3C78239F" w14:textId="5BE1BCEF" w:rsidR="00F37D07" w:rsidRPr="00C6279C" w:rsidRDefault="00F37D07" w:rsidP="003A185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79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Р.б.</w:t>
            </w:r>
          </w:p>
        </w:tc>
        <w:tc>
          <w:tcPr>
            <w:tcW w:w="5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45907F" w14:textId="77777777" w:rsidR="00A87BC9" w:rsidRDefault="00A87BC9" w:rsidP="003A185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</w:pPr>
          </w:p>
          <w:p w14:paraId="67FB5DB5" w14:textId="1CC51521" w:rsidR="00F37D07" w:rsidRPr="00C6279C" w:rsidRDefault="00F37D07" w:rsidP="003A1855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6279C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O</w:t>
            </w:r>
            <w:r w:rsidRPr="00C6279C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пис радова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6E9757" w14:textId="77777777" w:rsidR="003A1855" w:rsidRDefault="003A1855" w:rsidP="003A1855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CS"/>
              </w:rPr>
            </w:pPr>
          </w:p>
          <w:p w14:paraId="3146C584" w14:textId="49ECB1D2" w:rsidR="00F37D07" w:rsidRPr="00C6279C" w:rsidRDefault="00F37D07" w:rsidP="003A185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6279C">
              <w:rPr>
                <w:rFonts w:ascii="Times New Roman" w:hAnsi="Times New Roman" w:cs="Times New Roman"/>
                <w:b/>
                <w:sz w:val="24"/>
                <w:lang w:val="sr-Cyrl-CS"/>
              </w:rPr>
              <w:t>Ј.м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2ED628" w14:textId="77777777" w:rsidR="003A1855" w:rsidRDefault="003A1855" w:rsidP="003A1855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CS"/>
              </w:rPr>
            </w:pPr>
          </w:p>
          <w:p w14:paraId="03142DDA" w14:textId="65B0941C" w:rsidR="00F37D07" w:rsidRPr="00C6279C" w:rsidRDefault="00F37D07" w:rsidP="003A1855">
            <w:pPr>
              <w:jc w:val="center"/>
              <w:rPr>
                <w:rFonts w:ascii="Times New Roman" w:hAnsi="Times New Roman" w:cs="Times New Roman"/>
                <w:b/>
                <w:sz w:val="24"/>
                <w:lang w:val="sr-Latn-CS"/>
              </w:rPr>
            </w:pPr>
            <w:r w:rsidRPr="00C6279C">
              <w:rPr>
                <w:rFonts w:ascii="Times New Roman" w:hAnsi="Times New Roman" w:cs="Times New Roman"/>
                <w:b/>
                <w:sz w:val="24"/>
                <w:lang w:val="sr-Cyrl-CS"/>
              </w:rPr>
              <w:t>Кол</w:t>
            </w:r>
            <w:r w:rsidRPr="00C6279C">
              <w:rPr>
                <w:rFonts w:ascii="Times New Roman" w:hAnsi="Times New Roman" w:cs="Times New Roman"/>
                <w:b/>
                <w:sz w:val="24"/>
                <w:lang w:val="sr-Latn-C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2FAFF4" w14:textId="77777777" w:rsidR="00F37D07" w:rsidRPr="00C6279C" w:rsidRDefault="00F37D07" w:rsidP="003A1855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CS"/>
              </w:rPr>
            </w:pPr>
            <w:r w:rsidRPr="00C6279C">
              <w:rPr>
                <w:rFonts w:ascii="Times New Roman" w:hAnsi="Times New Roman" w:cs="Times New Roman"/>
                <w:b/>
                <w:sz w:val="24"/>
                <w:lang w:val="sr-Cyrl-CS"/>
              </w:rPr>
              <w:t>Цена по јед. мере без ПДВ-а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7E007B" w14:textId="77777777" w:rsidR="00F37D07" w:rsidRPr="00C6279C" w:rsidRDefault="00F37D07" w:rsidP="003A1855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CS"/>
              </w:rPr>
            </w:pPr>
            <w:r w:rsidRPr="00C6279C">
              <w:rPr>
                <w:rFonts w:ascii="Times New Roman" w:hAnsi="Times New Roman" w:cs="Times New Roman"/>
                <w:b/>
                <w:sz w:val="24"/>
                <w:lang w:val="sr-Cyrl-CS"/>
              </w:rPr>
              <w:t>Укупна цена</w:t>
            </w:r>
          </w:p>
          <w:p w14:paraId="34E53B30" w14:textId="77777777" w:rsidR="00F37D07" w:rsidRPr="00C6279C" w:rsidRDefault="00F37D07" w:rsidP="003A1855">
            <w:pPr>
              <w:jc w:val="center"/>
              <w:rPr>
                <w:rFonts w:ascii="Times New Roman" w:hAnsi="Times New Roman" w:cs="Times New Roman"/>
                <w:b/>
                <w:sz w:val="24"/>
                <w:lang w:val="sr-Cyrl-CS"/>
              </w:rPr>
            </w:pPr>
            <w:r w:rsidRPr="00C6279C">
              <w:rPr>
                <w:rFonts w:ascii="Times New Roman" w:hAnsi="Times New Roman" w:cs="Times New Roman"/>
                <w:b/>
                <w:sz w:val="24"/>
                <w:lang w:val="sr-Cyrl-CS"/>
              </w:rPr>
              <w:t>без ПДВ-а</w:t>
            </w:r>
          </w:p>
        </w:tc>
      </w:tr>
      <w:tr w:rsidR="00E64FCB" w:rsidRPr="00C6279C" w14:paraId="76FA3956" w14:textId="77777777" w:rsidTr="00964038">
        <w:trPr>
          <w:trHeight w:val="986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90387D" w14:textId="77777777" w:rsidR="00E64FCB" w:rsidRPr="00964038" w:rsidRDefault="00E64FCB" w:rsidP="00E64F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640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5BC2A" w14:textId="77777777" w:rsidR="00E64FCB" w:rsidRPr="00964038" w:rsidRDefault="00E64FCB" w:rsidP="00E64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640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Демонтажа постојећих металних конструкција од старог осветљења у зони радова, као и припадајућих инсталација.</w:t>
            </w:r>
          </w:p>
          <w:p w14:paraId="5205D2AD" w14:textId="4DCA86D4" w:rsidR="00BC59CF" w:rsidRPr="00964038" w:rsidRDefault="00BC59CF" w:rsidP="00E64F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640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Обрачунава се и плаћа  по </w:t>
            </w:r>
            <w:r w:rsidRPr="00964038"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 w:rsidRPr="00964038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ru-RU"/>
              </w:rPr>
              <w:t xml:space="preserve">2 </w:t>
            </w:r>
            <w:r w:rsidRPr="009640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702358" w14:textId="4A8DCE47" w:rsidR="00E64FCB" w:rsidRPr="00964038" w:rsidRDefault="00E64FCB" w:rsidP="00E6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val="sr-Cyrl-RS"/>
              </w:rPr>
            </w:pPr>
            <w:r w:rsidRPr="00964038">
              <w:rPr>
                <w:rFonts w:ascii="Times New Roman" w:eastAsia="Times New Roman" w:hAnsi="Times New Roman" w:cs="Times New Roman"/>
                <w:lang w:val="en-GB"/>
              </w:rPr>
              <w:t>m</w:t>
            </w:r>
            <w:r w:rsidRPr="00964038">
              <w:rPr>
                <w:rFonts w:ascii="Times New Roman" w:eastAsia="Times New Roman" w:hAnsi="Times New Roman" w:cs="Times New Roman"/>
                <w:vertAlign w:val="superscript"/>
                <w:lang w:val="sr-Cyrl-R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08C169" w14:textId="3D2F5522" w:rsidR="00E64FCB" w:rsidRPr="00964038" w:rsidRDefault="00E64FCB" w:rsidP="00E6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64038">
              <w:rPr>
                <w:rFonts w:ascii="Times New Roman" w:eastAsia="Times New Roman" w:hAnsi="Times New Roman" w:cs="Times New Roman"/>
                <w:lang w:val="en-GB"/>
              </w:rPr>
              <w:t>1</w:t>
            </w:r>
            <w:r w:rsidRPr="00964038">
              <w:rPr>
                <w:rFonts w:ascii="Times New Roman" w:eastAsia="Times New Roman" w:hAnsi="Times New Roman" w:cs="Times New Roman"/>
                <w:lang w:val="sr-Cyrl-RS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F095D5" w14:textId="1D52C3BD" w:rsidR="00E64FCB" w:rsidRPr="00964038" w:rsidRDefault="00E64FCB" w:rsidP="00E6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B11186" w14:textId="4DB469FC" w:rsidR="00E64FCB" w:rsidRPr="00964038" w:rsidRDefault="00E64FCB" w:rsidP="00E6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E64FCB" w:rsidRPr="00C6279C" w14:paraId="1A9AC710" w14:textId="77777777" w:rsidTr="00964038">
        <w:trPr>
          <w:trHeight w:val="12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4D88F0" w14:textId="7EE8691D" w:rsidR="00E64FCB" w:rsidRPr="00964038" w:rsidRDefault="008571D6" w:rsidP="00E6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E64FCB" w:rsidRPr="00964038"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</w:p>
        </w:tc>
        <w:tc>
          <w:tcPr>
            <w:tcW w:w="5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AC1C0" w14:textId="77777777" w:rsidR="00E64FCB" w:rsidRPr="00964038" w:rsidRDefault="00E64FCB" w:rsidP="00E64F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</w:pPr>
            <w:r w:rsidRPr="009640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Испорука</w:t>
            </w:r>
            <w:r w:rsidR="0063050E" w:rsidRPr="009640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</w:t>
            </w:r>
            <w:r w:rsidRPr="009640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63050E" w:rsidRPr="009640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полагање</w:t>
            </w:r>
            <w:r w:rsidRPr="009640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="0063050E" w:rsidRPr="009640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и везивање </w:t>
            </w:r>
            <w:r w:rsidRPr="009640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главног напојног кабла 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en-GB"/>
              </w:rPr>
              <w:t>Al</w:t>
            </w:r>
            <w:r w:rsidRPr="0096403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en-GB"/>
              </w:rPr>
              <w:t xml:space="preserve">4x50mm 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  <w:t>(кабли, 8 ком. Ал папучице, шелне....)</w:t>
            </w:r>
            <w:r w:rsidR="00777882" w:rsidRPr="00964038"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  <w:t>.</w:t>
            </w:r>
          </w:p>
          <w:p w14:paraId="77B171F9" w14:textId="2D56F205" w:rsidR="00BC59CF" w:rsidRPr="00964038" w:rsidRDefault="00BC59CF" w:rsidP="00E64FCB">
            <w:pPr>
              <w:spacing w:after="0" w:line="240" w:lineRule="auto"/>
              <w:rPr>
                <w:rFonts w:ascii="Times New Roman" w:hAnsi="Times New Roman" w:cs="Times New Roman"/>
                <w:color w:val="00B0F0"/>
                <w:lang w:val="sr-Cyrl-RS"/>
              </w:rPr>
            </w:pPr>
            <w:r w:rsidRPr="009640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Обрачунава се и плаћа по </w:t>
            </w:r>
            <w:r w:rsidRPr="00964038"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 w:rsidRPr="00964038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ru-RU"/>
              </w:rPr>
              <w:t xml:space="preserve">1 </w:t>
            </w:r>
            <w:r w:rsidRPr="00964038">
              <w:rPr>
                <w:rFonts w:ascii="Times New Roman" w:hAnsi="Times New Roman" w:cs="Times New Roman"/>
                <w:color w:val="00B0F0"/>
                <w:lang w:val="sr-Cyrl-R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6E4D79" w14:textId="2B4D3C5F" w:rsidR="00E64FCB" w:rsidRPr="00964038" w:rsidRDefault="00E64FCB" w:rsidP="00E6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4038"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9F0A14" w14:textId="41E076F9" w:rsidR="00E64FCB" w:rsidRPr="00964038" w:rsidRDefault="00E64FCB" w:rsidP="00E6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64038">
              <w:rPr>
                <w:rFonts w:ascii="Times New Roman" w:eastAsia="Times New Roman" w:hAnsi="Times New Roman" w:cs="Times New Roman"/>
                <w:lang w:val="sr-Cyrl-RS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526320" w14:textId="2D22B5A3" w:rsidR="00E64FCB" w:rsidRPr="00964038" w:rsidRDefault="00E64FCB" w:rsidP="00E6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B1B5DD" w14:textId="0B2BDF50" w:rsidR="00E64FCB" w:rsidRPr="00964038" w:rsidRDefault="00E64FCB" w:rsidP="00E64FCB">
            <w:pPr>
              <w:pStyle w:val="NoSpacing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64FCB" w:rsidRPr="00C6279C" w14:paraId="040324B3" w14:textId="77777777" w:rsidTr="00964038">
        <w:trPr>
          <w:trHeight w:val="744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D37A51" w14:textId="11F34B1A" w:rsidR="00E64FCB" w:rsidRPr="00964038" w:rsidRDefault="008571D6" w:rsidP="00E6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E64FCB" w:rsidRPr="00964038"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</w:p>
        </w:tc>
        <w:tc>
          <w:tcPr>
            <w:tcW w:w="5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B21CA" w14:textId="77777777" w:rsidR="00E64FCB" w:rsidRPr="00964038" w:rsidRDefault="00E64FCB" w:rsidP="00E64FCB">
            <w:pPr>
              <w:pStyle w:val="NoSpacing"/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</w:pPr>
            <w:r w:rsidRPr="009640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Испорука и уградња три ножаста осигурача 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en-GB"/>
              </w:rPr>
              <w:t>NV00 100A</w:t>
            </w:r>
            <w:r w:rsidR="00BC59CF" w:rsidRPr="00964038"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  <w:t>.</w:t>
            </w:r>
          </w:p>
          <w:p w14:paraId="703AD4DE" w14:textId="64BC3184" w:rsidR="00BC59CF" w:rsidRPr="00964038" w:rsidRDefault="00BC59CF" w:rsidP="00E64FCB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9640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Обрачунава се и плаћа по </w:t>
            </w:r>
            <w:r w:rsidRPr="00964038">
              <w:rPr>
                <w:rFonts w:ascii="Times New Roman" w:eastAsia="Times New Roman" w:hAnsi="Times New Roman" w:cs="Times New Roman"/>
                <w:color w:val="000000"/>
              </w:rPr>
              <w:t>комаду</w:t>
            </w:r>
            <w:r w:rsidRPr="00964038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ru-RU"/>
              </w:rPr>
              <w:t xml:space="preserve"> </w:t>
            </w:r>
            <w:r w:rsidRPr="00964038">
              <w:rPr>
                <w:rFonts w:ascii="Times New Roman" w:hAnsi="Times New Roman" w:cs="Times New Roman"/>
                <w:color w:val="00B0F0"/>
                <w:lang w:val="sr-Cyrl-R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7EC9EB" w14:textId="77777777" w:rsidR="00E64FCB" w:rsidRPr="00964038" w:rsidRDefault="00E64FCB" w:rsidP="00E6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14:paraId="3F15220D" w14:textId="77777777" w:rsidR="00E64FCB" w:rsidRPr="00964038" w:rsidRDefault="00E64FCB" w:rsidP="00E6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64038">
              <w:rPr>
                <w:rFonts w:ascii="Times New Roman" w:eastAsia="Times New Roman" w:hAnsi="Times New Roman" w:cs="Times New Roman"/>
                <w:lang w:val="sr-Cyrl-RS"/>
              </w:rPr>
              <w:t>ком.</w:t>
            </w:r>
          </w:p>
          <w:p w14:paraId="0DC19662" w14:textId="7D745F73" w:rsidR="00E64FCB" w:rsidRPr="00964038" w:rsidRDefault="00E64FCB" w:rsidP="00E64F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B2F42F" w14:textId="0F76692B" w:rsidR="00E64FCB" w:rsidRPr="00964038" w:rsidRDefault="00E64FCB" w:rsidP="00E64F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964038">
              <w:rPr>
                <w:rFonts w:ascii="Times New Roman" w:eastAsia="Times New Roman" w:hAnsi="Times New Roman" w:cs="Times New Roman"/>
                <w:lang w:val="sr-Latn-RS"/>
              </w:rPr>
              <w:t xml:space="preserve">      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4E8CF6" w14:textId="1A49FB2B" w:rsidR="00E64FCB" w:rsidRPr="00964038" w:rsidRDefault="00E64FCB" w:rsidP="00E6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8283B3" w14:textId="279F032F" w:rsidR="00E64FCB" w:rsidRPr="00964038" w:rsidRDefault="00E64FCB" w:rsidP="00E64FCB">
            <w:pPr>
              <w:pStyle w:val="NoSpacing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64FCB" w:rsidRPr="00C6279C" w14:paraId="7585F29B" w14:textId="77777777" w:rsidTr="00964038">
        <w:trPr>
          <w:trHeight w:val="12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A3A320" w14:textId="11E46DA4" w:rsidR="00E64FCB" w:rsidRPr="00964038" w:rsidRDefault="008571D6" w:rsidP="00E6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4</w:t>
            </w:r>
            <w:r w:rsidR="00E64FCB" w:rsidRPr="00964038">
              <w:rPr>
                <w:rFonts w:ascii="Times New Roman" w:eastAsia="Times New Roman" w:hAnsi="Times New Roman" w:cs="Times New Roman"/>
                <w:lang w:val="sr-Latn-RS"/>
              </w:rPr>
              <w:t>.</w:t>
            </w:r>
          </w:p>
        </w:tc>
        <w:tc>
          <w:tcPr>
            <w:tcW w:w="5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B403C" w14:textId="77777777" w:rsidR="00E64FCB" w:rsidRPr="00964038" w:rsidRDefault="00E64FCB" w:rsidP="00E64FCB">
            <w:pPr>
              <w:pStyle w:val="NoSpacing"/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</w:pPr>
            <w:r w:rsidRPr="009640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Испорука и уградња главног </w:t>
            </w:r>
            <w:r w:rsidRPr="00964038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разводног ормана 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  <w:t xml:space="preserve">од два пута декапираног лима, димензија 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en-GB"/>
              </w:rPr>
              <w:t xml:space="preserve">60x60x20cm, 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  <w:t>опремљен са:</w:t>
            </w:r>
          </w:p>
          <w:p w14:paraId="5E2C4620" w14:textId="77777777" w:rsidR="00E64FCB" w:rsidRPr="00964038" w:rsidRDefault="00E64FCB" w:rsidP="00E64FCB">
            <w:pPr>
              <w:pStyle w:val="NoSpacing"/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</w:pP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  <w:t>компакт прекидачем</w:t>
            </w:r>
            <w:r w:rsidR="002B21C7" w:rsidRPr="00964038">
              <w:rPr>
                <w:rFonts w:ascii="Times New Roman" w:eastAsia="Times New Roman" w:hAnsi="Times New Roman" w:cs="Times New Roman"/>
                <w:bCs/>
                <w:color w:val="000000"/>
                <w:lang w:val="en-GB"/>
              </w:rPr>
              <w:t xml:space="preserve"> </w:t>
            </w:r>
            <w:r w:rsidR="002B21C7" w:rsidRPr="00964038"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  <w:t xml:space="preserve">са напонским окидачем и печуркастим тастером за брзо искључење 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  <w:t xml:space="preserve">3Р 100А, три </w:t>
            </w:r>
            <w:r w:rsidRPr="00964038">
              <w:rPr>
                <w:rFonts w:ascii="Times New Roman" w:eastAsia="Times New Roman" w:hAnsi="Times New Roman" w:cs="Times New Roman"/>
                <w:bCs/>
                <w:lang w:val="en-GB"/>
              </w:rPr>
              <w:t xml:space="preserve"> </w:t>
            </w:r>
            <w:r w:rsidRPr="00964038">
              <w:rPr>
                <w:rFonts w:ascii="Times New Roman" w:eastAsia="Times New Roman" w:hAnsi="Times New Roman" w:cs="Times New Roman"/>
                <w:lang w:val="en-GB"/>
              </w:rPr>
              <w:t>LED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  <w:t xml:space="preserve"> 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en-GB"/>
              </w:rPr>
              <w:t>fi</w:t>
            </w:r>
            <w:r w:rsidR="00043027" w:rsidRPr="00964038"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  <w:t xml:space="preserve"> 22</w:t>
            </w:r>
            <w:r w:rsidR="00043027" w:rsidRPr="00964038">
              <w:rPr>
                <w:rFonts w:ascii="Times New Roman" w:eastAsia="Times New Roman" w:hAnsi="Times New Roman" w:cs="Times New Roman"/>
                <w:bCs/>
                <w:color w:val="000000"/>
                <w:lang w:val="sr-Latn-RS"/>
              </w:rPr>
              <w:t>mm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  <w:t xml:space="preserve"> сијалице зелене боје за индикацију присуства напона, 16 аутоматских једнополних прекидача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en-GB"/>
              </w:rPr>
              <w:t xml:space="preserve"> 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  <w:t>к-ка: 3 ком. В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en-GB"/>
              </w:rPr>
              <w:t>2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  <w:t>, 2 ком. В10, 1 ком. С16, 1 ком. С10, 9 комада С32, са шином за изједначење потенцијала и потребним клемама одговарајућег пресека.</w:t>
            </w:r>
          </w:p>
          <w:p w14:paraId="21F3AA80" w14:textId="638B1184" w:rsidR="00043027" w:rsidRPr="00964038" w:rsidRDefault="00043027" w:rsidP="00E64FCB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9640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Обрачунава се и плаћа по </w:t>
            </w:r>
            <w:r w:rsidRPr="00964038">
              <w:rPr>
                <w:rFonts w:ascii="Times New Roman" w:eastAsia="Times New Roman" w:hAnsi="Times New Roman" w:cs="Times New Roman"/>
                <w:color w:val="000000"/>
              </w:rPr>
              <w:t>комаду</w:t>
            </w:r>
            <w:r w:rsidRPr="00964038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ru-RU"/>
              </w:rPr>
              <w:t xml:space="preserve"> </w:t>
            </w:r>
            <w:r w:rsidRPr="00964038">
              <w:rPr>
                <w:rFonts w:ascii="Times New Roman" w:hAnsi="Times New Roman" w:cs="Times New Roman"/>
                <w:color w:val="00B0F0"/>
                <w:lang w:val="sr-Cyrl-R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E0A75A" w14:textId="77777777" w:rsidR="00E64FCB" w:rsidRPr="00964038" w:rsidRDefault="00E64FCB" w:rsidP="00E6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14:paraId="1480D9AD" w14:textId="03294F3C" w:rsidR="00E64FCB" w:rsidRPr="00964038" w:rsidRDefault="00E64FCB" w:rsidP="00E6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64038">
              <w:rPr>
                <w:rFonts w:ascii="Times New Roman" w:eastAsia="Times New Roman" w:hAnsi="Times New Roman" w:cs="Times New Roman"/>
                <w:lang w:val="sr-Cyrl-RS"/>
              </w:rPr>
              <w:t>ком.</w:t>
            </w:r>
          </w:p>
          <w:p w14:paraId="2E2B7B3F" w14:textId="77777777" w:rsidR="00E64FCB" w:rsidRPr="00964038" w:rsidRDefault="00E64FCB" w:rsidP="00E64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23D89B" w14:textId="5A98490A" w:rsidR="00E64FCB" w:rsidRPr="00964038" w:rsidRDefault="00E64FCB" w:rsidP="00E6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64038"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399F67" w14:textId="4FBCF6B1" w:rsidR="00E64FCB" w:rsidRPr="00964038" w:rsidRDefault="00E64FCB" w:rsidP="00E6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A51E3D" w14:textId="233552FA" w:rsidR="00E64FCB" w:rsidRPr="00964038" w:rsidRDefault="00E64FCB" w:rsidP="00E64FCB">
            <w:pPr>
              <w:pStyle w:val="NoSpacing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2B21C7" w:rsidRPr="00C6279C" w14:paraId="11DE881B" w14:textId="77777777" w:rsidTr="00964038">
        <w:trPr>
          <w:trHeight w:val="12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B92C74" w14:textId="07D5FE25" w:rsidR="002B21C7" w:rsidRPr="00964038" w:rsidRDefault="008571D6" w:rsidP="002B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5</w:t>
            </w:r>
            <w:r w:rsidR="002B21C7" w:rsidRPr="00964038">
              <w:rPr>
                <w:rFonts w:ascii="Times New Roman" w:eastAsia="Times New Roman" w:hAnsi="Times New Roman" w:cs="Times New Roman"/>
                <w:lang w:val="sr-Latn-RS"/>
              </w:rPr>
              <w:t>.</w:t>
            </w:r>
          </w:p>
        </w:tc>
        <w:tc>
          <w:tcPr>
            <w:tcW w:w="5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99FCF7" w14:textId="621B523F" w:rsidR="002B21C7" w:rsidRPr="00964038" w:rsidRDefault="002B21C7" w:rsidP="002B21C7">
            <w:pPr>
              <w:pStyle w:val="NoSpacing"/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</w:pPr>
            <w:r w:rsidRPr="009640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Испорука и уградња </w:t>
            </w:r>
            <w:r w:rsidRPr="0096403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PNK 200</w:t>
            </w:r>
            <w:r w:rsidRPr="00964038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х50</w:t>
            </w:r>
            <w:r w:rsidRPr="0096403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r w:rsidRPr="00964038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регала 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  <w:t>заједно са конзолама за учвршћивање</w:t>
            </w:r>
            <w:r w:rsidR="00043027" w:rsidRPr="00964038"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  <w:t>.</w:t>
            </w:r>
          </w:p>
          <w:p w14:paraId="44A49C0F" w14:textId="54F01ADA" w:rsidR="002B21C7" w:rsidRPr="00964038" w:rsidRDefault="00043027" w:rsidP="002B21C7">
            <w:pPr>
              <w:pStyle w:val="NoSpacing"/>
              <w:rPr>
                <w:rFonts w:ascii="Times New Roman" w:eastAsia="Times New Roman" w:hAnsi="Times New Roman" w:cs="Times New Roman"/>
                <w:bCs/>
                <w:color w:val="000000"/>
                <w:lang w:val="en-GB"/>
              </w:rPr>
            </w:pPr>
            <w:r w:rsidRPr="009640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Обрачунава се и плаћа по </w:t>
            </w:r>
            <w:r w:rsidRPr="00964038"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 w:rsidRPr="00964038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ru-RU"/>
              </w:rPr>
              <w:t xml:space="preserve">1 </w:t>
            </w:r>
            <w:r w:rsidRPr="00964038">
              <w:rPr>
                <w:rFonts w:ascii="Times New Roman" w:hAnsi="Times New Roman" w:cs="Times New Roman"/>
                <w:color w:val="00B0F0"/>
                <w:lang w:val="sr-Cyrl-R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03C6EF" w14:textId="3F6A0CCD" w:rsidR="002B21C7" w:rsidRPr="00964038" w:rsidRDefault="002B21C7" w:rsidP="002B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4038"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F5F08F" w14:textId="77777777" w:rsidR="002B21C7" w:rsidRPr="00964038" w:rsidRDefault="002B21C7" w:rsidP="002B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14:paraId="7DF3B6B5" w14:textId="5E28A222" w:rsidR="002B21C7" w:rsidRPr="00964038" w:rsidRDefault="006918FC" w:rsidP="002B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64038">
              <w:rPr>
                <w:rFonts w:ascii="Times New Roman" w:eastAsia="Times New Roman" w:hAnsi="Times New Roman" w:cs="Times New Roman"/>
                <w:lang w:val="sr-Cyrl-RS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B52F93" w14:textId="7B0DB50B" w:rsidR="002B21C7" w:rsidRPr="00964038" w:rsidRDefault="002B21C7" w:rsidP="002B2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EECA96" w14:textId="1F50D525" w:rsidR="002B21C7" w:rsidRPr="00964038" w:rsidRDefault="002B21C7" w:rsidP="002B21C7">
            <w:pPr>
              <w:pStyle w:val="NoSpacing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A0065E" w:rsidRPr="00C6279C" w14:paraId="299EAE40" w14:textId="77777777" w:rsidTr="00964038">
        <w:trPr>
          <w:trHeight w:val="12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3DFD1D" w14:textId="14DE1386" w:rsidR="00A0065E" w:rsidRPr="00964038" w:rsidRDefault="00A0065E" w:rsidP="00A0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64038">
              <w:rPr>
                <w:rFonts w:ascii="Times New Roman" w:eastAsia="Times New Roman" w:hAnsi="Times New Roman" w:cs="Times New Roman"/>
                <w:lang w:val="sr-Cyrl-RS"/>
              </w:rPr>
              <w:t>6.</w:t>
            </w:r>
          </w:p>
        </w:tc>
        <w:tc>
          <w:tcPr>
            <w:tcW w:w="5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8A5DD" w14:textId="77777777" w:rsidR="00A0065E" w:rsidRPr="00964038" w:rsidRDefault="00A0065E" w:rsidP="00A0065E">
            <w:pPr>
              <w:pStyle w:val="NoSpacing"/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</w:pPr>
            <w:r w:rsidRPr="009640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Испорука и уградња каблова 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 xml:space="preserve">кроз ПНК регале и кроз 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en-GB"/>
              </w:rPr>
              <w:t xml:space="preserve">HF 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  <w:t>црева за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 xml:space="preserve"> утичнице у</w:t>
            </w:r>
            <w:r w:rsidRPr="009640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ходнику,</w:t>
            </w:r>
            <w:r w:rsidRPr="009640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 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en-GB"/>
              </w:rPr>
              <w:t>Cu N2XH</w:t>
            </w:r>
            <w:r w:rsidRPr="0096403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  <w:t>3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en-GB"/>
              </w:rPr>
              <w:t>x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  <w:t>2.5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en-GB"/>
              </w:rPr>
              <w:t>mm</w:t>
            </w:r>
            <w:r w:rsidR="00043027" w:rsidRPr="00964038"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  <w:t>.</w:t>
            </w:r>
          </w:p>
          <w:p w14:paraId="2A23F4A3" w14:textId="2D3EA7E8" w:rsidR="00A0065E" w:rsidRPr="00964038" w:rsidRDefault="00043027" w:rsidP="00A0065E">
            <w:pPr>
              <w:pStyle w:val="NoSpacing"/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</w:pPr>
            <w:r w:rsidRPr="009640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Обрачунава се и плаћа по </w:t>
            </w:r>
            <w:r w:rsidRPr="00964038"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 w:rsidRPr="00964038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ru-RU"/>
              </w:rPr>
              <w:t xml:space="preserve">1 </w:t>
            </w:r>
            <w:r w:rsidRPr="00964038">
              <w:rPr>
                <w:rFonts w:ascii="Times New Roman" w:hAnsi="Times New Roman" w:cs="Times New Roman"/>
                <w:color w:val="00B0F0"/>
                <w:lang w:val="sr-Cyrl-R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6CE669" w14:textId="6A1D35FB" w:rsidR="00A0065E" w:rsidRPr="00964038" w:rsidRDefault="00A0065E" w:rsidP="00A0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4038"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D011C7" w14:textId="6D19960D" w:rsidR="00A0065E" w:rsidRPr="00964038" w:rsidRDefault="00A0065E" w:rsidP="00A0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964038">
              <w:rPr>
                <w:rFonts w:ascii="Times New Roman" w:eastAsia="Times New Roman" w:hAnsi="Times New Roman" w:cs="Times New Roman"/>
                <w:lang w:val="en-GB"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46CBA5" w14:textId="637D408D" w:rsidR="00A0065E" w:rsidRPr="00964038" w:rsidRDefault="00A0065E" w:rsidP="00A0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FF564D" w14:textId="57E76792" w:rsidR="00A0065E" w:rsidRPr="00964038" w:rsidRDefault="00A0065E" w:rsidP="00A0065E">
            <w:pPr>
              <w:pStyle w:val="NoSpacing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</w:p>
        </w:tc>
      </w:tr>
      <w:tr w:rsidR="00A0065E" w:rsidRPr="00C6279C" w14:paraId="374B36D7" w14:textId="77777777" w:rsidTr="00964038">
        <w:trPr>
          <w:trHeight w:val="12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B6BBBA" w14:textId="080C464E" w:rsidR="00A0065E" w:rsidRPr="00964038" w:rsidRDefault="00A0065E" w:rsidP="00A0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64038">
              <w:rPr>
                <w:rFonts w:ascii="Times New Roman" w:eastAsia="Times New Roman" w:hAnsi="Times New Roman" w:cs="Times New Roman"/>
                <w:lang w:val="sr-Cyrl-RS"/>
              </w:rPr>
              <w:t>7.</w:t>
            </w:r>
          </w:p>
        </w:tc>
        <w:tc>
          <w:tcPr>
            <w:tcW w:w="5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E784F" w14:textId="77777777" w:rsidR="00A0065E" w:rsidRPr="00964038" w:rsidRDefault="00A0065E" w:rsidP="00A0065E">
            <w:pPr>
              <w:pStyle w:val="NoSpacing"/>
              <w:rPr>
                <w:rFonts w:ascii="Times New Roman" w:eastAsia="Times New Roman" w:hAnsi="Times New Roman" w:cs="Times New Roman"/>
                <w:bCs/>
                <w:color w:val="000000"/>
                <w:lang w:val="en-GB"/>
              </w:rPr>
            </w:pPr>
            <w:r w:rsidRPr="009640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Испорука и уградња каблова 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 xml:space="preserve">кроз ПНК регале и кроз 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en-GB"/>
              </w:rPr>
              <w:t xml:space="preserve">HF 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  <w:t>црева за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 xml:space="preserve"> опште осветљење и за паничну расвету у ходнику,  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en-GB"/>
              </w:rPr>
              <w:t>Cu N2XH</w:t>
            </w:r>
            <w:r w:rsidRPr="0096403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  <w:t>3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en-GB"/>
              </w:rPr>
              <w:t>x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  <w:t>1.5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en-GB"/>
              </w:rPr>
              <w:t>mm</w:t>
            </w:r>
          </w:p>
          <w:p w14:paraId="5B4CBAEA" w14:textId="737A6E26" w:rsidR="00043027" w:rsidRPr="00964038" w:rsidRDefault="00043027" w:rsidP="00A0065E">
            <w:pPr>
              <w:pStyle w:val="NoSpacing"/>
              <w:rPr>
                <w:rFonts w:ascii="Times New Roman" w:eastAsia="Times New Roman" w:hAnsi="Times New Roman" w:cs="Times New Roman"/>
                <w:bCs/>
                <w:color w:val="000000"/>
                <w:lang w:val="en-GB"/>
              </w:rPr>
            </w:pPr>
            <w:r w:rsidRPr="009640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Обрачунава се и плаћа по </w:t>
            </w:r>
            <w:r w:rsidRPr="00964038"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 w:rsidRPr="00964038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ru-RU"/>
              </w:rPr>
              <w:t xml:space="preserve">1 </w:t>
            </w:r>
            <w:r w:rsidRPr="00964038">
              <w:rPr>
                <w:rFonts w:ascii="Times New Roman" w:hAnsi="Times New Roman" w:cs="Times New Roman"/>
                <w:color w:val="00B0F0"/>
                <w:lang w:val="sr-Cyrl-R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AB9606" w14:textId="1D82841F" w:rsidR="00A0065E" w:rsidRPr="00964038" w:rsidRDefault="00A0065E" w:rsidP="00A0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4038"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A7370D" w14:textId="6D9A53EA" w:rsidR="00A0065E" w:rsidRPr="00964038" w:rsidRDefault="00A0065E" w:rsidP="00A0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64038">
              <w:rPr>
                <w:rFonts w:ascii="Times New Roman" w:eastAsia="Times New Roman" w:hAnsi="Times New Roman" w:cs="Times New Roman"/>
                <w:lang w:val="en-GB"/>
              </w:rPr>
              <w:t>120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F7C384" w14:textId="59D8A89C" w:rsidR="00A0065E" w:rsidRPr="00964038" w:rsidRDefault="00A0065E" w:rsidP="00A00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1477F9" w14:textId="57224C5E" w:rsidR="00A0065E" w:rsidRPr="00964038" w:rsidRDefault="00A0065E" w:rsidP="00A0065E">
            <w:pPr>
              <w:pStyle w:val="NoSpacing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</w:tr>
      <w:tr w:rsidR="00E64FCB" w:rsidRPr="00C6279C" w14:paraId="2395855F" w14:textId="77777777" w:rsidTr="00964038">
        <w:trPr>
          <w:trHeight w:val="1125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181C59" w14:textId="58B5AD06" w:rsidR="00E64FCB" w:rsidRPr="00964038" w:rsidRDefault="00E64FCB" w:rsidP="00E6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64038">
              <w:rPr>
                <w:rFonts w:ascii="Times New Roman" w:eastAsia="Times New Roman" w:hAnsi="Times New Roman" w:cs="Times New Roman"/>
                <w:lang w:val="sr-Cyrl-RS"/>
              </w:rPr>
              <w:t>8.</w:t>
            </w:r>
          </w:p>
        </w:tc>
        <w:tc>
          <w:tcPr>
            <w:tcW w:w="5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5C757A" w14:textId="51921AB1" w:rsidR="00E64FCB" w:rsidRPr="00964038" w:rsidRDefault="00E64FCB" w:rsidP="00E64FCB">
            <w:pPr>
              <w:pStyle w:val="NoSpacing"/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</w:pPr>
            <w:r w:rsidRPr="009640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Испорука и уградња монофазне утичнице 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са уземљењем,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en-GB"/>
              </w:rPr>
              <w:t xml:space="preserve"> 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  <w:t xml:space="preserve">16А 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230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en-GB"/>
              </w:rPr>
              <w:t>V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 xml:space="preserve"> у комплету са одговарајућом дозном, </w:t>
            </w:r>
            <w:r w:rsidR="00043027" w:rsidRPr="00964038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типа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 xml:space="preserve"> 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en-GB"/>
              </w:rPr>
              <w:t xml:space="preserve">Nopalux Primera 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  <w:t xml:space="preserve">или </w:t>
            </w:r>
            <w:r w:rsidR="00043027" w:rsidRPr="00964038"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  <w:t>одговарајући.</w:t>
            </w:r>
          </w:p>
          <w:p w14:paraId="45FC4A6C" w14:textId="1CCACB1D" w:rsidR="00E64FCB" w:rsidRPr="00964038" w:rsidRDefault="00043027" w:rsidP="00043027">
            <w:pPr>
              <w:pStyle w:val="NoSpacing"/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</w:pPr>
            <w:r w:rsidRPr="009640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Обрачунава се и плаћа по комаду</w:t>
            </w:r>
            <w:r w:rsidRPr="00964038">
              <w:rPr>
                <w:rFonts w:ascii="Times New Roman" w:hAnsi="Times New Roman" w:cs="Times New Roman"/>
                <w:color w:val="00B0F0"/>
                <w:lang w:val="sr-Cyrl-R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BFEC92" w14:textId="2267596A" w:rsidR="00E64FCB" w:rsidRPr="00964038" w:rsidRDefault="00E64FCB" w:rsidP="00E6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/>
              </w:rPr>
            </w:pPr>
            <w:r w:rsidRPr="00964038">
              <w:rPr>
                <w:rFonts w:ascii="Times New Roman" w:eastAsia="Times New Roman" w:hAnsi="Times New Roman" w:cs="Times New Roman"/>
                <w:lang w:val="sr-Cyrl-RS"/>
              </w:rPr>
              <w:t>ком.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E386FD" w14:textId="2DDF5907" w:rsidR="00E64FCB" w:rsidRPr="00964038" w:rsidRDefault="00E64FCB" w:rsidP="00E6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64038">
              <w:rPr>
                <w:rFonts w:ascii="Times New Roman" w:eastAsia="Times New Roman" w:hAnsi="Times New Roman" w:cs="Times New Roman"/>
                <w:lang w:val="sr-Cyrl-R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BE6BC1" w14:textId="300941C1" w:rsidR="00E64FCB" w:rsidRPr="00964038" w:rsidRDefault="00E64FCB" w:rsidP="00E6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38AEC5" w14:textId="67C9492D" w:rsidR="00E64FCB" w:rsidRPr="00964038" w:rsidRDefault="00E64FCB" w:rsidP="00E64FCB">
            <w:pPr>
              <w:pStyle w:val="NoSpacing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64FCB" w:rsidRPr="00C6279C" w14:paraId="30AD6219" w14:textId="77777777" w:rsidTr="00964038">
        <w:trPr>
          <w:trHeight w:val="12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2A6421" w14:textId="1F1E258A" w:rsidR="00E64FCB" w:rsidRPr="00964038" w:rsidRDefault="00E64FCB" w:rsidP="00E6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4038">
              <w:rPr>
                <w:rFonts w:ascii="Times New Roman" w:eastAsia="Times New Roman" w:hAnsi="Times New Roman" w:cs="Times New Roman"/>
                <w:lang w:val="sr-Cyrl-RS"/>
              </w:rPr>
              <w:t>9</w:t>
            </w:r>
            <w:r w:rsidRPr="0096403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6F70CE" w14:textId="41BBD2E1" w:rsidR="00043027" w:rsidRPr="00964038" w:rsidRDefault="00E64FCB" w:rsidP="00043027">
            <w:pPr>
              <w:pStyle w:val="NoSpacing"/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</w:pPr>
            <w:r w:rsidRPr="009640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Испорука и уградња наизменичног прекидача 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за осветљење</w:t>
            </w:r>
            <w:r w:rsidRPr="009640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 xml:space="preserve"> у комплету са одговарајућом дозном, 10А, 230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en-GB"/>
              </w:rPr>
              <w:t xml:space="preserve"> V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  <w:t>,</w:t>
            </w:r>
            <w:r w:rsidR="00043027" w:rsidRPr="00964038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 xml:space="preserve"> типа </w:t>
            </w:r>
            <w:r w:rsidR="00043027" w:rsidRPr="00964038">
              <w:rPr>
                <w:rFonts w:ascii="Times New Roman" w:eastAsia="Times New Roman" w:hAnsi="Times New Roman" w:cs="Times New Roman"/>
                <w:bCs/>
                <w:color w:val="000000"/>
                <w:lang w:val="en-GB"/>
              </w:rPr>
              <w:t xml:space="preserve">Nopalux Primera </w:t>
            </w:r>
            <w:r w:rsidR="00043027" w:rsidRPr="00964038"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  <w:t>или одговарајући.</w:t>
            </w:r>
          </w:p>
          <w:p w14:paraId="27BF5B3E" w14:textId="15EC4DC0" w:rsidR="00E64FCB" w:rsidRPr="00964038" w:rsidRDefault="00043027" w:rsidP="00043027">
            <w:pPr>
              <w:pStyle w:val="NoSpacing"/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</w:pPr>
            <w:r w:rsidRPr="009640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Обрачунава се и плаћа по комаду</w:t>
            </w:r>
            <w:r w:rsidRPr="00964038">
              <w:rPr>
                <w:rFonts w:ascii="Times New Roman" w:hAnsi="Times New Roman" w:cs="Times New Roman"/>
                <w:color w:val="00B0F0"/>
                <w:lang w:val="sr-Cyrl-R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1C17A3" w14:textId="606A341F" w:rsidR="00E64FCB" w:rsidRPr="00964038" w:rsidRDefault="00E64FCB" w:rsidP="00E6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4038">
              <w:rPr>
                <w:rFonts w:ascii="Times New Roman" w:eastAsia="Times New Roman" w:hAnsi="Times New Roman" w:cs="Times New Roman"/>
                <w:lang w:val="sr-Cyrl-RS"/>
              </w:rPr>
              <w:t>ком.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C3B84F" w14:textId="6771C2B7" w:rsidR="00E64FCB" w:rsidRPr="00964038" w:rsidRDefault="00E64FCB" w:rsidP="00E6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64038">
              <w:rPr>
                <w:rFonts w:ascii="Times New Roman" w:eastAsia="Times New Roman" w:hAnsi="Times New Roman" w:cs="Times New Roman"/>
                <w:lang w:val="sr-Cyrl-R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827E59" w14:textId="3492C235" w:rsidR="00E64FCB" w:rsidRPr="00964038" w:rsidRDefault="00E64FCB" w:rsidP="00E6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35F966" w14:textId="6E2C4CFF" w:rsidR="00E64FCB" w:rsidRPr="00964038" w:rsidRDefault="00E64FCB" w:rsidP="00E64FCB">
            <w:pPr>
              <w:pStyle w:val="NoSpacing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64FCB" w:rsidRPr="00471543" w14:paraId="04D1B386" w14:textId="77777777" w:rsidTr="00964038">
        <w:trPr>
          <w:trHeight w:val="12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991AB9" w14:textId="686EED84" w:rsidR="00E64FCB" w:rsidRPr="00964038" w:rsidRDefault="00E64FCB" w:rsidP="00E6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4038">
              <w:rPr>
                <w:rFonts w:ascii="Times New Roman" w:eastAsia="Times New Roman" w:hAnsi="Times New Roman" w:cs="Times New Roman"/>
                <w:lang w:val="sr-Cyrl-RS"/>
              </w:rPr>
              <w:lastRenderedPageBreak/>
              <w:t>10</w:t>
            </w:r>
            <w:r w:rsidRPr="0096403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A9CA0" w14:textId="77777777" w:rsidR="00E64FCB" w:rsidRPr="00964038" w:rsidRDefault="00E64FCB" w:rsidP="00043027">
            <w:pPr>
              <w:pStyle w:val="NoSpacing"/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</w:pPr>
            <w:r w:rsidRPr="009640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Испорука и уградња </w:t>
            </w:r>
            <w:r w:rsidRPr="00964038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унакрсног</w:t>
            </w:r>
            <w:r w:rsidRPr="009640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прекидача 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за осветљење</w:t>
            </w:r>
            <w:r w:rsidRPr="009640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 xml:space="preserve"> у комплету са одговарајућом дозном, 10А, 230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en-GB"/>
              </w:rPr>
              <w:t xml:space="preserve"> V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  <w:t>,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 xml:space="preserve"> </w:t>
            </w:r>
            <w:r w:rsidR="00043027" w:rsidRPr="00964038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 xml:space="preserve"> типа </w:t>
            </w:r>
            <w:r w:rsidR="00043027" w:rsidRPr="00964038">
              <w:rPr>
                <w:rFonts w:ascii="Times New Roman" w:eastAsia="Times New Roman" w:hAnsi="Times New Roman" w:cs="Times New Roman"/>
                <w:bCs/>
                <w:color w:val="000000"/>
                <w:lang w:val="en-GB"/>
              </w:rPr>
              <w:t xml:space="preserve">Nopalux Primera </w:t>
            </w:r>
            <w:r w:rsidR="00043027" w:rsidRPr="00964038"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  <w:t>или одговарајући.</w:t>
            </w:r>
          </w:p>
          <w:p w14:paraId="6230FA25" w14:textId="6EC77CBD" w:rsidR="00043027" w:rsidRPr="00964038" w:rsidRDefault="00043027" w:rsidP="00043027">
            <w:pPr>
              <w:pStyle w:val="NoSpacing"/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</w:pPr>
            <w:r w:rsidRPr="009640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Обрачунава се и плаћа по комаду</w:t>
            </w:r>
            <w:r w:rsidRPr="00964038">
              <w:rPr>
                <w:rFonts w:ascii="Times New Roman" w:hAnsi="Times New Roman" w:cs="Times New Roman"/>
                <w:color w:val="00B0F0"/>
                <w:lang w:val="sr-Cyrl-R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F9545B" w14:textId="0298CFEB" w:rsidR="00E64FCB" w:rsidRPr="00964038" w:rsidRDefault="00E64FCB" w:rsidP="00E6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4038">
              <w:rPr>
                <w:rFonts w:ascii="Times New Roman" w:eastAsia="Times New Roman" w:hAnsi="Times New Roman" w:cs="Times New Roman"/>
                <w:lang w:val="sr-Cyrl-RS"/>
              </w:rPr>
              <w:t>ком.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25E4A6" w14:textId="71A31049" w:rsidR="00E64FCB" w:rsidRPr="00964038" w:rsidRDefault="00E64FCB" w:rsidP="00E6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4038">
              <w:rPr>
                <w:rFonts w:ascii="Times New Roman" w:eastAsia="Times New Roman" w:hAnsi="Times New Roman" w:cs="Times New Roman"/>
                <w:lang w:val="sr-Cyrl-R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C199FD" w14:textId="6320DED3" w:rsidR="00E64FCB" w:rsidRPr="00964038" w:rsidRDefault="00E64FCB" w:rsidP="00E6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3D1EC1" w14:textId="7D31308F" w:rsidR="00E64FCB" w:rsidRPr="00964038" w:rsidRDefault="00E64FCB" w:rsidP="00E64FCB">
            <w:pPr>
              <w:pStyle w:val="NoSpacing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64FCB" w:rsidRPr="00471543" w14:paraId="66E5CFA3" w14:textId="77777777" w:rsidTr="00964038">
        <w:trPr>
          <w:trHeight w:val="12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BE0D43F" w14:textId="6F2B9FA9" w:rsidR="00E64FCB" w:rsidRPr="00964038" w:rsidRDefault="00E64FCB" w:rsidP="00E6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4038">
              <w:rPr>
                <w:rFonts w:ascii="Times New Roman" w:eastAsia="Times New Roman" w:hAnsi="Times New Roman" w:cs="Times New Roman"/>
                <w:lang w:val="sr-Cyrl-RS"/>
              </w:rPr>
              <w:t>11</w:t>
            </w:r>
            <w:r w:rsidRPr="0096403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B40557A" w14:textId="77777777" w:rsidR="00043027" w:rsidRPr="00964038" w:rsidRDefault="00E64FCB" w:rsidP="00E64F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964038">
              <w:rPr>
                <w:rFonts w:ascii="Times New Roman" w:eastAsia="Times New Roman" w:hAnsi="Times New Roman" w:cs="Times New Roman"/>
                <w:bCs/>
                <w:lang w:val="sr-Cyrl-RS"/>
              </w:rPr>
              <w:t xml:space="preserve">Испорука и монтажа </w:t>
            </w:r>
            <w:r w:rsidRPr="00964038">
              <w:rPr>
                <w:rFonts w:ascii="Times New Roman" w:eastAsia="Times New Roman" w:hAnsi="Times New Roman" w:cs="Times New Roman"/>
                <w:bCs/>
                <w:lang w:val="en-GB"/>
              </w:rPr>
              <w:t xml:space="preserve">HF </w:t>
            </w:r>
            <w:r w:rsidRPr="00964038">
              <w:rPr>
                <w:rFonts w:ascii="Times New Roman" w:eastAsia="Times New Roman" w:hAnsi="Times New Roman" w:cs="Times New Roman"/>
                <w:bCs/>
                <w:lang w:val="sr-Cyrl-RS"/>
              </w:rPr>
              <w:t xml:space="preserve">ребрастих црева </w:t>
            </w:r>
            <w:r w:rsidRPr="00964038">
              <w:rPr>
                <w:rFonts w:ascii="Times New Roman" w:eastAsia="Times New Roman" w:hAnsi="Times New Roman" w:cs="Times New Roman"/>
                <w:lang w:val="sr-Cyrl-RS"/>
              </w:rPr>
              <w:t xml:space="preserve">за инсталацију каблова кроз изолацију гипсаних зидова, </w:t>
            </w:r>
            <w:r w:rsidRPr="00964038">
              <w:rPr>
                <w:rFonts w:ascii="Times New Roman" w:eastAsia="Times New Roman" w:hAnsi="Times New Roman" w:cs="Times New Roman"/>
                <w:lang w:val="en-GB"/>
              </w:rPr>
              <w:t>fi 16 mm</w:t>
            </w:r>
            <w:r w:rsidR="00043027" w:rsidRPr="00964038"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</w:p>
          <w:p w14:paraId="33D3DBFF" w14:textId="0D91BFBB" w:rsidR="00E64FCB" w:rsidRPr="00964038" w:rsidRDefault="00043027" w:rsidP="00E64F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9640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Обрачунава се и плаћа по </w:t>
            </w:r>
            <w:r w:rsidRPr="00964038"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 w:rsidRPr="00964038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ru-RU"/>
              </w:rPr>
              <w:t>1</w:t>
            </w:r>
            <w:r w:rsidRPr="009640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1AB94FC" w14:textId="0997CA4F" w:rsidR="00E64FCB" w:rsidRPr="00964038" w:rsidRDefault="00E64FCB" w:rsidP="00E6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64038">
              <w:rPr>
                <w:rFonts w:ascii="Times New Roman" w:eastAsia="Times New Roman" w:hAnsi="Times New Roman" w:cs="Times New Roman"/>
                <w:lang w:val="sr-Latn-RS"/>
              </w:rPr>
              <w:t>m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E7F6F1A" w14:textId="3011DB19" w:rsidR="00E64FCB" w:rsidRPr="00964038" w:rsidRDefault="00483F7D" w:rsidP="00E6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4038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9D5ECF8" w14:textId="51387D83" w:rsidR="00E64FCB" w:rsidRPr="00964038" w:rsidRDefault="00E64FCB" w:rsidP="00E6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F0CC99" w14:textId="7F112EAC" w:rsidR="00E64FCB" w:rsidRPr="00964038" w:rsidRDefault="00E64FCB" w:rsidP="00E64FCB">
            <w:pPr>
              <w:pStyle w:val="NoSpacing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64FCB" w:rsidRPr="00471543" w14:paraId="2140F0B9" w14:textId="77777777" w:rsidTr="00964038">
        <w:trPr>
          <w:trHeight w:val="12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5B9A0D" w14:textId="4E1C0CF9" w:rsidR="00E64FCB" w:rsidRPr="00964038" w:rsidRDefault="00E64FCB" w:rsidP="00E6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4038">
              <w:rPr>
                <w:rFonts w:ascii="Times New Roman" w:eastAsia="Times New Roman" w:hAnsi="Times New Roman" w:cs="Times New Roman"/>
                <w:lang w:val="sr-Cyrl-RS"/>
              </w:rPr>
              <w:t>12</w:t>
            </w:r>
            <w:r w:rsidRPr="0096403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E4DC9" w14:textId="77777777" w:rsidR="00E64FCB" w:rsidRPr="00964038" w:rsidRDefault="00E64FCB" w:rsidP="00E64F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964038">
              <w:rPr>
                <w:rFonts w:ascii="Times New Roman" w:eastAsia="Times New Roman" w:hAnsi="Times New Roman" w:cs="Times New Roman"/>
                <w:bCs/>
                <w:lang w:val="sr-Cyrl-RS"/>
              </w:rPr>
              <w:t xml:space="preserve">Испорука и монтажа </w:t>
            </w:r>
            <w:r w:rsidRPr="00964038">
              <w:rPr>
                <w:rFonts w:ascii="Times New Roman" w:eastAsia="Times New Roman" w:hAnsi="Times New Roman" w:cs="Times New Roman"/>
                <w:bCs/>
                <w:lang w:val="en-GB"/>
              </w:rPr>
              <w:t xml:space="preserve">HF </w:t>
            </w:r>
            <w:r w:rsidRPr="00964038">
              <w:rPr>
                <w:rFonts w:ascii="Times New Roman" w:eastAsia="Times New Roman" w:hAnsi="Times New Roman" w:cs="Times New Roman"/>
                <w:bCs/>
                <w:lang w:val="sr-Cyrl-RS"/>
              </w:rPr>
              <w:t xml:space="preserve">ребрастих црева </w:t>
            </w:r>
            <w:r w:rsidRPr="00964038">
              <w:rPr>
                <w:rFonts w:ascii="Times New Roman" w:eastAsia="Times New Roman" w:hAnsi="Times New Roman" w:cs="Times New Roman"/>
                <w:lang w:val="sr-Cyrl-RS"/>
              </w:rPr>
              <w:t xml:space="preserve">за инсталацију каблова кроз изолацију гипсаних зидова, </w:t>
            </w:r>
            <w:r w:rsidRPr="00964038">
              <w:rPr>
                <w:rFonts w:ascii="Times New Roman" w:eastAsia="Times New Roman" w:hAnsi="Times New Roman" w:cs="Times New Roman"/>
                <w:lang w:val="en-GB"/>
              </w:rPr>
              <w:t>fi 29 mm</w:t>
            </w:r>
            <w:r w:rsidR="00043027" w:rsidRPr="00964038"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</w:p>
          <w:p w14:paraId="0DA8572F" w14:textId="5F9260A0" w:rsidR="00043027" w:rsidRPr="00964038" w:rsidRDefault="00043027" w:rsidP="00E64F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9640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Обрачунава се и плаћа по </w:t>
            </w:r>
            <w:r w:rsidRPr="00964038">
              <w:rPr>
                <w:rFonts w:ascii="Times New Roman" w:eastAsia="Times New Roman" w:hAnsi="Times New Roman" w:cs="Times New Roman"/>
                <w:color w:val="000000"/>
              </w:rPr>
              <w:t>m</w:t>
            </w:r>
            <w:r w:rsidRPr="00964038">
              <w:rPr>
                <w:rFonts w:ascii="Times New Roman" w:eastAsia="Times New Roman" w:hAnsi="Times New Roman" w:cs="Times New Roman"/>
                <w:color w:val="000000"/>
                <w:vertAlign w:val="superscript"/>
                <w:lang w:val="ru-RU"/>
              </w:rPr>
              <w:t xml:space="preserve">1 </w:t>
            </w:r>
            <w:r w:rsidRPr="009640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255475" w14:textId="7C76A03A" w:rsidR="00E64FCB" w:rsidRPr="00964038" w:rsidRDefault="00E64FCB" w:rsidP="00E6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4038">
              <w:rPr>
                <w:rFonts w:ascii="Times New Roman" w:eastAsia="Times New Roman" w:hAnsi="Times New Roman" w:cs="Times New Roman"/>
                <w:lang w:val="sr-Latn-RS"/>
              </w:rPr>
              <w:t>m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25D0B0" w14:textId="344E0A84" w:rsidR="00E64FCB" w:rsidRPr="00964038" w:rsidRDefault="00483F7D" w:rsidP="00E6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964038">
              <w:rPr>
                <w:rFonts w:ascii="Times New Roman" w:eastAsia="Times New Roman" w:hAnsi="Times New Roman" w:cs="Times New Roman"/>
                <w:lang w:val="en-GB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C3D504" w14:textId="0398AF9B" w:rsidR="00E64FCB" w:rsidRPr="00964038" w:rsidRDefault="00E64FCB" w:rsidP="00E6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CFD591" w14:textId="7F33DC55" w:rsidR="00E64FCB" w:rsidRPr="00964038" w:rsidRDefault="00E64FCB" w:rsidP="00E64FCB">
            <w:pPr>
              <w:pStyle w:val="NoSpacing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64FCB" w:rsidRPr="00471543" w14:paraId="6A036994" w14:textId="77777777" w:rsidTr="00964038">
        <w:trPr>
          <w:trHeight w:val="12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5FA2E7" w14:textId="420B184C" w:rsidR="00E64FCB" w:rsidRPr="00964038" w:rsidRDefault="00E64FCB" w:rsidP="00E6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4038">
              <w:rPr>
                <w:rFonts w:ascii="Times New Roman" w:eastAsia="Times New Roman" w:hAnsi="Times New Roman" w:cs="Times New Roman"/>
                <w:lang w:val="sr-Cyrl-RS"/>
              </w:rPr>
              <w:t>13</w:t>
            </w:r>
            <w:r w:rsidRPr="0096403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34B35D" w14:textId="4DA442AA" w:rsidR="00043027" w:rsidRPr="00964038" w:rsidRDefault="0042607A" w:rsidP="000430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964038">
              <w:rPr>
                <w:rFonts w:ascii="Times New Roman" w:eastAsia="Times New Roman" w:hAnsi="Times New Roman" w:cs="Times New Roman"/>
                <w:bCs/>
                <w:lang w:val="sr-Cyrl-RS"/>
              </w:rPr>
              <w:t xml:space="preserve">Испорука и уградња </w:t>
            </w:r>
            <w:r w:rsidR="00E64FCB" w:rsidRPr="00964038">
              <w:rPr>
                <w:rFonts w:ascii="Times New Roman" w:eastAsia="Times New Roman" w:hAnsi="Times New Roman" w:cs="Times New Roman"/>
                <w:bCs/>
                <w:lang w:val="en-GB"/>
              </w:rPr>
              <w:t xml:space="preserve">LED </w:t>
            </w:r>
            <w:r w:rsidRPr="00964038">
              <w:rPr>
                <w:rFonts w:ascii="Times New Roman" w:eastAsia="Times New Roman" w:hAnsi="Times New Roman" w:cs="Times New Roman"/>
                <w:bCs/>
                <w:lang w:val="sr-Cyrl-RS"/>
              </w:rPr>
              <w:t>светиљки</w:t>
            </w:r>
            <w:r w:rsidR="00E64FCB" w:rsidRPr="00964038">
              <w:rPr>
                <w:rFonts w:ascii="Times New Roman" w:eastAsia="Times New Roman" w:hAnsi="Times New Roman" w:cs="Times New Roman"/>
                <w:bCs/>
                <w:lang w:val="sr-Cyrl-RS"/>
              </w:rPr>
              <w:t xml:space="preserve"> висећег типа,</w:t>
            </w:r>
            <w:r w:rsidR="00E64FCB" w:rsidRPr="00964038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 w:rsidR="005518B1" w:rsidRPr="00964038">
              <w:rPr>
                <w:rFonts w:ascii="Times New Roman" w:eastAsia="Times New Roman" w:hAnsi="Times New Roman" w:cs="Times New Roman"/>
                <w:lang w:val="sr-Cyrl-RS"/>
              </w:rPr>
              <w:t xml:space="preserve">LED RTI </w:t>
            </w:r>
            <w:r w:rsidR="00043027" w:rsidRPr="00964038">
              <w:rPr>
                <w:rFonts w:ascii="Times New Roman" w:eastAsia="Times New Roman" w:hAnsi="Times New Roman" w:cs="Times New Roman"/>
                <w:lang w:val="sr-Cyrl-RS"/>
              </w:rPr>
              <w:t>панел</w:t>
            </w:r>
            <w:r w:rsidR="005518B1" w:rsidRPr="00964038">
              <w:rPr>
                <w:rFonts w:ascii="Times New Roman" w:eastAsia="Times New Roman" w:hAnsi="Times New Roman" w:cs="Times New Roman"/>
                <w:lang w:val="sr-Cyrl-RS"/>
              </w:rPr>
              <w:t xml:space="preserve"> 1200x300</w:t>
            </w:r>
            <w:r w:rsidR="00043027" w:rsidRPr="00964038">
              <w:rPr>
                <w:rFonts w:ascii="Times New Roman" w:eastAsia="Times New Roman" w:hAnsi="Times New Roman" w:cs="Times New Roman"/>
                <w:lang w:val="sr-Cyrl-RS"/>
              </w:rPr>
              <w:t>,</w:t>
            </w:r>
            <w:r w:rsidR="005518B1" w:rsidRPr="00964038">
              <w:rPr>
                <w:rFonts w:ascii="Times New Roman" w:eastAsia="Times New Roman" w:hAnsi="Times New Roman" w:cs="Times New Roman"/>
                <w:lang w:val="sr-Cyrl-RS"/>
              </w:rPr>
              <w:t xml:space="preserve"> 35W </w:t>
            </w:r>
            <w:r w:rsidR="00511D94" w:rsidRPr="00964038">
              <w:rPr>
                <w:rFonts w:ascii="Times New Roman" w:eastAsia="Times New Roman" w:hAnsi="Times New Roman" w:cs="Times New Roman"/>
                <w:lang w:val="sr-Cyrl-RS"/>
              </w:rPr>
              <w:t>ул</w:t>
            </w:r>
            <w:r w:rsidRPr="00964038">
              <w:rPr>
                <w:rFonts w:ascii="Times New Roman" w:eastAsia="Times New Roman" w:hAnsi="Times New Roman" w:cs="Times New Roman"/>
                <w:lang w:val="sr-Cyrl-RS"/>
              </w:rPr>
              <w:t xml:space="preserve">азни флукс </w:t>
            </w:r>
            <w:r w:rsidR="005518B1" w:rsidRPr="00964038">
              <w:rPr>
                <w:rFonts w:ascii="Times New Roman" w:eastAsia="Times New Roman" w:hAnsi="Times New Roman" w:cs="Times New Roman"/>
                <w:lang w:val="sr-Cyrl-RS"/>
              </w:rPr>
              <w:t xml:space="preserve">6000lm, </w:t>
            </w:r>
            <w:r w:rsidR="00043027" w:rsidRPr="00964038">
              <w:rPr>
                <w:rFonts w:ascii="Times New Roman" w:eastAsia="Times New Roman" w:hAnsi="Times New Roman" w:cs="Times New Roman"/>
                <w:lang w:val="sr-Cyrl-RS"/>
              </w:rPr>
              <w:t>излазни флукс</w:t>
            </w:r>
            <w:r w:rsidR="005518B1" w:rsidRPr="00964038">
              <w:rPr>
                <w:rFonts w:ascii="Times New Roman" w:eastAsia="Times New Roman" w:hAnsi="Times New Roman" w:cs="Times New Roman"/>
                <w:lang w:val="sr-Cyrl-RS"/>
              </w:rPr>
              <w:t xml:space="preserve"> 5000lm</w:t>
            </w:r>
            <w:r w:rsidR="00043027" w:rsidRPr="00964038">
              <w:rPr>
                <w:rFonts w:ascii="Times New Roman" w:eastAsia="Times New Roman" w:hAnsi="Times New Roman" w:cs="Times New Roman"/>
                <w:lang w:val="sr-Cyrl-RS"/>
              </w:rPr>
              <w:t>,</w:t>
            </w:r>
            <w:r w:rsidR="005518B1" w:rsidRPr="00964038">
              <w:rPr>
                <w:rFonts w:ascii="Times New Roman" w:eastAsia="Times New Roman" w:hAnsi="Times New Roman" w:cs="Times New Roman"/>
                <w:lang w:val="sr-Cyrl-RS"/>
              </w:rPr>
              <w:t xml:space="preserve"> 4000K</w:t>
            </w:r>
            <w:r w:rsidR="00043027" w:rsidRPr="00964038">
              <w:rPr>
                <w:rFonts w:ascii="Times New Roman" w:eastAsia="Times New Roman" w:hAnsi="Times New Roman" w:cs="Times New Roman"/>
                <w:lang w:val="sr-Cyrl-RS"/>
              </w:rPr>
              <w:t>,</w:t>
            </w:r>
            <w:r w:rsidR="005518B1" w:rsidRPr="00964038">
              <w:rPr>
                <w:rFonts w:ascii="Times New Roman" w:eastAsia="Times New Roman" w:hAnsi="Times New Roman" w:cs="Times New Roman"/>
                <w:lang w:val="sr-Cyrl-RS"/>
              </w:rPr>
              <w:t xml:space="preserve"> UGR&lt;19 ip40</w:t>
            </w:r>
            <w:r w:rsidR="00E64FCB" w:rsidRPr="00964038">
              <w:rPr>
                <w:rFonts w:ascii="Times New Roman" w:eastAsia="Times New Roman" w:hAnsi="Times New Roman" w:cs="Times New Roman"/>
                <w:lang w:val="en-GB"/>
              </w:rPr>
              <w:t xml:space="preserve">, </w:t>
            </w:r>
            <w:r w:rsidR="00E64FCB" w:rsidRPr="00964038">
              <w:rPr>
                <w:rFonts w:ascii="Times New Roman" w:eastAsia="Times New Roman" w:hAnsi="Times New Roman" w:cs="Times New Roman"/>
                <w:lang w:val="sr-Cyrl-RS"/>
              </w:rPr>
              <w:t>заједно са прибором за вешање са плафона,</w:t>
            </w:r>
            <w:r w:rsidR="00F3072E" w:rsidRPr="00964038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 w:rsidR="00E64FCB" w:rsidRPr="00964038">
              <w:rPr>
                <w:rFonts w:ascii="Times New Roman" w:eastAsia="Times New Roman" w:hAnsi="Times New Roman" w:cs="Times New Roman"/>
                <w:lang w:val="sr-Cyrl-RS"/>
              </w:rPr>
              <w:t>сајлице са подешавањем дужине</w:t>
            </w:r>
            <w:r w:rsidR="005518B1" w:rsidRPr="00964038">
              <w:rPr>
                <w:rFonts w:ascii="Times New Roman" w:eastAsia="Times New Roman" w:hAnsi="Times New Roman" w:cs="Times New Roman"/>
                <w:lang w:val="sr-Cyrl-RS"/>
              </w:rPr>
              <w:t xml:space="preserve">, </w:t>
            </w:r>
            <w:r w:rsidR="00043027" w:rsidRPr="00964038">
              <w:rPr>
                <w:rFonts w:ascii="Times New Roman" w:eastAsia="Times New Roman" w:hAnsi="Times New Roman" w:cs="Times New Roman"/>
                <w:lang w:val="sr-Cyrl-RS"/>
              </w:rPr>
              <w:t>типа</w:t>
            </w:r>
            <w:r w:rsidR="005518B1" w:rsidRPr="00964038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 w:rsidR="005518B1" w:rsidRPr="00964038">
              <w:rPr>
                <w:rFonts w:ascii="Times New Roman" w:eastAsia="Times New Roman" w:hAnsi="Times New Roman" w:cs="Times New Roman"/>
                <w:lang w:val="en-GB"/>
              </w:rPr>
              <w:t xml:space="preserve">Philips </w:t>
            </w:r>
            <w:r w:rsidR="00511D94" w:rsidRPr="00964038">
              <w:rPr>
                <w:rFonts w:ascii="Times New Roman" w:eastAsia="Times New Roman" w:hAnsi="Times New Roman" w:cs="Times New Roman"/>
                <w:lang w:val="sr-Cyrl-RS"/>
              </w:rPr>
              <w:t>или</w:t>
            </w:r>
            <w:r w:rsidR="005518B1" w:rsidRPr="00964038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 w:rsidR="00043027" w:rsidRPr="00964038">
              <w:rPr>
                <w:rFonts w:ascii="Times New Roman" w:eastAsia="Times New Roman" w:hAnsi="Times New Roman" w:cs="Times New Roman"/>
                <w:lang w:val="sr-Cyrl-RS"/>
              </w:rPr>
              <w:t>одговарајући</w:t>
            </w:r>
            <w:r w:rsidRPr="00964038"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</w:p>
          <w:p w14:paraId="74F91A33" w14:textId="575E6281" w:rsidR="00E64FCB" w:rsidRPr="00964038" w:rsidRDefault="00043027" w:rsidP="00043027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9640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Обрачунава се и плаћа по комаду</w:t>
            </w:r>
            <w:r w:rsidRPr="00964038">
              <w:rPr>
                <w:rFonts w:ascii="Times New Roman" w:hAnsi="Times New Roman" w:cs="Times New Roman"/>
                <w:color w:val="00B0F0"/>
                <w:lang w:val="sr-Cyrl-R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6F03DA" w14:textId="2336FCE6" w:rsidR="00E64FCB" w:rsidRPr="00964038" w:rsidRDefault="00E64FCB" w:rsidP="00E6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64038">
              <w:rPr>
                <w:rFonts w:ascii="Times New Roman" w:eastAsia="Times New Roman" w:hAnsi="Times New Roman" w:cs="Times New Roman"/>
                <w:lang w:val="sr-Cyrl-RS"/>
              </w:rPr>
              <w:t>ком.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F37646" w14:textId="7FF8D014" w:rsidR="00E64FCB" w:rsidRPr="00964038" w:rsidRDefault="00E64FCB" w:rsidP="00E6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64038">
              <w:rPr>
                <w:rFonts w:ascii="Times New Roman" w:eastAsia="Times New Roman" w:hAnsi="Times New Roman" w:cs="Times New Roman"/>
                <w:lang w:val="sr-Cyrl-R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0D1820" w14:textId="67248B97" w:rsidR="00E64FCB" w:rsidRPr="00964038" w:rsidRDefault="00E64FCB" w:rsidP="00E6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633C0C" w14:textId="13957134" w:rsidR="00E64FCB" w:rsidRPr="00964038" w:rsidRDefault="00E64FCB" w:rsidP="00E64FCB">
            <w:pPr>
              <w:pStyle w:val="NoSpacing"/>
              <w:jc w:val="center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E64FCB" w:rsidRPr="00471543" w14:paraId="4B4F9068" w14:textId="77777777" w:rsidTr="00964038">
        <w:trPr>
          <w:trHeight w:val="928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F64F13" w14:textId="39B386C9" w:rsidR="00E64FCB" w:rsidRPr="00964038" w:rsidRDefault="00E64FCB" w:rsidP="00E64F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964038">
              <w:rPr>
                <w:rFonts w:ascii="Times New Roman" w:eastAsia="Times New Roman" w:hAnsi="Times New Roman" w:cs="Times New Roman"/>
                <w:lang w:val="sr-Cyrl-RS"/>
              </w:rPr>
              <w:t xml:space="preserve"> 14.</w:t>
            </w:r>
          </w:p>
        </w:tc>
        <w:tc>
          <w:tcPr>
            <w:tcW w:w="5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6CEFBD" w14:textId="03ECCB43" w:rsidR="00E64FCB" w:rsidRPr="00964038" w:rsidRDefault="0042607A" w:rsidP="00E64F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964038">
              <w:rPr>
                <w:rFonts w:ascii="Times New Roman" w:eastAsia="Times New Roman" w:hAnsi="Times New Roman" w:cs="Times New Roman"/>
                <w:bCs/>
                <w:lang w:val="sr-Cyrl-RS"/>
              </w:rPr>
              <w:t xml:space="preserve">Испорука и уградња </w:t>
            </w:r>
            <w:r w:rsidR="00E64FCB" w:rsidRPr="00964038">
              <w:rPr>
                <w:rFonts w:ascii="Times New Roman" w:eastAsia="Times New Roman" w:hAnsi="Times New Roman" w:cs="Times New Roman"/>
                <w:bCs/>
                <w:lang w:val="en-GB"/>
              </w:rPr>
              <w:t xml:space="preserve">LED </w:t>
            </w:r>
            <w:r w:rsidRPr="00964038">
              <w:rPr>
                <w:rFonts w:ascii="Times New Roman" w:eastAsia="Times New Roman" w:hAnsi="Times New Roman" w:cs="Times New Roman"/>
                <w:bCs/>
                <w:lang w:val="sr-Cyrl-RS"/>
              </w:rPr>
              <w:t>противпаничне</w:t>
            </w:r>
            <w:r w:rsidR="00E64FCB" w:rsidRPr="00964038">
              <w:rPr>
                <w:rFonts w:ascii="Times New Roman" w:eastAsia="Times New Roman" w:hAnsi="Times New Roman" w:cs="Times New Roman"/>
                <w:bCs/>
                <w:lang w:val="sr-Cyrl-RS"/>
              </w:rPr>
              <w:t xml:space="preserve"> расвета</w:t>
            </w:r>
            <w:r w:rsidR="00E64FCB" w:rsidRPr="00964038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 w:rsidR="003C7638" w:rsidRPr="00964038">
              <w:rPr>
                <w:rFonts w:ascii="Times New Roman" w:eastAsia="Times New Roman" w:hAnsi="Times New Roman" w:cs="Times New Roman"/>
                <w:lang w:val="sr-Cyrl-RS"/>
              </w:rPr>
              <w:t>3-</w:t>
            </w:r>
            <w:r w:rsidR="00E64FCB" w:rsidRPr="00964038">
              <w:rPr>
                <w:rFonts w:ascii="Times New Roman" w:eastAsia="Times New Roman" w:hAnsi="Times New Roman" w:cs="Times New Roman"/>
                <w:lang w:val="sr-Cyrl-RS"/>
              </w:rPr>
              <w:t>10</w:t>
            </w:r>
            <w:r w:rsidR="00E64FCB" w:rsidRPr="00964038">
              <w:rPr>
                <w:rFonts w:ascii="Times New Roman" w:eastAsia="Times New Roman" w:hAnsi="Times New Roman" w:cs="Times New Roman"/>
                <w:lang w:val="en-GB"/>
              </w:rPr>
              <w:t xml:space="preserve">W </w:t>
            </w:r>
            <w:r w:rsidR="00E64FCB" w:rsidRPr="00964038">
              <w:rPr>
                <w:rFonts w:ascii="Times New Roman" w:eastAsia="Times New Roman" w:hAnsi="Times New Roman" w:cs="Times New Roman"/>
                <w:lang w:val="sr-Cyrl-RS"/>
              </w:rPr>
              <w:t>са батеријом која омогућава аутономију од 3 сата рада</w:t>
            </w:r>
            <w:r w:rsidR="00043027" w:rsidRPr="00964038"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</w:p>
          <w:p w14:paraId="3DB64FE7" w14:textId="0ED6894F" w:rsidR="00043027" w:rsidRPr="00964038" w:rsidRDefault="00043027" w:rsidP="00E64F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9640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Обрачунава се и плаћа по комаду</w:t>
            </w:r>
            <w:r w:rsidRPr="00964038">
              <w:rPr>
                <w:rFonts w:ascii="Times New Roman" w:hAnsi="Times New Roman" w:cs="Times New Roman"/>
                <w:color w:val="00B0F0"/>
                <w:lang w:val="sr-Cyrl-R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2413FB" w14:textId="37BCAC7A" w:rsidR="00E64FCB" w:rsidRPr="00964038" w:rsidRDefault="00E64FCB" w:rsidP="00E6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64038">
              <w:rPr>
                <w:rFonts w:ascii="Times New Roman" w:eastAsia="Times New Roman" w:hAnsi="Times New Roman" w:cs="Times New Roman"/>
                <w:lang w:val="sr-Cyrl-RS"/>
              </w:rPr>
              <w:t>ком.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1F4D78" w14:textId="214B2988" w:rsidR="00E64FCB" w:rsidRPr="00964038" w:rsidRDefault="00E64FCB" w:rsidP="00E6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 w:rsidRPr="00964038">
              <w:rPr>
                <w:rFonts w:ascii="Times New Roman" w:eastAsia="Times New Roman" w:hAnsi="Times New Roman" w:cs="Times New Roman"/>
                <w:lang w:val="sr-Cyrl-R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EB9A6F" w14:textId="685F9D59" w:rsidR="00E64FCB" w:rsidRPr="00964038" w:rsidRDefault="00E64FCB" w:rsidP="00E6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9063BF" w14:textId="000C0670" w:rsidR="00E64FCB" w:rsidRPr="00964038" w:rsidRDefault="00E64FCB" w:rsidP="00E64FCB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64FCB" w:rsidRPr="00471543" w14:paraId="5CCE5725" w14:textId="77777777" w:rsidTr="00964038">
        <w:trPr>
          <w:trHeight w:val="50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63CB4F" w14:textId="0AA1FD5D" w:rsidR="00E64FCB" w:rsidRPr="00964038" w:rsidRDefault="00E64FCB" w:rsidP="00E64FCB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64038">
              <w:rPr>
                <w:rFonts w:ascii="Times New Roman" w:hAnsi="Times New Roman" w:cs="Times New Roman"/>
                <w:lang w:val="sr-Cyrl-RS"/>
              </w:rPr>
              <w:t>15.</w:t>
            </w:r>
          </w:p>
        </w:tc>
        <w:tc>
          <w:tcPr>
            <w:tcW w:w="5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671AA3" w14:textId="77777777" w:rsidR="00E64FCB" w:rsidRPr="00964038" w:rsidRDefault="00E64FCB" w:rsidP="00E64FCB">
            <w:pPr>
              <w:pStyle w:val="ListParagraph"/>
              <w:ind w:left="-57"/>
              <w:jc w:val="both"/>
              <w:rPr>
                <w:rFonts w:ascii="Times New Roman" w:hAnsi="Times New Roman" w:cs="Times New Roman"/>
                <w:bCs/>
                <w:lang w:val="sr-Cyrl-RS"/>
              </w:rPr>
            </w:pPr>
            <w:r w:rsidRPr="00964038">
              <w:rPr>
                <w:rFonts w:ascii="Times New Roman" w:hAnsi="Times New Roman" w:cs="Times New Roman"/>
                <w:lang w:val="sr-Cyrl-RS"/>
              </w:rPr>
              <w:t xml:space="preserve">Испорука и уградња бакарног </w:t>
            </w:r>
            <w:r w:rsidRPr="00964038">
              <w:rPr>
                <w:rFonts w:ascii="Times New Roman" w:hAnsi="Times New Roman" w:cs="Times New Roman"/>
                <w:lang w:val="en-GB"/>
              </w:rPr>
              <w:t xml:space="preserve">P/F </w:t>
            </w:r>
            <w:r w:rsidRPr="00964038">
              <w:rPr>
                <w:rFonts w:ascii="Times New Roman" w:hAnsi="Times New Roman" w:cs="Times New Roman"/>
                <w:lang w:val="sr-Cyrl-RS"/>
              </w:rPr>
              <w:t>проводника 25</w:t>
            </w:r>
            <w:r w:rsidRPr="00964038">
              <w:rPr>
                <w:rFonts w:ascii="Times New Roman" w:hAnsi="Times New Roman" w:cs="Times New Roman"/>
                <w:lang w:val="en-GB"/>
              </w:rPr>
              <w:t>mm</w:t>
            </w:r>
            <w:r w:rsidRPr="00964038">
              <w:rPr>
                <w:rFonts w:ascii="Times New Roman" w:hAnsi="Times New Roman" w:cs="Times New Roman"/>
                <w:vertAlign w:val="superscript"/>
                <w:lang w:val="en-GB"/>
              </w:rPr>
              <w:t>2</w:t>
            </w:r>
            <w:r w:rsidRPr="00964038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964038">
              <w:rPr>
                <w:rFonts w:ascii="Times New Roman" w:hAnsi="Times New Roman" w:cs="Times New Roman"/>
                <w:bCs/>
                <w:lang w:val="sr-Cyrl-RS"/>
              </w:rPr>
              <w:t>за израду уземљења главног ормана и везивање на главни уземљивач зграде</w:t>
            </w:r>
            <w:r w:rsidR="00043027" w:rsidRPr="00964038">
              <w:rPr>
                <w:rFonts w:ascii="Times New Roman" w:hAnsi="Times New Roman" w:cs="Times New Roman"/>
                <w:bCs/>
                <w:lang w:val="sr-Cyrl-RS"/>
              </w:rPr>
              <w:t>.</w:t>
            </w:r>
          </w:p>
          <w:p w14:paraId="7D7B7441" w14:textId="3675BB87" w:rsidR="00043027" w:rsidRPr="00964038" w:rsidRDefault="00043027" w:rsidP="00E64FCB">
            <w:pPr>
              <w:pStyle w:val="ListParagraph"/>
              <w:ind w:left="-57"/>
              <w:jc w:val="both"/>
              <w:rPr>
                <w:rFonts w:ascii="Times New Roman" w:hAnsi="Times New Roman" w:cs="Times New Roman"/>
                <w:bCs/>
                <w:lang w:val="sr-Cyrl-RS"/>
              </w:rPr>
            </w:pPr>
            <w:r w:rsidRPr="009640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Обрачунава се и плаћа по комаду</w:t>
            </w:r>
            <w:r w:rsidRPr="00964038">
              <w:rPr>
                <w:rFonts w:ascii="Times New Roman" w:hAnsi="Times New Roman" w:cs="Times New Roman"/>
                <w:color w:val="00B0F0"/>
                <w:lang w:val="sr-Cyrl-R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27EAA9" w14:textId="39D496FD" w:rsidR="00E64FCB" w:rsidRPr="00964038" w:rsidRDefault="00C336AB" w:rsidP="00E64FCB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64038">
              <w:rPr>
                <w:rFonts w:ascii="Times New Roman" w:eastAsia="Times New Roman" w:hAnsi="Times New Roman" w:cs="Times New Roman"/>
                <w:lang w:val="sr-Cyrl-RS"/>
              </w:rPr>
              <w:t>ком.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62116A" w14:textId="3287BAF2" w:rsidR="00E64FCB" w:rsidRPr="00964038" w:rsidRDefault="00C336AB" w:rsidP="00E64FCB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64038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42D5F0" w14:textId="07DF7C30" w:rsidR="00E64FCB" w:rsidRPr="00964038" w:rsidRDefault="00E64FCB" w:rsidP="00E6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164E7F" w14:textId="3724550C" w:rsidR="00E64FCB" w:rsidRPr="00964038" w:rsidRDefault="00E64FCB" w:rsidP="00E64FC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RS"/>
              </w:rPr>
            </w:pPr>
          </w:p>
        </w:tc>
      </w:tr>
      <w:tr w:rsidR="00E64FCB" w:rsidRPr="00471543" w14:paraId="73A56FE7" w14:textId="77777777" w:rsidTr="00964038">
        <w:trPr>
          <w:trHeight w:val="155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C197FB" w14:textId="37838226" w:rsidR="00E64FCB" w:rsidRPr="00964038" w:rsidRDefault="00E64FCB" w:rsidP="00E64FC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 w:rsidRPr="00964038"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  <w:r w:rsidR="008571D6">
              <w:rPr>
                <w:rFonts w:ascii="Times New Roman" w:eastAsia="Times New Roman" w:hAnsi="Times New Roman" w:cs="Times New Roman"/>
              </w:rPr>
              <w:t>6</w:t>
            </w:r>
            <w:r w:rsidRPr="00964038"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</w:p>
        </w:tc>
        <w:tc>
          <w:tcPr>
            <w:tcW w:w="5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7FB7D" w14:textId="77777777" w:rsidR="00043027" w:rsidRPr="00964038" w:rsidRDefault="00E64FCB" w:rsidP="00E64FCB">
            <w:pPr>
              <w:pStyle w:val="NoSpacing"/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</w:pPr>
            <w:r w:rsidRPr="009640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Испорука и уградња разводне табле 8М са аутоматским осигурачима: 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2 ком. В6, 5 ком. С16.</w:t>
            </w:r>
          </w:p>
          <w:p w14:paraId="53F045BC" w14:textId="7A6D1F90" w:rsidR="00E64FCB" w:rsidRPr="00964038" w:rsidRDefault="00043027" w:rsidP="00E64FCB">
            <w:pPr>
              <w:pStyle w:val="NoSpacing"/>
              <w:rPr>
                <w:rFonts w:ascii="Times New Roman" w:hAnsi="Times New Roman" w:cs="Times New Roman"/>
                <w:bCs/>
                <w:lang w:val="sr-Cyrl-CS"/>
              </w:rPr>
            </w:pPr>
            <w:r w:rsidRPr="009640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Обрачунава се и плаћа по комаду</w:t>
            </w:r>
            <w:r w:rsidRPr="00964038">
              <w:rPr>
                <w:rFonts w:ascii="Times New Roman" w:hAnsi="Times New Roman" w:cs="Times New Roman"/>
                <w:color w:val="00B0F0"/>
                <w:lang w:val="sr-Cyrl-RS"/>
              </w:rPr>
              <w:t>.</w:t>
            </w:r>
            <w:r w:rsidR="00E64FCB" w:rsidRPr="00964038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B01710" w14:textId="559EC6B4" w:rsidR="00E64FCB" w:rsidRPr="00964038" w:rsidRDefault="00E64FCB" w:rsidP="00E64FCB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64038">
              <w:rPr>
                <w:rFonts w:ascii="Times New Roman" w:eastAsia="Times New Roman" w:hAnsi="Times New Roman" w:cs="Times New Roman"/>
                <w:lang w:val="sr-Cyrl-RS"/>
              </w:rPr>
              <w:t>ком.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718B84" w14:textId="0CDC4FF0" w:rsidR="00E64FCB" w:rsidRPr="00964038" w:rsidRDefault="00E64FCB" w:rsidP="00E64FCB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64038"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22478" w14:textId="16C48CFE" w:rsidR="00E64FCB" w:rsidRPr="00964038" w:rsidRDefault="00E64FCB" w:rsidP="00E6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3DB714" w14:textId="23ABF436" w:rsidR="00E64FCB" w:rsidRPr="00964038" w:rsidRDefault="00E64FCB" w:rsidP="00E64FCB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64FCB" w:rsidRPr="00471543" w14:paraId="3E504C01" w14:textId="77777777" w:rsidTr="00964038">
        <w:trPr>
          <w:trHeight w:val="155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E0C179" w14:textId="73E6EFEE" w:rsidR="00E64FCB" w:rsidRPr="00964038" w:rsidRDefault="008571D6" w:rsidP="00E64FC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  <w:r w:rsidR="00E64FCB" w:rsidRPr="00964038"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</w:p>
        </w:tc>
        <w:tc>
          <w:tcPr>
            <w:tcW w:w="5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60C84E" w14:textId="77777777" w:rsidR="00043027" w:rsidRPr="00964038" w:rsidRDefault="00E64FCB" w:rsidP="00E64FCB">
            <w:pPr>
              <w:pStyle w:val="ListParagraph"/>
              <w:ind w:left="0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964038">
              <w:rPr>
                <w:rFonts w:ascii="Times New Roman" w:eastAsia="Times New Roman" w:hAnsi="Times New Roman" w:cs="Times New Roman"/>
                <w:lang w:val="ru-RU"/>
              </w:rPr>
              <w:t xml:space="preserve">Испорука и уградња разводне табле 12М са аутоматским осигурачима: </w:t>
            </w:r>
            <w:r w:rsidRPr="00964038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3 ком. В6, </w:t>
            </w:r>
            <w:r w:rsidRPr="00964038">
              <w:rPr>
                <w:rFonts w:ascii="Times New Roman" w:eastAsia="Times New Roman" w:hAnsi="Times New Roman" w:cs="Times New Roman"/>
                <w:bCs/>
                <w:lang w:val="en-GB"/>
              </w:rPr>
              <w:t>9</w:t>
            </w:r>
            <w:r w:rsidRPr="00964038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 ком. С16.</w:t>
            </w:r>
          </w:p>
          <w:p w14:paraId="486B0577" w14:textId="4DA03FB6" w:rsidR="00E64FCB" w:rsidRPr="00964038" w:rsidRDefault="00043027" w:rsidP="00E64FCB">
            <w:pPr>
              <w:pStyle w:val="ListParagraph"/>
              <w:ind w:left="0"/>
              <w:rPr>
                <w:rFonts w:ascii="Times New Roman" w:hAnsi="Times New Roman" w:cs="Times New Roman"/>
                <w:lang w:val="sr-Cyrl-CS"/>
              </w:rPr>
            </w:pPr>
            <w:r w:rsidRPr="00964038">
              <w:rPr>
                <w:rFonts w:ascii="Times New Roman" w:eastAsia="Times New Roman" w:hAnsi="Times New Roman" w:cs="Times New Roman"/>
                <w:lang w:val="ru-RU"/>
              </w:rPr>
              <w:t>Обрачунава се и плаћа по комаду</w:t>
            </w:r>
            <w:r w:rsidRPr="00964038">
              <w:rPr>
                <w:rFonts w:ascii="Times New Roman" w:hAnsi="Times New Roman" w:cs="Times New Roman"/>
                <w:lang w:val="sr-Cyrl-RS"/>
              </w:rPr>
              <w:t>.</w:t>
            </w:r>
            <w:r w:rsidR="00E64FCB" w:rsidRPr="00964038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BD7D26" w14:textId="227D864C" w:rsidR="00E64FCB" w:rsidRPr="00964038" w:rsidRDefault="00E64FCB" w:rsidP="00E64FCB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64038">
              <w:rPr>
                <w:rFonts w:ascii="Times New Roman" w:eastAsia="Times New Roman" w:hAnsi="Times New Roman" w:cs="Times New Roman"/>
                <w:lang w:val="sr-Cyrl-RS"/>
              </w:rPr>
              <w:t>ком.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76E942" w14:textId="4495E47B" w:rsidR="00E64FCB" w:rsidRPr="00964038" w:rsidRDefault="00E64FCB" w:rsidP="00E64FCB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64038"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DF4346" w14:textId="76BB8917" w:rsidR="00E64FCB" w:rsidRPr="00964038" w:rsidRDefault="00E64FCB" w:rsidP="00E6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24940B" w14:textId="0D61A9CB" w:rsidR="00E64FCB" w:rsidRPr="00964038" w:rsidRDefault="00E64FCB" w:rsidP="00E64FCB">
            <w:pPr>
              <w:pStyle w:val="NoSpacing"/>
              <w:jc w:val="center"/>
              <w:rPr>
                <w:rFonts w:ascii="Times New Roman" w:hAnsi="Times New Roman" w:cs="Times New Roman"/>
                <w:lang w:val="sr-Latn-RS"/>
              </w:rPr>
            </w:pPr>
          </w:p>
        </w:tc>
      </w:tr>
      <w:tr w:rsidR="00E64FCB" w:rsidRPr="00471543" w14:paraId="30D158CE" w14:textId="77777777" w:rsidTr="00964038">
        <w:trPr>
          <w:trHeight w:val="983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0B40B2" w14:textId="02DD3095" w:rsidR="00E64FCB" w:rsidRPr="00964038" w:rsidRDefault="008571D6" w:rsidP="00E64FCB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18</w:t>
            </w:r>
            <w:r w:rsidR="00E64FCB" w:rsidRPr="00964038">
              <w:rPr>
                <w:rFonts w:ascii="Times New Roman" w:eastAsia="Times New Roman" w:hAnsi="Times New Roman" w:cs="Times New Roman"/>
                <w:lang w:val="sr-Latn-RS"/>
              </w:rPr>
              <w:t>.</w:t>
            </w:r>
          </w:p>
        </w:tc>
        <w:tc>
          <w:tcPr>
            <w:tcW w:w="5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8F805" w14:textId="77777777" w:rsidR="00043027" w:rsidRPr="00964038" w:rsidRDefault="00E64FCB" w:rsidP="00E64FCB">
            <w:pPr>
              <w:spacing w:after="0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964038">
              <w:rPr>
                <w:rFonts w:ascii="Times New Roman" w:eastAsia="Times New Roman" w:hAnsi="Times New Roman" w:cs="Times New Roman"/>
                <w:lang w:val="ru-RU"/>
              </w:rPr>
              <w:t xml:space="preserve">Испорука и уградња разводне табле 12М са аутоматским осигурачима: </w:t>
            </w:r>
            <w:r w:rsidRPr="00964038">
              <w:rPr>
                <w:rFonts w:ascii="Times New Roman" w:eastAsia="Times New Roman" w:hAnsi="Times New Roman" w:cs="Times New Roman"/>
                <w:bCs/>
                <w:lang w:val="ru-RU"/>
              </w:rPr>
              <w:t>2 ком. В6, 10 ком. С16.</w:t>
            </w:r>
          </w:p>
          <w:p w14:paraId="38BE2A3C" w14:textId="26E95C34" w:rsidR="00E64FCB" w:rsidRPr="00964038" w:rsidRDefault="00043027" w:rsidP="00E64FCB">
            <w:pPr>
              <w:spacing w:after="0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964038">
              <w:rPr>
                <w:rFonts w:ascii="Times New Roman" w:eastAsia="Times New Roman" w:hAnsi="Times New Roman" w:cs="Times New Roman"/>
                <w:lang w:val="ru-RU"/>
              </w:rPr>
              <w:t>Обрачунава се и плаћа по комаду</w:t>
            </w:r>
            <w:r w:rsidRPr="00964038">
              <w:rPr>
                <w:rFonts w:ascii="Times New Roman" w:hAnsi="Times New Roman" w:cs="Times New Roman"/>
                <w:lang w:val="sr-Cyrl-RS"/>
              </w:rPr>
              <w:t>.</w:t>
            </w:r>
            <w:r w:rsidR="00E64FCB" w:rsidRPr="00964038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671B22" w14:textId="1CD9ABF8" w:rsidR="00E64FCB" w:rsidRPr="00964038" w:rsidRDefault="00E64FCB" w:rsidP="00E64FCB">
            <w:pPr>
              <w:pStyle w:val="NoSpacing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964038">
              <w:rPr>
                <w:rFonts w:ascii="Times New Roman" w:eastAsia="Times New Roman" w:hAnsi="Times New Roman" w:cs="Times New Roman"/>
                <w:lang w:val="sr-Cyrl-RS"/>
              </w:rPr>
              <w:t>ком.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88D14C" w14:textId="5AEB2434" w:rsidR="00E64FCB" w:rsidRPr="00964038" w:rsidRDefault="00E64FCB" w:rsidP="00E64FCB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64038"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D24AD2" w14:textId="43155599" w:rsidR="00E64FCB" w:rsidRPr="00964038" w:rsidRDefault="00E64FCB" w:rsidP="00E64F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8D17A8" w14:textId="138727FA" w:rsidR="00E64FCB" w:rsidRPr="00964038" w:rsidRDefault="00E64FCB" w:rsidP="00E64FCB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E64FCB" w:rsidRPr="00471543" w14:paraId="4155BC7E" w14:textId="77777777" w:rsidTr="00964038">
        <w:trPr>
          <w:trHeight w:val="105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4B281B" w14:textId="1CF98AC5" w:rsidR="00E64FCB" w:rsidRPr="00964038" w:rsidRDefault="008571D6" w:rsidP="00E64FCB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19</w:t>
            </w:r>
            <w:r w:rsidR="00E64FCB" w:rsidRPr="00964038">
              <w:rPr>
                <w:rFonts w:ascii="Times New Roman" w:eastAsia="Times New Roman" w:hAnsi="Times New Roman" w:cs="Times New Roman"/>
                <w:lang w:val="sr-Latn-RS"/>
              </w:rPr>
              <w:t>.</w:t>
            </w:r>
          </w:p>
        </w:tc>
        <w:tc>
          <w:tcPr>
            <w:tcW w:w="5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1FAF9" w14:textId="4815E1BE" w:rsidR="00E64FCB" w:rsidRPr="00964038" w:rsidRDefault="00E64FCB" w:rsidP="00E64FCB">
            <w:pPr>
              <w:pStyle w:val="NoSpacing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964038">
              <w:rPr>
                <w:rFonts w:ascii="Times New Roman" w:eastAsia="Times New Roman" w:hAnsi="Times New Roman" w:cs="Times New Roman"/>
                <w:lang w:val="ru-RU"/>
              </w:rPr>
              <w:t>Испорука и уградња каблова</w:t>
            </w:r>
            <w:r w:rsidRPr="00964038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 кроз </w:t>
            </w:r>
            <w:r w:rsidRPr="00964038">
              <w:rPr>
                <w:rFonts w:ascii="Times New Roman" w:eastAsia="Times New Roman" w:hAnsi="Times New Roman" w:cs="Times New Roman"/>
                <w:bCs/>
                <w:lang w:val="en-GB"/>
              </w:rPr>
              <w:t xml:space="preserve">HF </w:t>
            </w:r>
            <w:r w:rsidRPr="00964038">
              <w:rPr>
                <w:rFonts w:ascii="Times New Roman" w:eastAsia="Times New Roman" w:hAnsi="Times New Roman" w:cs="Times New Roman"/>
                <w:bCs/>
                <w:lang w:val="sr-Cyrl-RS"/>
              </w:rPr>
              <w:t>црева за</w:t>
            </w:r>
            <w:r w:rsidRPr="00964038">
              <w:rPr>
                <w:rFonts w:ascii="Times New Roman" w:eastAsia="Times New Roman" w:hAnsi="Times New Roman" w:cs="Times New Roman"/>
                <w:bCs/>
                <w:lang w:val="ru-RU"/>
              </w:rPr>
              <w:t xml:space="preserve"> утичнице у</w:t>
            </w:r>
            <w:r w:rsidRPr="0096403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64038">
              <w:rPr>
                <w:rFonts w:ascii="Times New Roman" w:eastAsia="Times New Roman" w:hAnsi="Times New Roman" w:cs="Times New Roman"/>
                <w:bCs/>
                <w:lang w:val="ru-RU"/>
              </w:rPr>
              <w:t>канцеларијама 12, 13 и 14,</w:t>
            </w:r>
            <w:r w:rsidRPr="00964038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964038">
              <w:rPr>
                <w:rFonts w:ascii="Times New Roman" w:eastAsia="Times New Roman" w:hAnsi="Times New Roman" w:cs="Times New Roman"/>
                <w:bCs/>
                <w:lang w:val="en-GB"/>
              </w:rPr>
              <w:t>Cu N2XH</w:t>
            </w:r>
            <w:r w:rsidRPr="00964038">
              <w:rPr>
                <w:rFonts w:ascii="Times New Roman" w:eastAsia="Times New Roman" w:hAnsi="Times New Roman" w:cs="Times New Roman"/>
                <w:lang w:val="en-GB"/>
              </w:rPr>
              <w:t xml:space="preserve"> </w:t>
            </w:r>
            <w:r w:rsidRPr="00964038">
              <w:rPr>
                <w:rFonts w:ascii="Times New Roman" w:eastAsia="Times New Roman" w:hAnsi="Times New Roman" w:cs="Times New Roman"/>
                <w:bCs/>
                <w:lang w:val="sr-Cyrl-RS"/>
              </w:rPr>
              <w:t>3</w:t>
            </w:r>
            <w:r w:rsidRPr="00964038">
              <w:rPr>
                <w:rFonts w:ascii="Times New Roman" w:eastAsia="Times New Roman" w:hAnsi="Times New Roman" w:cs="Times New Roman"/>
                <w:bCs/>
                <w:lang w:val="en-GB"/>
              </w:rPr>
              <w:t>x</w:t>
            </w:r>
            <w:r w:rsidRPr="00964038">
              <w:rPr>
                <w:rFonts w:ascii="Times New Roman" w:eastAsia="Times New Roman" w:hAnsi="Times New Roman" w:cs="Times New Roman"/>
                <w:bCs/>
                <w:lang w:val="sr-Cyrl-RS"/>
              </w:rPr>
              <w:t>2.5</w:t>
            </w:r>
            <w:r w:rsidRPr="00964038">
              <w:rPr>
                <w:rFonts w:ascii="Times New Roman" w:eastAsia="Times New Roman" w:hAnsi="Times New Roman" w:cs="Times New Roman"/>
                <w:bCs/>
                <w:lang w:val="en-GB"/>
              </w:rPr>
              <w:t>mm</w:t>
            </w:r>
            <w:r w:rsidR="00043027" w:rsidRPr="00964038">
              <w:rPr>
                <w:rFonts w:ascii="Times New Roman" w:eastAsia="Times New Roman" w:hAnsi="Times New Roman" w:cs="Times New Roman"/>
                <w:bCs/>
                <w:lang w:val="sr-Cyrl-RS"/>
              </w:rPr>
              <w:t>.</w:t>
            </w:r>
          </w:p>
          <w:p w14:paraId="4A4E6E66" w14:textId="75CFB409" w:rsidR="00E64FCB" w:rsidRPr="00964038" w:rsidRDefault="00043027" w:rsidP="00E64FCB">
            <w:pPr>
              <w:pStyle w:val="NoSpacing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964038">
              <w:rPr>
                <w:rFonts w:ascii="Times New Roman" w:eastAsia="Times New Roman" w:hAnsi="Times New Roman" w:cs="Times New Roman"/>
                <w:lang w:val="ru-RU"/>
              </w:rPr>
              <w:t xml:space="preserve">Обрачунава се и плаћа по </w:t>
            </w:r>
            <w:r w:rsidRPr="00964038">
              <w:rPr>
                <w:rFonts w:ascii="Times New Roman" w:eastAsia="Times New Roman" w:hAnsi="Times New Roman" w:cs="Times New Roman"/>
              </w:rPr>
              <w:t>m</w:t>
            </w:r>
            <w:r w:rsidRPr="00964038">
              <w:rPr>
                <w:rFonts w:ascii="Times New Roman" w:eastAsia="Times New Roman" w:hAnsi="Times New Roman" w:cs="Times New Roman"/>
                <w:vertAlign w:val="superscript"/>
                <w:lang w:val="ru-RU"/>
              </w:rPr>
              <w:t xml:space="preserve">1 </w:t>
            </w:r>
            <w:r w:rsidRPr="00964038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EE09AF" w14:textId="40CDC030" w:rsidR="00E64FCB" w:rsidRPr="00964038" w:rsidRDefault="00E64FCB" w:rsidP="00E64FCB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64038">
              <w:rPr>
                <w:rFonts w:ascii="Times New Roman" w:eastAsia="Times New Roman" w:hAnsi="Times New Roman" w:cs="Times New Roman"/>
                <w:lang w:val="sr-Latn-RS"/>
              </w:rPr>
              <w:t>m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F6551D" w14:textId="2F508FE7" w:rsidR="00E64FCB" w:rsidRPr="00964038" w:rsidRDefault="003838AB" w:rsidP="00E64FCB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64038">
              <w:rPr>
                <w:rFonts w:ascii="Times New Roman" w:hAnsi="Times New Roman" w:cs="Times New Roman"/>
                <w:lang w:val="sr-Cyrl-RS"/>
              </w:rPr>
              <w:t>380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2C31DE" w14:textId="1A5B491C" w:rsidR="00E64FCB" w:rsidRPr="00964038" w:rsidRDefault="00E64FCB" w:rsidP="00E64FCB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2820710" w14:textId="248195C4" w:rsidR="00E64FCB" w:rsidRPr="00964038" w:rsidRDefault="00E64FCB" w:rsidP="00E64FC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E64FCB" w:rsidRPr="00471543" w14:paraId="1E7DC98C" w14:textId="77777777" w:rsidTr="00964038">
        <w:trPr>
          <w:trHeight w:val="105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F7C1BA" w14:textId="20A26208" w:rsidR="00E64FCB" w:rsidRPr="00964038" w:rsidRDefault="008571D6" w:rsidP="00E64FCB">
            <w:pPr>
              <w:pStyle w:val="NoSpacing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lang w:val="sr-Latn-RS"/>
              </w:rPr>
              <w:t>20</w:t>
            </w:r>
            <w:r w:rsidR="00E64FCB" w:rsidRPr="00964038">
              <w:rPr>
                <w:rFonts w:ascii="Times New Roman" w:eastAsia="Times New Roman" w:hAnsi="Times New Roman" w:cs="Times New Roman"/>
                <w:lang w:val="sr-Latn-RS"/>
              </w:rPr>
              <w:t xml:space="preserve">. </w:t>
            </w:r>
          </w:p>
        </w:tc>
        <w:tc>
          <w:tcPr>
            <w:tcW w:w="5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ABF695" w14:textId="77777777" w:rsidR="00E64FCB" w:rsidRPr="00964038" w:rsidRDefault="00E64FCB" w:rsidP="00E64FCB">
            <w:pPr>
              <w:pStyle w:val="NoSpacing"/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</w:pPr>
            <w:r w:rsidRPr="009640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Испорука и уградња каблова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 xml:space="preserve"> кроз 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en-GB"/>
              </w:rPr>
              <w:t xml:space="preserve">HF 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  <w:t>црева за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 xml:space="preserve"> опште осветљење и за паничну расвету у  канцеларијама 12, 13 и 14,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en-GB"/>
              </w:rPr>
              <w:t xml:space="preserve"> Cu N2XH</w:t>
            </w:r>
            <w:r w:rsidRPr="0096403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  <w:t>3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en-GB"/>
              </w:rPr>
              <w:t>x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  <w:t>1.5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en-GB"/>
              </w:rPr>
              <w:t>mm</w:t>
            </w:r>
            <w:r w:rsidR="0042607A" w:rsidRPr="00964038"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  <w:t>.</w:t>
            </w:r>
          </w:p>
          <w:p w14:paraId="06CFDDFB" w14:textId="3A42DE67" w:rsidR="0042607A" w:rsidRPr="00964038" w:rsidRDefault="0042607A" w:rsidP="00E64FCB">
            <w:pPr>
              <w:pStyle w:val="NoSpacing"/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</w:pPr>
            <w:r w:rsidRPr="00964038">
              <w:rPr>
                <w:rFonts w:ascii="Times New Roman" w:eastAsia="Times New Roman" w:hAnsi="Times New Roman" w:cs="Times New Roman"/>
                <w:lang w:val="ru-RU"/>
              </w:rPr>
              <w:t xml:space="preserve">Обрачунава се и плаћа по </w:t>
            </w:r>
            <w:r w:rsidRPr="00964038">
              <w:rPr>
                <w:rFonts w:ascii="Times New Roman" w:eastAsia="Times New Roman" w:hAnsi="Times New Roman" w:cs="Times New Roman"/>
              </w:rPr>
              <w:t>m</w:t>
            </w:r>
            <w:r w:rsidRPr="00964038">
              <w:rPr>
                <w:rFonts w:ascii="Times New Roman" w:eastAsia="Times New Roman" w:hAnsi="Times New Roman" w:cs="Times New Roman"/>
                <w:vertAlign w:val="superscript"/>
                <w:lang w:val="ru-RU"/>
              </w:rPr>
              <w:t xml:space="preserve">1 </w:t>
            </w:r>
            <w:r w:rsidRPr="00964038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839EC0" w14:textId="496B1715" w:rsidR="00E64FCB" w:rsidRPr="00964038" w:rsidRDefault="00E64FCB" w:rsidP="00E64FCB">
            <w:pPr>
              <w:pStyle w:val="NoSpacing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 w:rsidRPr="00964038">
              <w:rPr>
                <w:rFonts w:ascii="Times New Roman" w:eastAsia="Times New Roman" w:hAnsi="Times New Roman" w:cs="Times New Roman"/>
                <w:lang w:val="sr-Latn-RS"/>
              </w:rPr>
              <w:t>m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6E3146" w14:textId="140D4157" w:rsidR="00E64FCB" w:rsidRPr="00964038" w:rsidRDefault="00F3072E" w:rsidP="00E64FCB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64038">
              <w:rPr>
                <w:rFonts w:ascii="Times New Roman" w:hAnsi="Times New Roman" w:cs="Times New Roman"/>
                <w:lang w:val="sr-Cyrl-RS"/>
              </w:rPr>
              <w:t>2</w:t>
            </w:r>
            <w:r w:rsidR="009151A4" w:rsidRPr="00964038">
              <w:rPr>
                <w:rFonts w:ascii="Times New Roman" w:hAnsi="Times New Roman" w:cs="Times New Roman"/>
                <w:lang w:val="sr-Cyrl-RS"/>
              </w:rPr>
              <w:t>2</w:t>
            </w:r>
            <w:r w:rsidRPr="00964038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651848" w14:textId="0413E33A" w:rsidR="00E64FCB" w:rsidRPr="00964038" w:rsidRDefault="00E64FCB" w:rsidP="00E64FCB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61516E" w14:textId="3B1086E5" w:rsidR="00E64FCB" w:rsidRPr="00964038" w:rsidRDefault="00E64FCB" w:rsidP="00E64FC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E64FCB" w:rsidRPr="00471543" w14:paraId="187577AA" w14:textId="77777777" w:rsidTr="00964038">
        <w:trPr>
          <w:trHeight w:val="388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2CF2C9" w14:textId="65C1CE95" w:rsidR="00E64FCB" w:rsidRPr="00964038" w:rsidRDefault="008571D6" w:rsidP="00E64FCB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  <w:r w:rsidR="00E64FCB" w:rsidRPr="00964038"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</w:p>
        </w:tc>
        <w:tc>
          <w:tcPr>
            <w:tcW w:w="5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1B4E9" w14:textId="2A9C1F46" w:rsidR="00E64FCB" w:rsidRPr="00964038" w:rsidRDefault="00E64FCB" w:rsidP="00E64FCB">
            <w:pPr>
              <w:pStyle w:val="NoSpacing"/>
              <w:rPr>
                <w:rFonts w:ascii="Times New Roman" w:eastAsia="Times New Roman" w:hAnsi="Times New Roman" w:cs="Times New Roman"/>
                <w:bCs/>
                <w:color w:val="000000"/>
                <w:lang w:val="en-GB"/>
              </w:rPr>
            </w:pPr>
            <w:r w:rsidRPr="009640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Испорука и уградња </w:t>
            </w:r>
            <w:r w:rsidRPr="0096403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HDMI </w:t>
            </w:r>
            <w:r w:rsidRPr="009640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кабл</w:t>
            </w:r>
            <w:r w:rsidRPr="0096403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>a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 xml:space="preserve"> кроз 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en-GB"/>
              </w:rPr>
              <w:t xml:space="preserve">HF 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  <w:t>црев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en-GB"/>
              </w:rPr>
              <w:t>o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  <w:t xml:space="preserve"> за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 xml:space="preserve"> 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  <w:t>пројектор у просторији бр. 14.</w:t>
            </w:r>
          </w:p>
          <w:p w14:paraId="0F7A728B" w14:textId="2CD82A58" w:rsidR="00E64FCB" w:rsidRPr="00964038" w:rsidRDefault="00043027" w:rsidP="00E64F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640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Обрачунава се и плаћа </w:t>
            </w:r>
            <w:r w:rsidRPr="00964038">
              <w:rPr>
                <w:rFonts w:ascii="Times New Roman" w:eastAsia="Times New Roman" w:hAnsi="Times New Roman" w:cs="Times New Roman"/>
                <w:lang w:val="ru-RU"/>
              </w:rPr>
              <w:t xml:space="preserve">по </w:t>
            </w:r>
            <w:r w:rsidRPr="00964038">
              <w:rPr>
                <w:rFonts w:ascii="Times New Roman" w:eastAsia="Times New Roman" w:hAnsi="Times New Roman" w:cs="Times New Roman"/>
              </w:rPr>
              <w:t>m</w:t>
            </w:r>
            <w:r w:rsidRPr="00964038">
              <w:rPr>
                <w:rFonts w:ascii="Times New Roman" w:eastAsia="Times New Roman" w:hAnsi="Times New Roman" w:cs="Times New Roman"/>
                <w:vertAlign w:val="superscript"/>
                <w:lang w:val="ru-RU"/>
              </w:rPr>
              <w:t xml:space="preserve">1 </w:t>
            </w:r>
            <w:r w:rsidRPr="00964038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88F14C" w14:textId="7E0EF3EF" w:rsidR="00E64FCB" w:rsidRPr="00964038" w:rsidRDefault="00E64FCB" w:rsidP="00E6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4038">
              <w:rPr>
                <w:rFonts w:ascii="Times New Roman" w:eastAsia="Times New Roman" w:hAnsi="Times New Roman" w:cs="Times New Roman"/>
                <w:lang w:val="sr-Latn-RS"/>
              </w:rPr>
              <w:t>m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9DD04C" w14:textId="0A443E42" w:rsidR="00E64FCB" w:rsidRPr="00964038" w:rsidRDefault="00E64FCB" w:rsidP="00E6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64038">
              <w:rPr>
                <w:rFonts w:ascii="Times New Roman" w:eastAsia="Times New Roman" w:hAnsi="Times New Roman" w:cs="Times New Roman"/>
                <w:lang w:val="sr-Cyrl-R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4CA55D" w14:textId="5B051D49" w:rsidR="00E64FCB" w:rsidRPr="00964038" w:rsidRDefault="00E64FCB" w:rsidP="00E6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70ABA3" w14:textId="0A00C7FE" w:rsidR="00E64FCB" w:rsidRPr="00964038" w:rsidRDefault="00E64FCB" w:rsidP="00E64FC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E64FCB" w:rsidRPr="00471543" w14:paraId="1C19AF02" w14:textId="77777777" w:rsidTr="00964038">
        <w:trPr>
          <w:trHeight w:val="388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1E0396" w14:textId="25B5F363" w:rsidR="00E64FCB" w:rsidRPr="00964038" w:rsidRDefault="008571D6" w:rsidP="00E64FCB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  <w:r w:rsidR="00E64FCB" w:rsidRPr="00964038"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</w:p>
        </w:tc>
        <w:tc>
          <w:tcPr>
            <w:tcW w:w="5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92788" w14:textId="2B588C12" w:rsidR="00E64FCB" w:rsidRPr="00964038" w:rsidRDefault="00E64FCB" w:rsidP="00E64FCB">
            <w:pPr>
              <w:pStyle w:val="NoSpacing"/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</w:pPr>
            <w:r w:rsidRPr="009640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Испорука и уградња монофазне утичнице 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са уземљењем,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en-GB"/>
              </w:rPr>
              <w:t xml:space="preserve"> 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  <w:t xml:space="preserve">16А 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230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en-GB"/>
              </w:rPr>
              <w:t>V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  <w:t>,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 xml:space="preserve"> у комплету са одговарајућом дозном, </w:t>
            </w:r>
            <w:r w:rsidR="00043027" w:rsidRPr="00964038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типа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 xml:space="preserve"> 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en-GB"/>
              </w:rPr>
              <w:t xml:space="preserve">Nopalux Primera 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  <w:t>или с</w:t>
            </w:r>
            <w:r w:rsidR="00043027" w:rsidRPr="00964038"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  <w:t>одговарајући.</w:t>
            </w:r>
          </w:p>
          <w:p w14:paraId="767C396D" w14:textId="4F3B90DD" w:rsidR="00E64FCB" w:rsidRPr="00964038" w:rsidRDefault="00EA785D" w:rsidP="00E64FCB">
            <w:pPr>
              <w:pStyle w:val="NoSpacing"/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</w:pPr>
            <w:r w:rsidRPr="009640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Обрачунава се и плаћа </w:t>
            </w:r>
            <w:r w:rsidRPr="00964038">
              <w:rPr>
                <w:rFonts w:ascii="Times New Roman" w:eastAsia="Times New Roman" w:hAnsi="Times New Roman" w:cs="Times New Roman"/>
                <w:lang w:val="ru-RU"/>
              </w:rPr>
              <w:t>по ком.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B403AF" w14:textId="403A9B89" w:rsidR="00E64FCB" w:rsidRPr="00964038" w:rsidRDefault="00E64FCB" w:rsidP="00E6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Latn-RS"/>
              </w:rPr>
            </w:pPr>
            <w:r w:rsidRPr="00964038">
              <w:rPr>
                <w:rFonts w:ascii="Times New Roman" w:eastAsia="Times New Roman" w:hAnsi="Times New Roman" w:cs="Times New Roman"/>
                <w:lang w:val="sr-Cyrl-RS"/>
              </w:rPr>
              <w:t>ком.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FE186F" w14:textId="599EDCB2" w:rsidR="00E64FCB" w:rsidRPr="00964038" w:rsidRDefault="00E64FCB" w:rsidP="00E6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964038">
              <w:rPr>
                <w:rFonts w:ascii="Times New Roman" w:eastAsia="Times New Roman" w:hAnsi="Times New Roman" w:cs="Times New Roman"/>
                <w:lang w:val="en-GB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FC1538" w14:textId="5B4D2069" w:rsidR="00E64FCB" w:rsidRPr="00964038" w:rsidRDefault="00E64FCB" w:rsidP="00E6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C6D658" w14:textId="6E415455" w:rsidR="00E64FCB" w:rsidRPr="00964038" w:rsidRDefault="00E64FCB" w:rsidP="00E64FC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E64FCB" w:rsidRPr="00471543" w14:paraId="085929AC" w14:textId="77777777" w:rsidTr="00964038">
        <w:trPr>
          <w:trHeight w:val="974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D7C7A5D" w14:textId="072CE97A" w:rsidR="00E64FCB" w:rsidRPr="00964038" w:rsidRDefault="008571D6" w:rsidP="00E64FCB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  <w:r w:rsidR="00E64FCB" w:rsidRPr="00964038"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</w:p>
        </w:tc>
        <w:tc>
          <w:tcPr>
            <w:tcW w:w="5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3FFD2" w14:textId="6CA9F128" w:rsidR="00EA785D" w:rsidRPr="00964038" w:rsidRDefault="00E64FCB" w:rsidP="00EA785D">
            <w:pPr>
              <w:pStyle w:val="NoSpacing"/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</w:pPr>
            <w:r w:rsidRPr="009640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Испорука и уградња дупле модуларне монофазне утичнице 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са уземљењем,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en-GB"/>
              </w:rPr>
              <w:t xml:space="preserve"> 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230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en-GB"/>
              </w:rPr>
              <w:t>V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  <w:t>,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 xml:space="preserve"> у комплету са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en-GB"/>
              </w:rPr>
              <w:t xml:space="preserve"> 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одговарајућом дозном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en-GB"/>
              </w:rPr>
              <w:t>,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 xml:space="preserve"> 16А, </w:t>
            </w:r>
            <w:r w:rsidR="00EA785D" w:rsidRPr="00964038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 xml:space="preserve"> типа </w:t>
            </w:r>
            <w:r w:rsidR="00EA785D" w:rsidRPr="00964038">
              <w:rPr>
                <w:rFonts w:ascii="Times New Roman" w:eastAsia="Times New Roman" w:hAnsi="Times New Roman" w:cs="Times New Roman"/>
                <w:bCs/>
                <w:color w:val="000000"/>
                <w:lang w:val="en-GB"/>
              </w:rPr>
              <w:t xml:space="preserve">Nopalux Primera </w:t>
            </w:r>
            <w:r w:rsidR="00EA785D" w:rsidRPr="00964038"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  <w:t>или содговарајући.</w:t>
            </w:r>
          </w:p>
          <w:p w14:paraId="02A1F5D8" w14:textId="554A74A7" w:rsidR="00E64FCB" w:rsidRPr="00964038" w:rsidRDefault="00EA785D" w:rsidP="00E64F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9640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lastRenderedPageBreak/>
              <w:t xml:space="preserve">Обрачунава се и плаћа </w:t>
            </w:r>
            <w:r w:rsidRPr="00964038">
              <w:rPr>
                <w:rFonts w:ascii="Times New Roman" w:eastAsia="Times New Roman" w:hAnsi="Times New Roman" w:cs="Times New Roman"/>
                <w:lang w:val="ru-RU"/>
              </w:rPr>
              <w:t>по ком.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6122FB" w14:textId="72A994A6" w:rsidR="00E64FCB" w:rsidRPr="00964038" w:rsidRDefault="00E64FCB" w:rsidP="00E6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4038">
              <w:rPr>
                <w:rFonts w:ascii="Times New Roman" w:eastAsia="Times New Roman" w:hAnsi="Times New Roman" w:cs="Times New Roman"/>
                <w:lang w:val="sr-Cyrl-RS"/>
              </w:rPr>
              <w:lastRenderedPageBreak/>
              <w:t>ком.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87C3EA" w14:textId="1F8F5BA9" w:rsidR="00E64FCB" w:rsidRPr="00964038" w:rsidRDefault="00E64FCB" w:rsidP="00E6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964038">
              <w:rPr>
                <w:rFonts w:ascii="Times New Roman" w:eastAsia="Times New Roman" w:hAnsi="Times New Roman" w:cs="Times New Roman"/>
                <w:lang w:val="en-GB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73B27D" w14:textId="364AAEE8" w:rsidR="00E64FCB" w:rsidRPr="00964038" w:rsidRDefault="00E64FCB" w:rsidP="00E6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932E03" w14:textId="38E14CC3" w:rsidR="00E64FCB" w:rsidRPr="00964038" w:rsidRDefault="00E64FCB" w:rsidP="00E64FC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E64FCB" w:rsidRPr="00471543" w14:paraId="1760C026" w14:textId="77777777" w:rsidTr="00964038">
        <w:trPr>
          <w:trHeight w:val="974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41DE2C" w14:textId="237DD62D" w:rsidR="00E64FCB" w:rsidRPr="00964038" w:rsidRDefault="001D00CA" w:rsidP="00E64FCB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  <w:r w:rsidR="00E64FCB" w:rsidRPr="0096403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2DEE18" w14:textId="3F5FF584" w:rsidR="00EA785D" w:rsidRPr="00964038" w:rsidRDefault="00E64FCB" w:rsidP="00EA785D">
            <w:pPr>
              <w:pStyle w:val="NoSpacing"/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</w:pPr>
            <w:r w:rsidRPr="009640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Испорука и уградња </w:t>
            </w:r>
            <w:r w:rsidRPr="00964038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троструке</w:t>
            </w:r>
            <w:r w:rsidRPr="009640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модуларне монофазне утичнице 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са уземљењем,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en-GB"/>
              </w:rPr>
              <w:t xml:space="preserve"> 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230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en-GB"/>
              </w:rPr>
              <w:t>V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  <w:t>,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 xml:space="preserve"> у комплету са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en-GB"/>
              </w:rPr>
              <w:t xml:space="preserve"> 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одговарајућом дозном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en-GB"/>
              </w:rPr>
              <w:t>,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 xml:space="preserve"> 16А, </w:t>
            </w:r>
            <w:r w:rsidR="00EA785D" w:rsidRPr="00964038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 xml:space="preserve"> типа </w:t>
            </w:r>
            <w:r w:rsidR="00EA785D" w:rsidRPr="00964038">
              <w:rPr>
                <w:rFonts w:ascii="Times New Roman" w:eastAsia="Times New Roman" w:hAnsi="Times New Roman" w:cs="Times New Roman"/>
                <w:bCs/>
                <w:color w:val="000000"/>
                <w:lang w:val="en-GB"/>
              </w:rPr>
              <w:t xml:space="preserve">Nopalux Primera </w:t>
            </w:r>
            <w:r w:rsidR="00EA785D" w:rsidRPr="00964038"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  <w:t>или содговарајући.</w:t>
            </w:r>
          </w:p>
          <w:p w14:paraId="74F51340" w14:textId="5313F30C" w:rsidR="00E64FCB" w:rsidRPr="00964038" w:rsidRDefault="00EA785D" w:rsidP="00EA785D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640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Обрачунава се и плаћа </w:t>
            </w:r>
            <w:r w:rsidRPr="00964038">
              <w:rPr>
                <w:rFonts w:ascii="Times New Roman" w:eastAsia="Times New Roman" w:hAnsi="Times New Roman" w:cs="Times New Roman"/>
                <w:lang w:val="ru-RU"/>
              </w:rPr>
              <w:t>по ком.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F07336" w14:textId="7377065C" w:rsidR="00E64FCB" w:rsidRPr="00964038" w:rsidRDefault="00E64FCB" w:rsidP="00E6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64038">
              <w:rPr>
                <w:rFonts w:ascii="Times New Roman" w:eastAsia="Times New Roman" w:hAnsi="Times New Roman" w:cs="Times New Roman"/>
                <w:lang w:val="sr-Cyrl-RS"/>
              </w:rPr>
              <w:t>ком.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80CD49" w14:textId="3E578D99" w:rsidR="00E64FCB" w:rsidRPr="00964038" w:rsidRDefault="00E64FCB" w:rsidP="00E6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64038">
              <w:rPr>
                <w:rFonts w:ascii="Times New Roman" w:eastAsia="Times New Roman" w:hAnsi="Times New Roman" w:cs="Times New Roman"/>
                <w:lang w:val="sr-Cyrl-R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504E4C" w14:textId="1E13672A" w:rsidR="00E64FCB" w:rsidRPr="00964038" w:rsidRDefault="00E64FCB" w:rsidP="00E6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D89F36" w14:textId="6A24BA7E" w:rsidR="00E64FCB" w:rsidRPr="00964038" w:rsidRDefault="00E64FCB" w:rsidP="00E64FC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E64FCB" w:rsidRPr="00471543" w14:paraId="4E1EA04A" w14:textId="77777777" w:rsidTr="00964038">
        <w:trPr>
          <w:trHeight w:val="974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DA5BC1" w14:textId="7232C802" w:rsidR="00E64FCB" w:rsidRPr="00964038" w:rsidRDefault="001D00CA" w:rsidP="00E64FCB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 w:rsidR="00E64FCB" w:rsidRPr="0096403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95AC8" w14:textId="5DB1DC4B" w:rsidR="00EA785D" w:rsidRPr="00964038" w:rsidRDefault="00E64FCB" w:rsidP="00EA785D">
            <w:pPr>
              <w:pStyle w:val="NoSpacing"/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</w:pPr>
            <w:r w:rsidRPr="009640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Испорука и уградња једнополног прекидача 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за осветљење</w:t>
            </w:r>
            <w:r w:rsidRPr="009640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 xml:space="preserve"> 10А, 230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en-GB"/>
              </w:rPr>
              <w:t xml:space="preserve"> V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  <w:t>,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 xml:space="preserve"> </w:t>
            </w:r>
            <w:r w:rsidR="00EA785D" w:rsidRPr="00964038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 xml:space="preserve"> типа </w:t>
            </w:r>
            <w:r w:rsidR="00EA785D" w:rsidRPr="00964038">
              <w:rPr>
                <w:rFonts w:ascii="Times New Roman" w:eastAsia="Times New Roman" w:hAnsi="Times New Roman" w:cs="Times New Roman"/>
                <w:bCs/>
                <w:color w:val="000000"/>
                <w:lang w:val="en-GB"/>
              </w:rPr>
              <w:t xml:space="preserve">Nopalux Primera </w:t>
            </w:r>
            <w:r w:rsidR="00EA785D" w:rsidRPr="00964038"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  <w:t>или содговарајући.</w:t>
            </w:r>
          </w:p>
          <w:p w14:paraId="3AFEB7CE" w14:textId="577C7C1A" w:rsidR="00E64FCB" w:rsidRPr="00964038" w:rsidRDefault="00EA785D" w:rsidP="00EA785D">
            <w:pPr>
              <w:pStyle w:val="NoSpacing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9640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Обрачунава се и плаћа </w:t>
            </w:r>
            <w:r w:rsidRPr="00964038">
              <w:rPr>
                <w:rFonts w:ascii="Times New Roman" w:eastAsia="Times New Roman" w:hAnsi="Times New Roman" w:cs="Times New Roman"/>
                <w:lang w:val="ru-RU"/>
              </w:rPr>
              <w:t>по ком.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DE389E" w14:textId="65CDFC7B" w:rsidR="00E64FCB" w:rsidRPr="00964038" w:rsidRDefault="00E64FCB" w:rsidP="00E6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64038">
              <w:rPr>
                <w:rFonts w:ascii="Times New Roman" w:eastAsia="Times New Roman" w:hAnsi="Times New Roman" w:cs="Times New Roman"/>
                <w:lang w:val="sr-Cyrl-RS"/>
              </w:rPr>
              <w:t>ком.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2EFCFB" w14:textId="2261CE6B" w:rsidR="00E64FCB" w:rsidRPr="00964038" w:rsidRDefault="00E64FCB" w:rsidP="00E6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64038">
              <w:rPr>
                <w:rFonts w:ascii="Times New Roman" w:eastAsia="Times New Roman" w:hAnsi="Times New Roman" w:cs="Times New Roman"/>
                <w:lang w:val="sr-Cyrl-R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AC257E" w14:textId="103772DD" w:rsidR="00E64FCB" w:rsidRPr="00964038" w:rsidRDefault="00E64FCB" w:rsidP="00E6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27135D" w14:textId="6969859B" w:rsidR="00E64FCB" w:rsidRPr="00964038" w:rsidRDefault="00E64FCB" w:rsidP="00E64FC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E64FCB" w:rsidRPr="00471543" w14:paraId="2CCD162D" w14:textId="77777777" w:rsidTr="00964038">
        <w:trPr>
          <w:trHeight w:val="304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A05345" w14:textId="0CEDB9D3" w:rsidR="00E64FCB" w:rsidRPr="00964038" w:rsidRDefault="001D00CA" w:rsidP="00E64FCB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  <w:r w:rsidR="00E64FCB" w:rsidRPr="0096403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8F360" w14:textId="21E2AEF2" w:rsidR="00EA785D" w:rsidRPr="00964038" w:rsidRDefault="00E64FCB" w:rsidP="00EA785D">
            <w:pPr>
              <w:pStyle w:val="NoSpacing"/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</w:pPr>
            <w:r w:rsidRPr="009640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Испорука и уградња серијског прекидача 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>за осветљење</w:t>
            </w:r>
            <w:r w:rsidRPr="009640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,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 xml:space="preserve"> 10А, 230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en-GB"/>
              </w:rPr>
              <w:t xml:space="preserve"> V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  <w:t>,</w:t>
            </w:r>
            <w:r w:rsidRPr="00964038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 xml:space="preserve"> </w:t>
            </w:r>
            <w:r w:rsidR="00EA785D" w:rsidRPr="00964038">
              <w:rPr>
                <w:rFonts w:ascii="Times New Roman" w:eastAsia="Times New Roman" w:hAnsi="Times New Roman" w:cs="Times New Roman"/>
                <w:bCs/>
                <w:color w:val="000000"/>
                <w:lang w:val="ru-RU"/>
              </w:rPr>
              <w:t xml:space="preserve"> типа </w:t>
            </w:r>
            <w:r w:rsidR="00EA785D" w:rsidRPr="00964038">
              <w:rPr>
                <w:rFonts w:ascii="Times New Roman" w:eastAsia="Times New Roman" w:hAnsi="Times New Roman" w:cs="Times New Roman"/>
                <w:bCs/>
                <w:color w:val="000000"/>
                <w:lang w:val="en-GB"/>
              </w:rPr>
              <w:t xml:space="preserve">Nopalux Primera </w:t>
            </w:r>
            <w:r w:rsidR="00511D94" w:rsidRPr="00964038"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  <w:t xml:space="preserve">или </w:t>
            </w:r>
            <w:r w:rsidR="00EA785D" w:rsidRPr="00964038"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  <w:t>одговарајући.</w:t>
            </w:r>
          </w:p>
          <w:p w14:paraId="24A76937" w14:textId="774D5A0D" w:rsidR="00E64FCB" w:rsidRPr="00964038" w:rsidRDefault="00EA785D" w:rsidP="00EA78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40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Обрачунава се и плаћа </w:t>
            </w:r>
            <w:r w:rsidRPr="00964038">
              <w:rPr>
                <w:rFonts w:ascii="Times New Roman" w:eastAsia="Times New Roman" w:hAnsi="Times New Roman" w:cs="Times New Roman"/>
                <w:lang w:val="ru-RU"/>
              </w:rPr>
              <w:t>по ком.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7C3314" w14:textId="0D8AEC3A" w:rsidR="00E64FCB" w:rsidRPr="00964038" w:rsidRDefault="00E64FCB" w:rsidP="00E6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 w:rsidRPr="00964038">
              <w:rPr>
                <w:rFonts w:ascii="Times New Roman" w:eastAsia="Times New Roman" w:hAnsi="Times New Roman" w:cs="Times New Roman"/>
                <w:lang w:val="sr-Cyrl-RS"/>
              </w:rPr>
              <w:t>ком.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C066C6" w14:textId="638D3DDC" w:rsidR="00E64FCB" w:rsidRPr="00964038" w:rsidRDefault="00E64FCB" w:rsidP="00E6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64038">
              <w:rPr>
                <w:rFonts w:ascii="Times New Roman" w:eastAsia="Times New Roman" w:hAnsi="Times New Roman" w:cs="Times New Roman"/>
                <w:lang w:val="sr-Cyrl-R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3391F9" w14:textId="00AFB7B5" w:rsidR="00E64FCB" w:rsidRPr="00964038" w:rsidRDefault="00E64FCB" w:rsidP="00E6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73C158" w14:textId="3A3E3CD0" w:rsidR="00E64FCB" w:rsidRPr="00964038" w:rsidRDefault="00E64FCB" w:rsidP="00E64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</w:p>
        </w:tc>
      </w:tr>
      <w:tr w:rsidR="00B26BD4" w:rsidRPr="00471543" w14:paraId="1845ADCE" w14:textId="77777777" w:rsidTr="00964038">
        <w:trPr>
          <w:trHeight w:val="974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368D7E" w14:textId="45F5E6D9" w:rsidR="00B26BD4" w:rsidRPr="00964038" w:rsidRDefault="001D00CA" w:rsidP="00B26BD4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  <w:r w:rsidR="00B26BD4" w:rsidRPr="0096403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0103BC" w14:textId="77777777" w:rsidR="00EA785D" w:rsidRPr="00964038" w:rsidRDefault="00B26BD4" w:rsidP="00B26B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964038">
              <w:rPr>
                <w:rFonts w:ascii="Times New Roman" w:eastAsia="Times New Roman" w:hAnsi="Times New Roman" w:cs="Times New Roman"/>
                <w:bCs/>
                <w:lang w:val="sr-Cyrl-RS"/>
              </w:rPr>
              <w:t xml:space="preserve">Испорука и монтажа </w:t>
            </w:r>
            <w:r w:rsidRPr="00964038">
              <w:rPr>
                <w:rFonts w:ascii="Times New Roman" w:eastAsia="Times New Roman" w:hAnsi="Times New Roman" w:cs="Times New Roman"/>
                <w:bCs/>
                <w:lang w:val="en-GB"/>
              </w:rPr>
              <w:t xml:space="preserve">HF </w:t>
            </w:r>
            <w:r w:rsidRPr="00964038">
              <w:rPr>
                <w:rFonts w:ascii="Times New Roman" w:eastAsia="Times New Roman" w:hAnsi="Times New Roman" w:cs="Times New Roman"/>
                <w:bCs/>
                <w:lang w:val="sr-Cyrl-RS"/>
              </w:rPr>
              <w:t xml:space="preserve">ребрастих црева </w:t>
            </w:r>
            <w:r w:rsidRPr="00964038">
              <w:rPr>
                <w:rFonts w:ascii="Times New Roman" w:eastAsia="Times New Roman" w:hAnsi="Times New Roman" w:cs="Times New Roman"/>
                <w:lang w:val="sr-Cyrl-RS"/>
              </w:rPr>
              <w:t xml:space="preserve">за инсталацију каблова кроз изолацију гипсаних зидова, </w:t>
            </w:r>
            <w:r w:rsidRPr="00964038">
              <w:rPr>
                <w:rFonts w:ascii="Times New Roman" w:eastAsia="Times New Roman" w:hAnsi="Times New Roman" w:cs="Times New Roman"/>
                <w:lang w:val="en-GB"/>
              </w:rPr>
              <w:t>fi 16 mm</w:t>
            </w:r>
            <w:r w:rsidR="00EA785D" w:rsidRPr="00964038"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</w:p>
          <w:p w14:paraId="7DFF835F" w14:textId="4AD3405B" w:rsidR="00B26BD4" w:rsidRPr="00964038" w:rsidRDefault="00EA785D" w:rsidP="00B26B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9640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Обрачунава се и плаћа </w:t>
            </w:r>
            <w:r w:rsidRPr="00964038">
              <w:rPr>
                <w:rFonts w:ascii="Times New Roman" w:eastAsia="Times New Roman" w:hAnsi="Times New Roman" w:cs="Times New Roman"/>
                <w:lang w:val="ru-RU"/>
              </w:rPr>
              <w:t xml:space="preserve">по </w:t>
            </w:r>
            <w:r w:rsidRPr="00964038">
              <w:rPr>
                <w:rFonts w:ascii="Times New Roman" w:eastAsia="Times New Roman" w:hAnsi="Times New Roman" w:cs="Times New Roman"/>
              </w:rPr>
              <w:t>m</w:t>
            </w:r>
            <w:r w:rsidRPr="00964038">
              <w:rPr>
                <w:rFonts w:ascii="Times New Roman" w:eastAsia="Times New Roman" w:hAnsi="Times New Roman" w:cs="Times New Roman"/>
                <w:vertAlign w:val="superscript"/>
                <w:lang w:val="ru-RU"/>
              </w:rPr>
              <w:t xml:space="preserve">1 </w:t>
            </w:r>
            <w:r w:rsidRPr="00964038">
              <w:rPr>
                <w:rFonts w:ascii="Times New Roman" w:hAnsi="Times New Roman" w:cs="Times New Roman"/>
                <w:lang w:val="sr-Cyrl-RS"/>
              </w:rPr>
              <w:t>.</w:t>
            </w:r>
            <w:r w:rsidR="00B26BD4" w:rsidRPr="00964038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5FD7D6" w14:textId="3B235BCE" w:rsidR="00B26BD4" w:rsidRPr="00964038" w:rsidRDefault="00B26BD4" w:rsidP="00B26BD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4038">
              <w:rPr>
                <w:rFonts w:ascii="Times New Roman" w:eastAsia="Times New Roman" w:hAnsi="Times New Roman" w:cs="Times New Roman"/>
                <w:lang w:val="sr-Cyrl-RS"/>
              </w:rPr>
              <w:t xml:space="preserve">    </w:t>
            </w:r>
            <w:r w:rsidRPr="00964038">
              <w:rPr>
                <w:rFonts w:ascii="Times New Roman" w:eastAsia="Times New Roman" w:hAnsi="Times New Roman" w:cs="Times New Roman"/>
                <w:lang w:val="sr-Latn-RS"/>
              </w:rPr>
              <w:t>m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E7FE30" w14:textId="6E3F6E98" w:rsidR="00B26BD4" w:rsidRPr="00964038" w:rsidRDefault="00B26BD4" w:rsidP="00B2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64038"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  <w:r w:rsidR="00164CE5" w:rsidRPr="00964038">
              <w:rPr>
                <w:rFonts w:ascii="Times New Roman" w:eastAsia="Times New Roman" w:hAnsi="Times New Roman" w:cs="Times New Roman"/>
                <w:lang w:val="sr-Cyrl-RS"/>
              </w:rPr>
              <w:t>3</w:t>
            </w:r>
            <w:r w:rsidRPr="00964038">
              <w:rPr>
                <w:rFonts w:ascii="Times New Roman" w:eastAsia="Times New Roman" w:hAnsi="Times New Roman" w:cs="Times New Roman"/>
                <w:lang w:val="sr-Cyrl-R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0F6249" w14:textId="2BFA2140" w:rsidR="00B26BD4" w:rsidRPr="00964038" w:rsidRDefault="00B26BD4" w:rsidP="00B2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3A651B" w14:textId="70273A72" w:rsidR="00B26BD4" w:rsidRPr="00964038" w:rsidRDefault="00B26BD4" w:rsidP="00B2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</w:p>
        </w:tc>
      </w:tr>
      <w:tr w:rsidR="00B26BD4" w:rsidRPr="00471543" w14:paraId="611E797C" w14:textId="77777777" w:rsidTr="00964038">
        <w:trPr>
          <w:trHeight w:val="974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750165" w14:textId="7A0AB32F" w:rsidR="00B26BD4" w:rsidRPr="00964038" w:rsidRDefault="001D00CA" w:rsidP="00B26BD4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  <w:r w:rsidR="00B26BD4" w:rsidRPr="0096403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8AE24" w14:textId="77777777" w:rsidR="00B26BD4" w:rsidRPr="00964038" w:rsidRDefault="00B26BD4" w:rsidP="00B26BD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964038">
              <w:rPr>
                <w:rFonts w:ascii="Times New Roman" w:eastAsia="Times New Roman" w:hAnsi="Times New Roman" w:cs="Times New Roman"/>
                <w:bCs/>
                <w:lang w:val="sr-Cyrl-RS"/>
              </w:rPr>
              <w:t xml:space="preserve">Испорука и монтажа </w:t>
            </w:r>
            <w:r w:rsidRPr="00964038">
              <w:rPr>
                <w:rFonts w:ascii="Times New Roman" w:eastAsia="Times New Roman" w:hAnsi="Times New Roman" w:cs="Times New Roman"/>
                <w:bCs/>
                <w:lang w:val="en-GB"/>
              </w:rPr>
              <w:t xml:space="preserve">HF </w:t>
            </w:r>
            <w:r w:rsidRPr="00964038">
              <w:rPr>
                <w:rFonts w:ascii="Times New Roman" w:eastAsia="Times New Roman" w:hAnsi="Times New Roman" w:cs="Times New Roman"/>
                <w:bCs/>
                <w:lang w:val="sr-Cyrl-RS"/>
              </w:rPr>
              <w:t xml:space="preserve">ребрастих црева </w:t>
            </w:r>
            <w:r w:rsidRPr="00964038">
              <w:rPr>
                <w:rFonts w:ascii="Times New Roman" w:eastAsia="Times New Roman" w:hAnsi="Times New Roman" w:cs="Times New Roman"/>
                <w:lang w:val="sr-Cyrl-RS"/>
              </w:rPr>
              <w:t xml:space="preserve">за инсталацију каблова кроз изолацију гипсаних зидова, </w:t>
            </w:r>
            <w:r w:rsidRPr="00964038">
              <w:rPr>
                <w:rFonts w:ascii="Times New Roman" w:eastAsia="Times New Roman" w:hAnsi="Times New Roman" w:cs="Times New Roman"/>
                <w:lang w:val="en-GB"/>
              </w:rPr>
              <w:t>fi 29 mm</w:t>
            </w:r>
            <w:r w:rsidR="00EA785D" w:rsidRPr="00964038"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</w:p>
          <w:p w14:paraId="44C32D06" w14:textId="3D612F00" w:rsidR="00EA785D" w:rsidRPr="00964038" w:rsidRDefault="00EA785D" w:rsidP="00B26B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9640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Обрачунава се и плаћа </w:t>
            </w:r>
            <w:r w:rsidRPr="00964038">
              <w:rPr>
                <w:rFonts w:ascii="Times New Roman" w:eastAsia="Times New Roman" w:hAnsi="Times New Roman" w:cs="Times New Roman"/>
                <w:lang w:val="ru-RU"/>
              </w:rPr>
              <w:t xml:space="preserve">по </w:t>
            </w:r>
            <w:r w:rsidRPr="00964038">
              <w:rPr>
                <w:rFonts w:ascii="Times New Roman" w:eastAsia="Times New Roman" w:hAnsi="Times New Roman" w:cs="Times New Roman"/>
              </w:rPr>
              <w:t>m</w:t>
            </w:r>
            <w:r w:rsidRPr="00964038">
              <w:rPr>
                <w:rFonts w:ascii="Times New Roman" w:eastAsia="Times New Roman" w:hAnsi="Times New Roman" w:cs="Times New Roman"/>
                <w:vertAlign w:val="superscript"/>
                <w:lang w:val="ru-RU"/>
              </w:rPr>
              <w:t xml:space="preserve">1 </w:t>
            </w:r>
            <w:r w:rsidRPr="00964038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A314E7" w14:textId="1DCD515C" w:rsidR="00B26BD4" w:rsidRPr="00964038" w:rsidRDefault="00B26BD4" w:rsidP="00B2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4038">
              <w:rPr>
                <w:rFonts w:ascii="Times New Roman" w:eastAsia="Times New Roman" w:hAnsi="Times New Roman" w:cs="Times New Roman"/>
                <w:lang w:val="sr-Latn-RS"/>
              </w:rPr>
              <w:t>m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658D9A" w14:textId="38CCD678" w:rsidR="00B26BD4" w:rsidRPr="00964038" w:rsidRDefault="00B26BD4" w:rsidP="00B2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64038">
              <w:rPr>
                <w:rFonts w:ascii="Times New Roman" w:eastAsia="Times New Roman" w:hAnsi="Times New Roman" w:cs="Times New Roman"/>
                <w:lang w:val="sr-Cyrl-RS"/>
              </w:rPr>
              <w:t>1</w:t>
            </w:r>
            <w:r w:rsidR="00164CE5" w:rsidRPr="00964038">
              <w:rPr>
                <w:rFonts w:ascii="Times New Roman" w:eastAsia="Times New Roman" w:hAnsi="Times New Roman" w:cs="Times New Roman"/>
                <w:lang w:val="sr-Cyrl-RS"/>
              </w:rPr>
              <w:t>0</w:t>
            </w:r>
            <w:r w:rsidRPr="00964038">
              <w:rPr>
                <w:rFonts w:ascii="Times New Roman" w:eastAsia="Times New Roman" w:hAnsi="Times New Roman" w:cs="Times New Roman"/>
                <w:lang w:val="sr-Cyrl-R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F622D0" w14:textId="15B8D14F" w:rsidR="00B26BD4" w:rsidRPr="00964038" w:rsidRDefault="00B26BD4" w:rsidP="00B2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A2658C" w14:textId="35DA609A" w:rsidR="00B26BD4" w:rsidRPr="00964038" w:rsidRDefault="00B26BD4" w:rsidP="00B26B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</w:p>
        </w:tc>
      </w:tr>
      <w:tr w:rsidR="00405E71" w:rsidRPr="00471543" w14:paraId="540E7C43" w14:textId="77777777" w:rsidTr="00964038">
        <w:trPr>
          <w:trHeight w:val="70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296804" w14:textId="0CADC8C6" w:rsidR="00405E71" w:rsidRPr="00964038" w:rsidRDefault="00405E71" w:rsidP="00405E71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64038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 w:rsidR="001D00CA">
              <w:rPr>
                <w:rFonts w:ascii="Times New Roman" w:eastAsia="Times New Roman" w:hAnsi="Times New Roman" w:cs="Times New Roman"/>
              </w:rPr>
              <w:t>29</w:t>
            </w:r>
            <w:r w:rsidRPr="00964038"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</w:p>
        </w:tc>
        <w:tc>
          <w:tcPr>
            <w:tcW w:w="5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54E425" w14:textId="77777777" w:rsidR="00405E71" w:rsidRPr="00964038" w:rsidRDefault="00405E71" w:rsidP="00405E7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964038">
              <w:rPr>
                <w:rFonts w:ascii="Times New Roman" w:eastAsia="Times New Roman" w:hAnsi="Times New Roman" w:cs="Times New Roman"/>
                <w:bCs/>
                <w:lang w:val="sr-Cyrl-RS"/>
              </w:rPr>
              <w:t xml:space="preserve">Испорука и монтажа </w:t>
            </w:r>
            <w:r w:rsidRPr="00964038">
              <w:rPr>
                <w:rFonts w:ascii="Times New Roman" w:eastAsia="Times New Roman" w:hAnsi="Times New Roman" w:cs="Times New Roman"/>
                <w:bCs/>
                <w:lang w:val="en-GB"/>
              </w:rPr>
              <w:t xml:space="preserve">HF </w:t>
            </w:r>
            <w:r w:rsidRPr="00964038">
              <w:rPr>
                <w:rFonts w:ascii="Times New Roman" w:eastAsia="Times New Roman" w:hAnsi="Times New Roman" w:cs="Times New Roman"/>
                <w:bCs/>
                <w:lang w:val="sr-Cyrl-RS"/>
              </w:rPr>
              <w:t xml:space="preserve">ребрастих црева </w:t>
            </w:r>
            <w:r w:rsidRPr="00964038">
              <w:rPr>
                <w:rFonts w:ascii="Times New Roman" w:eastAsia="Times New Roman" w:hAnsi="Times New Roman" w:cs="Times New Roman"/>
                <w:lang w:val="sr-Cyrl-RS"/>
              </w:rPr>
              <w:t xml:space="preserve">за инсталацију каблова кроз изолацију гипсаних зидова, </w:t>
            </w:r>
            <w:r w:rsidRPr="00964038">
              <w:rPr>
                <w:rFonts w:ascii="Times New Roman" w:eastAsia="Times New Roman" w:hAnsi="Times New Roman" w:cs="Times New Roman"/>
                <w:lang w:val="en-GB"/>
              </w:rPr>
              <w:t>fi 29 mm</w:t>
            </w:r>
            <w:r w:rsidRPr="00964038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 w:rsidRPr="00964038">
              <w:rPr>
                <w:rFonts w:ascii="Times New Roman" w:eastAsia="Times New Roman" w:hAnsi="Times New Roman" w:cs="Times New Roman"/>
                <w:bCs/>
                <w:lang w:val="sr-Cyrl-RS"/>
              </w:rPr>
              <w:t xml:space="preserve">за мрежне </w:t>
            </w:r>
            <w:r w:rsidRPr="00964038">
              <w:rPr>
                <w:rFonts w:ascii="Times New Roman" w:eastAsia="Times New Roman" w:hAnsi="Times New Roman" w:cs="Times New Roman"/>
                <w:bCs/>
                <w:lang w:val="en-GB"/>
              </w:rPr>
              <w:t xml:space="preserve">UTP </w:t>
            </w:r>
            <w:r w:rsidRPr="00964038">
              <w:rPr>
                <w:rFonts w:ascii="Times New Roman" w:eastAsia="Times New Roman" w:hAnsi="Times New Roman" w:cs="Times New Roman"/>
                <w:bCs/>
                <w:lang w:val="sr-Cyrl-RS"/>
              </w:rPr>
              <w:t>каблове</w:t>
            </w:r>
            <w:r w:rsidR="00EA785D" w:rsidRPr="00964038">
              <w:rPr>
                <w:rFonts w:ascii="Times New Roman" w:eastAsia="Times New Roman" w:hAnsi="Times New Roman" w:cs="Times New Roman"/>
                <w:bCs/>
                <w:lang w:val="sr-Cyrl-RS"/>
              </w:rPr>
              <w:t>.</w:t>
            </w:r>
          </w:p>
          <w:p w14:paraId="0388336E" w14:textId="2EDE415E" w:rsidR="00EA785D" w:rsidRPr="00964038" w:rsidRDefault="00EA785D" w:rsidP="00405E71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9640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Обрачунава се и плаћа </w:t>
            </w:r>
            <w:r w:rsidRPr="00964038">
              <w:rPr>
                <w:rFonts w:ascii="Times New Roman" w:eastAsia="Times New Roman" w:hAnsi="Times New Roman" w:cs="Times New Roman"/>
                <w:lang w:val="ru-RU"/>
              </w:rPr>
              <w:t xml:space="preserve">по </w:t>
            </w:r>
            <w:r w:rsidRPr="00964038">
              <w:rPr>
                <w:rFonts w:ascii="Times New Roman" w:eastAsia="Times New Roman" w:hAnsi="Times New Roman" w:cs="Times New Roman"/>
              </w:rPr>
              <w:t>m</w:t>
            </w:r>
            <w:r w:rsidRPr="00964038">
              <w:rPr>
                <w:rFonts w:ascii="Times New Roman" w:eastAsia="Times New Roman" w:hAnsi="Times New Roman" w:cs="Times New Roman"/>
                <w:vertAlign w:val="superscript"/>
                <w:lang w:val="ru-RU"/>
              </w:rPr>
              <w:t xml:space="preserve">1 </w:t>
            </w:r>
            <w:r w:rsidRPr="00964038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29AB80" w14:textId="28689B5F" w:rsidR="00405E71" w:rsidRPr="00964038" w:rsidRDefault="00405E71" w:rsidP="0040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4038">
              <w:rPr>
                <w:rFonts w:ascii="Times New Roman" w:eastAsia="Times New Roman" w:hAnsi="Times New Roman" w:cs="Times New Roman"/>
                <w:lang w:val="sr-Latn-RS"/>
              </w:rPr>
              <w:t>m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A50B3E" w14:textId="4BE39193" w:rsidR="00405E71" w:rsidRPr="00964038" w:rsidRDefault="00405E71" w:rsidP="0040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64038">
              <w:rPr>
                <w:rFonts w:ascii="Times New Roman" w:eastAsia="Times New Roman" w:hAnsi="Times New Roman" w:cs="Times New Roman"/>
                <w:lang w:val="sr-Cyrl-R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AD16C6" w14:textId="08BFF58E" w:rsidR="00405E71" w:rsidRPr="00964038" w:rsidRDefault="00405E71" w:rsidP="0040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4F8E2F" w14:textId="6E42839C" w:rsidR="00405E71" w:rsidRPr="00964038" w:rsidRDefault="00405E71" w:rsidP="00405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</w:p>
        </w:tc>
      </w:tr>
      <w:tr w:rsidR="00E64FCB" w:rsidRPr="00471543" w14:paraId="6D28A137" w14:textId="77777777" w:rsidTr="00964038">
        <w:trPr>
          <w:trHeight w:val="1072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C1F25A" w14:textId="7E9504E9" w:rsidR="00E64FCB" w:rsidRPr="00964038" w:rsidRDefault="001D00CA" w:rsidP="00E64FCB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E64FCB" w:rsidRPr="00964038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5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36ABE" w14:textId="44DF781F" w:rsidR="00935908" w:rsidRPr="00964038" w:rsidRDefault="004B31CA" w:rsidP="00935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/>
              </w:rPr>
            </w:pPr>
            <w:r w:rsidRPr="00964038">
              <w:rPr>
                <w:rFonts w:ascii="Times New Roman" w:eastAsia="Times New Roman" w:hAnsi="Times New Roman" w:cs="Times New Roman"/>
                <w:bCs/>
                <w:lang w:val="sr-Cyrl-RS"/>
              </w:rPr>
              <w:t xml:space="preserve">Испорука и монтажа </w:t>
            </w:r>
            <w:r w:rsidR="00935908" w:rsidRPr="00964038">
              <w:rPr>
                <w:rFonts w:ascii="Times New Roman" w:eastAsia="Times New Roman" w:hAnsi="Times New Roman" w:cs="Times New Roman"/>
                <w:bCs/>
                <w:lang w:val="en-GB"/>
              </w:rPr>
              <w:t xml:space="preserve">LED </w:t>
            </w:r>
            <w:r w:rsidR="00EA785D" w:rsidRPr="00964038">
              <w:rPr>
                <w:rFonts w:ascii="Times New Roman" w:eastAsia="Times New Roman" w:hAnsi="Times New Roman" w:cs="Times New Roman"/>
                <w:bCs/>
                <w:lang w:val="en-GB"/>
              </w:rPr>
              <w:t>уградни</w:t>
            </w:r>
            <w:r w:rsidRPr="00964038">
              <w:rPr>
                <w:rFonts w:ascii="Times New Roman" w:eastAsia="Times New Roman" w:hAnsi="Times New Roman" w:cs="Times New Roman"/>
                <w:bCs/>
                <w:lang w:val="sr-Cyrl-RS"/>
              </w:rPr>
              <w:t>х</w:t>
            </w:r>
            <w:r w:rsidR="00EA785D" w:rsidRPr="00964038">
              <w:rPr>
                <w:rFonts w:ascii="Times New Roman" w:eastAsia="Times New Roman" w:hAnsi="Times New Roman" w:cs="Times New Roman"/>
                <w:bCs/>
                <w:lang w:val="en-GB"/>
              </w:rPr>
              <w:t xml:space="preserve"> панел</w:t>
            </w:r>
            <w:r w:rsidRPr="00964038">
              <w:rPr>
                <w:rFonts w:ascii="Times New Roman" w:eastAsia="Times New Roman" w:hAnsi="Times New Roman" w:cs="Times New Roman"/>
                <w:bCs/>
                <w:lang w:val="sr-Cyrl-RS"/>
              </w:rPr>
              <w:t>а</w:t>
            </w:r>
            <w:r w:rsidR="00935908" w:rsidRPr="00964038">
              <w:rPr>
                <w:rFonts w:ascii="Times New Roman" w:eastAsia="Times New Roman" w:hAnsi="Times New Roman" w:cs="Times New Roman"/>
                <w:bCs/>
                <w:lang w:val="en-GB"/>
              </w:rPr>
              <w:t xml:space="preserve"> 60x60 </w:t>
            </w:r>
            <w:r w:rsidR="00935908" w:rsidRPr="00964038">
              <w:rPr>
                <w:rFonts w:ascii="Times New Roman" w:eastAsia="Times New Roman" w:hAnsi="Times New Roman" w:cs="Times New Roman"/>
                <w:lang w:val="en-GB"/>
              </w:rPr>
              <w:t>RC065B ED34S/840</w:t>
            </w:r>
            <w:r w:rsidR="00EA785D" w:rsidRPr="00964038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 w:rsidR="00935908" w:rsidRPr="00964038">
              <w:rPr>
                <w:rFonts w:ascii="Times New Roman" w:eastAsia="Times New Roman" w:hAnsi="Times New Roman" w:cs="Times New Roman"/>
                <w:lang w:val="en-GB"/>
              </w:rPr>
              <w:t>PSU 34W 3400lm 4000K W60L60 OC GR&lt;19</w:t>
            </w:r>
          </w:p>
          <w:p w14:paraId="211EA7AF" w14:textId="078E2D3A" w:rsidR="00E64FCB" w:rsidRPr="00964038" w:rsidRDefault="00935908" w:rsidP="00935908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964038">
              <w:rPr>
                <w:rFonts w:ascii="Times New Roman" w:eastAsia="Times New Roman" w:hAnsi="Times New Roman" w:cs="Times New Roman"/>
                <w:lang w:val="en-GB"/>
              </w:rPr>
              <w:t xml:space="preserve">IP20 50000h </w:t>
            </w:r>
            <w:r w:rsidR="00EA785D" w:rsidRPr="00964038">
              <w:rPr>
                <w:rFonts w:ascii="Times New Roman" w:eastAsia="Times New Roman" w:hAnsi="Times New Roman" w:cs="Times New Roman"/>
                <w:lang w:val="sr-Cyrl-RS"/>
              </w:rPr>
              <w:t xml:space="preserve">типа </w:t>
            </w:r>
            <w:r w:rsidRPr="00964038">
              <w:rPr>
                <w:rFonts w:ascii="Times New Roman" w:eastAsia="Times New Roman" w:hAnsi="Times New Roman" w:cs="Times New Roman"/>
                <w:lang w:val="en-GB"/>
              </w:rPr>
              <w:t>Philips  Ledinaire</w:t>
            </w:r>
            <w:r w:rsidRPr="00964038">
              <w:rPr>
                <w:rFonts w:ascii="Times New Roman" w:eastAsia="Times New Roman" w:hAnsi="Times New Roman" w:cs="Times New Roman"/>
                <w:bCs/>
                <w:lang w:val="en-GB"/>
              </w:rPr>
              <w:t xml:space="preserve"> </w:t>
            </w:r>
            <w:r w:rsidRPr="00964038">
              <w:rPr>
                <w:rFonts w:ascii="Times New Roman" w:eastAsia="Times New Roman" w:hAnsi="Times New Roman" w:cs="Times New Roman"/>
                <w:lang w:val="sr-Cyrl-RS"/>
              </w:rPr>
              <w:t xml:space="preserve">или </w:t>
            </w:r>
            <w:r w:rsidR="00EA785D" w:rsidRPr="00964038">
              <w:rPr>
                <w:rFonts w:ascii="Times New Roman" w:eastAsia="Times New Roman" w:hAnsi="Times New Roman" w:cs="Times New Roman"/>
                <w:lang w:val="sr-Cyrl-RS"/>
              </w:rPr>
              <w:t>одговарајући.</w:t>
            </w:r>
          </w:p>
          <w:p w14:paraId="0D7B42A3" w14:textId="7A91DE55" w:rsidR="00EA785D" w:rsidRPr="00964038" w:rsidRDefault="00EA785D" w:rsidP="009359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9640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Обрачунава се и плаћа </w:t>
            </w:r>
            <w:r w:rsidRPr="00964038">
              <w:rPr>
                <w:rFonts w:ascii="Times New Roman" w:eastAsia="Times New Roman" w:hAnsi="Times New Roman" w:cs="Times New Roman"/>
                <w:lang w:val="ru-RU"/>
              </w:rPr>
              <w:t>по ком.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B815D2" w14:textId="00FD1EE6" w:rsidR="00E64FCB" w:rsidRPr="00964038" w:rsidRDefault="00E64FCB" w:rsidP="00E64FCB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64038">
              <w:rPr>
                <w:rFonts w:ascii="Times New Roman" w:eastAsia="Times New Roman" w:hAnsi="Times New Roman" w:cs="Times New Roman"/>
                <w:lang w:val="sr-Cyrl-RS"/>
              </w:rPr>
              <w:t>ком.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29F261" w14:textId="03F68BC3" w:rsidR="00E64FCB" w:rsidRPr="00964038" w:rsidRDefault="00E64FCB" w:rsidP="00E64FCB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64038">
              <w:rPr>
                <w:rFonts w:ascii="Times New Roman" w:hAnsi="Times New Roman" w:cs="Times New Roman"/>
                <w:lang w:val="sr-Cyrl-RS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444BF4" w14:textId="6427B923" w:rsidR="00E64FCB" w:rsidRPr="00964038" w:rsidRDefault="00E64FCB" w:rsidP="00E64FCB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22ABE1" w14:textId="473C020E" w:rsidR="00E64FCB" w:rsidRPr="00964038" w:rsidRDefault="00E64FCB" w:rsidP="00E64FC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E64FCB" w:rsidRPr="00471543" w14:paraId="46C82F8C" w14:textId="77777777" w:rsidTr="00964038">
        <w:trPr>
          <w:trHeight w:val="329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56F78B" w14:textId="74FAC65E" w:rsidR="00E64FCB" w:rsidRPr="00964038" w:rsidRDefault="001D00CA" w:rsidP="00E64FCB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E64FCB" w:rsidRPr="00964038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5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1C8BCF" w14:textId="0975D631" w:rsidR="00E64FCB" w:rsidRPr="00964038" w:rsidRDefault="004B31CA" w:rsidP="00E64FCB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964038">
              <w:rPr>
                <w:rFonts w:ascii="Times New Roman" w:eastAsia="Times New Roman" w:hAnsi="Times New Roman" w:cs="Times New Roman"/>
                <w:bCs/>
                <w:lang w:val="sr-Cyrl-RS"/>
              </w:rPr>
              <w:t xml:space="preserve">Испорука и монтажа </w:t>
            </w:r>
            <w:r w:rsidR="00E64FCB" w:rsidRPr="00964038">
              <w:rPr>
                <w:rFonts w:ascii="Times New Roman" w:eastAsia="Times New Roman" w:hAnsi="Times New Roman" w:cs="Times New Roman"/>
                <w:bCs/>
                <w:lang w:val="en-GB"/>
              </w:rPr>
              <w:t xml:space="preserve">LED </w:t>
            </w:r>
            <w:r w:rsidRPr="00964038">
              <w:rPr>
                <w:rFonts w:ascii="Times New Roman" w:eastAsia="Times New Roman" w:hAnsi="Times New Roman" w:cs="Times New Roman"/>
                <w:bCs/>
                <w:lang w:val="sr-Cyrl-RS"/>
              </w:rPr>
              <w:t xml:space="preserve">светиљки </w:t>
            </w:r>
            <w:r w:rsidR="00E64FCB" w:rsidRPr="00964038">
              <w:rPr>
                <w:rFonts w:ascii="Times New Roman" w:eastAsia="Times New Roman" w:hAnsi="Times New Roman" w:cs="Times New Roman"/>
                <w:bCs/>
                <w:lang w:val="sr-Cyrl-RS"/>
              </w:rPr>
              <w:t>плафонског типа,</w:t>
            </w:r>
            <w:r w:rsidR="00E64FCB" w:rsidRPr="00964038">
              <w:rPr>
                <w:rFonts w:ascii="Times New Roman" w:eastAsia="Times New Roman" w:hAnsi="Times New Roman" w:cs="Times New Roman"/>
                <w:lang w:val="sr-Cyrl-RS"/>
              </w:rPr>
              <w:t xml:space="preserve"> 20</w:t>
            </w:r>
            <w:r w:rsidR="00E64FCB" w:rsidRPr="00964038">
              <w:rPr>
                <w:rFonts w:ascii="Times New Roman" w:eastAsia="Times New Roman" w:hAnsi="Times New Roman" w:cs="Times New Roman"/>
                <w:lang w:val="en-GB"/>
              </w:rPr>
              <w:t xml:space="preserve">W </w:t>
            </w:r>
            <w:r w:rsidR="00E64FCB" w:rsidRPr="00964038">
              <w:rPr>
                <w:rFonts w:ascii="Times New Roman" w:eastAsia="Times New Roman" w:hAnsi="Times New Roman" w:cs="Times New Roman"/>
                <w:lang w:val="sr-Cyrl-RS"/>
              </w:rPr>
              <w:t>4000К, округле или четвртасте</w:t>
            </w:r>
            <w:r w:rsidR="00E64FCB" w:rsidRPr="00964038">
              <w:rPr>
                <w:rFonts w:ascii="Times New Roman" w:eastAsia="Times New Roman" w:hAnsi="Times New Roman" w:cs="Times New Roman"/>
                <w:lang w:val="en-GB"/>
              </w:rPr>
              <w:t xml:space="preserve">, </w:t>
            </w:r>
            <w:r w:rsidR="00E64FCB" w:rsidRPr="00964038">
              <w:rPr>
                <w:rFonts w:ascii="Times New Roman" w:eastAsia="Times New Roman" w:hAnsi="Times New Roman" w:cs="Times New Roman"/>
                <w:lang w:val="sr-Cyrl-RS"/>
              </w:rPr>
              <w:t xml:space="preserve">за уградњу на </w:t>
            </w:r>
            <w:r w:rsidR="00935908" w:rsidRPr="00964038">
              <w:rPr>
                <w:rFonts w:ascii="Times New Roman" w:eastAsia="Times New Roman" w:hAnsi="Times New Roman" w:cs="Times New Roman"/>
                <w:lang w:val="sr-Cyrl-RS"/>
              </w:rPr>
              <w:t xml:space="preserve">бочни </w:t>
            </w:r>
            <w:r w:rsidR="00E64FCB" w:rsidRPr="00964038">
              <w:rPr>
                <w:rFonts w:ascii="Times New Roman" w:eastAsia="Times New Roman" w:hAnsi="Times New Roman" w:cs="Times New Roman"/>
                <w:lang w:val="sr-Cyrl-RS"/>
              </w:rPr>
              <w:t>зид</w:t>
            </w:r>
            <w:r w:rsidR="00511D94" w:rsidRPr="00964038">
              <w:rPr>
                <w:rFonts w:ascii="Times New Roman" w:eastAsia="Times New Roman" w:hAnsi="Times New Roman" w:cs="Times New Roman"/>
                <w:lang w:val="sr-Cyrl-RS"/>
              </w:rPr>
              <w:t xml:space="preserve"> терасе</w:t>
            </w:r>
            <w:r w:rsidR="00EA785D" w:rsidRPr="00964038"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</w:p>
          <w:p w14:paraId="636366B6" w14:textId="572C8C45" w:rsidR="00EA785D" w:rsidRPr="00964038" w:rsidRDefault="00EA785D" w:rsidP="00E64FC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GB"/>
              </w:rPr>
            </w:pPr>
            <w:r w:rsidRPr="009640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Обрачунава се и плаћа </w:t>
            </w:r>
            <w:r w:rsidRPr="00964038">
              <w:rPr>
                <w:rFonts w:ascii="Times New Roman" w:eastAsia="Times New Roman" w:hAnsi="Times New Roman" w:cs="Times New Roman"/>
                <w:lang w:val="ru-RU"/>
              </w:rPr>
              <w:t>по ком.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683E70" w14:textId="6DFBC504" w:rsidR="00E64FCB" w:rsidRPr="00964038" w:rsidRDefault="00E64FCB" w:rsidP="00E64FCB">
            <w:pPr>
              <w:pStyle w:val="NoSpacing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64038">
              <w:rPr>
                <w:rFonts w:ascii="Times New Roman" w:eastAsia="Times New Roman" w:hAnsi="Times New Roman" w:cs="Times New Roman"/>
                <w:lang w:val="sr-Cyrl-RS"/>
              </w:rPr>
              <w:t>ком.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304539" w14:textId="5540C132" w:rsidR="00E64FCB" w:rsidRPr="00964038" w:rsidRDefault="00E64FCB" w:rsidP="00E64FCB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64038"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DC8355" w14:textId="204EB823" w:rsidR="00E64FCB" w:rsidRPr="00964038" w:rsidRDefault="00E64FCB" w:rsidP="00E64FCB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A735CF" w14:textId="62F65CB0" w:rsidR="00E64FCB" w:rsidRPr="00964038" w:rsidRDefault="00E64FCB" w:rsidP="00E64FCB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F70316" w:rsidRPr="00471543" w14:paraId="19351D78" w14:textId="77777777" w:rsidTr="00964038">
        <w:trPr>
          <w:trHeight w:val="329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FDE8AF" w14:textId="77777777" w:rsidR="00F70316" w:rsidRPr="00964038" w:rsidRDefault="00F70316" w:rsidP="00F70316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14:paraId="7F6DB291" w14:textId="2BEE6566" w:rsidR="00F70316" w:rsidRPr="00964038" w:rsidRDefault="001D00CA" w:rsidP="00F70316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F70316" w:rsidRPr="00964038">
              <w:rPr>
                <w:rFonts w:ascii="Times New Roman" w:hAnsi="Times New Roman" w:cs="Times New Roman"/>
                <w:lang w:val="sr-Cyrl-RS"/>
              </w:rPr>
              <w:t>.</w:t>
            </w:r>
          </w:p>
          <w:p w14:paraId="480C9EBE" w14:textId="2FD45280" w:rsidR="00F70316" w:rsidRPr="00964038" w:rsidRDefault="00F70316" w:rsidP="00F70316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54206" w14:textId="271855B1" w:rsidR="00F70316" w:rsidRPr="00964038" w:rsidRDefault="004B31CA" w:rsidP="00F70316">
            <w:pPr>
              <w:pStyle w:val="NoSpacing"/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</w:pPr>
            <w:r w:rsidRPr="00964038">
              <w:rPr>
                <w:rFonts w:ascii="Times New Roman" w:eastAsia="Times New Roman" w:hAnsi="Times New Roman" w:cs="Times New Roman"/>
                <w:bCs/>
                <w:lang w:val="sr-Cyrl-RS"/>
              </w:rPr>
              <w:t xml:space="preserve">Испорука и монтажа </w:t>
            </w:r>
            <w:r w:rsidR="00F70316" w:rsidRPr="0096403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PNK </w:t>
            </w:r>
            <w:r w:rsidR="00F70316" w:rsidRPr="00964038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>50х50</w:t>
            </w:r>
            <w:r w:rsidR="00F70316" w:rsidRPr="00964038">
              <w:rPr>
                <w:rFonts w:ascii="Times New Roman" w:eastAsia="Times New Roman" w:hAnsi="Times New Roman" w:cs="Times New Roman"/>
                <w:color w:val="000000"/>
                <w:lang w:val="en-GB"/>
              </w:rPr>
              <w:t xml:space="preserve"> </w:t>
            </w:r>
            <w:r w:rsidR="00F70316" w:rsidRPr="00964038">
              <w:rPr>
                <w:rFonts w:ascii="Times New Roman" w:eastAsia="Times New Roman" w:hAnsi="Times New Roman" w:cs="Times New Roman"/>
                <w:color w:val="000000"/>
                <w:lang w:val="sr-Cyrl-RS"/>
              </w:rPr>
              <w:t xml:space="preserve">регала </w:t>
            </w:r>
            <w:r w:rsidR="00F70316" w:rsidRPr="00964038"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  <w:t>заједно са конзолама за учвршћивање</w:t>
            </w:r>
            <w:r w:rsidR="00EA785D" w:rsidRPr="00964038"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  <w:t>.</w:t>
            </w:r>
          </w:p>
          <w:p w14:paraId="2732A828" w14:textId="33C57686" w:rsidR="00F70316" w:rsidRPr="00964038" w:rsidRDefault="00EA785D" w:rsidP="00EA785D">
            <w:pPr>
              <w:pStyle w:val="NoSpacing"/>
              <w:rPr>
                <w:rFonts w:ascii="Times New Roman" w:eastAsia="Times New Roman" w:hAnsi="Times New Roman" w:cs="Times New Roman"/>
                <w:bCs/>
                <w:color w:val="000000"/>
                <w:lang w:val="sr-Cyrl-RS"/>
              </w:rPr>
            </w:pPr>
            <w:r w:rsidRPr="009640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Обрачунава се и плаћа </w:t>
            </w:r>
            <w:r w:rsidRPr="00964038">
              <w:rPr>
                <w:rFonts w:ascii="Times New Roman" w:eastAsia="Times New Roman" w:hAnsi="Times New Roman" w:cs="Times New Roman"/>
                <w:lang w:val="ru-RU"/>
              </w:rPr>
              <w:t xml:space="preserve">по </w:t>
            </w:r>
            <w:r w:rsidRPr="00964038">
              <w:rPr>
                <w:rFonts w:ascii="Times New Roman" w:eastAsia="Times New Roman" w:hAnsi="Times New Roman" w:cs="Times New Roman"/>
              </w:rPr>
              <w:t>m</w:t>
            </w:r>
            <w:r w:rsidRPr="00964038">
              <w:rPr>
                <w:rFonts w:ascii="Times New Roman" w:eastAsia="Times New Roman" w:hAnsi="Times New Roman" w:cs="Times New Roman"/>
                <w:vertAlign w:val="superscript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69C4CC" w14:textId="4108909C" w:rsidR="00F70316" w:rsidRPr="00964038" w:rsidRDefault="00F70316" w:rsidP="00F70316">
            <w:pPr>
              <w:pStyle w:val="NoSpacing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964038">
              <w:rPr>
                <w:rFonts w:ascii="Times New Roman" w:eastAsia="Times New Roman" w:hAnsi="Times New Roman" w:cs="Times New Roman"/>
                <w:lang w:val="sr-Latn-RS"/>
              </w:rPr>
              <w:t>m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AF9DC7" w14:textId="2841639B" w:rsidR="00F70316" w:rsidRPr="00964038" w:rsidRDefault="00FC031D" w:rsidP="00F70316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64038">
              <w:rPr>
                <w:rFonts w:ascii="Times New Roman" w:eastAsia="Times New Roman" w:hAnsi="Times New Roman" w:cs="Times New Roman"/>
                <w:lang w:val="sr-Cyrl-RS"/>
              </w:rPr>
              <w:t>4</w:t>
            </w:r>
            <w:r w:rsidR="00F70316" w:rsidRPr="00964038">
              <w:rPr>
                <w:rFonts w:ascii="Times New Roman" w:eastAsia="Times New Roman" w:hAnsi="Times New Roman" w:cs="Times New Roman"/>
                <w:lang w:val="sr-Cyrl-R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44A2B4" w14:textId="5FD4F855" w:rsidR="00F70316" w:rsidRPr="00964038" w:rsidRDefault="00F70316" w:rsidP="00F7031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228AD7" w14:textId="06FAD549" w:rsidR="00F70316" w:rsidRPr="00964038" w:rsidRDefault="00F70316" w:rsidP="00F7031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F70316" w:rsidRPr="00471543" w14:paraId="07A2DF09" w14:textId="77777777" w:rsidTr="00964038">
        <w:trPr>
          <w:trHeight w:val="329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BDA9F3" w14:textId="10C103A6" w:rsidR="00F70316" w:rsidRPr="00964038" w:rsidRDefault="001D00CA" w:rsidP="00F70316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33</w:t>
            </w:r>
            <w:r w:rsidR="00F70316" w:rsidRPr="00964038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5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5C58D" w14:textId="441722C3" w:rsidR="00F70316" w:rsidRPr="00964038" w:rsidRDefault="00A62FC7" w:rsidP="00F7031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964038">
              <w:rPr>
                <w:rFonts w:ascii="Times New Roman" w:eastAsia="Times New Roman" w:hAnsi="Times New Roman" w:cs="Times New Roman"/>
                <w:bCs/>
                <w:lang w:val="sr-Cyrl-RS"/>
              </w:rPr>
              <w:t xml:space="preserve">Испорука и монтажа </w:t>
            </w:r>
            <w:r w:rsidR="00F70316" w:rsidRPr="00964038">
              <w:rPr>
                <w:rFonts w:ascii="Times New Roman" w:eastAsia="Times New Roman" w:hAnsi="Times New Roman" w:cs="Times New Roman"/>
                <w:bCs/>
                <w:lang w:val="en-GB"/>
              </w:rPr>
              <w:t xml:space="preserve">LED </w:t>
            </w:r>
            <w:r w:rsidRPr="00964038">
              <w:rPr>
                <w:rFonts w:ascii="Times New Roman" w:eastAsia="Times New Roman" w:hAnsi="Times New Roman" w:cs="Times New Roman"/>
                <w:bCs/>
                <w:lang w:val="sr-Cyrl-RS"/>
              </w:rPr>
              <w:t>противпаничне расвете</w:t>
            </w:r>
            <w:r w:rsidR="00F70316" w:rsidRPr="00964038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 w:rsidR="003C7638" w:rsidRPr="00964038">
              <w:rPr>
                <w:rFonts w:ascii="Times New Roman" w:eastAsia="Times New Roman" w:hAnsi="Times New Roman" w:cs="Times New Roman"/>
                <w:lang w:val="sr-Cyrl-RS"/>
              </w:rPr>
              <w:t>3</w:t>
            </w:r>
            <w:r w:rsidR="00E417D4" w:rsidRPr="00964038">
              <w:rPr>
                <w:rFonts w:ascii="Times New Roman" w:eastAsia="Times New Roman" w:hAnsi="Times New Roman" w:cs="Times New Roman"/>
                <w:lang w:val="sr-Cyrl-RS"/>
              </w:rPr>
              <w:t>-</w:t>
            </w:r>
            <w:r w:rsidR="00F70316" w:rsidRPr="00964038">
              <w:rPr>
                <w:rFonts w:ascii="Times New Roman" w:eastAsia="Times New Roman" w:hAnsi="Times New Roman" w:cs="Times New Roman"/>
                <w:lang w:val="sr-Cyrl-RS"/>
              </w:rPr>
              <w:t>10</w:t>
            </w:r>
            <w:r w:rsidR="00F70316" w:rsidRPr="00964038">
              <w:rPr>
                <w:rFonts w:ascii="Times New Roman" w:eastAsia="Times New Roman" w:hAnsi="Times New Roman" w:cs="Times New Roman"/>
                <w:lang w:val="en-GB"/>
              </w:rPr>
              <w:t xml:space="preserve">W </w:t>
            </w:r>
            <w:r w:rsidR="00F70316" w:rsidRPr="00964038">
              <w:rPr>
                <w:rFonts w:ascii="Times New Roman" w:eastAsia="Times New Roman" w:hAnsi="Times New Roman" w:cs="Times New Roman"/>
                <w:lang w:val="sr-Cyrl-RS"/>
              </w:rPr>
              <w:t xml:space="preserve">са </w:t>
            </w:r>
            <w:r w:rsidRPr="00964038">
              <w:rPr>
                <w:rFonts w:ascii="Times New Roman" w:eastAsia="Times New Roman" w:hAnsi="Times New Roman" w:cs="Times New Roman"/>
                <w:lang w:val="sr-Cyrl-RS"/>
              </w:rPr>
              <w:t xml:space="preserve">пуњивом </w:t>
            </w:r>
            <w:r w:rsidR="00F70316" w:rsidRPr="00964038">
              <w:rPr>
                <w:rFonts w:ascii="Times New Roman" w:eastAsia="Times New Roman" w:hAnsi="Times New Roman" w:cs="Times New Roman"/>
                <w:lang w:val="sr-Cyrl-RS"/>
              </w:rPr>
              <w:t>батеријом која омогућава аутономију од 3 сата рада</w:t>
            </w:r>
            <w:r w:rsidR="004B31CA" w:rsidRPr="00964038"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</w:p>
          <w:p w14:paraId="692DA990" w14:textId="1DE52521" w:rsidR="004B31CA" w:rsidRPr="00964038" w:rsidRDefault="004B31CA" w:rsidP="00F7031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403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Обрачунава се и плаћа </w:t>
            </w:r>
            <w:r w:rsidRPr="00964038">
              <w:rPr>
                <w:rFonts w:ascii="Times New Roman" w:eastAsia="Times New Roman" w:hAnsi="Times New Roman" w:cs="Times New Roman"/>
                <w:lang w:val="ru-RU"/>
              </w:rPr>
              <w:t>по комаду.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CEF4CC" w14:textId="2EA91C3B" w:rsidR="00F70316" w:rsidRPr="00964038" w:rsidRDefault="00F70316" w:rsidP="00F70316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64038">
              <w:rPr>
                <w:rFonts w:ascii="Times New Roman" w:eastAsia="Times New Roman" w:hAnsi="Times New Roman" w:cs="Times New Roman"/>
                <w:lang w:val="sr-Cyrl-RS"/>
              </w:rPr>
              <w:t>ком.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91F6C5" w14:textId="0F2F916B" w:rsidR="00F70316" w:rsidRPr="00964038" w:rsidRDefault="00F70316" w:rsidP="00F70316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64038">
              <w:rPr>
                <w:rFonts w:ascii="Times New Roman" w:hAnsi="Times New Roman" w:cs="Times New Roman"/>
                <w:lang w:val="sr-Cyrl-R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B4DA66" w14:textId="418AD491" w:rsidR="00F70316" w:rsidRPr="00964038" w:rsidRDefault="00F70316" w:rsidP="00F7031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2B7E8F" w14:textId="0847B22B" w:rsidR="00F70316" w:rsidRPr="00964038" w:rsidRDefault="00F70316" w:rsidP="00F7031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F70316" w:rsidRPr="00471543" w14:paraId="16D786FE" w14:textId="77777777" w:rsidTr="00964038">
        <w:trPr>
          <w:trHeight w:val="329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B5CA3F" w14:textId="62ACBB98" w:rsidR="00F70316" w:rsidRPr="00964038" w:rsidRDefault="001D00CA" w:rsidP="00F70316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F70316" w:rsidRPr="00964038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5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82C923" w14:textId="1C5587BF" w:rsidR="00F70316" w:rsidRPr="00964038" w:rsidRDefault="00A62FC7" w:rsidP="00F70316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964038">
              <w:rPr>
                <w:rFonts w:ascii="Times New Roman" w:eastAsia="Times New Roman" w:hAnsi="Times New Roman" w:cs="Times New Roman"/>
                <w:bCs/>
                <w:lang w:val="sr-Cyrl-RS"/>
              </w:rPr>
              <w:t>Испорука и монтажа н</w:t>
            </w:r>
            <w:r w:rsidR="00F70316" w:rsidRPr="00964038">
              <w:rPr>
                <w:rFonts w:ascii="Times New Roman" w:eastAsia="Times New Roman" w:hAnsi="Times New Roman" w:cs="Times New Roman"/>
                <w:bCs/>
                <w:lang w:val="sr-Cyrl-RS"/>
              </w:rPr>
              <w:t>еспецифиран</w:t>
            </w:r>
            <w:r w:rsidRPr="00964038">
              <w:rPr>
                <w:rFonts w:ascii="Times New Roman" w:eastAsia="Times New Roman" w:hAnsi="Times New Roman" w:cs="Times New Roman"/>
                <w:bCs/>
                <w:lang w:val="sr-Cyrl-RS"/>
              </w:rPr>
              <w:t xml:space="preserve">ог ситног </w:t>
            </w:r>
            <w:r w:rsidR="00F70316" w:rsidRPr="00964038">
              <w:rPr>
                <w:rFonts w:ascii="Times New Roman" w:eastAsia="Times New Roman" w:hAnsi="Times New Roman" w:cs="Times New Roman"/>
                <w:bCs/>
                <w:lang w:val="sr-Cyrl-RS"/>
              </w:rPr>
              <w:t>материјал</w:t>
            </w:r>
            <w:r w:rsidRPr="00964038">
              <w:rPr>
                <w:rFonts w:ascii="Times New Roman" w:eastAsia="Times New Roman" w:hAnsi="Times New Roman" w:cs="Times New Roman"/>
                <w:bCs/>
                <w:lang w:val="sr-Cyrl-RS"/>
              </w:rPr>
              <w:t>а</w:t>
            </w:r>
            <w:r w:rsidR="00F70316" w:rsidRPr="00964038">
              <w:rPr>
                <w:rFonts w:ascii="Times New Roman" w:eastAsia="Times New Roman" w:hAnsi="Times New Roman" w:cs="Times New Roman"/>
                <w:bCs/>
                <w:lang w:val="sr-Cyrl-RS"/>
              </w:rPr>
              <w:t xml:space="preserve"> </w:t>
            </w:r>
            <w:r w:rsidR="00F70316" w:rsidRPr="00964038">
              <w:rPr>
                <w:rFonts w:ascii="Times New Roman" w:eastAsia="Times New Roman" w:hAnsi="Times New Roman" w:cs="Times New Roman"/>
                <w:lang w:val="sr-Cyrl-RS"/>
              </w:rPr>
              <w:t>за израду инсталација: шрафови, везице, каналице, дозне фи 60 и фи 80, шелне....</w:t>
            </w:r>
          </w:p>
          <w:p w14:paraId="1A1CA34A" w14:textId="67384578" w:rsidR="00A62FC7" w:rsidRPr="00964038" w:rsidRDefault="00A62FC7" w:rsidP="00F703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964038">
              <w:rPr>
                <w:rFonts w:ascii="Times New Roman" w:eastAsia="Times New Roman" w:hAnsi="Times New Roman" w:cs="Times New Roman"/>
                <w:lang w:val="sr-Cyrl-RS"/>
              </w:rPr>
              <w:t>Обрачунава се и плаћа паушално.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B0FD89" w14:textId="4BE6CD57" w:rsidR="00F70316" w:rsidRPr="00964038" w:rsidRDefault="00F70316" w:rsidP="00F70316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64038">
              <w:rPr>
                <w:rFonts w:ascii="Times New Roman" w:eastAsia="Times New Roman" w:hAnsi="Times New Roman" w:cs="Times New Roman"/>
                <w:lang w:val="sr-Cyrl-RS"/>
              </w:rPr>
              <w:t>пауш.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FB5EB1" w14:textId="3A68A2DD" w:rsidR="00F70316" w:rsidRPr="00964038" w:rsidRDefault="00F70316" w:rsidP="00F70316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64038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6C71AF" w14:textId="3971CE86" w:rsidR="00F70316" w:rsidRPr="00964038" w:rsidRDefault="00F70316" w:rsidP="00F7031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52280F" w14:textId="06099A51" w:rsidR="00F70316" w:rsidRPr="00964038" w:rsidRDefault="00F70316" w:rsidP="00F7031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F70316" w:rsidRPr="00471543" w14:paraId="1E038602" w14:textId="77777777" w:rsidTr="00964038">
        <w:trPr>
          <w:trHeight w:val="606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7A24BE" w14:textId="56D31556" w:rsidR="00F70316" w:rsidRPr="00964038" w:rsidRDefault="001D00CA" w:rsidP="00F70316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</w:rPr>
              <w:t>35</w:t>
            </w:r>
            <w:r w:rsidR="00F70316" w:rsidRPr="00964038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5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E08C7A" w14:textId="7321DDE1" w:rsidR="00A62FC7" w:rsidRPr="00964038" w:rsidRDefault="00635A11" w:rsidP="00F70316">
            <w:pPr>
              <w:pStyle w:val="ListParagraph"/>
              <w:ind w:left="0"/>
              <w:rPr>
                <w:rFonts w:ascii="Times New Roman" w:hAnsi="Times New Roman" w:cs="Times New Roman"/>
                <w:bCs/>
                <w:lang w:val="sr-Cyrl-CS"/>
              </w:rPr>
            </w:pPr>
            <w:r w:rsidRPr="00964038">
              <w:rPr>
                <w:rFonts w:ascii="Times New Roman" w:hAnsi="Times New Roman" w:cs="Times New Roman"/>
                <w:lang w:val="sr-Cyrl-RS"/>
              </w:rPr>
              <w:t xml:space="preserve">Преглед, </w:t>
            </w:r>
            <w:r w:rsidRPr="00964038">
              <w:rPr>
                <w:rFonts w:ascii="Times New Roman" w:hAnsi="Times New Roman" w:cs="Times New Roman"/>
                <w:lang w:val="sr-Cyrl-CS"/>
              </w:rPr>
              <w:t>и</w:t>
            </w:r>
            <w:r w:rsidR="00F70316" w:rsidRPr="00964038">
              <w:rPr>
                <w:rFonts w:ascii="Times New Roman" w:hAnsi="Times New Roman" w:cs="Times New Roman"/>
                <w:lang w:val="sr-Cyrl-CS"/>
              </w:rPr>
              <w:t xml:space="preserve">спитивање </w:t>
            </w:r>
            <w:r w:rsidR="00A62FC7" w:rsidRPr="00964038">
              <w:rPr>
                <w:rFonts w:ascii="Times New Roman" w:hAnsi="Times New Roman" w:cs="Times New Roman"/>
                <w:lang w:val="sr-Cyrl-CS"/>
              </w:rPr>
              <w:t xml:space="preserve">и издавање стручног налаза о прегледу и испитивању </w:t>
            </w:r>
            <w:r w:rsidR="00F70316" w:rsidRPr="00964038">
              <w:rPr>
                <w:rFonts w:ascii="Times New Roman" w:hAnsi="Times New Roman" w:cs="Times New Roman"/>
                <w:lang w:val="sr-Cyrl-CS"/>
              </w:rPr>
              <w:t xml:space="preserve">новоизрађених електричних инсталација </w:t>
            </w:r>
            <w:r w:rsidR="00F70316" w:rsidRPr="00964038">
              <w:rPr>
                <w:rFonts w:ascii="Times New Roman" w:hAnsi="Times New Roman" w:cs="Times New Roman"/>
                <w:bCs/>
                <w:lang w:val="sr-Cyrl-CS"/>
              </w:rPr>
              <w:t xml:space="preserve"> од стране овлашћеног лица.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79FD1D" w14:textId="069F9EE0" w:rsidR="00F70316" w:rsidRPr="00964038" w:rsidRDefault="00F70316" w:rsidP="00F70316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64038">
              <w:rPr>
                <w:rFonts w:ascii="Times New Roman" w:eastAsia="Times New Roman" w:hAnsi="Times New Roman" w:cs="Times New Roman"/>
                <w:lang w:val="sr-Cyrl-RS"/>
              </w:rPr>
              <w:t>ком.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EFFE60" w14:textId="7CDB6523" w:rsidR="00F70316" w:rsidRPr="00964038" w:rsidRDefault="00F70316" w:rsidP="00F70316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64038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FE9598" w14:textId="2777DB0C" w:rsidR="00F70316" w:rsidRPr="00964038" w:rsidRDefault="00F70316" w:rsidP="00F7031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BDD790" w14:textId="5E0CADE4" w:rsidR="00F70316" w:rsidRPr="00964038" w:rsidRDefault="00F70316" w:rsidP="00F7031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F70316" w:rsidRPr="00471543" w14:paraId="079AD8A6" w14:textId="77777777" w:rsidTr="00964038">
        <w:trPr>
          <w:trHeight w:val="606"/>
        </w:trPr>
        <w:tc>
          <w:tcPr>
            <w:tcW w:w="5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22333C" w14:textId="0296B227" w:rsidR="00F70316" w:rsidRPr="00964038" w:rsidRDefault="001D00CA" w:rsidP="00F70316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F70316" w:rsidRPr="00964038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5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1436B3" w14:textId="0935D7B1" w:rsidR="00F70316" w:rsidRPr="00964038" w:rsidRDefault="00F70316" w:rsidP="00F70316">
            <w:pPr>
              <w:pStyle w:val="ListParagraph"/>
              <w:ind w:left="0"/>
              <w:rPr>
                <w:rFonts w:ascii="Times New Roman" w:hAnsi="Times New Roman" w:cs="Times New Roman"/>
                <w:bCs/>
                <w:lang w:val="sr-Cyrl-CS"/>
              </w:rPr>
            </w:pPr>
            <w:r w:rsidRPr="00964038">
              <w:rPr>
                <w:rFonts w:ascii="Times New Roman" w:hAnsi="Times New Roman" w:cs="Times New Roman"/>
                <w:lang w:val="sr-Cyrl-CS"/>
              </w:rPr>
              <w:t xml:space="preserve">Израда пројекта изведеног стања </w:t>
            </w:r>
            <w:r w:rsidRPr="00964038">
              <w:rPr>
                <w:rFonts w:ascii="Times New Roman" w:hAnsi="Times New Roman" w:cs="Times New Roman"/>
                <w:bCs/>
                <w:lang w:val="sr-Cyrl-CS"/>
              </w:rPr>
              <w:t>са пратећом графичком документацијом од стране лиценцираног инжењера.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8349D0" w14:textId="205642C8" w:rsidR="00F70316" w:rsidRPr="00964038" w:rsidRDefault="00F70316" w:rsidP="00F70316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64038">
              <w:rPr>
                <w:rFonts w:ascii="Times New Roman" w:eastAsia="Times New Roman" w:hAnsi="Times New Roman" w:cs="Times New Roman"/>
                <w:lang w:val="sr-Cyrl-RS"/>
              </w:rPr>
              <w:t>ком.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B3BA21" w14:textId="76D55411" w:rsidR="00F70316" w:rsidRPr="00964038" w:rsidRDefault="00F70316" w:rsidP="00F70316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64038">
              <w:rPr>
                <w:rFonts w:ascii="Times New Roman" w:hAnsi="Times New Roman" w:cs="Times New Roman"/>
                <w:lang w:val="sr-Cyrl-R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F870B5" w14:textId="778D5CF6" w:rsidR="00F70316" w:rsidRPr="00964038" w:rsidRDefault="00F70316" w:rsidP="00F70316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08BF2C" w14:textId="3C1B1F52" w:rsidR="00F70316" w:rsidRPr="00964038" w:rsidRDefault="00F70316" w:rsidP="00F70316">
            <w:pPr>
              <w:pStyle w:val="NoSpacing"/>
              <w:jc w:val="center"/>
              <w:rPr>
                <w:rFonts w:ascii="Times New Roman" w:hAnsi="Times New Roman" w:cs="Times New Roman"/>
                <w:bCs/>
                <w:lang w:val="sr-Cyrl-CS"/>
              </w:rPr>
            </w:pPr>
          </w:p>
        </w:tc>
      </w:tr>
      <w:tr w:rsidR="001229FF" w:rsidRPr="00471543" w14:paraId="05DBBBAC" w14:textId="77777777" w:rsidTr="00964038">
        <w:trPr>
          <w:trHeight w:val="329"/>
        </w:trPr>
        <w:tc>
          <w:tcPr>
            <w:tcW w:w="75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2B7CC9" w14:textId="3149B2E9" w:rsidR="001229FF" w:rsidRPr="00471543" w:rsidRDefault="001229FF" w:rsidP="00F70316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71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lastRenderedPageBreak/>
              <w:t>УКУПНО БЕЗ ПДВ-А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41C97E" w14:textId="053430D9" w:rsidR="001229FF" w:rsidRPr="003838AB" w:rsidRDefault="001229FF" w:rsidP="00F70316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  <w:tr w:rsidR="001229FF" w:rsidRPr="00471543" w14:paraId="3EDCD85C" w14:textId="77777777" w:rsidTr="00964038">
        <w:trPr>
          <w:trHeight w:val="329"/>
        </w:trPr>
        <w:tc>
          <w:tcPr>
            <w:tcW w:w="75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E43385" w14:textId="04A7B76E" w:rsidR="001229FF" w:rsidRPr="00471543" w:rsidRDefault="001229FF" w:rsidP="00F70316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715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>ПДВ 20%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FFDD62" w14:textId="77777777" w:rsidR="001229FF" w:rsidRPr="003838AB" w:rsidRDefault="001229FF" w:rsidP="00F70316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  <w:tr w:rsidR="001229FF" w:rsidRPr="00471543" w14:paraId="25A6BC8C" w14:textId="77777777" w:rsidTr="00964038">
        <w:trPr>
          <w:trHeight w:val="329"/>
        </w:trPr>
        <w:tc>
          <w:tcPr>
            <w:tcW w:w="751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8A0A2D" w14:textId="370BA849" w:rsidR="001229FF" w:rsidRPr="00471543" w:rsidRDefault="001229FF" w:rsidP="00F70316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471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/>
              </w:rPr>
              <w:t>УКУПНО СА ПДВ-ом</w:t>
            </w:r>
          </w:p>
        </w:tc>
        <w:tc>
          <w:tcPr>
            <w:tcW w:w="297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C21B87" w14:textId="77777777" w:rsidR="001229FF" w:rsidRPr="003838AB" w:rsidRDefault="001229FF" w:rsidP="00F70316">
            <w:pPr>
              <w:pStyle w:val="NoSpacing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</w:tr>
    </w:tbl>
    <w:p w14:paraId="1C3DC490" w14:textId="77777777" w:rsidR="00F37D07" w:rsidRDefault="00F37D07" w:rsidP="00F37D07"/>
    <w:p w14:paraId="588DBA9B" w14:textId="77777777" w:rsidR="00964038" w:rsidRPr="008935FA" w:rsidRDefault="00964038" w:rsidP="00964038">
      <w:pPr>
        <w:rPr>
          <w:rFonts w:ascii="Times New Roman" w:hAnsi="Times New Roman"/>
          <w:b/>
          <w:bCs/>
          <w:color w:val="000000" w:themeColor="text1"/>
          <w:lang w:val="sr-Cyrl-RS"/>
        </w:rPr>
      </w:pPr>
      <w:r w:rsidRPr="008935FA">
        <w:rPr>
          <w:rFonts w:ascii="Times New Roman" w:hAnsi="Times New Roman"/>
          <w:b/>
          <w:bCs/>
          <w:color w:val="000000" w:themeColor="text1"/>
          <w:lang w:val="sr-Cyrl-RS"/>
        </w:rPr>
        <w:t>Напомена:</w:t>
      </w:r>
    </w:p>
    <w:p w14:paraId="503CBD3A" w14:textId="77777777" w:rsidR="00964038" w:rsidRDefault="00964038" w:rsidP="00964038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lang w:val="sr-Cyrl-RS"/>
        </w:rPr>
        <w:t>у</w:t>
      </w:r>
      <w:r w:rsidRPr="008935FA">
        <w:rPr>
          <w:rFonts w:ascii="Times New Roman" w:hAnsi="Times New Roman"/>
          <w:color w:val="000000" w:themeColor="text1"/>
        </w:rPr>
        <w:t xml:space="preserve"> цену урачунати рад, сав потребан материјал, транспорт, средства за заштиту радног простора, употребу атестиране скеле, одвоз шута на депонију, као и чишћење радног простора.</w:t>
      </w:r>
    </w:p>
    <w:p w14:paraId="453429A5" w14:textId="77777777" w:rsidR="00964038" w:rsidRPr="008935FA" w:rsidRDefault="00964038" w:rsidP="00964038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lang w:val="sr-Cyrl-CS"/>
        </w:rPr>
        <w:t>з</w:t>
      </w:r>
      <w:r w:rsidRPr="008935FA">
        <w:rPr>
          <w:rFonts w:ascii="Times New Roman" w:hAnsi="Times New Roman"/>
          <w:bCs/>
          <w:color w:val="000000" w:themeColor="text1"/>
          <w:lang w:val="sr-Cyrl-CS"/>
        </w:rPr>
        <w:t>аинтересовани понуђачи могу сваког радног дана од дана објављивања позива до истека рока за подношење понуда, у периоду од 08-14 часова доћи да непосредно погледају простор на коме треба да се врше грађевински радови.</w:t>
      </w:r>
      <w:r w:rsidRPr="008935FA">
        <w:rPr>
          <w:rFonts w:ascii="Times New Roman" w:hAnsi="Times New Roman"/>
          <w:color w:val="000000" w:themeColor="text1"/>
        </w:rPr>
        <w:t xml:space="preserve"> </w:t>
      </w:r>
    </w:p>
    <w:p w14:paraId="7D2E7508" w14:textId="77777777" w:rsidR="00964038" w:rsidRPr="00C7082D" w:rsidRDefault="00964038" w:rsidP="00964038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bCs/>
          <w:lang w:val="sr-Cyrl-RS"/>
        </w:rPr>
        <w:t>о</w:t>
      </w:r>
      <w:r w:rsidRPr="00C7082D">
        <w:rPr>
          <w:rFonts w:ascii="Times New Roman" w:hAnsi="Times New Roman"/>
          <w:bCs/>
          <w:lang w:val="sr-Cyrl-RS"/>
        </w:rPr>
        <w:t xml:space="preserve">бавезе извођача радова су: </w:t>
      </w:r>
      <w:r w:rsidRPr="00C7082D">
        <w:rPr>
          <w:rFonts w:ascii="Times New Roman" w:hAnsi="Times New Roman"/>
          <w:lang w:val="ru-RU"/>
        </w:rPr>
        <w:t>постављање заштитних ограда и обележавајућих трака, обележавање транспортних путева, места одлагања материјала, постављање привремене инсталације, постављање знакова упозорења, спреч</w:t>
      </w:r>
      <w:r w:rsidRPr="00C7082D">
        <w:rPr>
          <w:rFonts w:ascii="Times New Roman" w:hAnsi="Times New Roman"/>
          <w:lang w:val="sr-Cyrl-RS"/>
        </w:rPr>
        <w:t xml:space="preserve">авање </w:t>
      </w:r>
      <w:r w:rsidRPr="00C7082D">
        <w:rPr>
          <w:rFonts w:ascii="Times New Roman" w:hAnsi="Times New Roman"/>
          <w:lang w:val="ru-RU"/>
        </w:rPr>
        <w:t xml:space="preserve"> ширење прашине најлонима, буке и растура грађевинског материјала</w:t>
      </w:r>
      <w:r w:rsidRPr="00C7082D">
        <w:rPr>
          <w:rFonts w:ascii="Times New Roman" w:hAnsi="Times New Roman"/>
          <w:lang w:val="sr-Cyrl-RS"/>
        </w:rPr>
        <w:t>, о</w:t>
      </w:r>
      <w:r w:rsidRPr="00C7082D">
        <w:rPr>
          <w:rFonts w:ascii="Times New Roman" w:hAnsi="Times New Roman"/>
          <w:lang w:val="ru-RU"/>
        </w:rPr>
        <w:t>безбе</w:t>
      </w:r>
      <w:r w:rsidRPr="00C7082D">
        <w:rPr>
          <w:rFonts w:ascii="Times New Roman" w:hAnsi="Times New Roman"/>
          <w:lang w:val="sr-Cyrl-RS"/>
        </w:rPr>
        <w:t>ђење</w:t>
      </w:r>
      <w:r w:rsidRPr="00C7082D">
        <w:rPr>
          <w:rFonts w:ascii="Times New Roman" w:hAnsi="Times New Roman"/>
          <w:lang w:val="ru-RU"/>
        </w:rPr>
        <w:t xml:space="preserve"> сигурн</w:t>
      </w:r>
      <w:r w:rsidRPr="00C7082D">
        <w:rPr>
          <w:rFonts w:ascii="Times New Roman" w:hAnsi="Times New Roman"/>
          <w:lang w:val="sr-Cyrl-RS"/>
        </w:rPr>
        <w:t>их</w:t>
      </w:r>
      <w:r w:rsidRPr="00C7082D">
        <w:rPr>
          <w:rFonts w:ascii="Times New Roman" w:hAnsi="Times New Roman"/>
          <w:lang w:val="ru-RU"/>
        </w:rPr>
        <w:t xml:space="preserve"> путеве за кретање студената и запослених на </w:t>
      </w:r>
      <w:r w:rsidRPr="00C7082D">
        <w:rPr>
          <w:rFonts w:ascii="Times New Roman" w:hAnsi="Times New Roman"/>
          <w:lang w:val="sr-Cyrl-RS"/>
        </w:rPr>
        <w:t>Ф</w:t>
      </w:r>
      <w:r w:rsidRPr="00C7082D">
        <w:rPr>
          <w:rFonts w:ascii="Times New Roman" w:hAnsi="Times New Roman"/>
          <w:lang w:val="ru-RU"/>
        </w:rPr>
        <w:t>акултету.</w:t>
      </w:r>
    </w:p>
    <w:p w14:paraId="7A4CA8CB" w14:textId="77777777" w:rsidR="00964038" w:rsidRPr="004C47CE" w:rsidRDefault="00964038" w:rsidP="00964038">
      <w:pPr>
        <w:pStyle w:val="ListParagraph"/>
        <w:numPr>
          <w:ilvl w:val="0"/>
          <w:numId w:val="8"/>
        </w:numPr>
        <w:suppressAutoHyphens/>
        <w:spacing w:after="0" w:line="100" w:lineRule="atLeast"/>
        <w:ind w:right="-631"/>
        <w:rPr>
          <w:rFonts w:ascii="Times New Roman" w:eastAsia="Arial Unicode MS" w:hAnsi="Times New Roman"/>
          <w:color w:val="000000"/>
          <w:kern w:val="1"/>
          <w:szCs w:val="24"/>
          <w:lang w:val="sr-Cyrl-RS" w:eastAsia="ar-SA"/>
        </w:rPr>
      </w:pPr>
      <w:r>
        <w:rPr>
          <w:rFonts w:ascii="Times New Roman" w:eastAsia="Arial Unicode MS" w:hAnsi="Times New Roman"/>
          <w:color w:val="000000"/>
          <w:kern w:val="1"/>
          <w:szCs w:val="24"/>
          <w:lang w:val="ru-RU" w:eastAsia="ar-SA"/>
        </w:rPr>
        <w:t>г</w:t>
      </w:r>
      <w:r w:rsidRPr="00C7082D">
        <w:rPr>
          <w:rFonts w:ascii="Times New Roman" w:eastAsia="Arial Unicode MS" w:hAnsi="Times New Roman"/>
          <w:color w:val="000000"/>
          <w:kern w:val="1"/>
          <w:szCs w:val="24"/>
          <w:lang w:val="ru-RU" w:eastAsia="ar-SA"/>
        </w:rPr>
        <w:t xml:space="preserve">арантни рок не сме бити краћи од </w:t>
      </w:r>
      <w:r w:rsidRPr="00C7082D">
        <w:rPr>
          <w:rFonts w:ascii="Times New Roman" w:eastAsia="Arial Unicode MS" w:hAnsi="Times New Roman"/>
          <w:color w:val="000000"/>
          <w:kern w:val="1"/>
          <w:szCs w:val="24"/>
          <w:lang w:val="sr-Cyrl-RS" w:eastAsia="ar-SA"/>
        </w:rPr>
        <w:t>2</w:t>
      </w:r>
      <w:r w:rsidRPr="00C7082D">
        <w:rPr>
          <w:rFonts w:ascii="Times New Roman" w:eastAsia="Arial Unicode MS" w:hAnsi="Times New Roman"/>
          <w:color w:val="000000"/>
          <w:kern w:val="1"/>
          <w:szCs w:val="24"/>
          <w:lang w:val="ru-RU" w:eastAsia="ar-SA"/>
        </w:rPr>
        <w:t xml:space="preserve"> године од дана примопредаје изведених радова</w:t>
      </w:r>
      <w:r w:rsidRPr="00C7082D">
        <w:rPr>
          <w:rFonts w:ascii="Times New Roman" w:eastAsia="Arial Unicode MS" w:hAnsi="Times New Roman"/>
          <w:color w:val="000000"/>
          <w:kern w:val="1"/>
          <w:szCs w:val="24"/>
          <w:lang w:val="sr-Cyrl-RS" w:eastAsia="ar-SA"/>
        </w:rPr>
        <w:t>.</w:t>
      </w:r>
    </w:p>
    <w:p w14:paraId="08AA9B7D" w14:textId="77777777" w:rsidR="00F37D07" w:rsidRDefault="00F37D07" w:rsidP="00F37D07"/>
    <w:p w14:paraId="141BAF5A" w14:textId="77777777" w:rsidR="009D6C67" w:rsidRDefault="009D6C67"/>
    <w:sectPr w:rsidR="009D6C67" w:rsidSect="00AA7CEA">
      <w:pgSz w:w="11907" w:h="16839" w:code="9"/>
      <w:pgMar w:top="1276" w:right="1440" w:bottom="141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40DD"/>
    <w:multiLevelType w:val="hybridMultilevel"/>
    <w:tmpl w:val="41B8ABA4"/>
    <w:lvl w:ilvl="0" w:tplc="0409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" w15:restartNumberingAfterBreak="0">
    <w:nsid w:val="28520329"/>
    <w:multiLevelType w:val="hybridMultilevel"/>
    <w:tmpl w:val="6554B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C2E8B"/>
    <w:multiLevelType w:val="hybridMultilevel"/>
    <w:tmpl w:val="7FC8B696"/>
    <w:lvl w:ilvl="0" w:tplc="0216801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7A4A35"/>
    <w:multiLevelType w:val="hybridMultilevel"/>
    <w:tmpl w:val="4AD40F98"/>
    <w:lvl w:ilvl="0" w:tplc="040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4" w15:restartNumberingAfterBreak="0">
    <w:nsid w:val="44C15D65"/>
    <w:multiLevelType w:val="hybridMultilevel"/>
    <w:tmpl w:val="488EE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5321B6"/>
    <w:multiLevelType w:val="hybridMultilevel"/>
    <w:tmpl w:val="44E46B32"/>
    <w:lvl w:ilvl="0" w:tplc="040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6" w15:restartNumberingAfterBreak="0">
    <w:nsid w:val="61A70F7A"/>
    <w:multiLevelType w:val="hybridMultilevel"/>
    <w:tmpl w:val="11623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520F98"/>
    <w:multiLevelType w:val="hybridMultilevel"/>
    <w:tmpl w:val="5C46836E"/>
    <w:lvl w:ilvl="0" w:tplc="7DF209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16583">
    <w:abstractNumId w:val="7"/>
  </w:num>
  <w:num w:numId="2" w16cid:durableId="2044087155">
    <w:abstractNumId w:val="1"/>
  </w:num>
  <w:num w:numId="3" w16cid:durableId="2079397004">
    <w:abstractNumId w:val="6"/>
  </w:num>
  <w:num w:numId="4" w16cid:durableId="1256786991">
    <w:abstractNumId w:val="3"/>
  </w:num>
  <w:num w:numId="5" w16cid:durableId="670182059">
    <w:abstractNumId w:val="5"/>
  </w:num>
  <w:num w:numId="6" w16cid:durableId="363024238">
    <w:abstractNumId w:val="4"/>
  </w:num>
  <w:num w:numId="7" w16cid:durableId="1277984716">
    <w:abstractNumId w:val="2"/>
  </w:num>
  <w:num w:numId="8" w16cid:durableId="1735884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D07"/>
    <w:rsid w:val="00004220"/>
    <w:rsid w:val="00014695"/>
    <w:rsid w:val="00043027"/>
    <w:rsid w:val="0005090D"/>
    <w:rsid w:val="000523A7"/>
    <w:rsid w:val="00083261"/>
    <w:rsid w:val="00085AC1"/>
    <w:rsid w:val="00085E31"/>
    <w:rsid w:val="00085F41"/>
    <w:rsid w:val="00090D6A"/>
    <w:rsid w:val="000C13F4"/>
    <w:rsid w:val="001229FF"/>
    <w:rsid w:val="00143FA7"/>
    <w:rsid w:val="00157901"/>
    <w:rsid w:val="0016110A"/>
    <w:rsid w:val="00164CE5"/>
    <w:rsid w:val="001728F4"/>
    <w:rsid w:val="001805C4"/>
    <w:rsid w:val="001843FE"/>
    <w:rsid w:val="00194AA4"/>
    <w:rsid w:val="001A3F9B"/>
    <w:rsid w:val="001C1A96"/>
    <w:rsid w:val="001C546E"/>
    <w:rsid w:val="001C6580"/>
    <w:rsid w:val="001D00CA"/>
    <w:rsid w:val="001D4090"/>
    <w:rsid w:val="001F1BEE"/>
    <w:rsid w:val="00201995"/>
    <w:rsid w:val="00205928"/>
    <w:rsid w:val="00213E18"/>
    <w:rsid w:val="00226C4F"/>
    <w:rsid w:val="002318D1"/>
    <w:rsid w:val="002653F0"/>
    <w:rsid w:val="002833F0"/>
    <w:rsid w:val="002B21C7"/>
    <w:rsid w:val="002C6F0B"/>
    <w:rsid w:val="002E5576"/>
    <w:rsid w:val="002E676E"/>
    <w:rsid w:val="002F0540"/>
    <w:rsid w:val="002F78E0"/>
    <w:rsid w:val="003013C3"/>
    <w:rsid w:val="003154A5"/>
    <w:rsid w:val="003335B1"/>
    <w:rsid w:val="00343B07"/>
    <w:rsid w:val="003572E0"/>
    <w:rsid w:val="0036130F"/>
    <w:rsid w:val="0037457F"/>
    <w:rsid w:val="00374BC7"/>
    <w:rsid w:val="003838AB"/>
    <w:rsid w:val="003A1855"/>
    <w:rsid w:val="003B3A75"/>
    <w:rsid w:val="003B3E53"/>
    <w:rsid w:val="003C7638"/>
    <w:rsid w:val="003D0BAA"/>
    <w:rsid w:val="003D1C56"/>
    <w:rsid w:val="003E140E"/>
    <w:rsid w:val="003E7326"/>
    <w:rsid w:val="0040384C"/>
    <w:rsid w:val="00405E71"/>
    <w:rsid w:val="0042607A"/>
    <w:rsid w:val="00443122"/>
    <w:rsid w:val="004563DD"/>
    <w:rsid w:val="00461CC5"/>
    <w:rsid w:val="00471543"/>
    <w:rsid w:val="00483F7D"/>
    <w:rsid w:val="004B31CA"/>
    <w:rsid w:val="004B3864"/>
    <w:rsid w:val="004C0142"/>
    <w:rsid w:val="004C6B87"/>
    <w:rsid w:val="004E3099"/>
    <w:rsid w:val="004E4745"/>
    <w:rsid w:val="004E7727"/>
    <w:rsid w:val="00511D94"/>
    <w:rsid w:val="0051214F"/>
    <w:rsid w:val="00516B9D"/>
    <w:rsid w:val="00522583"/>
    <w:rsid w:val="005511D8"/>
    <w:rsid w:val="005518B1"/>
    <w:rsid w:val="00564551"/>
    <w:rsid w:val="00572788"/>
    <w:rsid w:val="005B54BB"/>
    <w:rsid w:val="005B754D"/>
    <w:rsid w:val="005D0BEF"/>
    <w:rsid w:val="005F0873"/>
    <w:rsid w:val="005F2D21"/>
    <w:rsid w:val="005F38E5"/>
    <w:rsid w:val="00601D53"/>
    <w:rsid w:val="006255DD"/>
    <w:rsid w:val="0063050E"/>
    <w:rsid w:val="006312CF"/>
    <w:rsid w:val="00635A11"/>
    <w:rsid w:val="00651E54"/>
    <w:rsid w:val="00666F6F"/>
    <w:rsid w:val="006918FC"/>
    <w:rsid w:val="00697E18"/>
    <w:rsid w:val="006A0BC4"/>
    <w:rsid w:val="006B25A7"/>
    <w:rsid w:val="006B53BB"/>
    <w:rsid w:val="006D0DB9"/>
    <w:rsid w:val="006F13FA"/>
    <w:rsid w:val="006F191D"/>
    <w:rsid w:val="0071434F"/>
    <w:rsid w:val="007203B7"/>
    <w:rsid w:val="00742F2B"/>
    <w:rsid w:val="0076070D"/>
    <w:rsid w:val="00762CB3"/>
    <w:rsid w:val="00763049"/>
    <w:rsid w:val="0077782E"/>
    <w:rsid w:val="00777882"/>
    <w:rsid w:val="007A180D"/>
    <w:rsid w:val="007B48BA"/>
    <w:rsid w:val="007E0279"/>
    <w:rsid w:val="007E619E"/>
    <w:rsid w:val="00802FD0"/>
    <w:rsid w:val="00835DC3"/>
    <w:rsid w:val="008571D6"/>
    <w:rsid w:val="00860C40"/>
    <w:rsid w:val="008A2406"/>
    <w:rsid w:val="008B04B9"/>
    <w:rsid w:val="008B6F3B"/>
    <w:rsid w:val="008C31FB"/>
    <w:rsid w:val="008D6560"/>
    <w:rsid w:val="008E33D5"/>
    <w:rsid w:val="008E5926"/>
    <w:rsid w:val="008F2055"/>
    <w:rsid w:val="00901163"/>
    <w:rsid w:val="009151A4"/>
    <w:rsid w:val="00925B80"/>
    <w:rsid w:val="0092630B"/>
    <w:rsid w:val="00935908"/>
    <w:rsid w:val="0094678C"/>
    <w:rsid w:val="00953B5C"/>
    <w:rsid w:val="00964038"/>
    <w:rsid w:val="00964492"/>
    <w:rsid w:val="00967E38"/>
    <w:rsid w:val="009D2B89"/>
    <w:rsid w:val="009D678B"/>
    <w:rsid w:val="009D6C67"/>
    <w:rsid w:val="009E7015"/>
    <w:rsid w:val="00A0065E"/>
    <w:rsid w:val="00A036B9"/>
    <w:rsid w:val="00A169B3"/>
    <w:rsid w:val="00A40370"/>
    <w:rsid w:val="00A62FC7"/>
    <w:rsid w:val="00A66CDD"/>
    <w:rsid w:val="00A87582"/>
    <w:rsid w:val="00A87BC9"/>
    <w:rsid w:val="00AA2360"/>
    <w:rsid w:val="00AA7CEA"/>
    <w:rsid w:val="00AB5C9C"/>
    <w:rsid w:val="00AD3DB8"/>
    <w:rsid w:val="00B07485"/>
    <w:rsid w:val="00B26BD4"/>
    <w:rsid w:val="00B32971"/>
    <w:rsid w:val="00B522D6"/>
    <w:rsid w:val="00B73F47"/>
    <w:rsid w:val="00B859CA"/>
    <w:rsid w:val="00B9119B"/>
    <w:rsid w:val="00BC59CF"/>
    <w:rsid w:val="00BE153A"/>
    <w:rsid w:val="00BE4788"/>
    <w:rsid w:val="00C0117F"/>
    <w:rsid w:val="00C02EEC"/>
    <w:rsid w:val="00C054AD"/>
    <w:rsid w:val="00C131B7"/>
    <w:rsid w:val="00C165C5"/>
    <w:rsid w:val="00C336AB"/>
    <w:rsid w:val="00C4594C"/>
    <w:rsid w:val="00C53388"/>
    <w:rsid w:val="00C54CB7"/>
    <w:rsid w:val="00C56AE5"/>
    <w:rsid w:val="00C80B43"/>
    <w:rsid w:val="00C863F9"/>
    <w:rsid w:val="00C87E34"/>
    <w:rsid w:val="00C92C41"/>
    <w:rsid w:val="00CA4B57"/>
    <w:rsid w:val="00CD3566"/>
    <w:rsid w:val="00CE425E"/>
    <w:rsid w:val="00CF24B8"/>
    <w:rsid w:val="00CF31E3"/>
    <w:rsid w:val="00CF35E7"/>
    <w:rsid w:val="00D0745F"/>
    <w:rsid w:val="00D13C80"/>
    <w:rsid w:val="00D14940"/>
    <w:rsid w:val="00D15A32"/>
    <w:rsid w:val="00D16808"/>
    <w:rsid w:val="00D47007"/>
    <w:rsid w:val="00D77AFE"/>
    <w:rsid w:val="00D82770"/>
    <w:rsid w:val="00DA3799"/>
    <w:rsid w:val="00DB7383"/>
    <w:rsid w:val="00DB7F31"/>
    <w:rsid w:val="00DD20AE"/>
    <w:rsid w:val="00DF505E"/>
    <w:rsid w:val="00E07A79"/>
    <w:rsid w:val="00E12D77"/>
    <w:rsid w:val="00E417D4"/>
    <w:rsid w:val="00E44240"/>
    <w:rsid w:val="00E55792"/>
    <w:rsid w:val="00E64FCB"/>
    <w:rsid w:val="00E71402"/>
    <w:rsid w:val="00E86C1B"/>
    <w:rsid w:val="00EA45E7"/>
    <w:rsid w:val="00EA785D"/>
    <w:rsid w:val="00F02F07"/>
    <w:rsid w:val="00F047C6"/>
    <w:rsid w:val="00F20BD5"/>
    <w:rsid w:val="00F3072E"/>
    <w:rsid w:val="00F30D46"/>
    <w:rsid w:val="00F37D07"/>
    <w:rsid w:val="00F521B8"/>
    <w:rsid w:val="00F67D52"/>
    <w:rsid w:val="00F70316"/>
    <w:rsid w:val="00F76B35"/>
    <w:rsid w:val="00F8249C"/>
    <w:rsid w:val="00F84309"/>
    <w:rsid w:val="00FA2A5E"/>
    <w:rsid w:val="00FC031D"/>
    <w:rsid w:val="00FE312E"/>
    <w:rsid w:val="00FE5A95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DFC51"/>
  <w15:chartTrackingRefBased/>
  <w15:docId w15:val="{A02ECE2B-B6F1-46E9-878D-D36147EFF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D0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7D0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37D07"/>
    <w:pPr>
      <w:spacing w:before="100" w:beforeAutospacing="1" w:after="100" w:afterAutospacing="1" w:line="240" w:lineRule="auto"/>
      <w:ind w:left="720"/>
      <w:contextualSpacing/>
    </w:pPr>
    <w:rPr>
      <w:lang w:val="sr-Latn-RS"/>
    </w:rPr>
  </w:style>
  <w:style w:type="character" w:styleId="Strong">
    <w:name w:val="Strong"/>
    <w:basedOn w:val="DefaultParagraphFont"/>
    <w:uiPriority w:val="22"/>
    <w:qFormat/>
    <w:rsid w:val="00471543"/>
    <w:rPr>
      <w:b/>
      <w:bCs/>
    </w:rPr>
  </w:style>
  <w:style w:type="character" w:styleId="Emphasis">
    <w:name w:val="Emphasis"/>
    <w:basedOn w:val="DefaultParagraphFont"/>
    <w:uiPriority w:val="20"/>
    <w:qFormat/>
    <w:rsid w:val="00343B0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7D4"/>
    <w:rPr>
      <w:rFonts w:ascii="Segoe UI" w:hAnsi="Segoe UI" w:cs="Segoe UI"/>
      <w:sz w:val="18"/>
      <w:szCs w:val="18"/>
    </w:rPr>
  </w:style>
  <w:style w:type="character" w:styleId="Hyperlink">
    <w:name w:val="Hyperlink"/>
    <w:rsid w:val="007E619E"/>
    <w:rPr>
      <w:color w:val="0000FF"/>
      <w:u w:val="single"/>
    </w:rPr>
  </w:style>
  <w:style w:type="paragraph" w:styleId="BodyText">
    <w:name w:val="Body Text"/>
    <w:basedOn w:val="Normal"/>
    <w:link w:val="BodyTextChar"/>
    <w:rsid w:val="007E619E"/>
    <w:pPr>
      <w:suppressAutoHyphens/>
      <w:spacing w:after="120" w:line="240" w:lineRule="auto"/>
    </w:pPr>
    <w:rPr>
      <w:rFonts w:ascii="Arial" w:eastAsia="Times New Roman" w:hAnsi="Arial" w:cs="Times New Roman"/>
      <w:sz w:val="24"/>
      <w:szCs w:val="24"/>
      <w:lang w:val="x-none" w:eastAsia="ar-SA"/>
    </w:rPr>
  </w:style>
  <w:style w:type="character" w:customStyle="1" w:styleId="BodyTextChar">
    <w:name w:val="Body Text Char"/>
    <w:basedOn w:val="DefaultParagraphFont"/>
    <w:link w:val="BodyText"/>
    <w:rsid w:val="007E619E"/>
    <w:rPr>
      <w:rFonts w:ascii="Arial" w:eastAsia="Times New Roman" w:hAnsi="Arial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vnenabavke@pmf.ni.ac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6FFAC-BD59-4793-94F6-95152F550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7</Pages>
  <Words>2211</Words>
  <Characters>12605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Milosevic</dc:creator>
  <cp:keywords/>
  <dc:description/>
  <cp:lastModifiedBy>Dusan Kragic</cp:lastModifiedBy>
  <cp:revision>5</cp:revision>
  <cp:lastPrinted>2022-08-12T09:12:00Z</cp:lastPrinted>
  <dcterms:created xsi:type="dcterms:W3CDTF">2022-08-19T08:17:00Z</dcterms:created>
  <dcterms:modified xsi:type="dcterms:W3CDTF">2022-08-19T09:42:00Z</dcterms:modified>
</cp:coreProperties>
</file>