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488EF" w14:textId="77777777" w:rsidR="00450578" w:rsidRPr="00CE7148" w:rsidRDefault="00450578" w:rsidP="0045057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CE7148">
        <w:rPr>
          <w:rFonts w:ascii="Cambria" w:hAnsi="Cambria"/>
          <w:b/>
          <w:sz w:val="24"/>
          <w:szCs w:val="24"/>
          <w:lang w:val="ru-RU"/>
        </w:rPr>
        <w:t>Табела 11.3. Наставно-научне и стручне базе</w:t>
      </w:r>
    </w:p>
    <w:p w14:paraId="6CD61CB4" w14:textId="77777777" w:rsidR="00450578" w:rsidRPr="00CE7148" w:rsidRDefault="00450578" w:rsidP="0045057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6D180419" w14:textId="77777777" w:rsidR="00450578" w:rsidRPr="00CE7148" w:rsidRDefault="00450578" w:rsidP="00450578">
      <w:pPr>
        <w:spacing w:after="0" w:line="240" w:lineRule="auto"/>
        <w:jc w:val="both"/>
        <w:rPr>
          <w:rFonts w:ascii="Cambria" w:hAnsi="Cambria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2386"/>
        <w:gridCol w:w="2551"/>
        <w:gridCol w:w="1559"/>
        <w:gridCol w:w="1938"/>
      </w:tblGrid>
      <w:tr w:rsidR="00450578" w:rsidRPr="00CE7148" w14:paraId="3717866B" w14:textId="77777777" w:rsidTr="0071516F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6223B3" w14:textId="77777777" w:rsidR="00450578" w:rsidRPr="00CE7148" w:rsidRDefault="00450578" w:rsidP="0071516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23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00642A" w14:textId="77777777" w:rsidR="00450578" w:rsidRPr="00CE7148" w:rsidRDefault="00450578" w:rsidP="0071516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Назив установе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0F8CCE" w14:textId="77777777" w:rsidR="00450578" w:rsidRPr="00CE7148" w:rsidRDefault="00450578" w:rsidP="0071516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9983BF" w14:textId="77777777" w:rsidR="00450578" w:rsidRPr="00CE7148" w:rsidRDefault="00450578" w:rsidP="0071516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Место и адреса</w:t>
            </w:r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5FDFBF" w14:textId="77777777" w:rsidR="00450578" w:rsidRPr="00CE7148" w:rsidRDefault="00450578" w:rsidP="0071516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Телефон одговорног лица</w:t>
            </w:r>
          </w:p>
        </w:tc>
      </w:tr>
      <w:tr w:rsidR="00450578" w:rsidRPr="00CE7148" w14:paraId="0FF148CD" w14:textId="77777777" w:rsidTr="0071516F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C8C9429" w14:textId="77777777" w:rsidR="00450578" w:rsidRPr="00CE7148" w:rsidRDefault="00450578" w:rsidP="0071516F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86" w:type="dxa"/>
            <w:tcBorders>
              <w:top w:val="double" w:sz="4" w:space="0" w:color="auto"/>
            </w:tcBorders>
            <w:vAlign w:val="center"/>
          </w:tcPr>
          <w:p w14:paraId="581CA1D7" w14:textId="77777777" w:rsidR="00450578" w:rsidRPr="00CE7148" w:rsidRDefault="00450578" w:rsidP="0071516F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- </w:t>
            </w:r>
            <w:r w:rsidRPr="00CE7148">
              <w:rPr>
                <w:rFonts w:ascii="Cambria" w:hAnsi="Cambria"/>
                <w:sz w:val="20"/>
                <w:szCs w:val="20"/>
              </w:rPr>
              <w:t>библиотечко-информацион</w:t>
            </w: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и</w:t>
            </w:r>
            <w:r w:rsidRPr="00CE7148">
              <w:rPr>
                <w:rFonts w:ascii="Cambria" w:hAnsi="Cambria"/>
                <w:sz w:val="20"/>
                <w:szCs w:val="20"/>
              </w:rPr>
              <w:t xml:space="preserve"> систем COBISS.SR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7990BE" w14:textId="77777777" w:rsidR="00450578" w:rsidRPr="00CE7148" w:rsidRDefault="00450578" w:rsidP="0071516F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Уговор 0101, 16/17 од 10.9.2010.г. у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</w:rPr>
              <w:t>деловоднику НБС, Београд и под бројем 891/1-01, од 20.9.2010. у деловоднику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</w:rPr>
              <w:t>Природно-математичког факултета  у Нишу</w:t>
            </w:r>
            <w:r w:rsidRPr="00CE7148"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2A87C" w14:textId="77777777" w:rsidR="00450578" w:rsidRPr="00CE7148" w:rsidRDefault="00450578" w:rsidP="0071516F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1938" w:type="dxa"/>
            <w:tcBorders>
              <w:top w:val="double" w:sz="4" w:space="0" w:color="auto"/>
            </w:tcBorders>
            <w:vAlign w:val="center"/>
          </w:tcPr>
          <w:p w14:paraId="2FF66042" w14:textId="77777777" w:rsidR="00450578" w:rsidRPr="00CE7148" w:rsidRDefault="00450578" w:rsidP="0071516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Мај</w:t>
            </w:r>
            <w:r w:rsidRPr="00CE7148">
              <w:rPr>
                <w:rFonts w:ascii="Cambria" w:hAnsi="Cambria"/>
                <w:sz w:val="20"/>
                <w:szCs w:val="20"/>
                <w:lang w:val="en-US"/>
              </w:rPr>
              <w:t>a</w:t>
            </w:r>
            <w:r w:rsidRPr="00CE7148">
              <w:rPr>
                <w:rFonts w:ascii="Cambria" w:hAnsi="Cambria"/>
                <w:sz w:val="20"/>
                <w:szCs w:val="20"/>
              </w:rPr>
              <w:t xml:space="preserve"> Митић</w:t>
            </w:r>
            <w:r w:rsidRPr="00CE7148">
              <w:rPr>
                <w:rFonts w:ascii="Cambria" w:hAnsi="Cambria"/>
                <w:sz w:val="20"/>
                <w:szCs w:val="20"/>
                <w:lang w:val="en-US"/>
              </w:rPr>
              <w:t>,</w:t>
            </w:r>
          </w:p>
          <w:p w14:paraId="19D79B32" w14:textId="77777777" w:rsidR="00450578" w:rsidRPr="00CE7148" w:rsidRDefault="00450578" w:rsidP="0071516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CE7148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</w:rPr>
              <w:t>018 226 310</w:t>
            </w:r>
          </w:p>
          <w:p w14:paraId="7F69911F" w14:textId="77777777" w:rsidR="00450578" w:rsidRPr="00CE7148" w:rsidRDefault="00450578" w:rsidP="0071516F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 xml:space="preserve"> 063 10 79 340</w:t>
            </w:r>
          </w:p>
        </w:tc>
      </w:tr>
      <w:tr w:rsidR="00450578" w:rsidRPr="00CE7148" w14:paraId="73C2F1F0" w14:textId="77777777" w:rsidTr="0071516F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3682A196" w14:textId="77777777" w:rsidR="00450578" w:rsidRPr="00CE7148" w:rsidRDefault="00450578" w:rsidP="0071516F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86" w:type="dxa"/>
            <w:tcBorders>
              <w:top w:val="double" w:sz="4" w:space="0" w:color="auto"/>
            </w:tcBorders>
            <w:vAlign w:val="center"/>
          </w:tcPr>
          <w:p w14:paraId="4C7DCB69" w14:textId="77777777" w:rsidR="00450578" w:rsidRPr="00CE7148" w:rsidRDefault="00450578" w:rsidP="0071516F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sr-Cyrl-CS"/>
              </w:rPr>
              <w:t>–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база</w:t>
            </w:r>
            <w:r w:rsidRPr="00CE714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Кобсон</w:t>
            </w:r>
            <w:proofErr w:type="spellEnd"/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165C5" w14:textId="77777777" w:rsidR="00450578" w:rsidRPr="00CE7148" w:rsidRDefault="00450578" w:rsidP="0071516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9FC41" w14:textId="77777777" w:rsidR="00450578" w:rsidRPr="00CE7148" w:rsidRDefault="00450578" w:rsidP="0071516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1938" w:type="dxa"/>
            <w:tcBorders>
              <w:top w:val="double" w:sz="4" w:space="0" w:color="auto"/>
            </w:tcBorders>
            <w:vAlign w:val="center"/>
          </w:tcPr>
          <w:p w14:paraId="20AEFA3E" w14:textId="77777777" w:rsidR="00450578" w:rsidRPr="00CE7148" w:rsidRDefault="00450578" w:rsidP="0071516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</w:tr>
      <w:tr w:rsidR="00450578" w:rsidRPr="00CE7148" w14:paraId="5FF33D6B" w14:textId="77777777" w:rsidTr="0071516F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18C88717" w14:textId="77777777" w:rsidR="00450578" w:rsidRPr="00CE7148" w:rsidRDefault="00450578" w:rsidP="0071516F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>Подкомисија</w:t>
            </w:r>
            <w:proofErr w:type="spellEnd"/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ће, случајним избором, проверити уговоре</w:t>
            </w:r>
          </w:p>
        </w:tc>
      </w:tr>
    </w:tbl>
    <w:p w14:paraId="11881754" w14:textId="77777777" w:rsidR="00450578" w:rsidRPr="00CE7148" w:rsidRDefault="00450578" w:rsidP="00450578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bookmarkStart w:id="0" w:name="_GoBack"/>
      <w:bookmarkEnd w:id="0"/>
    </w:p>
    <w:sectPr w:rsidR="00450578" w:rsidRPr="00CE7148" w:rsidSect="001325A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E3"/>
    <w:rsid w:val="000857E3"/>
    <w:rsid w:val="0028534F"/>
    <w:rsid w:val="002F7E7C"/>
    <w:rsid w:val="00450578"/>
    <w:rsid w:val="006C44E4"/>
    <w:rsid w:val="00782844"/>
    <w:rsid w:val="007C058F"/>
    <w:rsid w:val="00E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8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Vladimir Žikić</cp:lastModifiedBy>
  <cp:revision>6</cp:revision>
  <dcterms:created xsi:type="dcterms:W3CDTF">2017-03-14T10:12:00Z</dcterms:created>
  <dcterms:modified xsi:type="dcterms:W3CDTF">2020-04-05T18:20:00Z</dcterms:modified>
</cp:coreProperties>
</file>