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Прилог 4.1 Мишљење дипломираних студената о квалитету студијског програма и постигнутим исходима учења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Након реформе наставних планова и програма, уведених једносеместралних испита, већег броја изборних предмета, наставници су почели да примењују и траже континуирани рад током целе школске године, а значајно је унапређен и квалитет појединих предмета, увођењем нових наставних метода, повећањем интерактивности у раду са студентима и евалуацијом предиспитних обавеза. Свршени дипломци данас имају више практичног знања него ранијих година.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Резултати вредновања квалитета мастер студијских програма  факултета у Нишу и постигнутих исхода учења од стране дипломираних студената показују да су студенти задовољни квалитетом студијског програма, исходима учења и студентским оптерећењем.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Највећи број студената се у оптуности слаже да су исходи/циљеви студијског програма су јасно дефинисани и представљени студентима, да се програмом стичу знања која су адекватна у области и да се програмом развија способност самосталног решавања проблема у области.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Студенти имају генералне замерке што се настава не изводи у мањим групама, због малог броја учионица и лабораторија, затим износе примедбе на потребу за већом читаоницом.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Већина студената мисли да је квалитет студијских програма адекватан и да су у претходних неколико година наставници и сарадници стално радили на њиховом побољшању. </w:t>
      </w:r>
    </w:p>
    <w:p w:rsidR="00000000" w:rsidDel="00000000" w:rsidP="00000000" w:rsidRDefault="00000000" w:rsidRPr="00000000" w14:paraId="0000000C">
      <w:pPr>
        <w:spacing w:after="0" w:line="240" w:lineRule="auto"/>
        <w:ind w:firstLine="72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Највећи број студената сматра да наставно особље води рачуна о обавезама студената на другим предметима приликом одређивања термина за проверу знања (колоквијуми, семинари, испити), да је студентско оптерећење (ангажовање) на предметима студијског програма у складу са додељеним ЕСПБ бодовима појединим предметима и да укупно студентско оптерећење на студијском програму одговара оптерећењу од 60 ЕСПБ бодова.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Студенти су задовољни посвећеношћу и доступношћу наставника и сарадника, квалитетном и савременом литературом и сматрају да је стечено теоријско и практично знање је довољно за рад у струци.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Након полагања испита у оквиру свог студијског програма и успешно одбрањеног дипломског рада, студенти Природно-математичког факултета у Нишу  попуњавају анкету о квалитету студијског програма и постигнутим исходима учења. Резултати вредновања квалитета студијских програма добијених попуњавањем Упитника дати су у даљем тексту.</w:t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Резултат вредновања квалитета мастер студијског програма РАЧУНАРСКЕ НАУКЕ  и постигнутих исхода учења од стране дипломираних студената </w:t>
        <w:br w:type="textWrapping"/>
        <w:t xml:space="preserve">Природно-математичког факултета Универзитета у Нишу </w:t>
      </w:r>
    </w:p>
    <w:p w:rsidR="00000000" w:rsidDel="00000000" w:rsidP="00000000" w:rsidRDefault="00000000" w:rsidRPr="00000000" w14:paraId="00000011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АНКЕТА 4</w:t>
      </w:r>
    </w:p>
    <w:p w:rsidR="00000000" w:rsidDel="00000000" w:rsidP="00000000" w:rsidRDefault="00000000" w:rsidRPr="00000000" w14:paraId="00000012">
      <w:pPr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Прикупљено је мишљење са 2 анкетна листића са мастер студијског програма </w:t>
      </w: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Рачунарске науке.</w:t>
      </w:r>
    </w:p>
    <w:p w:rsidR="00000000" w:rsidDel="00000000" w:rsidP="00000000" w:rsidRDefault="00000000" w:rsidRPr="00000000" w14:paraId="00000013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РАСПОДЕЛА ОЦЕНА КВАЛИТЕТА СТУДИЈСКОГ ПРОГРАМА</w:t>
      </w:r>
    </w:p>
    <w:tbl>
      <w:tblPr>
        <w:tblStyle w:val="Table1"/>
        <w:tblW w:w="292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73"/>
        <w:gridCol w:w="2153"/>
        <w:tblGridChange w:id="0">
          <w:tblGrid>
            <w:gridCol w:w="773"/>
            <w:gridCol w:w="2153"/>
          </w:tblGrid>
        </w:tblGridChange>
      </w:tblGrid>
      <w:tr>
        <w:tc>
          <w:tcPr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Оцена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Број оцена студената (процентуално)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18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1B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1E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21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24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(100 %)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РАСПОДЕЛА ОЦЕНА ИСХОДА УЧЕЊА</w:t>
      </w:r>
    </w:p>
    <w:tbl>
      <w:tblPr>
        <w:tblStyle w:val="Table2"/>
        <w:tblW w:w="9854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52"/>
        <w:gridCol w:w="1033"/>
        <w:gridCol w:w="1034"/>
        <w:gridCol w:w="1034"/>
        <w:gridCol w:w="1034"/>
        <w:gridCol w:w="1034"/>
        <w:gridCol w:w="1034"/>
        <w:tblGridChange w:id="0">
          <w:tblGrid>
            <w:gridCol w:w="3652"/>
            <w:gridCol w:w="1033"/>
            <w:gridCol w:w="1034"/>
            <w:gridCol w:w="1034"/>
            <w:gridCol w:w="1034"/>
            <w:gridCol w:w="1034"/>
            <w:gridCol w:w="1034"/>
          </w:tblGrid>
        </w:tblGridChange>
      </w:tblGrid>
      <w:tr>
        <w:trPr>
          <w:trHeight w:val="338" w:hRule="atLeast"/>
        </w:trPr>
        <w:tc>
          <w:tcPr>
            <w:vMerge w:val="restart"/>
            <w:shd w:fill="ffffff" w:val="clear"/>
            <w:vAlign w:val="center"/>
          </w:tcPr>
          <w:p w:rsidR="00000000" w:rsidDel="00000000" w:rsidP="00000000" w:rsidRDefault="00000000" w:rsidRPr="00000000" w14:paraId="0000002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ПИТАЊА О ИСХОДИМА УЧЕЊА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8">
            <w:pPr>
              <w:tabs>
                <w:tab w:val="left" w:pos="4031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Број оцена дипломираних студената</w:t>
            </w:r>
          </w:p>
          <w:p w:rsidR="00000000" w:rsidDel="00000000" w:rsidP="00000000" w:rsidRDefault="00000000" w:rsidRPr="00000000" w14:paraId="00000029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(Процентуално)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7" w:hRule="atLeast"/>
        </w:trPr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0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3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Исходи/циљеви студијског програма су јасно дефинисани и представљени студентима.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38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(xx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3A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3C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3E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(50 %)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0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(50 %)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42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4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Програмом се стичу знања која су адекватна у области.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45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47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49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4B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4D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(100 %)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4F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5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Програм развија способност самосталног решавања проблема у области.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52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54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56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58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5A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(100 %)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5C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5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Програмом се стичу способности организовања професионалног рада.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5F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(xx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61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63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65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(50 %)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67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(50 %)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69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6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Програм развија опште вештине потребне за професионалан рад у струци.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6C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6E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70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72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74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(100 %)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76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7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Програм подстиче креативност у решавању задатих проблема из области.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79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7B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7D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7F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81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(100 %)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2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83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8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Програм развија компетенције потребне приликом запошљавања у просвети.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86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88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8A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B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8C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D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8E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(100 %)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90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9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Програмом се стичу знања потребна за наставак студирања.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93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95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6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97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8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99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A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9B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(100 %)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9D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9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Програм мотивише на даље учење и усавршавање.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A0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A2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3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A4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A6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A8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(100 %)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AA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A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Садржаји предмета омогућују стицање дефинисаних исхода учења овог студијског програма (знања, компетенција и вештина).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AD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(xx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E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AF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0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B1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B3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(50 %)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B5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(50 %)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B7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B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Стечено теоријско и практично знање је довољно за рад у струци.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BA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BC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D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BE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F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C0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C2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(100 %)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C4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5">
      <w:pPr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1</w:t>
      </w:r>
      <w:r w:rsidDel="00000000" w:rsidR="00000000" w:rsidRPr="00000000">
        <w:rPr>
          <w:sz w:val="20"/>
          <w:szCs w:val="20"/>
          <w:rtl w:val="0"/>
        </w:rPr>
        <w:t xml:space="preserve"> = у потпуности се не слажем, </w:t>
      </w:r>
      <w:r w:rsidDel="00000000" w:rsidR="00000000" w:rsidRPr="00000000">
        <w:rPr>
          <w:b w:val="1"/>
          <w:sz w:val="20"/>
          <w:szCs w:val="20"/>
          <w:rtl w:val="0"/>
        </w:rPr>
        <w:t xml:space="preserve">2</w:t>
      </w:r>
      <w:r w:rsidDel="00000000" w:rsidR="00000000" w:rsidRPr="00000000">
        <w:rPr>
          <w:sz w:val="20"/>
          <w:szCs w:val="20"/>
          <w:rtl w:val="0"/>
        </w:rPr>
        <w:t xml:space="preserve"> = углавном се не слажем,    </w:t>
      </w:r>
      <w:r w:rsidDel="00000000" w:rsidR="00000000" w:rsidRPr="00000000">
        <w:rPr>
          <w:b w:val="1"/>
          <w:sz w:val="20"/>
          <w:szCs w:val="20"/>
          <w:rtl w:val="0"/>
        </w:rPr>
        <w:t xml:space="preserve">3</w:t>
      </w:r>
      <w:r w:rsidDel="00000000" w:rsidR="00000000" w:rsidRPr="00000000">
        <w:rPr>
          <w:sz w:val="20"/>
          <w:szCs w:val="20"/>
          <w:rtl w:val="0"/>
        </w:rPr>
        <w:t xml:space="preserve"> = нити се слажем нити се не слажем, </w:t>
      </w:r>
      <w:r w:rsidDel="00000000" w:rsidR="00000000" w:rsidRPr="00000000">
        <w:rPr>
          <w:b w:val="1"/>
          <w:sz w:val="20"/>
          <w:szCs w:val="20"/>
          <w:rtl w:val="0"/>
        </w:rPr>
        <w:t xml:space="preserve">4</w:t>
      </w:r>
      <w:r w:rsidDel="00000000" w:rsidR="00000000" w:rsidRPr="00000000">
        <w:rPr>
          <w:sz w:val="20"/>
          <w:szCs w:val="20"/>
          <w:rtl w:val="0"/>
        </w:rPr>
        <w:t xml:space="preserve"> = углавном се слажем, </w:t>
      </w:r>
      <w:r w:rsidDel="00000000" w:rsidR="00000000" w:rsidRPr="00000000">
        <w:rPr>
          <w:b w:val="1"/>
          <w:sz w:val="20"/>
          <w:szCs w:val="20"/>
          <w:rtl w:val="0"/>
        </w:rPr>
        <w:t xml:space="preserve">5</w:t>
      </w:r>
      <w:r w:rsidDel="00000000" w:rsidR="00000000" w:rsidRPr="00000000">
        <w:rPr>
          <w:sz w:val="20"/>
          <w:szCs w:val="20"/>
          <w:rtl w:val="0"/>
        </w:rPr>
        <w:t xml:space="preserve"> = у потпуности се слажем, </w:t>
      </w:r>
      <w:r w:rsidDel="00000000" w:rsidR="00000000" w:rsidRPr="00000000">
        <w:rPr>
          <w:b w:val="1"/>
          <w:sz w:val="20"/>
          <w:szCs w:val="20"/>
          <w:rtl w:val="0"/>
        </w:rPr>
        <w:t xml:space="preserve">0</w:t>
      </w:r>
      <w:r w:rsidDel="00000000" w:rsidR="00000000" w:rsidRPr="00000000">
        <w:rPr>
          <w:sz w:val="20"/>
          <w:szCs w:val="20"/>
          <w:rtl w:val="0"/>
        </w:rPr>
        <w:t xml:space="preserve"> = немам одговор.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РАСПОДЕЛА ОЦЕНА КВАЛИТЕТА СТУДИЈСКОГ ПРОГРАМА</w:t>
      </w:r>
    </w:p>
    <w:tbl>
      <w:tblPr>
        <w:tblStyle w:val="Table3"/>
        <w:tblW w:w="9854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52"/>
        <w:gridCol w:w="1033"/>
        <w:gridCol w:w="1034"/>
        <w:gridCol w:w="1034"/>
        <w:gridCol w:w="1034"/>
        <w:gridCol w:w="1034"/>
        <w:gridCol w:w="1034"/>
        <w:tblGridChange w:id="0">
          <w:tblGrid>
            <w:gridCol w:w="3652"/>
            <w:gridCol w:w="1033"/>
            <w:gridCol w:w="1034"/>
            <w:gridCol w:w="1034"/>
            <w:gridCol w:w="1034"/>
            <w:gridCol w:w="1034"/>
            <w:gridCol w:w="1034"/>
          </w:tblGrid>
        </w:tblGridChange>
      </w:tblGrid>
      <w:tr>
        <w:trPr>
          <w:trHeight w:val="338" w:hRule="atLeast"/>
        </w:trPr>
        <w:tc>
          <w:tcPr>
            <w:vMerge w:val="restart"/>
            <w:shd w:fill="ffffff" w:val="clear"/>
            <w:vAlign w:val="center"/>
          </w:tcPr>
          <w:p w:rsidR="00000000" w:rsidDel="00000000" w:rsidP="00000000" w:rsidRDefault="00000000" w:rsidRPr="00000000" w14:paraId="000000C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ПИТАЊА О КВАЛИТЕТУ СТУДИЈСКОГ ПРОГРАМА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pos="4031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Број оцена дипломираних студената</w:t>
            </w:r>
          </w:p>
          <w:p w:rsidR="00000000" w:rsidDel="00000000" w:rsidP="00000000" w:rsidRDefault="00000000" w:rsidRPr="00000000" w14:paraId="000000C9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(Процентуално)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7" w:hRule="atLeast"/>
        </w:trPr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0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1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2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3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4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5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0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D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Предзнање које сам имао/ла је било довољно за праћење наставе на студијском програму.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D8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9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DA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B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DC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D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DE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F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E0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(100 %)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E2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E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Студенти су  у довољној мери информисани о правима и обавезама које имају.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E5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6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E7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8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E9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A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EB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C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ED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(100 %)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E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EF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F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Задовољан/на сам организацијом наставе на студијском програму.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F2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3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F4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5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F6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7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F8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9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FA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(100 %)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B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FC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F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Облици  извођења наставе (предавања, вежбе, пракса, семинари, пројекти...) одговарају садржајима предмета на студијском програму.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E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FF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0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101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2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103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105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6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07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(100 %)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8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109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A">
      <w:pPr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1</w:t>
      </w:r>
      <w:r w:rsidDel="00000000" w:rsidR="00000000" w:rsidRPr="00000000">
        <w:rPr>
          <w:sz w:val="20"/>
          <w:szCs w:val="20"/>
          <w:rtl w:val="0"/>
        </w:rPr>
        <w:t xml:space="preserve"> = у потпуности се не слажем, </w:t>
      </w:r>
      <w:r w:rsidDel="00000000" w:rsidR="00000000" w:rsidRPr="00000000">
        <w:rPr>
          <w:b w:val="1"/>
          <w:sz w:val="20"/>
          <w:szCs w:val="20"/>
          <w:rtl w:val="0"/>
        </w:rPr>
        <w:t xml:space="preserve">2</w:t>
      </w:r>
      <w:r w:rsidDel="00000000" w:rsidR="00000000" w:rsidRPr="00000000">
        <w:rPr>
          <w:sz w:val="20"/>
          <w:szCs w:val="20"/>
          <w:rtl w:val="0"/>
        </w:rPr>
        <w:t xml:space="preserve"> = углавном се не слажем,    </w:t>
      </w:r>
      <w:r w:rsidDel="00000000" w:rsidR="00000000" w:rsidRPr="00000000">
        <w:rPr>
          <w:b w:val="1"/>
          <w:sz w:val="20"/>
          <w:szCs w:val="20"/>
          <w:rtl w:val="0"/>
        </w:rPr>
        <w:t xml:space="preserve">3</w:t>
      </w:r>
      <w:r w:rsidDel="00000000" w:rsidR="00000000" w:rsidRPr="00000000">
        <w:rPr>
          <w:sz w:val="20"/>
          <w:szCs w:val="20"/>
          <w:rtl w:val="0"/>
        </w:rPr>
        <w:t xml:space="preserve"> = нити се слажем нити се не слажем, </w:t>
      </w:r>
      <w:r w:rsidDel="00000000" w:rsidR="00000000" w:rsidRPr="00000000">
        <w:rPr>
          <w:b w:val="1"/>
          <w:sz w:val="20"/>
          <w:szCs w:val="20"/>
          <w:rtl w:val="0"/>
        </w:rPr>
        <w:t xml:space="preserve">4</w:t>
      </w:r>
      <w:r w:rsidDel="00000000" w:rsidR="00000000" w:rsidRPr="00000000">
        <w:rPr>
          <w:sz w:val="20"/>
          <w:szCs w:val="20"/>
          <w:rtl w:val="0"/>
        </w:rPr>
        <w:t xml:space="preserve"> = углавном се слажем, </w:t>
      </w:r>
      <w:r w:rsidDel="00000000" w:rsidR="00000000" w:rsidRPr="00000000">
        <w:rPr>
          <w:b w:val="1"/>
          <w:sz w:val="20"/>
          <w:szCs w:val="20"/>
          <w:rtl w:val="0"/>
        </w:rPr>
        <w:t xml:space="preserve">5</w:t>
      </w:r>
      <w:r w:rsidDel="00000000" w:rsidR="00000000" w:rsidRPr="00000000">
        <w:rPr>
          <w:sz w:val="20"/>
          <w:szCs w:val="20"/>
          <w:rtl w:val="0"/>
        </w:rPr>
        <w:t xml:space="preserve"> = у потпуности се слажем, </w:t>
      </w:r>
      <w:r w:rsidDel="00000000" w:rsidR="00000000" w:rsidRPr="00000000">
        <w:rPr>
          <w:b w:val="1"/>
          <w:sz w:val="20"/>
          <w:szCs w:val="20"/>
          <w:rtl w:val="0"/>
        </w:rPr>
        <w:t xml:space="preserve">0</w:t>
      </w:r>
      <w:r w:rsidDel="00000000" w:rsidR="00000000" w:rsidRPr="00000000">
        <w:rPr>
          <w:sz w:val="20"/>
          <w:szCs w:val="20"/>
          <w:rtl w:val="0"/>
        </w:rPr>
        <w:t xml:space="preserve"> = немам одговор.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РАСПОДЕЛА ОЦЕНА СТУДЕНТСКОГ ОПТЕРЕЋЕЊА</w:t>
      </w:r>
    </w:p>
    <w:tbl>
      <w:tblPr>
        <w:tblStyle w:val="Table4"/>
        <w:tblW w:w="9854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52"/>
        <w:gridCol w:w="1033"/>
        <w:gridCol w:w="1034"/>
        <w:gridCol w:w="1034"/>
        <w:gridCol w:w="1034"/>
        <w:gridCol w:w="1034"/>
        <w:gridCol w:w="1034"/>
        <w:tblGridChange w:id="0">
          <w:tblGrid>
            <w:gridCol w:w="3652"/>
            <w:gridCol w:w="1033"/>
            <w:gridCol w:w="1034"/>
            <w:gridCol w:w="1034"/>
            <w:gridCol w:w="1034"/>
            <w:gridCol w:w="1034"/>
            <w:gridCol w:w="1034"/>
          </w:tblGrid>
        </w:tblGridChange>
      </w:tblGrid>
      <w:tr>
        <w:trPr>
          <w:trHeight w:val="338" w:hRule="atLeast"/>
        </w:trPr>
        <w:tc>
          <w:tcPr>
            <w:vMerge w:val="restart"/>
            <w:shd w:fill="ffffff" w:val="clear"/>
            <w:vAlign w:val="center"/>
          </w:tcPr>
          <w:p w:rsidR="00000000" w:rsidDel="00000000" w:rsidP="00000000" w:rsidRDefault="00000000" w:rsidRPr="00000000" w14:paraId="0000010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ПИТАЊА О СТУДЕНТСКОМ ОПТЕРЕЋЕЊУ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0D">
            <w:pPr>
              <w:tabs>
                <w:tab w:val="left" w:pos="4031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Број оцена дипломираних студената</w:t>
            </w:r>
          </w:p>
          <w:p w:rsidR="00000000" w:rsidDel="00000000" w:rsidP="00000000" w:rsidRDefault="00000000" w:rsidRPr="00000000" w14:paraId="0000010E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(Процентуално)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7" w:hRule="atLeast"/>
        </w:trPr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5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6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7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8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9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A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0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11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Наставно особље води рачуна о обавезама студената на другим предметима приликом одређивања термина за проверу знања (колоквијуми, семинари, испити).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C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11D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E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11F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0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121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2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123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25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(100 %)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6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127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12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Студентско оптерећење (ангажовање) на предметима овог студијскопг програма је у складу са додељеним ЕСПБ бодовима појединим предметима.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9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12A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(xx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B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12C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D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2E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(50 %)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F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130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32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(50 %)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3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134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13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Укупно студентско оптерећење на студијском програму одговара оптерећењу од 60 ЕСПБ бодова.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6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137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(xx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8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139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A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13B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C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3D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(50 %)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E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3F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(50 %)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0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141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(0 %)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2">
      <w:pPr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1</w:t>
      </w:r>
      <w:r w:rsidDel="00000000" w:rsidR="00000000" w:rsidRPr="00000000">
        <w:rPr>
          <w:sz w:val="20"/>
          <w:szCs w:val="20"/>
          <w:rtl w:val="0"/>
        </w:rPr>
        <w:t xml:space="preserve"> = у потпуности се не слажем, </w:t>
      </w:r>
      <w:r w:rsidDel="00000000" w:rsidR="00000000" w:rsidRPr="00000000">
        <w:rPr>
          <w:b w:val="1"/>
          <w:sz w:val="20"/>
          <w:szCs w:val="20"/>
          <w:rtl w:val="0"/>
        </w:rPr>
        <w:t xml:space="preserve">2</w:t>
      </w:r>
      <w:r w:rsidDel="00000000" w:rsidR="00000000" w:rsidRPr="00000000">
        <w:rPr>
          <w:sz w:val="20"/>
          <w:szCs w:val="20"/>
          <w:rtl w:val="0"/>
        </w:rPr>
        <w:t xml:space="preserve"> = углавном се не слажем,    </w:t>
      </w:r>
      <w:r w:rsidDel="00000000" w:rsidR="00000000" w:rsidRPr="00000000">
        <w:rPr>
          <w:b w:val="1"/>
          <w:sz w:val="20"/>
          <w:szCs w:val="20"/>
          <w:rtl w:val="0"/>
        </w:rPr>
        <w:t xml:space="preserve">3</w:t>
      </w:r>
      <w:r w:rsidDel="00000000" w:rsidR="00000000" w:rsidRPr="00000000">
        <w:rPr>
          <w:sz w:val="20"/>
          <w:szCs w:val="20"/>
          <w:rtl w:val="0"/>
        </w:rPr>
        <w:t xml:space="preserve"> = нити се слажем нити се не слажем, </w:t>
      </w:r>
      <w:r w:rsidDel="00000000" w:rsidR="00000000" w:rsidRPr="00000000">
        <w:rPr>
          <w:b w:val="1"/>
          <w:sz w:val="20"/>
          <w:szCs w:val="20"/>
          <w:rtl w:val="0"/>
        </w:rPr>
        <w:t xml:space="preserve">4</w:t>
      </w:r>
      <w:r w:rsidDel="00000000" w:rsidR="00000000" w:rsidRPr="00000000">
        <w:rPr>
          <w:sz w:val="20"/>
          <w:szCs w:val="20"/>
          <w:rtl w:val="0"/>
        </w:rPr>
        <w:t xml:space="preserve"> = углавном се слажем, </w:t>
      </w:r>
      <w:r w:rsidDel="00000000" w:rsidR="00000000" w:rsidRPr="00000000">
        <w:rPr>
          <w:b w:val="1"/>
          <w:sz w:val="20"/>
          <w:szCs w:val="20"/>
          <w:rtl w:val="0"/>
        </w:rPr>
        <w:t xml:space="preserve">5</w:t>
      </w:r>
      <w:r w:rsidDel="00000000" w:rsidR="00000000" w:rsidRPr="00000000">
        <w:rPr>
          <w:sz w:val="20"/>
          <w:szCs w:val="20"/>
          <w:rtl w:val="0"/>
        </w:rPr>
        <w:t xml:space="preserve"> = у потпуности се слажем, </w:t>
      </w:r>
      <w:r w:rsidDel="00000000" w:rsidR="00000000" w:rsidRPr="00000000">
        <w:rPr>
          <w:b w:val="1"/>
          <w:sz w:val="20"/>
          <w:szCs w:val="20"/>
          <w:rtl w:val="0"/>
        </w:rPr>
        <w:t xml:space="preserve">0</w:t>
      </w:r>
      <w:r w:rsidDel="00000000" w:rsidR="00000000" w:rsidRPr="00000000">
        <w:rPr>
          <w:sz w:val="20"/>
          <w:szCs w:val="20"/>
          <w:rtl w:val="0"/>
        </w:rPr>
        <w:t xml:space="preserve"> = немам одговор.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9" w:w="11907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Default" w:customStyle="1">
    <w:name w:val="Default"/>
    <w:rsid w:val="009C59F3"/>
    <w:pPr>
      <w:autoSpaceDE w:val="0"/>
      <w:autoSpaceDN w:val="0"/>
      <w:adjustRightInd w:val="0"/>
      <w:spacing w:after="0" w:line="240" w:lineRule="auto"/>
    </w:pPr>
    <w:rPr>
      <w:rFonts w:ascii="Verdana" w:cs="Verdana" w:hAnsi="Verdan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2550B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Grid1" w:customStyle="1">
    <w:name w:val="Table Grid1"/>
    <w:basedOn w:val="TableNormal"/>
    <w:next w:val="TableGrid"/>
    <w:uiPriority w:val="59"/>
    <w:rsid w:val="00E62B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Grid2" w:customStyle="1">
    <w:name w:val="Table Grid2"/>
    <w:basedOn w:val="TableNormal"/>
    <w:next w:val="TableGrid"/>
    <w:uiPriority w:val="59"/>
    <w:rsid w:val="00E62B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Grid3" w:customStyle="1">
    <w:name w:val="Table Grid3"/>
    <w:basedOn w:val="TableNormal"/>
    <w:next w:val="TableGrid"/>
    <w:uiPriority w:val="59"/>
    <w:rsid w:val="0048036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Grid4" w:customStyle="1">
    <w:name w:val="Table Grid4"/>
    <w:basedOn w:val="TableNormal"/>
    <w:next w:val="TableGrid"/>
    <w:uiPriority w:val="59"/>
    <w:rsid w:val="0048036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D+osUeWXeEI+0X0bOJXRggyePA==">AMUW2mUoXKsuQzn/qXGLOPng2h9Hwj5eDBBNzu65I5ON89a1ZwiF0itF/IqFMaikWiKg1VIOZF1QZDfI0Tdgsp5+ASQyuQy7nT+P9K60AYUoU5lx34bnNtUbJ/fhgIL4FSWDSl/krbFW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2013-05-02T08:17:00Z</dcterms:created>
  <dc:creator>Tanja</dc:creator>
</cp:coreProperties>
</file>